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FB" w:rsidRPr="00757DFB" w:rsidRDefault="00757DFB" w:rsidP="00757DF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Утвержден</w:t>
      </w:r>
      <w:proofErr w:type="gram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введен в действие</w:t>
      </w:r>
    </w:p>
    <w:p w:rsidR="00757DFB" w:rsidRPr="00757DFB" w:rsidRDefault="00757DFB" w:rsidP="00757DF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Постановлением Госстроя СССР</w:t>
      </w:r>
    </w:p>
    <w:p w:rsidR="00757DFB" w:rsidRPr="00757DFB" w:rsidRDefault="00757DFB" w:rsidP="00757DF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 30 декабря 1985 г. N 284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757DFB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ГОСУДАРСТВЕННЫЙ СТАНДАРТ СОЮЗА ССР </w:t>
      </w:r>
      <w:r w:rsidRPr="00757DFB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br/>
        <w:t>ПЛИТЫ ЦЕМЕНТНО-СТРУЖЕЧНЫЕ </w:t>
      </w:r>
      <w:r w:rsidRPr="00757DFB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br/>
        <w:t>ТЕХНИЧЕСКИЕ УСЛОВИЯ </w:t>
      </w:r>
      <w:r w:rsidRPr="00757DFB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br/>
      </w:r>
      <w:proofErr w:type="spellStart"/>
      <w:r w:rsidRPr="00757DFB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Cement-bonded</w:t>
      </w:r>
      <w:proofErr w:type="spellEnd"/>
      <w:r w:rsidRPr="00757DFB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757DFB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wood</w:t>
      </w:r>
      <w:proofErr w:type="spellEnd"/>
      <w:r w:rsidRPr="00757DFB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757DFB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boards</w:t>
      </w:r>
      <w:proofErr w:type="spellEnd"/>
      <w:r w:rsidRPr="00757DFB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. </w:t>
      </w:r>
      <w:proofErr w:type="spellStart"/>
      <w:r w:rsidRPr="00757DFB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Specifications</w:t>
      </w:r>
      <w:proofErr w:type="spellEnd"/>
      <w:r w:rsidRPr="00757DFB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 </w:t>
      </w:r>
      <w:r w:rsidRPr="00757DFB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br/>
      </w:r>
      <w:bookmarkStart w:id="0" w:name="_GoBack"/>
      <w:r w:rsidRPr="00757DFB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ГОСТ 26816-86</w:t>
      </w:r>
      <w:bookmarkEnd w:id="0"/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Группа Ж35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ОКП 55 3721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Срок введения</w:t>
      </w:r>
    </w:p>
    <w:p w:rsidR="00757DFB" w:rsidRPr="00757DFB" w:rsidRDefault="00757DFB" w:rsidP="00757DF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1 июля 1986 года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Разработан Министерством лесной, целлюлозно-бумажной и деревообрабатывающей промышленности СССР;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Центральным научно-исследовательским институтом строительных конструкций имени В.А. Кучеренко Госстроя СССР.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Исполнители: </w:t>
      </w:r>
      <w:proofErr w:type="gram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В.И. </w:t>
      </w:r>
      <w:proofErr w:type="spell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Бухаркин</w:t>
      </w:r>
      <w:proofErr w:type="spell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(руководитель темы); М.С. </w:t>
      </w:r>
      <w:proofErr w:type="spell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Фортенко</w:t>
      </w:r>
      <w:proofErr w:type="spell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канд. </w:t>
      </w:r>
      <w:proofErr w:type="spell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техн</w:t>
      </w:r>
      <w:proofErr w:type="spell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наук; А.С. Фрейдин, д-р </w:t>
      </w:r>
      <w:proofErr w:type="spell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техн</w:t>
      </w:r>
      <w:proofErr w:type="spell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наук; Н.Б. Фельдман, канд. </w:t>
      </w:r>
      <w:proofErr w:type="spell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техн</w:t>
      </w:r>
      <w:proofErr w:type="spell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наук; И.В. </w:t>
      </w:r>
      <w:proofErr w:type="spell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Пинтус</w:t>
      </w:r>
      <w:proofErr w:type="spell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Н.В. Шведов; В.В. Жук, канд. </w:t>
      </w:r>
      <w:proofErr w:type="spell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техн</w:t>
      </w:r>
      <w:proofErr w:type="spell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наук; Л.М. </w:t>
      </w:r>
      <w:proofErr w:type="spell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Шамарина</w:t>
      </w:r>
      <w:proofErr w:type="spell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Н.А. Каменская; Л.В. </w:t>
      </w:r>
      <w:proofErr w:type="spell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Гольцева</w:t>
      </w:r>
      <w:proofErr w:type="spell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Б.Л. </w:t>
      </w:r>
      <w:proofErr w:type="spell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Кац</w:t>
      </w:r>
      <w:proofErr w:type="spell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Внесен Министерством лесной, целлюлозно-бумажной и деревообрабатывающей промышленности СССР.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Зам. министра Ф.Г. </w:t>
      </w:r>
      <w:proofErr w:type="spell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Линер</w:t>
      </w:r>
      <w:proofErr w:type="spell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Настоящий стандарт распространяется на цементно-стружечные плиты (далее - плиты), изготовленные прессованием древесных частиц с цементным вяжущим и химическими добавками.</w:t>
      </w:r>
      <w:proofErr w:type="gramEnd"/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Плиты относятся к группе </w:t>
      </w:r>
      <w:proofErr w:type="spell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трудносгораемых</w:t>
      </w:r>
      <w:proofErr w:type="spell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материалов повышенной </w:t>
      </w:r>
      <w:proofErr w:type="spell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биостойкости</w:t>
      </w:r>
      <w:proofErr w:type="spell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предназначаются для применения в строительстве в стеновых панелях, плитах покрытий, в элементах подвесных потолков, вентиляционных коробах, при устройстве полов, а также в качестве подоконных досок, обшивок, облицовочных деталей и других строительных изделий.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Стандарт не распространяется на облицованные и отделанные плиты.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57D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МАРКИ И РАЗМЕРЫ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1.1. Плиты в зависимости от уровня физико-механических свойств подразделяются на две марки: ЦСП-1 и ЦСП-2.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1.2. Размеры плит и их предельные отклонения должны соответствовать </w:t>
      </w:r>
      <w:proofErr w:type="gram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указанным</w:t>
      </w:r>
      <w:proofErr w:type="gram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табл. 1.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1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 мм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--------------------T------------------</w:t>
      </w:r>
      <w:proofErr w:type="spell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T</w:t>
      </w:r>
      <w:proofErr w:type="spell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--------------------------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Наименование </w:t>
      </w:r>
      <w:proofErr w:type="spell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размера¦Номинальный</w:t>
      </w:r>
      <w:proofErr w:type="spell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spell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размер¦Пред</w:t>
      </w:r>
      <w:proofErr w:type="spellEnd"/>
      <w:proofErr w:type="gram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</w:t>
      </w:r>
      <w:proofErr w:type="gram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</w:t>
      </w:r>
      <w:proofErr w:type="gram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ткл</w:t>
      </w:r>
      <w:proofErr w:type="spell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для плит марок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               ¦                  +------------T-------------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               ¦                  ¦   ЦСП-1    ¦    ЦСП-2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--------------------+------------------+------------+-------------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 Длина             ¦    3200, 3600    ¦  +/- 3     ¦   +/- 5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 Ширина            ¦    1200, 1250    ¦            ¦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 Толщина &lt;*&gt;       ¦      8 - 10      ¦  +/- 0,6   ¦   +/- 0,8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               ¦     12 - 16      ¦  +/- 0,8   ¦   +/- 1,0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               ¦     18 - 28      ¦  +/- 1,0   ¦   +/- 1,2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               ¦     30 - 40      ¦  +/- 1,4   ¦   +/- 1,6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--------------------------------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&lt;*&gt; Градация через 2 мм.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Примечания. 1. Плиты шириной 1250 мм разрешается изготовлять на оборудовании, установленном до введения в действие настоящего стандарта. Изготовление плит других размеров по длине и ширине </w:t>
      </w: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допускается по согласованию изготовителя с потребителем, с градацией через 25 мм, в пределах технической возможности оборудования, устанавливаемой технологическим регламентом.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Предельные отклонения по толщине приведены для нешлифованных плит. Предельные отклонения для шлифованных плит - +/- 0,3 мм.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1.3. Условное обозначение плит должно состоять из марки, размеров по длине, ширине, толщине и обозначения настоящего стандарта.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Пример условного обозначения цементно-стружечной плиты марки ЦСП-1 размерами 3200 х 1200 х 8 мм:</w:t>
      </w:r>
    </w:p>
    <w:p w:rsidR="00757DFB" w:rsidRPr="00757DFB" w:rsidRDefault="00757DFB" w:rsidP="00757DFB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57D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ЦСП-1 3200 х 1200 х 8 ГОСТ 26816-86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57D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ТЕХНИЧЕСКИЕ ТРЕБОВАНИЯ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2.1. Плиты должны изготовляться в соответствии с требованиями настоящего стандарта по технологическому регламенту, утвержденному в установленном порядке.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2.2. Плиты должны иметь прямые углы.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Разность длин диагоналей по </w:t>
      </w:r>
      <w:proofErr w:type="spellStart"/>
      <w:proofErr w:type="gram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пласти</w:t>
      </w:r>
      <w:proofErr w:type="spell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</w:t>
      </w:r>
      <w:proofErr w:type="gram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должна превышать 0,2% длины плиты.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2.3. Отклонение от плоскостности для плит марки ЦСП-1 - не более 0,8 мм, для плит марки ЦСП-2 - не более 1,0 мм.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2.4. Отклонение от прямолинейности кромок плит, измеренное на отдельных отрезках длиной 1000 мм, не должно быть более 1 мм.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2.5. По физико-механическим свойствам плиты должны соответствовать нормам, указанным в табл. 2.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2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---------------------------------------------T--------------------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      Наименование показателя           ¦Норма для плит марок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                                        +---------T----------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                                        ¦  ЦСП-1  ¦  ЦСП-2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---------------------------------------------+---------+----------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  Плотность, </w:t>
      </w:r>
      <w:proofErr w:type="gram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кг</w:t>
      </w:r>
      <w:proofErr w:type="gram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/м3                           ¦    1100 - 1400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 Влажность, %                               ¦      9 +/- 3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 Разбухание по толщине за 24 ч, %, не более ¦        2,0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  </w:t>
      </w:r>
      <w:proofErr w:type="spell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Водопоглощение</w:t>
      </w:r>
      <w:proofErr w:type="spell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за 24 ч, %, не более        ¦       16,0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  Прочность при изгибе, МПа, не менее, </w:t>
      </w:r>
      <w:proofErr w:type="gram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для</w:t>
      </w:r>
      <w:proofErr w:type="gram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¦         ¦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толщин, </w:t>
      </w:r>
      <w:proofErr w:type="gram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мм</w:t>
      </w:r>
      <w:proofErr w:type="gram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:                                  ¦         ¦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  от 8 до 16 </w:t>
      </w:r>
      <w:proofErr w:type="spell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включ</w:t>
      </w:r>
      <w:proofErr w:type="spell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                          ¦  12,0   ¦   9,0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 " 18 "  24 "                               ¦  10,0   ¦   8,0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 " 26 "  40 "                               ¦   9,0   ¦   7,0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 Прочность при растяжении, перпендикулярно к¦   0,4   ¦   0,35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пласти</w:t>
      </w:r>
      <w:proofErr w:type="spell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плиты, МПа, не менее                  ¦         ¦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  Шероховатость </w:t>
      </w:r>
      <w:proofErr w:type="spell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пласти</w:t>
      </w:r>
      <w:proofErr w:type="spell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spell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Rz</w:t>
      </w:r>
      <w:proofErr w:type="spell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по ГОСТ 7016-82,   ¦         ¦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мкм</w:t>
      </w:r>
      <w:proofErr w:type="gram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 не более, для плит:                     ¦         ¦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 нешлифованных                              ¦   320   ¦   320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 шлифованных                                ¦    80   ¦   100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Справочные показатели физико-механических свой</w:t>
      </w:r>
      <w:proofErr w:type="gram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ств пл</w:t>
      </w:r>
      <w:proofErr w:type="gram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ит приведены в справочном Приложении 1.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2.6. Требования к качеству древесины для производства цементно-стружечных плит приведены в рекомендуемом Приложении 2.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2.7. По качеству поверхности плиты должны соответствовать нормам, указанным в табл. 3.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3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--------------------------T---------------------------------------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 Наименование дефекта   ¦Число и размеры дефектов для плит марок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                     +-------------------T-------------------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                     ¦       ЦСП-1       ¦       ЦСП-2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--------------------------+-------------------+-------------------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  Сколы кромок и </w:t>
      </w:r>
      <w:proofErr w:type="spell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выкраш</w:t>
      </w:r>
      <w:proofErr w:type="gram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</w:t>
      </w:r>
      <w:proofErr w:type="spell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</w:t>
      </w:r>
      <w:proofErr w:type="gram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¦   Не допускаются свыше предельных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вание</w:t>
      </w:r>
      <w:proofErr w:type="spell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углов               ¦  отклонений по длине (ширине) плиты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 Пятна, в том числе от</w:t>
      </w:r>
      <w:proofErr w:type="gram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¦  Н</w:t>
      </w:r>
      <w:proofErr w:type="gram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 допускаются   ¦  Не допускаются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масла, ржавчины и др.     ¦                   ¦более 1 шт. </w:t>
      </w:r>
      <w:proofErr w:type="spell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диамет</w:t>
      </w:r>
      <w:proofErr w:type="spell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                          ¦                   ¦ром более 20 мм </w:t>
      </w:r>
      <w:proofErr w:type="gram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</w:t>
      </w:r>
      <w:proofErr w:type="gramEnd"/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                     ¦                   ¦1 м</w:t>
      </w:r>
      <w:proofErr w:type="gram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</w:t>
      </w:r>
      <w:proofErr w:type="gramEnd"/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  Вмятины</w:t>
      </w:r>
      <w:proofErr w:type="gram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            ¦  Н</w:t>
      </w:r>
      <w:proofErr w:type="gram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 допускаются   ¦  Не допускаются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                     ¦более 1 шт. глуб</w:t>
      </w:r>
      <w:proofErr w:type="gram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и-</w:t>
      </w:r>
      <w:proofErr w:type="gram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¦более 3 шт. глуби-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                     ¦ной более 1 мм,    ¦ной более 2 мм,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                     ¦диаметром более    ¦диаметром более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                     ¦10 мм на 1 м</w:t>
      </w:r>
      <w:proofErr w:type="gram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</w:t>
      </w:r>
      <w:proofErr w:type="gram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 ¦20 мм на 1 м2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2.8. В плитах не допускаются расслоения по толщине, посторонние включения и механические повреждения.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2.9. Требования, предъявляемые настоящим стандартом к плитам марки ЦСП-1, соответствуют высшей категории качества.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57D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ПРАВИЛА ПРИЕМКИ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3.1. Плиты предъявляют к приемке партиями. Партией считают число плит одной марки и размеров, изготовленных по одному технологическому режиму в течение одной смены и оформленных одним документом о качестве.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3.2. Испытания плит по показателям, приведенным в </w:t>
      </w:r>
      <w:proofErr w:type="spell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пп</w:t>
      </w:r>
      <w:proofErr w:type="spell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1.2, 2.2 - 2.5, 2.7 (за исключением прочности при растяжении перпендикулярно к </w:t>
      </w:r>
      <w:proofErr w:type="spell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пласти</w:t>
      </w:r>
      <w:proofErr w:type="spell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плиты), являются приемосдаточными. Испытания прочности плит перпендикулярно к </w:t>
      </w:r>
      <w:proofErr w:type="spell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пласти</w:t>
      </w:r>
      <w:proofErr w:type="spell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плиты являются периодическими. Периодичность испытаний - один раз в месяц, а также в случаях изменения технологического режима.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3.3. Для контроля размеров и качества поверхности плит от партии отбирают 5% плит, но не менее 10 шт.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испытаний физико-механических свойств от партии отбирают: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 плиты - при объеме партии до 500 шт.;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 плиты - при объеме партии от 500 до 1200 шт.;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 плит - при объеме партии 1200 шт. и более.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3.4. Партию принимают, если: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все контролируемые плиты по отклонениям от прямоугольности, прямолинейности, плоскостности и качеству поверхности соответствуют требованиям </w:t>
      </w:r>
      <w:proofErr w:type="spell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пп</w:t>
      </w:r>
      <w:proofErr w:type="spell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2.2 - 2.4, 2.7;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отклонения значений длины, ширины и толщины не </w:t>
      </w:r>
      <w:proofErr w:type="gram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более предельных</w:t>
      </w:r>
      <w:proofErr w:type="gram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отклонений, указанных в п. 1.2;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среднее арифметическое значение показателей физико-механических свойств испытанных образцов по каждой плите соответствует требованиям п. 2.5.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57D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МЕТОДЫ ИСПЫТАНИЙ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4.1. Аппаратура и материалы</w:t>
      </w:r>
    </w:p>
    <w:p w:rsidR="00757DFB" w:rsidRPr="00757DFB" w:rsidRDefault="00757DFB" w:rsidP="00757DFB">
      <w:pPr>
        <w:pBdr>
          <w:top w:val="single" w:sz="2" w:space="0" w:color="000000"/>
        </w:pBd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pBdr>
          <w:top w:val="single" w:sz="2" w:space="0" w:color="000000"/>
        </w:pBd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4.1.1. Испытательная машина по ГОСТ 7855-84 с погрешностью измерения нагрузки не более 1%.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4.1.2. Испытательное устройство для определения прочности плит при изгибе, состоящее из двух параллельных опор с цилиндрической поверхностью, которые перемещают в горизонтальной плоскости, и ножа с цилиндрической поверхностью, расположенного параллельно опорам на равном расстоянии от них. Нож через </w:t>
      </w:r>
      <w:proofErr w:type="spell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самоцентрирующее</w:t>
      </w:r>
      <w:proofErr w:type="spell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устройство (типа карданного шарнира) соединяют с неподвижным захватом, а опоры жестко соединяют с подвижным захватом испытательной машины.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Длина опор и ножа - не менее 80 мм.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Диаметр цилиндрической части опор и ножа должен быть равен: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(30 +/- 0,5) мм - для образцов толщиной до 20 мм;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(50 +/- 0,5) мм - для образцов толщиной 20 мм и более.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4.1.3. Испытательное устройство для определения прочности при растяжении перпендикулярно к </w:t>
      </w:r>
      <w:proofErr w:type="spell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пласти</w:t>
      </w:r>
      <w:proofErr w:type="spell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плиты, состоящее из двух захватов для передачи растягивающего усилия образцу, связанных через </w:t>
      </w:r>
      <w:proofErr w:type="spell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самоцентрирующие</w:t>
      </w:r>
      <w:proofErr w:type="spell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устройства (типа карданного шарнира) с захватами испытательной машины (черт. 1).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02182C3E" wp14:editId="7465EAA3">
            <wp:extent cx="5387566" cy="7152543"/>
            <wp:effectExtent l="0" t="0" r="3810" b="0"/>
            <wp:docPr id="1" name="Рисунок 1" descr="ГОСУДАРСТВЕННЫЙ СТАНДАРТ СОЮЗА ССР  ПЛИТЫ ЦЕМЕНТНО-СТРУЖЕЧНЫЕ  ТЕХНИЧЕСКИЕ УСЛОВИЯ  Cement-bonded wood boards. Specifications  ГОСТ 26816-8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УДАРСТВЕННЫЙ СТАНДАРТ СОЮЗА ССР  ПЛИТЫ ЦЕМЕНТНО-СТРУЖЕЧНЫЕ  ТЕХНИЧЕСКИЕ УСЛОВИЯ  Cement-bonded wood boards. Specifications  ГОСТ 26816-86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402" cy="715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DFB" w:rsidRPr="00757DFB" w:rsidRDefault="00757DFB" w:rsidP="00757DFB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57D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1 - карданный шарнир; 2 - образец; 3 - захваты; 4 - колодки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57D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Черт. 1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Допускается применение других видов захватов, обеспечивающих направление нагрузки перпендикулярно к плоскости образца.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Колодки из древесины твердых пород влажностью не более 12%, металла, </w:t>
      </w:r>
      <w:proofErr w:type="spell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лигнофоля</w:t>
      </w:r>
      <w:proofErr w:type="spell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или цементно-стружечной плиты с плотностью не менее 1200 кг/м3. Размеры колодок: длина (65,0 +/- 0,5) мм, ширина (50 +/- 0,5) мм и высота не менее 16 мм. Волокна древесины должны быть параллельны длинной стороне колодок.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Колодки наклеивают на </w:t>
      </w:r>
      <w:proofErr w:type="spell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пласти</w:t>
      </w:r>
      <w:proofErr w:type="spell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образца.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Прочность приклейки колодок к поверхности образца должна обеспечивать разрушение по цементно-стружечной плите (образцу).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4.1.4. Приспособление для определения глубины дефектов на поверхности плит, состоящее из индикатора часового типа марки ИЧ-10 по ГОСТ 577-68, закрепленного на металлической скобе с двумя плоскими опорными поверхностями.</w:t>
      </w:r>
    </w:p>
    <w:p w:rsidR="00757DFB" w:rsidRPr="00757DFB" w:rsidRDefault="00757DFB" w:rsidP="00757DFB">
      <w:pPr>
        <w:pBdr>
          <w:top w:val="single" w:sz="2" w:space="0" w:color="000000"/>
        </w:pBd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pBdr>
          <w:top w:val="single" w:sz="2" w:space="0" w:color="000000"/>
        </w:pBd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Установку шкалы индикатора в нулевое положение, соответствующее плоскости опорных поверхностей скобы, осуществляют при помощи поверочной линейки по ГОСТ 8026-75, поверочной плиты по ГОСТ 10905-75 или стеклянной пластинки по ГОСТ 1121-75.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Ход штока индикатора в обе стороны от опорной плоскости должен быть не менее 3 мм.</w:t>
      </w:r>
    </w:p>
    <w:p w:rsidR="00757DFB" w:rsidRPr="00757DFB" w:rsidRDefault="00757DFB" w:rsidP="00757DFB">
      <w:pPr>
        <w:pBdr>
          <w:top w:val="single" w:sz="2" w:space="0" w:color="000000"/>
        </w:pBd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pBdr>
          <w:top w:val="single" w:sz="2" w:space="0" w:color="000000"/>
        </w:pBd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4.1.5. Весы по ГОСТ 24104-80 с погрешностью взвешивания не более 0,1 г.</w:t>
      </w:r>
    </w:p>
    <w:p w:rsidR="00757DFB" w:rsidRPr="00757DFB" w:rsidRDefault="00757DFB" w:rsidP="00757DFB">
      <w:pPr>
        <w:pBdr>
          <w:top w:val="single" w:sz="2" w:space="0" w:color="000000"/>
        </w:pBd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pBdr>
          <w:top w:val="single" w:sz="2" w:space="0" w:color="000000"/>
        </w:pBd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4.1.6. Приборы для измерения толщины образцов с ценой деления 0,01 мм: микрометр по ГОСТ 6507-78, настольный микрометр по ГОСТ 10388-81 или индикаторный </w:t>
      </w:r>
      <w:proofErr w:type="spell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толщиномер</w:t>
      </w:r>
      <w:proofErr w:type="spell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ГОСТ 11358-74.</w:t>
      </w:r>
    </w:p>
    <w:p w:rsidR="00757DFB" w:rsidRPr="00757DFB" w:rsidRDefault="00757DFB" w:rsidP="00757DFB">
      <w:pPr>
        <w:pBdr>
          <w:top w:val="single" w:sz="2" w:space="0" w:color="000000"/>
        </w:pBd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pBdr>
          <w:top w:val="single" w:sz="2" w:space="0" w:color="000000"/>
        </w:pBd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4.1.7. Штангенциркуль по ГОСТ 166-80 с ценой деления не более 0,1 мм, набор щупов N 4 по ГОСТ 882-75.</w:t>
      </w:r>
    </w:p>
    <w:p w:rsidR="00757DFB" w:rsidRPr="00757DFB" w:rsidRDefault="00757DFB" w:rsidP="00757DFB">
      <w:pPr>
        <w:pBdr>
          <w:top w:val="single" w:sz="2" w:space="0" w:color="000000"/>
        </w:pBd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pBdr>
          <w:top w:val="single" w:sz="2" w:space="0" w:color="000000"/>
        </w:pBd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4.1.8. Измерительная металлическая линейка по ГОСТ 427-75 с ценой деления 1 мм, поверочная линейка по ГОСТ 8026-75 длиной 1000 мм.</w:t>
      </w:r>
    </w:p>
    <w:p w:rsidR="00757DFB" w:rsidRPr="00757DFB" w:rsidRDefault="00757DFB" w:rsidP="00757DFB">
      <w:pPr>
        <w:pBdr>
          <w:top w:val="single" w:sz="2" w:space="0" w:color="000000"/>
        </w:pBd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pBdr>
          <w:top w:val="single" w:sz="2" w:space="0" w:color="000000"/>
        </w:pBd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4.1.9. Измерительная металлическая рулетка по ГОСТ 7502-80 с ценой деления 1 мм.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4.1.10. Сушильный шкаф, обеспечивающий поддержание температуры (103 +/- 2) °С.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4.1.11. Эксикатор по ГОСТ 25336-82.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4.1.12. Гигроскопическое вещество: хлористый кальций по ГОСТ 4460-77 или серная кислота по ГОСТ 4204-77 концентрацией не менее 94%.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Периодичность смены гигроскопического вещества - не реже одного раза в неделю.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4.1.13. Сосуд для воды с термостатом, обеспечивающим постоянную температуру (20 +/- 1) °</w:t>
      </w:r>
      <w:proofErr w:type="gram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и </w:t>
      </w:r>
      <w:proofErr w:type="gram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устройством в виде решетки из проволоки, позволяющим удерживать под водой в вертикальном положении образцы для определения </w:t>
      </w:r>
      <w:proofErr w:type="spell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водопоглощения</w:t>
      </w:r>
      <w:proofErr w:type="spell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разбухания по толщине.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4.1.14. Питьевая вода по ГОСТ 2874-82.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4.1.15. Фильтровальная бумага по ГОСТ 12026-76.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4.2. Отбор образцов и подготовка к испытаниям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4.2.1. Для испытаний физико-механических свойств из каждой отобранной плиты вырезают образцы, размеры и число которых соответствуют </w:t>
      </w:r>
      <w:proofErr w:type="gram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указанным</w:t>
      </w:r>
      <w:proofErr w:type="gram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табл. 4.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Таблица 4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-----------------------T---------------T--------------------------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Наименование </w:t>
      </w:r>
      <w:proofErr w:type="spell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показателя¦Число</w:t>
      </w:r>
      <w:proofErr w:type="spell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образцов,¦   Номинальные размеры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                       ¦   не менее    ¦   (длина х ширина), </w:t>
      </w:r>
      <w:proofErr w:type="gram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мм</w:t>
      </w:r>
      <w:proofErr w:type="gramEnd"/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-----------------------+---------------+--------------------------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 Плотность            ¦       8       ¦  100 х 100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 Влажность            ¦       3       ¦  50 х 50 или других раз-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                  ¦               ¦</w:t>
      </w:r>
      <w:proofErr w:type="spell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меров</w:t>
      </w:r>
      <w:proofErr w:type="spell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площадью не менее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                  ¦               ¦25 см</w:t>
      </w:r>
      <w:proofErr w:type="gram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</w:t>
      </w:r>
      <w:proofErr w:type="gramEnd"/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 Разбухание по толщине¦       8       ¦  100 х 100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  </w:t>
      </w:r>
      <w:proofErr w:type="spell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Водопоглощение</w:t>
      </w:r>
      <w:proofErr w:type="spell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  ¦       8       ¦  100 х 100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 Прочность при изгибе ¦       8       ¦  Ширина 75 длина 25 х h +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                  ¦               ¦+ 50, но не более 450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                  ¦               ¦(h - толщина плиты)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  Прочность </w:t>
      </w:r>
      <w:proofErr w:type="gram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</w:t>
      </w:r>
      <w:proofErr w:type="gram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растя- ¦       8       ¦  50 х 50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жении</w:t>
      </w:r>
      <w:proofErr w:type="spell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перпендикулярно к¦               ¦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пласти</w:t>
      </w:r>
      <w:proofErr w:type="spell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плиты           ¦               ¦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4.2.2. Для отбора образцов из плиты на расстоянии 150 мм от поперечной кромки вырезают заготовку шириной 650 мм и длиной, равной ширине плиты, используемую в качестве образца для определения отклонения от плоскостности, из которого в дальнейшем вырезают полосы в зависимости от размеров образцов.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Из полос вырезают образцы, равномерно расположенные по ширине плиты с минимальным расстоянием 40 мм между образцами, предназначенными для определения одного показателя (см. рекомендуемое Приложение 3).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4.2.3. Образцы должны иметь прямые параллельные кромки и прямые углы.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Предельное отклонение от номинальных размеров образца по длине и ширине +/- 0,5 мм.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Предельные отклонения по длине образца для определения предела прочности при изгибе +/- 2 мм.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 образцах не допускаются сколы кромок и </w:t>
      </w:r>
      <w:proofErr w:type="spell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выкрашивание</w:t>
      </w:r>
      <w:proofErr w:type="spell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углов, вмятины.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4.2.4. Все образцы, кроме образцов для определения влажности, перед испытаниями следует выдерживать (кондиционировать) при температуре (20 +/- 2) °С и относительной влажности воздуха (65 +/- 5)% до момента достижения постоянной массы (равновесной влажности).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Массу образца считают постоянной, если при двух очередных взвешиваниях, проведенных с промежутком 24 ч, разность массы не превышает 0,1%.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4.2.5. За толщину образца принимают среднее арифметическое значение результатов измерения в четырех точках, расположенных по углам образца на расстоянии 25 мм от кромок.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Измерения проводят микрометром или </w:t>
      </w:r>
      <w:proofErr w:type="spell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толщиномером</w:t>
      </w:r>
      <w:proofErr w:type="spell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 погрешностью не более 0,01 мм.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4.3. Проведение испытаний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4.3.1. Длину и ширину плиты измеряют по четырем сторонам параллельно кромкам на расстоянии от них 50 - 100 мм металлической измерительной рулеткой с погрешностью не более 1 мм. Каждый результат измерений должен соответствовать требованиям п. 1.2.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 длину или ширину плиты принимают среднее арифметическое значение результатов измерений по двум сторонам.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4.3.2. Длины диагоналей плиты измеряют металлической измерительной рулеткой с погрешностью не более 1 мм.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Разность длин диагоналей вычисляют с точностью 1 мм.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Отклонение от прямолинейности определяют металлической поверочной линейкой и набором щупов на каждой кромке плиты.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Отклонение от плоскостности определяют при помощи набора щупов замером наибольшего зазора на образце размером 1200 х 650 мм, установленном на эталонной поверхности.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4.3.3. Толщину плиты измеряют в шести точках, расположенных на расстоянии 50 мм от кромок: по одной в середине коротких сторон и по две на расстоянии друг от друга, равном одной трети длины плиты по длинным сторонам.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Измерения проводят индикаторным </w:t>
      </w:r>
      <w:proofErr w:type="spell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толщиномером</w:t>
      </w:r>
      <w:proofErr w:type="spell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или штангенциркулем с погрешностью не более 0,1 мм. Каждый результат измерений должен соответствовать требованиям п. 1.2.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 толщину плиты принимают среднее арифметическое значение результатов измерений в шести точках.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4.3.4. Внешний вид плит контролируют визуально.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Шероховатость контролируют сравнением с эталонами.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Линейные размеры дефектов на поверхности плит измеряют металлической измерительной линейкой с погрешностью не более 1 мм.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Глубину дефектов на поверхности плит измеряют с помощью приспособления (п. 4.1.4) с погрешностью не более 0,1 мм.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4.3.5. Определение плотности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4.3.5.1. Образцы после кондиционирования не позднее чем через 0,5 ч взвешивают с погрешностью не более 0,1 г и определяют их длину, ширину и толщину. Каждый результат измерений должен соответствовать требованиям п. 4.2.3.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4.3.5.2. За длину и ширину образца принимают среднее арифметическое значение результатов измерений по двум параллельным сторонам.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Измерения производят штангенциркулем с погрешностью не более 0,1 мм.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4.3.5.3. Плотность образца </w:t>
      </w:r>
      <w:r w:rsidRPr="00757DFB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04E75E31" wp14:editId="3B15224B">
            <wp:extent cx="142875" cy="152400"/>
            <wp:effectExtent l="0" t="0" r="9525" b="0"/>
            <wp:docPr id="2" name="Рисунок 2" descr="ГОСУДАРСТВЕННЫЙ СТАНДАРТ СОЮЗА ССР  ПЛИТЫ ЦЕМЕНТНО-СТРУЖЕЧНЫЕ  ТЕХНИЧЕСКИЕ УСЛОВИЯ  Cement-bonded wood boards. Specifications  ГОСТ 26816-8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СУДАРСТВЕННЫЙ СТАНДАРТ СОЮЗА ССР  ПЛИТЫ ЦЕМЕНТНО-СТРУЖЕЧНЫЕ  ТЕХНИЧЕСКИЕ УСЛОВИЯ  Cement-bonded wood boards. Specifications  ГОСТ 26816-86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gram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кг</w:t>
      </w:r>
      <w:proofErr w:type="gram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/м3, вычисляют с точностью не менее 10 кг/м3 по формуле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34D15C55" wp14:editId="5ECFEE7C">
            <wp:extent cx="657225" cy="333375"/>
            <wp:effectExtent l="0" t="0" r="9525" b="9525"/>
            <wp:docPr id="3" name="Рисунок 3" descr="ГОСУДАРСТВЕННЫЙ СТАНДАРТ СОЮЗА ССР  ПЛИТЫ ЦЕМЕНТНО-СТРУЖЕЧНЫЕ  ТЕХНИЧЕСКИЕ УСЛОВИЯ  Cement-bonded wood boards. Specifications  ГОСТ 26816-8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СУДАРСТВЕННЫЙ СТАНДАРТ СОЮЗА ССР  ПЛИТЫ ЦЕМЕНТНО-СТРУЖЕЧНЫЕ  ТЕХНИЧЕСКИЕ УСЛОВИЯ  Cement-bonded wood boards. Specifications  ГОСТ 26816-86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(1)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где m - масса образца, </w:t>
      </w:r>
      <w:proofErr w:type="gram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</w:t>
      </w:r>
      <w:proofErr w:type="gram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l - длина образца, </w:t>
      </w:r>
      <w:proofErr w:type="gram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см</w:t>
      </w:r>
      <w:proofErr w:type="gram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b - ширина образца, </w:t>
      </w:r>
      <w:proofErr w:type="gram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см</w:t>
      </w:r>
      <w:proofErr w:type="gram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h - толщина образца, </w:t>
      </w:r>
      <w:proofErr w:type="gram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см</w:t>
      </w:r>
      <w:proofErr w:type="gram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4.3.6. Определение </w:t>
      </w:r>
      <w:proofErr w:type="spell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водопоглощения</w:t>
      </w:r>
      <w:proofErr w:type="spell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разбухания по толщине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4.3.6.1. Образцы после кондиционирования не позднее чем через 0,5 ч взвешивают с погрешностью не более 0,1 г и определяют их толщину по п. 4.2.5.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4.3.6.2. Образцы погружают в вертикальном положении в сосуд с водой, при этом образцы не должны соприкасаться друг с другом, а также с дном и боковыми стенками сосуда.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Образцы должны находиться на расстоянии (20 +/- 2) мм ниже уровня поверхности воды.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Температура воды должна быть (20 +/- 1) °С. Время выдержки образцов в воде должно быть 24 ч +/- 15 мин.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4.3.6.3. После выдержки образцы извлекают из воды и складывают в стопы в горизонтальном положении, прокладывая их листами фильтровальной бумаги для удаления избытка воды.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стопку образцов накладывают квадратную плиту (груз) массой (500 +/- 50) г. Через 30 с груз снимают и удаляют фильтровальную бумагу.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4.3.6.4. Образцы не позднее чем через 10 мин после извлечения из воды взвешивают и определяют их толщину в соответствии с п. 4.2.5.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4.3.6.5. Разбухание по толщине образца </w:t>
      </w:r>
      <w:r w:rsidRPr="00757DFB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69FD016E" wp14:editId="2A2CD8DD">
            <wp:extent cx="190500" cy="152400"/>
            <wp:effectExtent l="0" t="0" r="0" b="0"/>
            <wp:docPr id="4" name="Рисунок 4" descr="ГОСУДАРСТВЕННЫЙ СТАНДАРТ СОЮЗА ССР  ПЛИТЫ ЦЕМЕНТНО-СТРУЖЕЧНЫЕ  ТЕХНИЧЕСКИЕ УСЛОВИЯ  Cement-bonded wood boards. Specifications  ГОСТ 26816-8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СУДАРСТВЕННЫЙ СТАНДАРТ СОЮЗА ССР  ПЛИТЫ ЦЕМЕНТНО-СТРУЖЕЧНЫЕ  ТЕХНИЧЕСКИЕ УСЛОВИЯ  Cement-bonded wood boards. Specifications  ГОСТ 26816-86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вычисляют с точностью не менее 0,1% по формуле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15887273" wp14:editId="2E9B694A">
            <wp:extent cx="971550" cy="352425"/>
            <wp:effectExtent l="0" t="0" r="0" b="9525"/>
            <wp:docPr id="5" name="Рисунок 5" descr="ГОСУДАРСТВЕННЫЙ СТАНДАРТ СОЮЗА ССР  ПЛИТЫ ЦЕМЕНТНО-СТРУЖЕЧНЫЕ  ТЕХНИЧЕСКИЕ УСЛОВИЯ  Cement-bonded wood boards. Specifications  ГОСТ 26816-8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ОСУДАРСТВЕННЫЙ СТАНДАРТ СОЮЗА ССР  ПЛИТЫ ЦЕМЕНТНО-СТРУЖЕЧНЫЕ  ТЕХНИЧЕСКИЕ УСЛОВИЯ  Cement-bonded wood boards. Specifications  ГОСТ 26816-86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(2)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где h - толщина образца до увлажнения, </w:t>
      </w:r>
      <w:proofErr w:type="gram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мм</w:t>
      </w:r>
      <w:proofErr w:type="gram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1B23089D" wp14:editId="2A0E2283">
            <wp:extent cx="142875" cy="190500"/>
            <wp:effectExtent l="0" t="0" r="9525" b="0"/>
            <wp:docPr id="6" name="Рисунок 6" descr="ГОСУДАРСТВЕННЫЙ СТАНДАРТ СОЮЗА ССР  ПЛИТЫ ЦЕМЕНТНО-СТРУЖЕЧНЫЕ  ТЕХНИЧЕСКИЕ УСЛОВИЯ  Cement-bonded wood boards. Specifications  ГОСТ 26816-8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ОСУДАРСТВЕННЫЙ СТАНДАРТ СОЮЗА ССР  ПЛИТЫ ЦЕМЕНТНО-СТРУЖЕЧНЫЕ  ТЕХНИЧЕСКИЕ УСЛОВИЯ  Cement-bonded wood boards. Specifications  ГОСТ 26816-86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толщина образца после увлажнения, </w:t>
      </w:r>
      <w:proofErr w:type="gram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мм</w:t>
      </w:r>
      <w:proofErr w:type="gram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4.3.6.6. </w:t>
      </w:r>
      <w:proofErr w:type="spell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Водопоглощение</w:t>
      </w:r>
      <w:proofErr w:type="spell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образца </w:t>
      </w:r>
      <w:r w:rsidRPr="00757DFB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7B4ECD42" wp14:editId="19255CBB">
            <wp:extent cx="276225" cy="190500"/>
            <wp:effectExtent l="0" t="0" r="9525" b="0"/>
            <wp:docPr id="7" name="Рисунок 7" descr="ГОСУДАРСТВЕННЫЙ СТАНДАРТ СОЮЗА ССР  ПЛИТЫ ЦЕМЕНТНО-СТРУЖЕЧНЫЕ  ТЕХНИЧЕСКИЕ УСЛОВИЯ  Cement-bonded wood boards. Specifications  ГОСТ 26816-8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ОСУДАРСТВЕННЫЙ СТАНДАРТ СОЮЗА ССР  ПЛИТЫ ЦЕМЕНТНО-СТРУЖЕЧНЫЕ  ТЕХНИЧЕСКИЕ УСЛОВИЯ  Cement-bonded wood boards. Specifications  ГОСТ 26816-86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 процентах вычисляют с точностью не менее 0,1% по формуле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4963403C" wp14:editId="7FA41084">
            <wp:extent cx="1114425" cy="352425"/>
            <wp:effectExtent l="0" t="0" r="9525" b="9525"/>
            <wp:docPr id="8" name="Рисунок 8" descr="ГОСУДАРСТВЕННЫЙ СТАНДАРТ СОЮЗА ССР  ПЛИТЫ ЦЕМЕНТНО-СТРУЖЕЧНЫЕ  ТЕХНИЧЕСКИЕ УСЛОВИЯ  Cement-bonded wood boards. Specifications  ГОСТ 26816-8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ОСУДАРСТВЕННЫЙ СТАНДАРТ СОЮЗА ССР  ПЛИТЫ ЦЕМЕНТНО-СТРУЖЕЧНЫЕ  ТЕХНИЧЕСКИЕ УСЛОВИЯ  Cement-bonded wood boards. Specifications  ГОСТ 26816-86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(3)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где m - масса образца до увлажнения, </w:t>
      </w:r>
      <w:proofErr w:type="gram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</w:t>
      </w:r>
      <w:proofErr w:type="gram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541A862C" wp14:editId="189A2752">
            <wp:extent cx="161925" cy="190500"/>
            <wp:effectExtent l="0" t="0" r="9525" b="0"/>
            <wp:docPr id="9" name="Рисунок 9" descr="ГОСУДАРСТВЕННЫЙ СТАНДАРТ СОЮЗА ССР  ПЛИТЫ ЦЕМЕНТНО-СТРУЖЕЧНЫЕ  ТЕХНИЧЕСКИЕ УСЛОВИЯ  Cement-bonded wood boards. Specifications  ГОСТ 26816-8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ОСУДАРСТВЕННЫЙ СТАНДАРТ СОЮЗА ССР  ПЛИТЫ ЦЕМЕНТНО-СТРУЖЕЧНЫЕ  ТЕХНИЧЕСКИЕ УСЛОВИЯ  Cement-bonded wood boards. Specifications  ГОСТ 26816-86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масса образца после увлажнения, </w:t>
      </w:r>
      <w:proofErr w:type="gram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</w:t>
      </w:r>
      <w:proofErr w:type="gram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4.3.7. Определение влажности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4.3.7.1. Образцы взвешивают после отбора с погрешностью не более 0,01 г, после чего помещают их в сушильный шкаф и высушивают при температуре (103 +/- 2) °</w:t>
      </w:r>
      <w:proofErr w:type="gram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 постоянной массы.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Массу образца считают постоянной, если разность между двумя последовательными взвешиваниями не превышает 0,1% массы. Первое взвешивание проводят через 4 ч, далее через 2 ч.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4.3.7.2. Высушенные образцы охлаждают в эксикаторе с гигроскопическим веществом и взвешивают с той же погрешностью.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4.3.7.3. Влажность образца w в процентах вычисляют с точностью не менее 0,1% по формуле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6CE32664" wp14:editId="6144AD9B">
            <wp:extent cx="1000125" cy="390525"/>
            <wp:effectExtent l="0" t="0" r="9525" b="9525"/>
            <wp:docPr id="10" name="Рисунок 10" descr="ГОСУДАРСТВЕННЫЙ СТАНДАРТ СОЮЗА ССР  ПЛИТЫ ЦЕМЕНТНО-СТРУЖЕЧНЫЕ  ТЕХНИЧЕСКИЕ УСЛОВИЯ  Cement-bonded wood boards. Specifications  ГОСТ 26816-8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ОСУДАРСТВЕННЫЙ СТАНДАРТ СОЮЗА ССР  ПЛИТЫ ЦЕМЕНТНО-СТРУЖЕЧНЫЕ  ТЕХНИЧЕСКИЕ УСЛОВИЯ  Cement-bonded wood boards. Specifications  ГОСТ 26816-86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(4)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где </w:t>
      </w:r>
      <w:r w:rsidRPr="00757DFB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22C50713" wp14:editId="7BAD2FBA">
            <wp:extent cx="161925" cy="190500"/>
            <wp:effectExtent l="0" t="0" r="9525" b="0"/>
            <wp:docPr id="11" name="Рисунок 11" descr="ГОСУДАРСТВЕННЫЙ СТАНДАРТ СОЮЗА ССР  ПЛИТЫ ЦЕМЕНТНО-СТРУЖЕЧНЫЕ  ТЕХНИЧЕСКИЕ УСЛОВИЯ  Cement-bonded wood boards. Specifications  ГОСТ 26816-8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ОСУДАРСТВЕННЫЙ СТАНДАРТ СОЮЗА ССР  ПЛИТЫ ЦЕМЕНТНО-СТРУЖЕЧНЫЕ  ТЕХНИЧЕСКИЕ УСЛОВИЯ  Cement-bonded wood boards. Specifications  ГОСТ 26816-86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- масса образца до сушки, </w:t>
      </w:r>
      <w:proofErr w:type="gram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</w:t>
      </w:r>
      <w:proofErr w:type="gram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3E0CEBE1" wp14:editId="10C1F394">
            <wp:extent cx="180975" cy="190500"/>
            <wp:effectExtent l="0" t="0" r="9525" b="0"/>
            <wp:docPr id="12" name="Рисунок 12" descr="ГОСУДАРСТВЕННЫЙ СТАНДАРТ СОЮЗА ССР  ПЛИТЫ ЦЕМЕНТНО-СТРУЖЕЧНЫЕ  ТЕХНИЧЕСКИЕ УСЛОВИЯ  Cement-bonded wood boards. Specifications  ГОСТ 26816-8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ОСУДАРСТВЕННЫЙ СТАНДАРТ СОЮЗА ССР  ПЛИТЫ ЦЕМЕНТНО-СТРУЖЕЧНЫЕ  ТЕХНИЧЕСКИЕ УСЛОВИЯ  Cement-bonded wood boards. Specifications  ГОСТ 26816-86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масса образца после сушки, </w:t>
      </w:r>
      <w:proofErr w:type="gram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</w:t>
      </w:r>
      <w:proofErr w:type="gram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4.3.8. Определение прочности при изгибе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4.3.8.1. У образцов после кондиционирования определяют ширину и толщину.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Ширину образца измеряют по его поперечной оси штангенциркулем с погрешностью не более 0,1 мм.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Толщину образца измеряют на середине его длины в двух точках, на расстоянии 25 мм от продольных кромок.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Измерения проводят микрометром или </w:t>
      </w:r>
      <w:proofErr w:type="spell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толщиномером</w:t>
      </w:r>
      <w:proofErr w:type="spell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 погрешностью не более 0,01 мм.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 толщину образца принимают среднее арифметическое значение результатов измерений в двух точках.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4.3.8.2. У испытательного устройства устанавливают опоры на расстоянии, равном </w:t>
      </w:r>
      <w:proofErr w:type="spell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двадцатипятикратной</w:t>
      </w:r>
      <w:proofErr w:type="spell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номинальной толщине плиты, но не более 400 мм, с погрешностью не более +/- 1 мм.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4.3.8.3. Образец укладывают на опоры так, чтобы продольная ось была перпендикулярна к опорам, а поперечная ось параллельна оси ножа (черт. 2) и производят равномерное его </w:t>
      </w:r>
      <w:proofErr w:type="spell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нагружение</w:t>
      </w:r>
      <w:proofErr w:type="spell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фиксируя разрушающую нагрузку.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7BAA2A43" wp14:editId="4A2440B4">
            <wp:extent cx="5686425" cy="2810647"/>
            <wp:effectExtent l="0" t="0" r="0" b="8890"/>
            <wp:docPr id="13" name="Рисунок 13" descr="ГОСУДАРСТВЕННЫЙ СТАНДАРТ СОЮЗА ССР  ПЛИТЫ ЦЕМЕНТНО-СТРУЖЕЧНЫЕ  ТЕХНИЧЕСКИЕ УСЛОВИЯ  Cement-bonded wood boards. Specifications  ГОСТ 26816-8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ОСУДАРСТВЕННЫЙ СТАНДАРТ СОЮЗА ССР  ПЛИТЫ ЦЕМЕНТНО-СТРУЖЕЧНЫЕ  ТЕХНИЧЕСКИЕ УСЛОВИЯ  Cement-bonded wood boards. Specifications  ГОСТ 26816-86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81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57D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Черт. 2.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Время действия равномерно возрастающей нагрузки на образец до полного его разрушения должно составлять (60 +/- 30) с.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Допускается нагружать образец со скоростью перемещения ножа (10 +/- 1) мм/мин.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4.3.8.4. Прочность при изгибе образца </w:t>
      </w:r>
      <w:r w:rsidRPr="00757DFB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6BD316AD" wp14:editId="1C19CA29">
            <wp:extent cx="161925" cy="190500"/>
            <wp:effectExtent l="0" t="0" r="9525" b="0"/>
            <wp:docPr id="14" name="Рисунок 14" descr="ГОСУДАРСТВЕННЫЙ СТАНДАРТ СОЮЗА ССР  ПЛИТЫ ЦЕМЕНТНО-СТРУЖЕЧНЫЕ  ТЕХНИЧЕСКИЕ УСЛОВИЯ  Cement-bonded wood boards. Specifications  ГОСТ 26816-8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ГОСУДАРСТВЕННЫЙ СТАНДАРТ СОЮЗА ССР  ПЛИТЫ ЦЕМЕНТНО-СТРУЖЕЧНЫЕ  ТЕХНИЧЕСКИЕ УСЛОВИЯ  Cement-bonded wood boards. Specifications  ГОСТ 26816-86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МПа, вычисляют с точностью до 0,5 МПа по формуле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246D3C2C" wp14:editId="0DAA1D15">
            <wp:extent cx="676275" cy="390525"/>
            <wp:effectExtent l="0" t="0" r="9525" b="9525"/>
            <wp:docPr id="15" name="Рисунок 15" descr="ГОСУДАРСТВЕННЫЙ СТАНДАРТ СОЮЗА ССР  ПЛИТЫ ЦЕМЕНТНО-СТРУЖЕЧНЫЕ  ТЕХНИЧЕСКИЕ УСЛОВИЯ  Cement-bonded wood boards. Specifications  ГОСТ 26816-8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ОСУДАРСТВЕННЫЙ СТАНДАРТ СОЮЗА ССР  ПЛИТЫ ЦЕМЕНТНО-СТРУЖЕЧНЫЕ  ТЕХНИЧЕСКИЕ УСЛОВИЯ  Cement-bonded wood boards. Specifications  ГОСТ 26816-86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(5)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где P - разрушающая нагрузка, Н;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l - расстояние между опорами испытательной машины, </w:t>
      </w:r>
      <w:proofErr w:type="gram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мм</w:t>
      </w:r>
      <w:proofErr w:type="gram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b - ширина образца, </w:t>
      </w:r>
      <w:proofErr w:type="gram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мм</w:t>
      </w:r>
      <w:proofErr w:type="gram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h - толщина образца, </w:t>
      </w:r>
      <w:proofErr w:type="gram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мм</w:t>
      </w:r>
      <w:proofErr w:type="gram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4.3.9. Определение прочности при растяжении перпендикулярно к </w:t>
      </w:r>
      <w:proofErr w:type="spell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пласти</w:t>
      </w:r>
      <w:proofErr w:type="spell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плиты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4.3.9.1. У образцов после кондиционирования определяют длину и ширину.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Длину и ширину образца измеряют по его поперечным осям штангенциркулем с погрешностью не более 0,1 мм.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4.3.9.2. Испытательный блок устанавливают в захватах на испытательной машине так, чтобы кромки образца были симметричны пазу захвата.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4.3.9.3. Нагрузки на образец должны возрастать равномерно в течение (60 +/- 15) </w:t>
      </w:r>
      <w:proofErr w:type="gram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</w:t>
      </w:r>
      <w:proofErr w:type="gram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разрушения образца или со скоростью перемещения подвижного захвата испытательной машины, равной 10 мм/мин.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4.3.9.4. Не учитывают результаты испытаний образцов, у которых расстояние от плоскости разрушения до плоскости клеевого шва составляет менее 1 мм, и проводят повторное испытание.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4.3.9.5. Прочность при растяжении перпендикулярно к </w:t>
      </w:r>
      <w:proofErr w:type="spell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пласти</w:t>
      </w:r>
      <w:proofErr w:type="spell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плиты </w:t>
      </w:r>
      <w:r w:rsidRPr="00757DFB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522A71D7" wp14:editId="415E1C52">
            <wp:extent cx="180975" cy="200025"/>
            <wp:effectExtent l="0" t="0" r="9525" b="9525"/>
            <wp:docPr id="16" name="Рисунок 16" descr="ГОСУДАРСТВЕННЫЙ СТАНДАРТ СОЮЗА ССР  ПЛИТЫ ЦЕМЕНТНО-СТРУЖЕЧНЫЕ  ТЕХНИЧЕСКИЕ УСЛОВИЯ  Cement-bonded wood boards. Specifications  ГОСТ 26816-8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ГОСУДАРСТВЕННЫЙ СТАНДАРТ СОЮЗА ССР  ПЛИТЫ ЦЕМЕНТНО-СТРУЖЕЧНЫЕ  ТЕХНИЧЕСКИЕ УСЛОВИЯ  Cement-bonded wood boards. Specifications  ГОСТ 26816-86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,</w:t>
      </w:r>
      <w:proofErr w:type="gram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МПа, вычисляют с точностью до 0,01 МПа по формуле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5271601D" wp14:editId="628108B5">
            <wp:extent cx="428625" cy="333375"/>
            <wp:effectExtent l="0" t="0" r="9525" b="9525"/>
            <wp:docPr id="17" name="Рисунок 17" descr="ГОСУДАРСТВЕННЫЙ СТАНДАРТ СОЮЗА ССР  ПЛИТЫ ЦЕМЕНТНО-СТРУЖЕЧНЫЕ  ТЕХНИЧЕСКИЕ УСЛОВИЯ  Cement-bonded wood boards. Specifications  ГОСТ 26816-8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ОСУДАРСТВЕННЫЙ СТАНДАРТ СОЮЗА ССР  ПЛИТЫ ЦЕМЕНТНО-СТРУЖЕЧНЫЕ  ТЕХНИЧЕСКИЕ УСЛОВИЯ  Cement-bonded wood boards. Specifications  ГОСТ 26816-86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(6)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где P - разрушающая нагрузка, Н;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l - длина образца, </w:t>
      </w:r>
      <w:proofErr w:type="gram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мм</w:t>
      </w:r>
      <w:proofErr w:type="gram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b - ширина образца, </w:t>
      </w:r>
      <w:proofErr w:type="gram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мм</w:t>
      </w:r>
      <w:proofErr w:type="gram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57D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МАРКИРОВКА, ХРАНЕНИЕ И ТРАНСПОРТИРОВАНИЕ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5.1. На каждую плиту наносят маркировку, содержащую марку, толщину плиты, наименование или товарный знак предприятия-изготовителя, обозначение настоящего стандарта и дату выпуска.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Маркировку наносят на </w:t>
      </w:r>
      <w:proofErr w:type="spell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пласть</w:t>
      </w:r>
      <w:proofErr w:type="spell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или продольную кромку плиты.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5.2. Каждая отгружаемая партия плит должна сопровождаться документом о качестве, содержащим: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наименование организации, в систему которой входит предприятие-изготовитель;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наименование предприятия-изготовителя, его товарный знак и адрес;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марку плит и размеры;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количество плит в партии;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дату изготовления плит и номер партии;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результаты испытаний;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обозначение настоящего стандарта.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5.3. Плиты должны храниться в закрытых помещениях в пачках толщиной не более 600 </w:t>
      </w:r>
      <w:proofErr w:type="gram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мм</w:t>
      </w:r>
      <w:proofErr w:type="gram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рассортированными по маркам и размерам.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Пачки плит укладывают горизонтально на ровные поддоны или деревянные бруски-прокладки прямоугольного сечения шириной не менее 80 мм, толщиной не менее 60 мм и длиной, меньшей ширины плиты не более чем на 200 мм.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Допустимая разность толщин прокладок, используемых для одной пачки, - 5 мм.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Бруски-прокладки должны быть уложены поперек плиты с интервалами не более 600 мм. Расстояние крайних прокладок от торцов плиты должно быть не более 200 мм.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Пачки плит при хранении допускается укладывать в штабеля высотой не более 4,5 м. При этом бруски-прокладки, разделяющие пачки, располагают в одних вертикальных плоскостях.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5.4. Плиты перевозят в горизонтальном положении в пачках всеми видами транспорта с обязательным предохранением от атмосферных осадков, механических повреждений и деформаций в соответствии с технической документацией, согласованной с соответствующими транспортными министерствами и потребителем.</w:t>
      </w:r>
    </w:p>
    <w:p w:rsidR="00757DFB" w:rsidRPr="00757DFB" w:rsidRDefault="00757DFB" w:rsidP="00757DFB">
      <w:pPr>
        <w:pBdr>
          <w:top w:val="single" w:sz="2" w:space="0" w:color="000000"/>
        </w:pBd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pBdr>
          <w:top w:val="single" w:sz="2" w:space="0" w:color="000000"/>
        </w:pBd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5.5. При железнодорожных перевозках размещение и крепление пачек плит в транспортных средствах следует производить в соответствии с Техническими условиями погрузки и крепления грузов, утвержденными Министерством путей сообщения. Транспортирование плит должно осуществляться согласно действующим Правилам перевозки грузов. Транспортная маркировка - по ГОСТ 14192-77.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5.6. При поставке на экспорт плиты маркируют, упаковывают и транспортируют в соответствии с технической документацией внешнеторговых организаций.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57D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 ГАРАНТИИ ИЗГОТОВИТЕЛЯ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6.1. Изготовитель гарантирует соответствие плит требованиям настоящего стандарта при соблюдении потребителем условий транспортирования и хранения, установленных стандартом.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Гарантийный срок хранения плит - 2 года со дня изготовления.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1</w:t>
      </w:r>
    </w:p>
    <w:p w:rsidR="00757DFB" w:rsidRPr="00757DFB" w:rsidRDefault="00757DFB" w:rsidP="00757DF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Справочное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57D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СПРАВОЧНЫЕ ПОКАЗАТЕЛИ ФИЗИКО-МЕХАНИЧЕСКИХ СВОЙСТВ ПЛИТ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-------------------------------T--------------</w:t>
      </w:r>
      <w:proofErr w:type="spell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T</w:t>
      </w:r>
      <w:proofErr w:type="spell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 Наименование показателя     ¦   Значение   ¦  Метод испытания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                          ¦для плит марок¦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                          +-------T------+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                          ¦ ЦСП-1 ¦ЦСП-2 ¦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-------------------------------+-------+------+-------------------</w:t>
      </w:r>
    </w:p>
    <w:p w:rsidR="00757DFB" w:rsidRPr="00757DFB" w:rsidRDefault="00757DFB" w:rsidP="00757DFB">
      <w:pPr>
        <w:pBdr>
          <w:top w:val="single" w:sz="2" w:space="0" w:color="000000"/>
        </w:pBd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pBdr>
          <w:top w:val="single" w:sz="2" w:space="0" w:color="000000"/>
        </w:pBd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 Модуль упругости при изгибе, ¦ 3500  ¦ 3000</w:t>
      </w:r>
      <w:proofErr w:type="gram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¦  П</w:t>
      </w:r>
      <w:proofErr w:type="gram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 ГОСТ 10635-78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МПа, не менее                  ¦       ¦      ¦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 Твердость, МПа               ¦    45 - 65</w:t>
      </w:r>
      <w:proofErr w:type="gram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¦  П</w:t>
      </w:r>
      <w:proofErr w:type="gram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 ГОСТ 11843-76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 Ударная вязкость, Дж/м2, не  ¦     1800</w:t>
      </w:r>
      <w:proofErr w:type="gram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¦  П</w:t>
      </w:r>
      <w:proofErr w:type="gram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 ГОСТ 11842-76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менее                          ¦              ¦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  Удельное сопротивление </w:t>
      </w:r>
      <w:proofErr w:type="spell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выдер</w:t>
      </w:r>
      <w:proofErr w:type="spell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-¦     4 - 7</w:t>
      </w:r>
      <w:proofErr w:type="gram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¦  П</w:t>
      </w:r>
      <w:proofErr w:type="gram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 ГОСТ 10637-78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гиванию</w:t>
      </w:r>
      <w:proofErr w:type="spell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шурупов из </w:t>
      </w:r>
      <w:proofErr w:type="spell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пласти</w:t>
      </w:r>
      <w:proofErr w:type="spell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 Н/м ¦              ¦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 Удельная теплоемкость,       ¦      1,15    ¦         -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кДж/(</w:t>
      </w:r>
      <w:proofErr w:type="gram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кг</w:t>
      </w:r>
      <w:proofErr w:type="gram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х °С)                  ¦              ¦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  Теплопроводность, </w:t>
      </w:r>
      <w:proofErr w:type="gram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Вт</w:t>
      </w:r>
      <w:proofErr w:type="gram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/(м х °С)¦      0,26    ¦         -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  Класс </w:t>
      </w:r>
      <w:proofErr w:type="spell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биостойкости</w:t>
      </w:r>
      <w:proofErr w:type="spell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      ¦       4</w:t>
      </w:r>
      <w:proofErr w:type="gram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 ¦  П</w:t>
      </w:r>
      <w:proofErr w:type="gram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 ГОСТ 17612-83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  Стойкость к </w:t>
      </w:r>
      <w:proofErr w:type="gram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циклическим</w:t>
      </w:r>
      <w:proofErr w:type="gram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 ¦              ¦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температурно-влажностным       ¦              ¦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воздействиям:                  ¦              ¦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  снижение прочности при </w:t>
      </w:r>
      <w:proofErr w:type="spell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изги</w:t>
      </w:r>
      <w:proofErr w:type="spell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 ¦      30      ¦  Приложение 4 нас-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бе</w:t>
      </w:r>
      <w:proofErr w:type="spell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 % (после 20 циклов темпер</w:t>
      </w:r>
      <w:proofErr w:type="gram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а-</w:t>
      </w:r>
      <w:proofErr w:type="gram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              ¦стоящего стандарта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турно</w:t>
      </w:r>
      <w:proofErr w:type="spell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-влажностных воздействий),¦              ¦</w:t>
      </w:r>
      <w:proofErr w:type="gramEnd"/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 более                       ¦              ¦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  </w:t>
      </w:r>
      <w:proofErr w:type="gram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разбухание по толщине (после ¦       5      ¦</w:t>
      </w:r>
      <w:proofErr w:type="gramEnd"/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 циклов температурно-</w:t>
      </w:r>
      <w:proofErr w:type="spell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влаж</w:t>
      </w:r>
      <w:proofErr w:type="spell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   ¦              ¦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ностных</w:t>
      </w:r>
      <w:proofErr w:type="spell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воздействий), %,       ¦              ¦</w:t>
      </w:r>
      <w:proofErr w:type="gramEnd"/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 более                       ¦              ¦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 Горючесть                    ¦  Группа тру</w:t>
      </w:r>
      <w:proofErr w:type="gram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д-</w:t>
      </w:r>
      <w:proofErr w:type="gram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  По СТ СЭВ 2437-80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                          ¦</w:t>
      </w:r>
      <w:proofErr w:type="spell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носгораемых</w:t>
      </w:r>
      <w:proofErr w:type="spell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¦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 Морозостойкость (снижение    ¦      10</w:t>
      </w:r>
      <w:proofErr w:type="gramStart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      ¦  П</w:t>
      </w:r>
      <w:proofErr w:type="gramEnd"/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 ГОСТ 8747-83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прочности при изгибе после 50  ¦              ¦</w:t>
      </w:r>
    </w:p>
    <w:p w:rsidR="00757DFB" w:rsidRPr="00757DFB" w:rsidRDefault="00757DFB" w:rsidP="00757D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циклов), %, не более           ¦              ¦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2</w:t>
      </w:r>
    </w:p>
    <w:p w:rsidR="00757DFB" w:rsidRPr="00757DFB" w:rsidRDefault="00757DFB" w:rsidP="00757DF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Рекомендуемое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57D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ТРЕБОВАНИЯ К КАЧЕСТВУ ДРЕВЕСИНЫ ДЛЯ ПРОИЗВОДСТВА ПЛИТ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pBdr>
          <w:top w:val="single" w:sz="2" w:space="0" w:color="000000"/>
        </w:pBd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pBdr>
          <w:top w:val="single" w:sz="2" w:space="0" w:color="000000"/>
        </w:pBd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pBdr>
          <w:top w:val="single" w:sz="2" w:space="0" w:color="000000"/>
        </w:pBd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pBdr>
          <w:top w:val="single" w:sz="2" w:space="0" w:color="000000"/>
        </w:pBd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качестве сырья для производства плит рекомендуется применение тонкомерной древесины хвойных пород по ГОСТ 9463-72 и древесины лиственных пород по ГОСТ 9462-71 не ниже 3-го сорта.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Смешение пород не рекомендуется.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Содержание гнили и коры в общей массе древесины определяется технологическим регламентом.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3</w:t>
      </w:r>
    </w:p>
    <w:p w:rsidR="00757DFB" w:rsidRPr="00757DFB" w:rsidRDefault="00757DFB" w:rsidP="00757DF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Рекомендуемое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57D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СХЕМА ОТБОРА ОБРАЗЦОВ ИЗ ПЛИТЫ ДЛЯ ПРИЕМОСДАТОЧНЫХ И ПЕРИОДИЧЕСКИХ ИСПЫТАНИЙ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0B37EF3C" wp14:editId="7BE17E5A">
            <wp:extent cx="5276850" cy="5117051"/>
            <wp:effectExtent l="0" t="0" r="0" b="7620"/>
            <wp:docPr id="18" name="Рисунок 18" descr="ГОСУДАРСТВЕННЫЙ СТАНДАРТ СОЮЗА ССР  ПЛИТЫ ЦЕМЕНТНО-СТРУЖЕЧНЫЕ  ТЕХНИЧЕСКИЕ УСЛОВИЯ  Cement-bonded wood boards. Specifications  ГОСТ 26816-8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ГОСУДАРСТВЕННЫЙ СТАНДАРТ СОЮЗА ССР  ПЛИТЫ ЦЕМЕНТНО-СТРУЖЕЧНЫЕ  ТЕХНИЧЕСКИЕ УСЛОВИЯ  Cement-bonded wood boards. Specifications  ГОСТ 26816-86 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749" cy="512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57D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1 - образцы для определения плотности, разбухания по толщине за 24 ч и </w:t>
      </w:r>
      <w:proofErr w:type="spellStart"/>
      <w:r w:rsidRPr="00757D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водопоглощения</w:t>
      </w:r>
      <w:proofErr w:type="spellEnd"/>
      <w:r w:rsidRPr="00757D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; 2 - образцы для определения влажности; 3 - образцы для определения предела прочности при изгибе; 4 - образцы для определения прочности при растяжении перпендикулярно к </w:t>
      </w:r>
      <w:proofErr w:type="spellStart"/>
      <w:r w:rsidRPr="00757D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пласти</w:t>
      </w:r>
      <w:proofErr w:type="spellEnd"/>
      <w:r w:rsidRPr="00757D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плиты; </w:t>
      </w:r>
      <w:proofErr w:type="spellStart"/>
      <w:r w:rsidRPr="00757D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757D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b</w:t>
      </w:r>
      <w:proofErr w:type="gramEnd"/>
      <w:r w:rsidRPr="00757D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сd</w:t>
      </w:r>
      <w:proofErr w:type="spellEnd"/>
      <w:r w:rsidRPr="00757D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- образец для определения отклонения от плоскостности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4</w:t>
      </w:r>
    </w:p>
    <w:p w:rsidR="00757DFB" w:rsidRPr="00757DFB" w:rsidRDefault="00757DFB" w:rsidP="00757DF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Справочное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57D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 ОПРЕДЕЛЕНИЯ СТОЙКОСТИ К ЦИКЛИЧЕСКИМ ТЕМПЕРАТУРНО-ВЛАЖНОСТНЫМ ВОЗДЕЙСТВИЯМ</w:t>
      </w:r>
    </w:p>
    <w:p w:rsidR="00757DFB" w:rsidRPr="00757DFB" w:rsidRDefault="00757DFB" w:rsidP="00757D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Один цикл температурно-влажностных воздействий на образцы включает в себя следующие операции: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образцы помещают на 18 ч в сосуд с водой, имеющей температуру (20 +/- 1) °С, таким образом, чтобы они были покрыты водой на 2 - 3 см;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извлеченные из воды образцы помещают в сушильный шкаф, где их просушивают при температуре (60 +/- 5) °</w:t>
      </w:r>
      <w:proofErr w:type="gram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spellEnd"/>
      <w:proofErr w:type="gramEnd"/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вентиляцией в течение 6 ч.</w:t>
      </w:r>
    </w:p>
    <w:p w:rsidR="00757DFB" w:rsidRPr="00757DFB" w:rsidRDefault="00757DFB" w:rsidP="00757DF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D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После 20 циклов перед испытаниями образцы кондиционируют в нормальных температурно-влажностных условиях до достижения исходной влажности (9 +/- 3)%.</w:t>
      </w:r>
    </w:p>
    <w:p w:rsidR="000B2976" w:rsidRDefault="000B2976"/>
    <w:sectPr w:rsidR="000B2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DFB"/>
    <w:rsid w:val="000B2976"/>
    <w:rsid w:val="000F248F"/>
    <w:rsid w:val="0075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3961</Words>
  <Characters>22584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2015-03-24T07:37:00Z</dcterms:created>
  <dcterms:modified xsi:type="dcterms:W3CDTF">2015-03-24T07:38:00Z</dcterms:modified>
</cp:coreProperties>
</file>