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jc w:val="center"/>
        <w:rPr>
          <w:b/>
        </w:rPr>
      </w:pPr>
      <w:bookmarkStart w:id="0" w:name="S1"/>
      <w:bookmarkStart w:id="1" w:name="S2"/>
      <w:bookmarkStart w:id="2" w:name="S3"/>
      <w:bookmarkEnd w:id="0"/>
      <w:bookmarkEnd w:id="1"/>
      <w:bookmarkEnd w:id="2"/>
      <w:r>
        <w:rPr>
          <w:b/>
        </w:rPr>
        <w:t>ООО «</w:t>
      </w:r>
      <w:bookmarkStart w:id="3" w:name="S4"/>
      <w:bookmarkEnd w:id="3"/>
      <w:r>
        <w:rPr>
          <w:b/>
        </w:rPr>
        <w:t>организатор»</w:t>
      </w:r>
    </w:p>
    <w:p>
      <w:pPr>
        <w:pStyle w:val="style18"/>
        <w:jc w:val="center"/>
        <w:rPr>
          <w:b/>
        </w:rPr>
      </w:pPr>
      <w:bookmarkStart w:id="4" w:name="S11"/>
      <w:bookmarkStart w:id="5" w:name="S21"/>
      <w:bookmarkStart w:id="6" w:name="S31"/>
      <w:bookmarkEnd w:id="4"/>
      <w:bookmarkEnd w:id="5"/>
      <w:bookmarkEnd w:id="6"/>
      <w:r>
        <w:rPr>
          <w:b/>
        </w:rPr>
        <w:t>ФГУП «</w:t>
      </w:r>
      <w:bookmarkStart w:id="7" w:name="S41"/>
      <w:bookmarkEnd w:id="7"/>
      <w:r>
        <w:rPr>
          <w:b/>
        </w:rPr>
        <w:t>союздорпроект»</w:t>
      </w:r>
    </w:p>
    <w:p>
      <w:pPr>
        <w:pStyle w:val="style18"/>
        <w:jc w:val="center"/>
        <w:rPr>
          <w:b/>
        </w:rPr>
      </w:pPr>
      <w:bookmarkStart w:id="8" w:name="S12"/>
      <w:bookmarkStart w:id="9" w:name="S22"/>
      <w:bookmarkStart w:id="10" w:name="S5"/>
      <w:bookmarkEnd w:id="8"/>
      <w:bookmarkEnd w:id="9"/>
      <w:bookmarkEnd w:id="10"/>
      <w:r>
        <w:rPr>
          <w:b/>
        </w:rPr>
        <w:t>МЕТОДИЧЕСКИЕ РЕКОМЕНДАЦИИ</w:t>
      </w:r>
    </w:p>
    <w:p>
      <w:pPr>
        <w:pStyle w:val="style18"/>
        <w:jc w:val="center"/>
        <w:rPr>
          <w:b/>
        </w:rPr>
      </w:pPr>
      <w:bookmarkStart w:id="11" w:name="S13"/>
      <w:bookmarkStart w:id="12" w:name="S23"/>
      <w:bookmarkStart w:id="13" w:name="S51"/>
      <w:bookmarkEnd w:id="11"/>
      <w:bookmarkEnd w:id="12"/>
      <w:bookmarkEnd w:id="13"/>
      <w:r>
        <w:rPr>
          <w:b/>
        </w:rPr>
        <w:t xml:space="preserve">ПО ПРИМЕНЕНИЮ ГАБИОННЫХ КОНСТРУКЦИЙ </w:t>
        <w:br/>
        <w:t>В ДОРОЖНО-МОСТОВОМ СТРОИТЕЛЬСТВЕ</w:t>
      </w:r>
    </w:p>
    <w:p>
      <w:pPr>
        <w:pStyle w:val="style18"/>
        <w:jc w:val="center"/>
        <w:rPr>
          <w:b/>
        </w:rPr>
      </w:pPr>
      <w:bookmarkStart w:id="14" w:name="S14"/>
      <w:bookmarkStart w:id="15" w:name="S24"/>
      <w:bookmarkStart w:id="16" w:name="S32"/>
      <w:bookmarkEnd w:id="14"/>
      <w:bookmarkEnd w:id="15"/>
      <w:bookmarkEnd w:id="16"/>
      <w:r>
        <w:rPr>
          <w:b/>
        </w:rPr>
        <w:t>Москва</w:t>
      </w:r>
    </w:p>
    <w:p>
      <w:pPr>
        <w:pStyle w:val="style18"/>
        <w:jc w:val="center"/>
        <w:rPr>
          <w:b/>
        </w:rPr>
      </w:pPr>
      <w:bookmarkStart w:id="17" w:name="S15"/>
      <w:bookmarkStart w:id="18" w:name="S25"/>
      <w:bookmarkStart w:id="19" w:name="S33"/>
      <w:bookmarkEnd w:id="17"/>
      <w:bookmarkEnd w:id="18"/>
      <w:bookmarkEnd w:id="19"/>
      <w:r>
        <w:rPr>
          <w:b/>
        </w:rPr>
        <w:t>2001 год</w:t>
      </w:r>
    </w:p>
    <w:p>
      <w:pPr>
        <w:pStyle w:val="style18"/>
        <w:jc w:val="both"/>
        <w:rPr/>
      </w:pPr>
      <w:bookmarkStart w:id="20" w:name="S6"/>
      <w:bookmarkStart w:id="21" w:name="S7"/>
      <w:bookmarkEnd w:id="20"/>
      <w:bookmarkEnd w:id="21"/>
      <w:r>
        <w:rPr/>
        <w:t>Методические рекомендацииразработаны ФГУП «Союздорпроект» в 2000 г. в соответствии с договором с ООО «Организатор»на создание данной научно-технической продукции.</w:t>
      </w:r>
    </w:p>
    <w:p>
      <w:pPr>
        <w:pStyle w:val="style18"/>
        <w:jc w:val="both"/>
        <w:rPr/>
      </w:pPr>
      <w:bookmarkStart w:id="22" w:name="S8"/>
      <w:bookmarkStart w:id="23" w:name="S71"/>
      <w:bookmarkEnd w:id="22"/>
      <w:bookmarkEnd w:id="23"/>
      <w:r>
        <w:rPr/>
        <w:t>Решением Технического советаСоюздорпроекта они утверждены к практическому применению на территории России исопредельных с ней стран СНГ.</w:t>
      </w:r>
    </w:p>
    <w:p>
      <w:pPr>
        <w:pStyle w:val="style18"/>
        <w:jc w:val="both"/>
        <w:rPr/>
      </w:pPr>
      <w:bookmarkStart w:id="24" w:name="S81"/>
      <w:bookmarkStart w:id="25" w:name="S72"/>
      <w:bookmarkEnd w:id="24"/>
      <w:bookmarkEnd w:id="25"/>
      <w:r>
        <w:rPr/>
        <w:t>Они рассмотрены и принятыООО «Организатор», рассмотрены и согласованы к практическому применениюКорпорацией «Трансстрой», Союздорнии, МАДИ (ТУ) и МИИТ (ТУ).</w:t>
      </w:r>
    </w:p>
    <w:p>
      <w:pPr>
        <w:pStyle w:val="style18"/>
        <w:jc w:val="center"/>
        <w:rPr>
          <w:b/>
        </w:rPr>
      </w:pPr>
      <w:bookmarkStart w:id="26" w:name="S16"/>
      <w:bookmarkStart w:id="27" w:name="S26"/>
      <w:bookmarkStart w:id="28" w:name="S34"/>
      <w:bookmarkEnd w:id="26"/>
      <w:bookmarkEnd w:id="27"/>
      <w:bookmarkEnd w:id="28"/>
      <w:r>
        <w:rPr>
          <w:b/>
        </w:rPr>
        <w:t>СОДЕРЖАНИЕ</w:t>
      </w:r>
    </w:p>
    <w:p>
      <w:pPr>
        <w:pStyle w:val="style0"/>
        <w:spacing w:after="0" w:before="0"/>
        <w:contextualSpacing w:val="false"/>
        <w:jc w:val="both"/>
        <w:rPr>
          <w:sz w:val="4"/>
          <w:szCs w:val="4"/>
        </w:rPr>
      </w:pPr>
      <w:bookmarkStart w:id="29" w:name="S9"/>
      <w:bookmarkStart w:id="30" w:name="S9"/>
      <w:bookmarkEnd w:id="30"/>
      <w:r>
        <w:rPr>
          <w:sz w:val="4"/>
          <w:szCs w:val="4"/>
        </w:rPr>
      </w:r>
    </w:p>
    <w:tbl>
      <w:tblPr>
        <w:jc w:val="center"/>
        <w:tblInd w:type="dxa" w:w="0"/>
        <w:tblBorders>
          <w:top w:color="808080" w:space="0" w:sz="6" w:val="single"/>
          <w:left w:color="808080" w:space="0" w:sz="6" w:val="single"/>
          <w:bottom w:color="808080" w:space="0" w:sz="6" w:val="single"/>
          <w:insideH w:color="808080" w:space="0" w:sz="6" w:val="single"/>
          <w:right w:color="808080" w:space="0" w:sz="6" w:val="single"/>
          <w:insideV w:color="808080" w:space="0" w:sz="6" w:val="single"/>
        </w:tblBorders>
        <w:tblCellMar>
          <w:top w:type="dxa" w:w="28"/>
          <w:left w:type="dxa" w:w="20"/>
          <w:bottom w:type="dxa" w:w="28"/>
          <w:right w:type="dxa" w:w="28"/>
        </w:tblCellMar>
      </w:tblPr>
      <w:tblGrid>
        <w:gridCol w:w="9638"/>
      </w:tblGrid>
      <w:tr>
        <w:trPr>
          <w:cantSplit w:val="false"/>
        </w:trPr>
        <w:tc>
          <w:tcPr>
            <w:tcW w:type="dxa" w:w="9638"/>
            <w:tcBorders>
              <w:top w:color="808080" w:space="0" w:sz="6" w:val="single"/>
              <w:left w:color="808080" w:space="0" w:sz="6" w:val="single"/>
              <w:bottom w:color="808080" w:space="0" w:sz="6" w:val="single"/>
              <w:right w:color="808080" w:space="0" w:sz="6" w:val="single"/>
            </w:tcBorders>
            <w:shd w:fill="auto" w:val="clear"/>
            <w:tcMar>
              <w:left w:type="dxa" w:w="20"/>
            </w:tcMar>
          </w:tcPr>
          <w:p>
            <w:pPr>
              <w:pStyle w:val="style22"/>
              <w:spacing w:after="283" w:before="0"/>
              <w:contextualSpacing w:val="false"/>
              <w:jc w:val="both"/>
              <w:rPr>
                <w:rStyle w:val="style15"/>
              </w:rPr>
            </w:pPr>
            <w:r>
              <w:fldChar w:fldCharType="begin"/>
            </w:r>
            <w:r>
              <w:instrText> HYPERLINK "http://ohranatruda.ru/ot_biblio/normativ/data_normativ/11/11429/" \l "i11711"</w:instrText>
            </w:r>
            <w:r>
              <w:fldChar w:fldCharType="separate"/>
            </w:r>
            <w:bookmarkStart w:id="31" w:name="SA"/>
            <w:bookmarkStart w:id="32" w:name="SB"/>
            <w:bookmarkStart w:id="33" w:name="SF"/>
            <w:bookmarkEnd w:id="31"/>
            <w:bookmarkEnd w:id="32"/>
            <w:bookmarkEnd w:id="33"/>
            <w:r>
              <w:rPr>
                <w:rStyle w:val="style15"/>
              </w:rPr>
              <w:t>1. Общие положения и требования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"i55854"</w:instrText>
            </w:r>
            <w:r>
              <w:fldChar w:fldCharType="separate"/>
            </w:r>
            <w:bookmarkStart w:id="34" w:name="SB1"/>
            <w:bookmarkStart w:id="35" w:name="SF1"/>
            <w:bookmarkEnd w:id="34"/>
            <w:bookmarkEnd w:id="35"/>
            <w:r>
              <w:rPr>
                <w:rStyle w:val="style15"/>
              </w:rPr>
              <w:t>2. Типы габионных конструкций</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"i65985"</w:instrText>
            </w:r>
            <w:r>
              <w:fldChar w:fldCharType="separate"/>
            </w:r>
            <w:bookmarkStart w:id="36" w:name="SB2"/>
            <w:bookmarkStart w:id="37" w:name="SF2"/>
            <w:bookmarkEnd w:id="36"/>
            <w:bookmarkEnd w:id="37"/>
            <w:r>
              <w:rPr>
                <w:rStyle w:val="style15"/>
              </w:rPr>
              <w:t>А. Разновидности габионных конструкций</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"i86328"</w:instrText>
            </w:r>
            <w:r>
              <w:fldChar w:fldCharType="separate"/>
            </w:r>
            <w:bookmarkStart w:id="38" w:name="SB3"/>
            <w:bookmarkStart w:id="39" w:name="SF3"/>
            <w:bookmarkEnd w:id="38"/>
            <w:bookmarkEnd w:id="39"/>
            <w:r>
              <w:rPr>
                <w:rStyle w:val="style15"/>
              </w:rPr>
              <w:t>Б. Габионы конструкций Мосгипротранса и их предназначение</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"i154164"</w:instrText>
            </w:r>
            <w:r>
              <w:fldChar w:fldCharType="separate"/>
            </w:r>
            <w:bookmarkStart w:id="40" w:name="SB4"/>
            <w:bookmarkStart w:id="41" w:name="SF4"/>
            <w:bookmarkEnd w:id="40"/>
            <w:bookmarkEnd w:id="41"/>
            <w:r>
              <w:rPr>
                <w:rStyle w:val="style15"/>
              </w:rPr>
              <w:t>В. Габионные и сопрягаемые с ними конструкции, используемые НПО «Эколандшафт» и ЗАО ТПО «Ландшафтная архитектура»</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"i512143"</w:instrText>
            </w:r>
            <w:r>
              <w:fldChar w:fldCharType="separate"/>
            </w:r>
            <w:bookmarkStart w:id="42" w:name="SB5"/>
            <w:bookmarkStart w:id="43" w:name="SF5"/>
            <w:bookmarkEnd w:id="42"/>
            <w:bookmarkEnd w:id="43"/>
            <w:r>
              <w:rPr>
                <w:rStyle w:val="style15"/>
              </w:rPr>
              <w:t>Г. Нетрадиционные и сопрягаемые с ними габионные конструкции</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"i703293"</w:instrText>
            </w:r>
            <w:r>
              <w:fldChar w:fldCharType="separate"/>
            </w:r>
            <w:bookmarkStart w:id="44" w:name="SB6"/>
            <w:bookmarkStart w:id="45" w:name="SF6"/>
            <w:bookmarkEnd w:id="44"/>
            <w:bookmarkEnd w:id="45"/>
            <w:r>
              <w:rPr>
                <w:rStyle w:val="style15"/>
              </w:rPr>
              <w:t>Д. Габионы из пластмассовых сеток фирмы NETLON (Великобритании)</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"i747901"</w:instrText>
            </w:r>
            <w:r>
              <w:fldChar w:fldCharType="separate"/>
            </w:r>
            <w:bookmarkStart w:id="46" w:name="SB7"/>
            <w:bookmarkStart w:id="47" w:name="SF7"/>
            <w:bookmarkEnd w:id="46"/>
            <w:bookmarkEnd w:id="47"/>
            <w:r>
              <w:rPr>
                <w:rStyle w:val="style15"/>
              </w:rPr>
              <w:t>3. Укрепление откосов земляного полотна и склонов</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"i765220"</w:instrText>
            </w:r>
            <w:r>
              <w:fldChar w:fldCharType="separate"/>
            </w:r>
            <w:bookmarkStart w:id="48" w:name="SB8"/>
            <w:bookmarkStart w:id="49" w:name="SF8"/>
            <w:bookmarkEnd w:id="48"/>
            <w:bookmarkEnd w:id="49"/>
            <w:r>
              <w:rPr>
                <w:rStyle w:val="style15"/>
              </w:rPr>
              <w:t>А. Технические указания и основные правила проектирования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"i822802"</w:instrText>
            </w:r>
            <w:r>
              <w:fldChar w:fldCharType="separate"/>
            </w:r>
            <w:bookmarkStart w:id="50" w:name="SB9"/>
            <w:bookmarkStart w:id="51" w:name="SF9"/>
            <w:bookmarkEnd w:id="50"/>
            <w:bookmarkEnd w:id="51"/>
            <w:r>
              <w:rPr>
                <w:rStyle w:val="style15"/>
              </w:rPr>
              <w:t>Б. Откосы неподтопляемых сооружений</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"i957505"</w:instrText>
            </w:r>
            <w:r>
              <w:fldChar w:fldCharType="separate"/>
            </w:r>
            <w:bookmarkStart w:id="52" w:name="SB10"/>
            <w:bookmarkStart w:id="53" w:name="SF10"/>
            <w:bookmarkEnd w:id="52"/>
            <w:bookmarkEnd w:id="53"/>
            <w:r>
              <w:rPr>
                <w:rStyle w:val="style15"/>
              </w:rPr>
              <w:t>В. Откосы подтопляемых сооружений</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"i1252785"</w:instrText>
            </w:r>
            <w:r>
              <w:fldChar w:fldCharType="separate"/>
            </w:r>
            <w:bookmarkStart w:id="54" w:name="SB11"/>
            <w:bookmarkStart w:id="55" w:name="SF11"/>
            <w:bookmarkEnd w:id="54"/>
            <w:bookmarkEnd w:id="55"/>
            <w:r>
              <w:rPr>
                <w:rStyle w:val="style15"/>
              </w:rPr>
              <w:t>4. Укрепление подмостовых конусов, русел, регуляционных и вдольбереговых сооружений</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"i1273024"</w:instrText>
            </w:r>
            <w:r>
              <w:fldChar w:fldCharType="separate"/>
            </w:r>
            <w:bookmarkStart w:id="56" w:name="SB12"/>
            <w:bookmarkStart w:id="57" w:name="SF12"/>
            <w:bookmarkEnd w:id="56"/>
            <w:bookmarkEnd w:id="57"/>
            <w:r>
              <w:rPr>
                <w:rStyle w:val="style15"/>
              </w:rPr>
              <w:t>А. Исходные положения проектирования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"i1318264"</w:instrText>
            </w:r>
            <w:r>
              <w:fldChar w:fldCharType="separate"/>
            </w:r>
            <w:bookmarkStart w:id="58" w:name="SB13"/>
            <w:bookmarkStart w:id="59" w:name="SF13"/>
            <w:bookmarkEnd w:id="58"/>
            <w:bookmarkEnd w:id="59"/>
            <w:r>
              <w:rPr>
                <w:rStyle w:val="style15"/>
              </w:rPr>
              <w:t>Б. Подмостовые конуса</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"i1403839"</w:instrText>
            </w:r>
            <w:r>
              <w:fldChar w:fldCharType="separate"/>
            </w:r>
            <w:bookmarkStart w:id="60" w:name="SB14"/>
            <w:bookmarkStart w:id="61" w:name="SF14"/>
            <w:bookmarkEnd w:id="60"/>
            <w:bookmarkEnd w:id="61"/>
            <w:r>
              <w:rPr>
                <w:rStyle w:val="style15"/>
              </w:rPr>
              <w:t>В. Укрепляемые опоры мостов и подмостовые русла</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"i1493674"</w:instrText>
            </w:r>
            <w:r>
              <w:fldChar w:fldCharType="separate"/>
            </w:r>
            <w:bookmarkStart w:id="62" w:name="SB15"/>
            <w:bookmarkStart w:id="63" w:name="SF15"/>
            <w:bookmarkEnd w:id="62"/>
            <w:bookmarkEnd w:id="63"/>
            <w:r>
              <w:rPr>
                <w:rStyle w:val="style15"/>
              </w:rPr>
              <w:t>Г. Вдольбереговые укрепительные сооружения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"i1626935"</w:instrText>
            </w:r>
            <w:r>
              <w:fldChar w:fldCharType="separate"/>
            </w:r>
            <w:bookmarkStart w:id="64" w:name="SB16"/>
            <w:bookmarkStart w:id="65" w:name="SF16"/>
            <w:bookmarkEnd w:id="64"/>
            <w:bookmarkEnd w:id="65"/>
            <w:r>
              <w:rPr>
                <w:rStyle w:val="style15"/>
              </w:rPr>
              <w:t>Д. Регуляционные сооружения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"i1732744"</w:instrText>
            </w:r>
            <w:r>
              <w:fldChar w:fldCharType="separate"/>
            </w:r>
            <w:bookmarkStart w:id="66" w:name="SB17"/>
            <w:bookmarkStart w:id="67" w:name="SF17"/>
            <w:bookmarkEnd w:id="66"/>
            <w:bookmarkEnd w:id="67"/>
            <w:r>
              <w:rPr>
                <w:rStyle w:val="style15"/>
              </w:rPr>
              <w:t>5. Подпорно-удерживающие, защитные, усиливающие, стабилизирующие и противофильтрационные габионные конструкции и сооружения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"i1854919"</w:instrText>
            </w:r>
            <w:r>
              <w:fldChar w:fldCharType="separate"/>
            </w:r>
            <w:bookmarkStart w:id="68" w:name="SB18"/>
            <w:bookmarkStart w:id="69" w:name="SF18"/>
            <w:bookmarkEnd w:id="68"/>
            <w:bookmarkEnd w:id="69"/>
            <w:r>
              <w:rPr>
                <w:rStyle w:val="style15"/>
              </w:rPr>
              <w:t>6. Габионные конструкции и сооружения для целей водоперепуска, водоотведения и очистки сточных вод</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"i1871550"</w:instrText>
            </w:r>
            <w:r>
              <w:fldChar w:fldCharType="separate"/>
            </w:r>
            <w:bookmarkStart w:id="70" w:name="SB19"/>
            <w:bookmarkStart w:id="71" w:name="SF19"/>
            <w:bookmarkEnd w:id="70"/>
            <w:bookmarkEnd w:id="71"/>
            <w:r>
              <w:rPr>
                <w:rStyle w:val="style15"/>
              </w:rPr>
              <w:t>А. Водопропускные, водоотводные и сопрягающие сооружения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"i1911253"</w:instrText>
            </w:r>
            <w:r>
              <w:fldChar w:fldCharType="separate"/>
            </w:r>
            <w:bookmarkStart w:id="72" w:name="SB20"/>
            <w:bookmarkStart w:id="73" w:name="SF20"/>
            <w:bookmarkEnd w:id="72"/>
            <w:bookmarkEnd w:id="73"/>
            <w:r>
              <w:rPr>
                <w:rStyle w:val="style15"/>
              </w:rPr>
              <w:t>Б. Очистные сооружения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"i2095414"</w:instrText>
            </w:r>
            <w:r>
              <w:fldChar w:fldCharType="separate"/>
            </w:r>
            <w:bookmarkStart w:id="74" w:name="SB21"/>
            <w:bookmarkStart w:id="75" w:name="SF21"/>
            <w:bookmarkEnd w:id="74"/>
            <w:bookmarkEnd w:id="75"/>
            <w:r>
              <w:rPr>
                <w:rStyle w:val="style15"/>
              </w:rPr>
              <w:t>7. Периодически затопляемые, селезащитные и фильтрующие водопропускные сооружения с применением габионных конструкций</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"i2112324"</w:instrText>
            </w:r>
            <w:r>
              <w:fldChar w:fldCharType="separate"/>
            </w:r>
            <w:bookmarkStart w:id="76" w:name="SB22"/>
            <w:bookmarkStart w:id="77" w:name="SF22"/>
            <w:bookmarkEnd w:id="76"/>
            <w:bookmarkEnd w:id="77"/>
            <w:r>
              <w:rPr>
                <w:rStyle w:val="style15"/>
              </w:rPr>
              <w:t>А. Периодически затопляемые дорожно-мостовые сооружения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"i2141651"</w:instrText>
            </w:r>
            <w:r>
              <w:fldChar w:fldCharType="separate"/>
            </w:r>
            <w:bookmarkStart w:id="78" w:name="SB23"/>
            <w:bookmarkStart w:id="79" w:name="SF23"/>
            <w:bookmarkEnd w:id="78"/>
            <w:bookmarkEnd w:id="79"/>
            <w:r>
              <w:rPr>
                <w:rStyle w:val="style15"/>
              </w:rPr>
              <w:t>Б. Фильтрующие водопропускные сооружения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"i2183649"</w:instrText>
            </w:r>
            <w:r>
              <w:fldChar w:fldCharType="separate"/>
            </w:r>
            <w:bookmarkStart w:id="80" w:name="SB24"/>
            <w:bookmarkStart w:id="81" w:name="SF24"/>
            <w:bookmarkEnd w:id="80"/>
            <w:bookmarkEnd w:id="81"/>
            <w:r>
              <w:rPr>
                <w:rStyle w:val="style15"/>
              </w:rPr>
              <w:t>В. Селезащитные сооружения</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"i2343994"</w:instrText>
            </w:r>
            <w:r>
              <w:fldChar w:fldCharType="separate"/>
            </w:r>
            <w:bookmarkStart w:id="82" w:name="SB25"/>
            <w:bookmarkEnd w:id="82"/>
            <w:r>
              <w:rPr>
                <w:rStyle w:val="style15"/>
              </w:rPr>
              <w:t>Приложение 1</w:t>
            </w:r>
            <w:r>
              <w:fldChar w:fldCharType="end"/>
            </w:r>
            <w:bookmarkStart w:id="83" w:name="S811"/>
            <w:bookmarkEnd w:id="83"/>
            <w:r>
              <w:rPr/>
              <w:t xml:space="preserve"> </w:t>
            </w:r>
            <w:r>
              <w:fldChar w:fldCharType="begin"/>
            </w:r>
            <w:r>
              <w:instrText> HYPERLINK "http://ohranatruda.ru/ot_biblio/normativ/data_normativ/11/11429/" \l "i2362451"</w:instrText>
            </w:r>
            <w:r>
              <w:fldChar w:fldCharType="separate"/>
            </w:r>
            <w:bookmarkStart w:id="84" w:name="SF25"/>
            <w:bookmarkEnd w:id="84"/>
            <w:r>
              <w:rPr>
                <w:rStyle w:val="style15"/>
              </w:rPr>
              <w:t>Основные параметры и размеры отечественных проволочных сеток двойного кручения для изготовления сетчатых габионных конструкций и ограждений</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"i2394872"</w:instrText>
            </w:r>
            <w:r>
              <w:fldChar w:fldCharType="separate"/>
            </w:r>
            <w:bookmarkStart w:id="85" w:name="SB26"/>
            <w:bookmarkEnd w:id="85"/>
            <w:r>
              <w:rPr>
                <w:rStyle w:val="style15"/>
              </w:rPr>
              <w:t>Приложение 2</w:t>
            </w:r>
            <w:r>
              <w:fldChar w:fldCharType="end"/>
            </w:r>
            <w:bookmarkStart w:id="86" w:name="S812"/>
            <w:bookmarkEnd w:id="86"/>
            <w:r>
              <w:rPr/>
              <w:t xml:space="preserve"> </w:t>
            </w:r>
            <w:r>
              <w:fldChar w:fldCharType="begin"/>
            </w:r>
            <w:r>
              <w:instrText> HYPERLINK "http://ohranatruda.ru/ot_biblio/normativ/data_normativ/11/11429/" \l "i2418343"</w:instrText>
            </w:r>
            <w:r>
              <w:fldChar w:fldCharType="separate"/>
            </w:r>
            <w:bookmarkStart w:id="87" w:name="SF26"/>
            <w:bookmarkEnd w:id="87"/>
            <w:r>
              <w:rPr>
                <w:rStyle w:val="style15"/>
              </w:rPr>
              <w:t>Основные параметры и размеры отечественных сетчатых конструкций для изготовления габионных структур</w:t>
            </w:r>
            <w:r>
              <w:fldChar w:fldCharType="end"/>
            </w:r>
          </w:p>
          <w:p>
            <w:pPr>
              <w:pStyle w:val="style22"/>
              <w:spacing w:after="283" w:before="0"/>
              <w:contextualSpacing w:val="false"/>
              <w:jc w:val="both"/>
              <w:rPr>
                <w:rStyle w:val="style15"/>
              </w:rPr>
            </w:pPr>
            <w:r>
              <w:fldChar w:fldCharType="begin"/>
            </w:r>
            <w:r>
              <w:instrText> HYPERLINK "http://ohranatruda.ru/ot_biblio/normativ/data_normativ/11/11429/" \l "i2496840"</w:instrText>
            </w:r>
            <w:r>
              <w:fldChar w:fldCharType="separate"/>
            </w:r>
            <w:bookmarkStart w:id="88" w:name="SB110"/>
            <w:bookmarkEnd w:id="88"/>
            <w:r>
              <w:rPr>
                <w:rStyle w:val="style15"/>
              </w:rPr>
              <w:t>Список литературы</w:t>
            </w:r>
            <w:r>
              <w:fldChar w:fldCharType="end"/>
            </w:r>
          </w:p>
        </w:tc>
      </w:tr>
    </w:tbl>
    <w:p>
      <w:pPr>
        <w:pStyle w:val="style18"/>
        <w:jc w:val="both"/>
        <w:rPr>
          <w:b/>
        </w:rPr>
      </w:pPr>
      <w:bookmarkStart w:id="89" w:name="SD1"/>
      <w:bookmarkStart w:id="90" w:name="SE1"/>
      <w:bookmarkStart w:id="91" w:name="S74"/>
      <w:bookmarkStart w:id="92" w:name="S73"/>
      <w:bookmarkEnd w:id="89"/>
      <w:bookmarkEnd w:id="90"/>
      <w:bookmarkEnd w:id="91"/>
      <w:bookmarkEnd w:id="92"/>
      <w:r>
        <w:rPr>
          <w:b/>
        </w:rPr>
        <w:t>Предисловие</w:t>
      </w:r>
    </w:p>
    <w:p>
      <w:pPr>
        <w:pStyle w:val="style18"/>
        <w:jc w:val="both"/>
        <w:rPr/>
      </w:pPr>
      <w:bookmarkStart w:id="93" w:name="S61"/>
      <w:bookmarkStart w:id="94" w:name="S75"/>
      <w:bookmarkEnd w:id="93"/>
      <w:bookmarkEnd w:id="94"/>
      <w:r>
        <w:rPr/>
        <w:t>В мировой практике габионныеконструкции применяются более 100 лет. Их используют для укрепления откосовнасыпей и выемок, косогоров, берегов пересекаемых водотоков, оврагов и логов,водоотводных, регуляционных и других дорожно-мостовых сооружений.</w:t>
      </w:r>
    </w:p>
    <w:p>
      <w:pPr>
        <w:pStyle w:val="style18"/>
        <w:jc w:val="both"/>
        <w:rPr/>
      </w:pPr>
      <w:bookmarkStart w:id="95" w:name="S82"/>
      <w:bookmarkStart w:id="96" w:name="S76"/>
      <w:bookmarkEnd w:id="95"/>
      <w:bookmarkEnd w:id="96"/>
      <w:r>
        <w:rPr/>
        <w:t>В отечественной практике этиконструкции имели ограниченное применение и предусматривались типовымирешениями прежних лет исключительно для укрепления подтопляемых откосовземляного полотна. В ныне действующих типовых решениях по укреплению откосовземляного полотна (3.503.9-78), водоотводных сооружений (503-09-7.84) и другихприменение габионных конструкций не было предусмотрено.</w:t>
      </w:r>
    </w:p>
    <w:p>
      <w:pPr>
        <w:pStyle w:val="style18"/>
        <w:jc w:val="both"/>
        <w:rPr/>
      </w:pPr>
      <w:bookmarkStart w:id="97" w:name="S83"/>
      <w:bookmarkStart w:id="98" w:name="S77"/>
      <w:bookmarkEnd w:id="97"/>
      <w:bookmarkEnd w:id="98"/>
      <w:r>
        <w:rPr/>
        <w:t>Многолетний опытСоюздорпроекта и других организаций показывает, что габионные конструкциивсегда были и остаются альтернативным вариантом укрепления не толькоподтапливаемых, но и неподтапливаемых дорожно-мостовых откосов.</w:t>
      </w:r>
    </w:p>
    <w:p>
      <w:pPr>
        <w:pStyle w:val="style18"/>
        <w:jc w:val="both"/>
        <w:rPr/>
      </w:pPr>
      <w:bookmarkStart w:id="99" w:name="S84"/>
      <w:bookmarkStart w:id="100" w:name="S78"/>
      <w:bookmarkEnd w:id="99"/>
      <w:bookmarkEnd w:id="100"/>
      <w:r>
        <w:rPr/>
        <w:t>Применение габионныхконструкций является одним из высокоэффективных и универсальных способов нетолько укрепления откосов, но и усиления, стабилизации и защитыэксплуатируемого земляного полотна, подмостовых конусов, опор мостов,регуляционных дамб, береговых и других сооружений.</w:t>
      </w:r>
    </w:p>
    <w:p>
      <w:pPr>
        <w:pStyle w:val="style18"/>
        <w:jc w:val="both"/>
        <w:rPr/>
      </w:pPr>
      <w:bookmarkStart w:id="101" w:name="S85"/>
      <w:bookmarkStart w:id="102" w:name="S79"/>
      <w:bookmarkEnd w:id="101"/>
      <w:bookmarkEnd w:id="102"/>
      <w:r>
        <w:rPr/>
        <w:t>Выполняязащитно-укрепительные функции, габионные конструкции способны выполнять рольобратного фильтра, а в некоторых случаях они могут быть использованы дляобеспечения противофильтрационных мероприятий.</w:t>
      </w:r>
    </w:p>
    <w:p>
      <w:pPr>
        <w:pStyle w:val="style18"/>
        <w:jc w:val="both"/>
        <w:rPr/>
      </w:pPr>
      <w:bookmarkStart w:id="103" w:name="S86"/>
      <w:bookmarkStart w:id="104" w:name="S710"/>
      <w:bookmarkEnd w:id="103"/>
      <w:bookmarkEnd w:id="104"/>
      <w:r>
        <w:rPr/>
        <w:t>В настоящее время известны ишироко применяется более 20 типов укрепления откосов: травосеяние, одерновка,посадка кустарников, лесопосадки, термозащитные и защитные слои сиспользованием геотекстиля, сборные железобетонные решетки, пневмонабрызг,глинистые грунты, монолитные цементногрунтовые покрытия и решетки, гибкиежелезобетонные плиты, сборные железобетонные гибкие решетки, сборные бетонные ижелезобетонные плиты, монолитные железобетонные плиты, каменная наброска идругие.</w:t>
      </w:r>
    </w:p>
    <w:p>
      <w:pPr>
        <w:pStyle w:val="style18"/>
        <w:jc w:val="both"/>
        <w:rPr/>
      </w:pPr>
      <w:bookmarkStart w:id="105" w:name="S87"/>
      <w:bookmarkStart w:id="106" w:name="S711"/>
      <w:bookmarkEnd w:id="105"/>
      <w:bookmarkEnd w:id="106"/>
      <w:r>
        <w:rPr/>
        <w:t>Все эти укреплениятипизированы по конструктивным решениям и условиям применения, большинство изних имеют научно-методическое сопровождение в виде ведомственных строительныхнорм, методических указаний и рекомендаций.</w:t>
      </w:r>
    </w:p>
    <w:p>
      <w:pPr>
        <w:pStyle w:val="style18"/>
        <w:jc w:val="both"/>
        <w:rPr/>
      </w:pPr>
      <w:bookmarkStart w:id="107" w:name="S88"/>
      <w:bookmarkStart w:id="108" w:name="S712"/>
      <w:bookmarkEnd w:id="107"/>
      <w:bookmarkEnd w:id="108"/>
      <w:r>
        <w:rPr/>
        <w:t>В зависимости от реакцииэтих укреплений на внешние силовые, погодно-климатические, гидрогеологические идругие воздействия, все конструкции укреплений принято подразделять наследующие три группы:</w:t>
      </w:r>
    </w:p>
    <w:p>
      <w:pPr>
        <w:pStyle w:val="style18"/>
        <w:jc w:val="both"/>
        <w:rPr/>
      </w:pPr>
      <w:bookmarkStart w:id="109" w:name="S89"/>
      <w:bookmarkStart w:id="110" w:name="SF110"/>
      <w:bookmarkEnd w:id="109"/>
      <w:bookmarkEnd w:id="110"/>
      <w:r>
        <w:rPr/>
        <w:t>I</w:t>
      </w:r>
      <w:bookmarkStart w:id="111" w:name="S713"/>
      <w:bookmarkEnd w:id="111"/>
      <w:r>
        <w:rPr/>
        <w:t xml:space="preserve"> группа- биологические типы конструкций укреплений, предназначенные для защиты откосовот эрозии, сплывов, оплывин в районах с благоприятными грунтовыми иклиматическими условиями;</w:t>
      </w:r>
    </w:p>
    <w:p>
      <w:pPr>
        <w:pStyle w:val="style18"/>
        <w:jc w:val="both"/>
        <w:rPr/>
      </w:pPr>
      <w:bookmarkStart w:id="112" w:name="S810"/>
      <w:bookmarkStart w:id="113" w:name="SF111"/>
      <w:bookmarkEnd w:id="112"/>
      <w:bookmarkEnd w:id="113"/>
      <w:r>
        <w:rPr/>
        <w:t>II</w:t>
      </w:r>
      <w:bookmarkStart w:id="114" w:name="S714"/>
      <w:bookmarkEnd w:id="114"/>
      <w:r>
        <w:rPr/>
        <w:t>группа - несущие конструкции, предназначенные для компенсации сдвигающихусилий, возникающих в грунте поверхностных слоев откосов, а также силовых идругих воздействий паводковых и поверхностных вод;</w:t>
      </w:r>
    </w:p>
    <w:p>
      <w:pPr>
        <w:pStyle w:val="style18"/>
        <w:jc w:val="both"/>
        <w:rPr/>
      </w:pPr>
      <w:bookmarkStart w:id="115" w:name="S813"/>
      <w:bookmarkStart w:id="116" w:name="SF112"/>
      <w:bookmarkEnd w:id="115"/>
      <w:bookmarkEnd w:id="116"/>
      <w:r>
        <w:rPr/>
        <w:t>III</w:t>
      </w:r>
      <w:bookmarkStart w:id="117" w:name="S715"/>
      <w:bookmarkEnd w:id="117"/>
      <w:r>
        <w:rPr/>
        <w:t>группа - защитные и изолирующие конструкции, назначение которых - изолироватьповерхностные слои откоса от температурных воздействий, впитывания атмосферныхосадков и отводить грунтовые воды.</w:t>
      </w:r>
    </w:p>
    <w:p>
      <w:pPr>
        <w:pStyle w:val="style18"/>
        <w:jc w:val="both"/>
        <w:rPr/>
      </w:pPr>
      <w:bookmarkStart w:id="118" w:name="S814"/>
      <w:bookmarkStart w:id="119" w:name="S716"/>
      <w:bookmarkEnd w:id="118"/>
      <w:bookmarkEnd w:id="119"/>
      <w:r>
        <w:rPr/>
        <w:t>Союздорпроект провел анализвозможностей габионных конструкций, в результате которого было установлено, чтоони в ряде случаев являются более целесообразными и экономичными, чемтрадиционные.</w:t>
      </w:r>
    </w:p>
    <w:p>
      <w:pPr>
        <w:pStyle w:val="style18"/>
        <w:jc w:val="both"/>
        <w:rPr/>
      </w:pPr>
      <w:bookmarkStart w:id="120" w:name="S815"/>
      <w:bookmarkStart w:id="121" w:name="S717"/>
      <w:bookmarkEnd w:id="120"/>
      <w:bookmarkEnd w:id="121"/>
      <w:r>
        <w:rPr/>
        <w:t>Это обусловлено рядомособенностей и характеристик, которыми обладают габионные конструкции. Кнаиболее важным из них относятся:</w:t>
      </w:r>
    </w:p>
    <w:p>
      <w:pPr>
        <w:pStyle w:val="style18"/>
        <w:jc w:val="both"/>
        <w:rPr/>
      </w:pPr>
      <w:bookmarkStart w:id="122" w:name="SG1"/>
      <w:bookmarkStart w:id="123" w:name="SH1"/>
      <w:bookmarkEnd w:id="122"/>
      <w:bookmarkEnd w:id="123"/>
      <w:r>
        <w:rPr/>
        <w:t>·</w:t>
      </w:r>
      <w:bookmarkStart w:id="124" w:name="SI1"/>
      <w:bookmarkEnd w:id="124"/>
      <w:r>
        <w:rPr/>
        <w:t xml:space="preserve">     </w:t>
      </w:r>
      <w:bookmarkStart w:id="125" w:name="S718"/>
      <w:bookmarkEnd w:id="125"/>
      <w:r>
        <w:rPr/>
        <w:t>высокая сопротивляемостьнагрузкам, прочность каркасно-армирующих элементов и лицевых граней;</w:t>
      </w:r>
    </w:p>
    <w:p>
      <w:pPr>
        <w:pStyle w:val="style18"/>
        <w:jc w:val="both"/>
        <w:rPr/>
      </w:pPr>
      <w:bookmarkStart w:id="126" w:name="SG11"/>
      <w:bookmarkStart w:id="127" w:name="SH11"/>
      <w:bookmarkEnd w:id="126"/>
      <w:bookmarkEnd w:id="127"/>
      <w:r>
        <w:rPr/>
        <w:t>·</w:t>
      </w:r>
      <w:bookmarkStart w:id="128" w:name="SI11"/>
      <w:bookmarkEnd w:id="128"/>
      <w:r>
        <w:rPr/>
        <w:t xml:space="preserve">     </w:t>
      </w:r>
      <w:bookmarkStart w:id="129" w:name="S719"/>
      <w:bookmarkEnd w:id="129"/>
      <w:r>
        <w:rPr/>
        <w:t>коррозийная устойчивость отвоздействия воды и атмосферных осадков;</w:t>
      </w:r>
    </w:p>
    <w:p>
      <w:pPr>
        <w:pStyle w:val="style18"/>
        <w:jc w:val="both"/>
        <w:rPr/>
      </w:pPr>
      <w:bookmarkStart w:id="130" w:name="SG12"/>
      <w:bookmarkStart w:id="131" w:name="SH12"/>
      <w:bookmarkEnd w:id="130"/>
      <w:bookmarkEnd w:id="131"/>
      <w:r>
        <w:rPr/>
        <w:t>·</w:t>
      </w:r>
      <w:bookmarkStart w:id="132" w:name="SI12"/>
      <w:bookmarkEnd w:id="132"/>
      <w:r>
        <w:rPr/>
        <w:t xml:space="preserve">     </w:t>
      </w:r>
      <w:bookmarkStart w:id="133" w:name="S720"/>
      <w:bookmarkEnd w:id="133"/>
      <w:r>
        <w:rPr/>
        <w:t>проницаемость и пористостьконструкций, которые исключают возникновение гидростатических нагрузок иобеспечивают дренирование обратной засыпки без дополнительных затрат наустройство дренажа и обратного фильтра;</w:t>
      </w:r>
    </w:p>
    <w:p>
      <w:pPr>
        <w:pStyle w:val="style18"/>
        <w:jc w:val="both"/>
        <w:rPr/>
      </w:pPr>
      <w:bookmarkStart w:id="134" w:name="SG13"/>
      <w:bookmarkStart w:id="135" w:name="SH13"/>
      <w:bookmarkEnd w:id="134"/>
      <w:bookmarkEnd w:id="135"/>
      <w:r>
        <w:rPr/>
        <w:t>·</w:t>
      </w:r>
      <w:bookmarkStart w:id="136" w:name="SI13"/>
      <w:bookmarkEnd w:id="136"/>
      <w:r>
        <w:rPr/>
        <w:t xml:space="preserve">     </w:t>
      </w:r>
      <w:bookmarkStart w:id="137" w:name="S721"/>
      <w:bookmarkEnd w:id="137"/>
      <w:r>
        <w:rPr/>
        <w:t>возможность создания гибкихтюфячных, цилиндрических, коробчатых и комбинированных конструкций и различныхкомпоновочных решений при практически неограниченных размерах каркасныхэлементов этих конструкций;</w:t>
      </w:r>
    </w:p>
    <w:p>
      <w:pPr>
        <w:pStyle w:val="style18"/>
        <w:jc w:val="both"/>
        <w:rPr/>
      </w:pPr>
      <w:bookmarkStart w:id="138" w:name="SG14"/>
      <w:bookmarkStart w:id="139" w:name="SH14"/>
      <w:bookmarkEnd w:id="138"/>
      <w:bookmarkEnd w:id="139"/>
      <w:r>
        <w:rPr/>
        <w:t>·</w:t>
      </w:r>
      <w:bookmarkStart w:id="140" w:name="SI14"/>
      <w:bookmarkEnd w:id="140"/>
      <w:r>
        <w:rPr/>
        <w:t xml:space="preserve">     </w:t>
      </w:r>
      <w:bookmarkStart w:id="141" w:name="S722"/>
      <w:bookmarkEnd w:id="141"/>
      <w:r>
        <w:rPr/>
        <w:t>гибкость и устойчивость,которые позволяют габионным конструкциям без их разрушения пропускать влагу ипротивостоять осадкам нестабильных грунтов, сплывам и эрозии откосов, ихподмыву и некоторым другим факторам, вызывающим ослабление или нарушениеместной устойчивости откосов и берегов и других откосно-прибрежных сооружений;</w:t>
      </w:r>
    </w:p>
    <w:p>
      <w:pPr>
        <w:pStyle w:val="style18"/>
        <w:jc w:val="both"/>
        <w:rPr/>
      </w:pPr>
      <w:bookmarkStart w:id="142" w:name="SG15"/>
      <w:bookmarkStart w:id="143" w:name="SH15"/>
      <w:bookmarkEnd w:id="142"/>
      <w:bookmarkEnd w:id="143"/>
      <w:r>
        <w:rPr/>
        <w:t>·</w:t>
      </w:r>
      <w:bookmarkStart w:id="144" w:name="SI15"/>
      <w:bookmarkEnd w:id="144"/>
      <w:r>
        <w:rPr/>
        <w:t xml:space="preserve">     </w:t>
      </w:r>
      <w:bookmarkStart w:id="145" w:name="S723"/>
      <w:bookmarkEnd w:id="145"/>
      <w:r>
        <w:rPr/>
        <w:t>возможность сочетания страдиционными типами укреплений дорожно-мостовых сооружений и повышения темсамым эффективности и экологичности применения комбинированных конструкций;</w:t>
      </w:r>
    </w:p>
    <w:p>
      <w:pPr>
        <w:pStyle w:val="style18"/>
        <w:jc w:val="both"/>
        <w:rPr/>
      </w:pPr>
      <w:bookmarkStart w:id="146" w:name="SG16"/>
      <w:bookmarkStart w:id="147" w:name="SH16"/>
      <w:bookmarkEnd w:id="146"/>
      <w:bookmarkEnd w:id="147"/>
      <w:r>
        <w:rPr/>
        <w:t>·</w:t>
      </w:r>
      <w:bookmarkStart w:id="148" w:name="SI16"/>
      <w:bookmarkEnd w:id="148"/>
      <w:r>
        <w:rPr/>
        <w:t xml:space="preserve">     </w:t>
      </w:r>
      <w:bookmarkStart w:id="149" w:name="S724"/>
      <w:bookmarkEnd w:id="149"/>
      <w:r>
        <w:rPr/>
        <w:t>возможность широкогоиспользования местных каменных материалов;</w:t>
      </w:r>
    </w:p>
    <w:p>
      <w:pPr>
        <w:pStyle w:val="style18"/>
        <w:jc w:val="both"/>
        <w:rPr/>
      </w:pPr>
      <w:bookmarkStart w:id="150" w:name="SG17"/>
      <w:bookmarkStart w:id="151" w:name="SH17"/>
      <w:bookmarkEnd w:id="150"/>
      <w:bookmarkEnd w:id="151"/>
      <w:r>
        <w:rPr/>
        <w:t>·</w:t>
      </w:r>
      <w:bookmarkStart w:id="152" w:name="SI17"/>
      <w:bookmarkEnd w:id="152"/>
      <w:r>
        <w:rPr/>
        <w:t xml:space="preserve">     </w:t>
      </w:r>
      <w:bookmarkStart w:id="153" w:name="S725"/>
      <w:bookmarkEnd w:id="153"/>
      <w:r>
        <w:rPr/>
        <w:t>наиболее высокая идолговременная дренирующая способность по сравнению с традиционнымистроительными материалами, блоками и дренажными устройствами;</w:t>
      </w:r>
    </w:p>
    <w:p>
      <w:pPr>
        <w:pStyle w:val="style18"/>
        <w:jc w:val="both"/>
        <w:rPr/>
      </w:pPr>
      <w:bookmarkStart w:id="154" w:name="SG18"/>
      <w:bookmarkStart w:id="155" w:name="SH18"/>
      <w:bookmarkEnd w:id="154"/>
      <w:bookmarkEnd w:id="155"/>
      <w:r>
        <w:rPr/>
        <w:t>·</w:t>
      </w:r>
      <w:bookmarkStart w:id="156" w:name="SI18"/>
      <w:bookmarkEnd w:id="156"/>
      <w:r>
        <w:rPr/>
        <w:t xml:space="preserve">     </w:t>
      </w:r>
      <w:bookmarkStart w:id="157" w:name="S726"/>
      <w:bookmarkEnd w:id="157"/>
      <w:r>
        <w:rPr/>
        <w:t>простота конструкций истроительства, не требующая квалификационной рабочей силы;</w:t>
      </w:r>
    </w:p>
    <w:p>
      <w:pPr>
        <w:pStyle w:val="style18"/>
        <w:jc w:val="both"/>
        <w:rPr/>
      </w:pPr>
      <w:bookmarkStart w:id="158" w:name="SG19"/>
      <w:bookmarkStart w:id="159" w:name="SH19"/>
      <w:bookmarkEnd w:id="158"/>
      <w:bookmarkEnd w:id="159"/>
      <w:r>
        <w:rPr/>
        <w:t>·</w:t>
      </w:r>
      <w:bookmarkStart w:id="160" w:name="SI19"/>
      <w:bookmarkEnd w:id="160"/>
      <w:r>
        <w:rPr/>
        <w:t xml:space="preserve">     </w:t>
      </w:r>
      <w:bookmarkStart w:id="161" w:name="S727"/>
      <w:bookmarkEnd w:id="161"/>
      <w:r>
        <w:rPr/>
        <w:t>минимальные объемы работ поподготовке основания возводимых сооружений;</w:t>
      </w:r>
    </w:p>
    <w:p>
      <w:pPr>
        <w:pStyle w:val="style18"/>
        <w:jc w:val="both"/>
        <w:rPr/>
      </w:pPr>
      <w:bookmarkStart w:id="162" w:name="SG110"/>
      <w:bookmarkStart w:id="163" w:name="SH110"/>
      <w:bookmarkEnd w:id="162"/>
      <w:bookmarkEnd w:id="163"/>
      <w:r>
        <w:rPr/>
        <w:t>·</w:t>
      </w:r>
      <w:bookmarkStart w:id="164" w:name="SI110"/>
      <w:bookmarkEnd w:id="164"/>
      <w:r>
        <w:rPr/>
        <w:t xml:space="preserve">     </w:t>
      </w:r>
      <w:bookmarkStart w:id="165" w:name="S728"/>
      <w:bookmarkEnd w:id="165"/>
      <w:r>
        <w:rPr/>
        <w:t>низкие эксплуатационныерасходы;</w:t>
      </w:r>
    </w:p>
    <w:p>
      <w:pPr>
        <w:pStyle w:val="style18"/>
        <w:jc w:val="both"/>
        <w:rPr/>
      </w:pPr>
      <w:bookmarkStart w:id="166" w:name="SG111"/>
      <w:bookmarkStart w:id="167" w:name="SH111"/>
      <w:bookmarkEnd w:id="166"/>
      <w:bookmarkEnd w:id="167"/>
      <w:r>
        <w:rPr/>
        <w:t>·</w:t>
      </w:r>
      <w:bookmarkStart w:id="168" w:name="SI111"/>
      <w:bookmarkEnd w:id="168"/>
      <w:r>
        <w:rPr/>
        <w:t xml:space="preserve">     </w:t>
      </w:r>
      <w:bookmarkStart w:id="169" w:name="S729"/>
      <w:bookmarkEnd w:id="169"/>
      <w:r>
        <w:rPr/>
        <w:t>экологичность, эстетичностьвосприятия, надежность функционирования, а также долговременность срока службы.</w:t>
      </w:r>
    </w:p>
    <w:p>
      <w:pPr>
        <w:pStyle w:val="style18"/>
        <w:jc w:val="both"/>
        <w:rPr/>
      </w:pPr>
      <w:bookmarkStart w:id="170" w:name="S816"/>
      <w:bookmarkStart w:id="171" w:name="S730"/>
      <w:bookmarkEnd w:id="170"/>
      <w:bookmarkEnd w:id="171"/>
      <w:r>
        <w:rPr/>
        <w:t>Габионные конструкциипредставляют собой естественные строительные блоки, они аккумулируют в себечастицы грунта, способствуют росту растительности, со временем приобретают еще большуюпрочность, становятся частью природного ландшафта и украшают его, безопасны длямиграции животных.</w:t>
      </w:r>
    </w:p>
    <w:p>
      <w:pPr>
        <w:pStyle w:val="style18"/>
        <w:jc w:val="both"/>
        <w:rPr/>
      </w:pPr>
      <w:bookmarkStart w:id="172" w:name="S817"/>
      <w:bookmarkStart w:id="173" w:name="S731"/>
      <w:bookmarkEnd w:id="172"/>
      <w:bookmarkEnd w:id="173"/>
      <w:r>
        <w:rPr/>
        <w:t>Эти особенности ихарактеристики габионных конструкций предопределяют возможность их болееширокого применения на объектах дорожно-мостового строительства.</w:t>
      </w:r>
    </w:p>
    <w:p>
      <w:pPr>
        <w:pStyle w:val="style18"/>
        <w:jc w:val="both"/>
        <w:rPr/>
      </w:pPr>
      <w:bookmarkStart w:id="174" w:name="S818"/>
      <w:bookmarkStart w:id="175" w:name="S732"/>
      <w:bookmarkEnd w:id="174"/>
      <w:bookmarkEnd w:id="175"/>
      <w:r>
        <w:rPr/>
        <w:t>Союздорпроектом и при егонаучно-консультативном содействии другим организациям габионные конструкциибыли применены на ряде отечественных и зарубежных объектов. Среди наиболеекрупных и ответственных объектов - автомобильная дорога Симра - Джанакпур вНепале и реконструкция МКАД. Только на МКАД габионные конструкции былипостроены на 70 сооружениях различного предназначения (мостовые переходы,путепроводы, малые водоотводные, фильтрующие и другие).</w:t>
      </w:r>
    </w:p>
    <w:p>
      <w:pPr>
        <w:pStyle w:val="style18"/>
        <w:jc w:val="both"/>
        <w:rPr/>
      </w:pPr>
      <w:bookmarkStart w:id="176" w:name="S819"/>
      <w:bookmarkStart w:id="177" w:name="S733"/>
      <w:bookmarkEnd w:id="176"/>
      <w:bookmarkEnd w:id="177"/>
      <w:r>
        <w:rPr/>
        <w:t>Применение габионныхконструкций на МКАД и последующих объектах в Московском регионе инициированоПравительством г. Москвы, ООО «Организатор», Корпорацией «Трансстрой» приучасти ВНИИПрироды, Москомархитектуры и Союздорпроекта.</w:t>
      </w:r>
    </w:p>
    <w:p>
      <w:pPr>
        <w:pStyle w:val="style18"/>
        <w:jc w:val="both"/>
        <w:rPr/>
      </w:pPr>
      <w:bookmarkStart w:id="178" w:name="S820"/>
      <w:bookmarkStart w:id="179" w:name="S734"/>
      <w:bookmarkEnd w:id="178"/>
      <w:bookmarkEnd w:id="179"/>
      <w:r>
        <w:rPr/>
        <w:t>Габионные конструкцииорганично вошли в комплекс оригинальных прогрессивных проектно-строительныхрешений, отмеченных в 1998 г. Государственной Премией Российской Федерации.</w:t>
      </w:r>
    </w:p>
    <w:p>
      <w:pPr>
        <w:pStyle w:val="style18"/>
        <w:jc w:val="both"/>
        <w:rPr/>
      </w:pPr>
      <w:bookmarkStart w:id="180" w:name="S821"/>
      <w:bookmarkStart w:id="181" w:name="S735"/>
      <w:bookmarkEnd w:id="180"/>
      <w:bookmarkEnd w:id="181"/>
      <w:r>
        <w:rPr/>
        <w:t>К настоящему времениСоюздорпроектом и некоторыми другими организациями накоплен весьма значительныйопыт применения габионных конструкций не только для укрепленияоткосно-береговых и регуляционных сооружений, но и ряда других. Однако этотопыт был весьма разрознен и неоднозначен для повторного и более расширенногоприменения.</w:t>
      </w:r>
    </w:p>
    <w:p>
      <w:pPr>
        <w:pStyle w:val="style18"/>
        <w:jc w:val="both"/>
        <w:rPr/>
      </w:pPr>
      <w:bookmarkStart w:id="182" w:name="S822"/>
      <w:bookmarkStart w:id="183" w:name="S736"/>
      <w:bookmarkEnd w:id="182"/>
      <w:bookmarkEnd w:id="183"/>
      <w:r>
        <w:rPr/>
        <w:t>Широкое и научнообоснованное применение габионных конструкций во многом сдерживалось отсутствиемв дорожно-мостовом строительстве нормативно-методических основ и документов напроектирование и устройство этих конструкций, в которых были бы отработаны,систематизированы и сформулированы технические требования, конструктивныерешения, условия и область применения габионных конструкций.</w:t>
      </w:r>
    </w:p>
    <w:p>
      <w:pPr>
        <w:pStyle w:val="style18"/>
        <w:jc w:val="both"/>
        <w:rPr/>
      </w:pPr>
      <w:bookmarkStart w:id="184" w:name="S823"/>
      <w:bookmarkStart w:id="185" w:name="S737"/>
      <w:bookmarkEnd w:id="184"/>
      <w:bookmarkEnd w:id="185"/>
      <w:r>
        <w:rPr/>
        <w:t>Настоящие «Методическиерекомендации» устраняют этот пробел. Они разработаны на основе теоретическихисследований, анализа и обобщения реализованных проектно-строительных решений,а также результатов обследования эксплуатируемых сооружений на рядедорожно-мостовых объектов.</w:t>
      </w:r>
    </w:p>
    <w:p>
      <w:pPr>
        <w:pStyle w:val="style18"/>
        <w:jc w:val="both"/>
        <w:rPr/>
      </w:pPr>
      <w:bookmarkStart w:id="186" w:name="S824"/>
      <w:bookmarkStart w:id="187" w:name="S738"/>
      <w:bookmarkEnd w:id="186"/>
      <w:bookmarkEnd w:id="187"/>
      <w:r>
        <w:rPr/>
        <w:t>Методические рекомендацииразработаны в целях регламентации применения габионных конструкций, разработкиновых, совершенствования и расширения ныне действующих типовых решений поукреплению откосов земляного полотна, водоотводных устройств и другихсооружений, а также в целях улучшения качества индивидуального проектированиядорожно-мостовых сооружений с применением габионных конструкций,научно-методического и экспортного сопровождения этого проектирования.</w:t>
      </w:r>
    </w:p>
    <w:p>
      <w:pPr>
        <w:pStyle w:val="style18"/>
        <w:jc w:val="both"/>
        <w:rPr/>
      </w:pPr>
      <w:bookmarkStart w:id="188" w:name="S825"/>
      <w:bookmarkStart w:id="189" w:name="S739"/>
      <w:bookmarkEnd w:id="188"/>
      <w:bookmarkEnd w:id="189"/>
      <w:r>
        <w:rPr/>
        <w:t>Разработка СоюздорпроектомМетодических рекомендаций осуществлена в соответствии с договором № 53 от24.05.2000 г. с ООО «Организатор».</w:t>
      </w:r>
    </w:p>
    <w:p>
      <w:pPr>
        <w:pStyle w:val="style18"/>
        <w:jc w:val="both"/>
        <w:rPr/>
      </w:pPr>
      <w:bookmarkStart w:id="190" w:name="S826"/>
      <w:bookmarkStart w:id="191" w:name="S740"/>
      <w:bookmarkEnd w:id="190"/>
      <w:bookmarkEnd w:id="191"/>
      <w:r>
        <w:rPr/>
        <w:t>Методические рекомендацииразработаны док. техн. наук, профессором Б.Ф. Перевозниковым при участии М.Л.Мурафера, Н.В. Лагутиной, Г.Л. Пальмовой и В.А. Селиверстова (Гипротрансмост) иканд. техн. наук Н.Р. Гадаева (ЗАО «ЭЛГАД Интернешнл»).</w:t>
      </w:r>
    </w:p>
    <w:p>
      <w:pPr>
        <w:pStyle w:val="style18"/>
        <w:jc w:val="both"/>
        <w:rPr/>
      </w:pPr>
      <w:bookmarkStart w:id="192" w:name="S827"/>
      <w:bookmarkStart w:id="193" w:name="S741"/>
      <w:bookmarkEnd w:id="192"/>
      <w:bookmarkEnd w:id="193"/>
      <w:r>
        <w:rPr/>
        <w:t>В Методических рекомендацияхучтен опыт строительства габионных сооружений, накопленный специалистами НПО«Эколандшафт», ЗАО «ЭЛГАД Итернешнл», ЗАО ТПО «Ландшафтная архитектура» иДирекции строящихся объектов № 9, а также исходные материалы, предоставленныеэтими организациями для начальной проработки основных положений данной работы.</w:t>
      </w:r>
    </w:p>
    <w:p>
      <w:pPr>
        <w:pStyle w:val="style18"/>
        <w:jc w:val="both"/>
        <w:rPr/>
      </w:pPr>
      <w:bookmarkStart w:id="194" w:name="S828"/>
      <w:bookmarkStart w:id="195" w:name="S742"/>
      <w:bookmarkEnd w:id="194"/>
      <w:bookmarkEnd w:id="195"/>
      <w:r>
        <w:rPr/>
        <w:t>Методические рекомендациирассмотрены и согласованы к практическому применению Союздорнии (№ 1317/1-14 от18.10.2000 г.), МАДИ (№ 2-23/20 от 19.10.2000 г.), МИИТ (№ 156/2538 от20.10.2000 г.) и Корпорацией «Трансстрой» (№ ШВ-193 от 12.10.2000 г.).</w:t>
      </w:r>
    </w:p>
    <w:p>
      <w:pPr>
        <w:pStyle w:val="style18"/>
        <w:jc w:val="both"/>
        <w:rPr/>
      </w:pPr>
      <w:bookmarkStart w:id="196" w:name="S829"/>
      <w:bookmarkStart w:id="197" w:name="S743"/>
      <w:bookmarkEnd w:id="196"/>
      <w:bookmarkEnd w:id="197"/>
      <w:r>
        <w:rPr/>
        <w:t>В Методических рекомендацияхучтены все замечания согласовывающих организаций. Решением Технического СоветаСоюздорпроекта они утверждены к практическому применению на территории России исопредельных с ней стран СНГ (Протокол № 522 от 25.10.2000 г.)</w:t>
      </w:r>
    </w:p>
    <w:p>
      <w:pPr>
        <w:pStyle w:val="style18"/>
        <w:jc w:val="both"/>
        <w:rPr/>
      </w:pPr>
      <w:bookmarkStart w:id="198" w:name="S830"/>
      <w:bookmarkStart w:id="199" w:name="S744"/>
      <w:bookmarkEnd w:id="198"/>
      <w:bookmarkEnd w:id="199"/>
      <w:r>
        <w:rPr/>
        <w:t>Все замечания и пожелания понастоящим Методическим рекомендациям просьба направлять по адресу: 113035, г.Москва, Софийская наб., д. 34В, Союздорпроект.</w:t>
      </w:r>
    </w:p>
    <w:p>
      <w:pPr>
        <w:pStyle w:val="style1"/>
        <w:jc w:val="both"/>
        <w:rPr/>
      </w:pPr>
      <w:bookmarkStart w:id="200" w:name="i11711"/>
      <w:bookmarkStart w:id="201" w:name="i23663"/>
      <w:bookmarkEnd w:id="200"/>
      <w:bookmarkEnd w:id="201"/>
      <w:r>
        <w:rPr/>
        <w:t>1. Общие положения и требования</w:t>
      </w:r>
    </w:p>
    <w:p>
      <w:pPr>
        <w:pStyle w:val="style18"/>
        <w:jc w:val="both"/>
        <w:rPr/>
      </w:pPr>
      <w:bookmarkStart w:id="202" w:name="S831"/>
      <w:bookmarkStart w:id="203" w:name="S745"/>
      <w:bookmarkEnd w:id="202"/>
      <w:bookmarkEnd w:id="203"/>
      <w:r>
        <w:rPr/>
        <w:t>1.1. Настоящие «Методическиерекомендации» предусматривают применение габионных конструкций припроектировании нового строительства, реконструкции и защите автомобильных дороги переходов через водотоки от опасных природно-техногенных процессовгидрометеорологического и геологического происхождения.</w:t>
      </w:r>
    </w:p>
    <w:p>
      <w:pPr>
        <w:pStyle w:val="style18"/>
        <w:jc w:val="both"/>
        <w:rPr/>
      </w:pPr>
      <w:bookmarkStart w:id="204" w:name="S832"/>
      <w:bookmarkStart w:id="205" w:name="i36969"/>
      <w:bookmarkStart w:id="206" w:name="S746"/>
      <w:bookmarkEnd w:id="204"/>
      <w:bookmarkEnd w:id="205"/>
      <w:bookmarkEnd w:id="206"/>
      <w:r>
        <w:rPr/>
        <w:t>1.2.«Методическими рекомендациями» предусматривается возможность применения габионныхконструкций при разработке проектно-строительных решений по устройству иукреплению:</w:t>
      </w:r>
    </w:p>
    <w:p>
      <w:pPr>
        <w:pStyle w:val="style18"/>
        <w:jc w:val="both"/>
        <w:rPr/>
      </w:pPr>
      <w:bookmarkStart w:id="207" w:name="S833"/>
      <w:bookmarkStart w:id="208" w:name="S747"/>
      <w:bookmarkEnd w:id="207"/>
      <w:bookmarkEnd w:id="208"/>
      <w:r>
        <w:rPr/>
        <w:t>- откосов земляного полотна,подмостовых конусов, дамб обвалований и регуляционных сооружений;</w:t>
      </w:r>
    </w:p>
    <w:p>
      <w:pPr>
        <w:pStyle w:val="style18"/>
        <w:jc w:val="both"/>
        <w:rPr/>
      </w:pPr>
      <w:bookmarkStart w:id="209" w:name="S834"/>
      <w:bookmarkStart w:id="210" w:name="S748"/>
      <w:bookmarkEnd w:id="209"/>
      <w:bookmarkEnd w:id="210"/>
      <w:r>
        <w:rPr/>
        <w:t>- берегов водоемов,пересекаемых, вдольрасположенных, спрямляемых и канализируемых русел рек ималых водотоков;</w:t>
      </w:r>
    </w:p>
    <w:p>
      <w:pPr>
        <w:pStyle w:val="style18"/>
        <w:jc w:val="both"/>
        <w:rPr/>
      </w:pPr>
      <w:bookmarkStart w:id="211" w:name="S835"/>
      <w:bookmarkStart w:id="212" w:name="S749"/>
      <w:bookmarkEnd w:id="211"/>
      <w:bookmarkEnd w:id="212"/>
      <w:r>
        <w:rPr/>
        <w:t>- неразмываемых подмостовыхрусел;</w:t>
      </w:r>
    </w:p>
    <w:p>
      <w:pPr>
        <w:pStyle w:val="style18"/>
        <w:jc w:val="both"/>
        <w:rPr/>
      </w:pPr>
      <w:bookmarkStart w:id="213" w:name="S836"/>
      <w:bookmarkStart w:id="214" w:name="S750"/>
      <w:bookmarkEnd w:id="213"/>
      <w:bookmarkEnd w:id="214"/>
      <w:r>
        <w:rPr/>
        <w:t>- руслорегулирующихсооружений и регуляционных сооружений в бассейнах рек с неустойчивым характеромрусловых процессов;</w:t>
      </w:r>
    </w:p>
    <w:p>
      <w:pPr>
        <w:pStyle w:val="style18"/>
        <w:jc w:val="both"/>
        <w:rPr/>
      </w:pPr>
      <w:bookmarkStart w:id="215" w:name="S837"/>
      <w:bookmarkStart w:id="216" w:name="S751"/>
      <w:bookmarkEnd w:id="215"/>
      <w:bookmarkEnd w:id="216"/>
      <w:r>
        <w:rPr/>
        <w:t>- входных и выходных руселмалых водопропускных сооружений;</w:t>
      </w:r>
    </w:p>
    <w:p>
      <w:pPr>
        <w:pStyle w:val="style18"/>
        <w:jc w:val="both"/>
        <w:rPr/>
      </w:pPr>
      <w:bookmarkStart w:id="217" w:name="S838"/>
      <w:bookmarkStart w:id="218" w:name="S752"/>
      <w:bookmarkEnd w:id="217"/>
      <w:bookmarkEnd w:id="218"/>
      <w:r>
        <w:rPr/>
        <w:t>- кюветов, водоотводныхканав, водовыпусков из откосных лотков и рассеивающих трамплинов и другихводоотводных и водогасящих сооружений;</w:t>
      </w:r>
    </w:p>
    <w:p>
      <w:pPr>
        <w:pStyle w:val="style18"/>
        <w:jc w:val="both"/>
        <w:rPr/>
      </w:pPr>
      <w:bookmarkStart w:id="219" w:name="S839"/>
      <w:bookmarkStart w:id="220" w:name="S753"/>
      <w:bookmarkEnd w:id="219"/>
      <w:bookmarkEnd w:id="220"/>
      <w:r>
        <w:rPr/>
        <w:t>- периодически затопляемыхучастков дорог и переходов через водотоки;</w:t>
      </w:r>
    </w:p>
    <w:p>
      <w:pPr>
        <w:pStyle w:val="style18"/>
        <w:jc w:val="both"/>
        <w:rPr/>
      </w:pPr>
      <w:bookmarkStart w:id="221" w:name="S840"/>
      <w:bookmarkStart w:id="222" w:name="S754"/>
      <w:bookmarkEnd w:id="221"/>
      <w:bookmarkEnd w:id="222"/>
      <w:r>
        <w:rPr/>
        <w:t>- водоотводных иводопропускных фильтрующих и очистных сооружений;</w:t>
      </w:r>
    </w:p>
    <w:p>
      <w:pPr>
        <w:pStyle w:val="style18"/>
        <w:jc w:val="both"/>
        <w:rPr/>
      </w:pPr>
      <w:bookmarkStart w:id="223" w:name="S841"/>
      <w:bookmarkStart w:id="224" w:name="S755"/>
      <w:bookmarkEnd w:id="223"/>
      <w:bookmarkEnd w:id="224"/>
      <w:r>
        <w:rPr/>
        <w:t>- оврагозащитных ипротивоэрозионных сооружений;</w:t>
      </w:r>
    </w:p>
    <w:p>
      <w:pPr>
        <w:pStyle w:val="style18"/>
        <w:jc w:val="both"/>
        <w:rPr/>
      </w:pPr>
      <w:bookmarkStart w:id="225" w:name="S842"/>
      <w:bookmarkStart w:id="226" w:name="S756"/>
      <w:bookmarkEnd w:id="225"/>
      <w:bookmarkEnd w:id="226"/>
      <w:r>
        <w:rPr/>
        <w:t>- сооружений для усиления истабилизации эксплуатируемых насыпей земляного полотна;</w:t>
      </w:r>
    </w:p>
    <w:p>
      <w:pPr>
        <w:pStyle w:val="style18"/>
        <w:jc w:val="both"/>
        <w:rPr/>
      </w:pPr>
      <w:bookmarkStart w:id="227" w:name="S843"/>
      <w:bookmarkStart w:id="228" w:name="S757"/>
      <w:bookmarkEnd w:id="227"/>
      <w:bookmarkEnd w:id="228"/>
      <w:r>
        <w:rPr/>
        <w:t>- неотложной защитыподтопляемых насыпей, подмостовых конусов, опор мостов и регуляционныхсооружений в период проявления опасных разрушающих воздействий паводков.</w:t>
      </w:r>
    </w:p>
    <w:p>
      <w:pPr>
        <w:pStyle w:val="style18"/>
        <w:jc w:val="both"/>
        <w:rPr/>
      </w:pPr>
      <w:bookmarkStart w:id="229" w:name="S844"/>
      <w:bookmarkStart w:id="230" w:name="S758"/>
      <w:bookmarkEnd w:id="229"/>
      <w:bookmarkEnd w:id="230"/>
      <w:r>
        <w:rPr/>
        <w:t>1.3. Для дифференцированногоучета восприятия расчетных нагрузок и воздействий и повышения экономическойэффективности и надежности функционирования укрепительных, защитных,поддерживающих и других сооружений (устройств) «Методическими рекомендациями»предусматривается диверсификация возможностей габионных конструкций в сочетаниис другими традиционными типами укреплений и устройствами.</w:t>
      </w:r>
    </w:p>
    <w:p>
      <w:pPr>
        <w:pStyle w:val="style18"/>
        <w:jc w:val="both"/>
        <w:rPr/>
      </w:pPr>
      <w:bookmarkStart w:id="231" w:name="S845"/>
      <w:bookmarkStart w:id="232" w:name="S759"/>
      <w:bookmarkEnd w:id="231"/>
      <w:bookmarkEnd w:id="232"/>
      <w:r>
        <w:rPr/>
        <w:t>Такие комбинированныеконструкции в большей степени отвечают инженерным и эколого-ландшафтнымтребованиям.</w:t>
      </w:r>
    </w:p>
    <w:p>
      <w:pPr>
        <w:pStyle w:val="style18"/>
        <w:jc w:val="both"/>
        <w:rPr/>
      </w:pPr>
      <w:bookmarkStart w:id="233" w:name="S846"/>
      <w:bookmarkStart w:id="234" w:name="S760"/>
      <w:bookmarkEnd w:id="233"/>
      <w:bookmarkEnd w:id="234"/>
      <w:r>
        <w:rPr/>
        <w:t>1.4. Габионные конструкции,предназначаемые для защиты земляного полотна от опасных геологических процессов(эрозии, осыпей, наводнений, селей, лавин, оползней и т.п.), относятся кподдерживающим и защитным геотехническим и гидротехническим устройствам иконструкциям.</w:t>
      </w:r>
    </w:p>
    <w:p>
      <w:pPr>
        <w:pStyle w:val="style18"/>
        <w:jc w:val="both"/>
        <w:rPr/>
      </w:pPr>
      <w:bookmarkStart w:id="235" w:name="S847"/>
      <w:bookmarkStart w:id="236" w:name="S761"/>
      <w:bookmarkEnd w:id="235"/>
      <w:bookmarkEnd w:id="236"/>
      <w:r>
        <w:rPr/>
        <w:t xml:space="preserve">Согласно классификации </w:t>
      </w:r>
      <w:hyperlink r:id="rId2">
        <w:r>
          <w:rPr>
            <w:rStyle w:val="style15"/>
          </w:rPr>
          <w:t>СНиП 2.05.02-85</w:t>
        </w:r>
      </w:hyperlink>
      <w:r>
        <w:rPr/>
        <w:t>, габионныеконструкции такого предназначения следует рассматривать и классифицировать какодин из основных элементов земляного полотна.</w:t>
      </w:r>
    </w:p>
    <w:p>
      <w:pPr>
        <w:pStyle w:val="style18"/>
        <w:jc w:val="both"/>
        <w:rPr/>
      </w:pPr>
      <w:bookmarkStart w:id="237" w:name="S848"/>
      <w:bookmarkStart w:id="238" w:name="S762"/>
      <w:bookmarkEnd w:id="237"/>
      <w:bookmarkEnd w:id="238"/>
      <w:r>
        <w:rPr/>
        <w:t xml:space="preserve">1.5. В соответствии стребованиями </w:t>
      </w:r>
      <w:hyperlink r:id="rId3">
        <w:r>
          <w:rPr>
            <w:rStyle w:val="style15"/>
          </w:rPr>
          <w:t>СНиП 2.05.02-85</w:t>
        </w:r>
      </w:hyperlink>
      <w:r>
        <w:rPr/>
        <w:t>(пункты 6.4 и 6.66), а также в связи с отсутствием соответствующих типовыхрешений, габионные сооружения и сооружения, сопрягаемые с габионнымиконструкциями, подлежат индивидуальному проектированию с соответствующимиобоснованиями условий и функционирования и проработками всехконструктивно-технологических решений.</w:t>
      </w:r>
    </w:p>
    <w:p>
      <w:pPr>
        <w:pStyle w:val="style18"/>
        <w:jc w:val="both"/>
        <w:rPr/>
      </w:pPr>
      <w:bookmarkStart w:id="239" w:name="S849"/>
      <w:bookmarkStart w:id="240" w:name="S763"/>
      <w:bookmarkEnd w:id="239"/>
      <w:bookmarkEnd w:id="240"/>
      <w:r>
        <w:rPr/>
        <w:t xml:space="preserve">1.6. К индивидуальномупроектированию таких конструкций и сооружений следует прежде всего относитьустройства и конструкции, отмеченные в пункте </w:t>
      </w:r>
      <w:r>
        <w:fldChar w:fldCharType="begin"/>
      </w:r>
      <w:r>
        <w:instrText> HYPERLINK "http://ohranatruda.ru/ot_biblio/normativ/data_normativ/11/11429/" \l "i36969"</w:instrText>
      </w:r>
      <w:r>
        <w:fldChar w:fldCharType="separate"/>
      </w:r>
      <w:bookmarkStart w:id="241" w:name="SJ1"/>
      <w:bookmarkEnd w:id="241"/>
      <w:r>
        <w:rPr>
          <w:rStyle w:val="style15"/>
        </w:rPr>
        <w:t>1.2</w:t>
      </w:r>
      <w:r>
        <w:fldChar w:fldCharType="end"/>
      </w:r>
      <w:r>
        <w:rPr/>
        <w:t xml:space="preserve"> настоящих «Методическихрекомендаций», а также в пункте 6.4 </w:t>
      </w:r>
      <w:hyperlink r:id="rId4">
        <w:r>
          <w:rPr>
            <w:rStyle w:val="style15"/>
          </w:rPr>
          <w:t>СНиП 2.05.02-85</w:t>
        </w:r>
      </w:hyperlink>
      <w:r>
        <w:rPr/>
        <w:t>.</w:t>
      </w:r>
    </w:p>
    <w:p>
      <w:pPr>
        <w:pStyle w:val="style18"/>
        <w:jc w:val="both"/>
        <w:rPr/>
      </w:pPr>
      <w:bookmarkStart w:id="242" w:name="S850"/>
      <w:bookmarkStart w:id="243" w:name="S764"/>
      <w:bookmarkEnd w:id="242"/>
      <w:bookmarkEnd w:id="243"/>
      <w:r>
        <w:rPr/>
        <w:t>1.7. При проектированиигабионных конструкций должны быть соблюдены требования:</w:t>
      </w:r>
    </w:p>
    <w:p>
      <w:pPr>
        <w:pStyle w:val="style18"/>
        <w:jc w:val="both"/>
        <w:rPr/>
      </w:pPr>
      <w:hyperlink r:id="rId5">
        <w:bookmarkStart w:id="244" w:name="S851"/>
        <w:bookmarkStart w:id="245" w:name="S765"/>
        <w:bookmarkEnd w:id="244"/>
        <w:bookmarkEnd w:id="245"/>
        <w:r>
          <w:rPr>
            <w:rStyle w:val="style15"/>
          </w:rPr>
          <w:t>СНиП 2.05.02-85</w:t>
        </w:r>
      </w:hyperlink>
      <w:r>
        <w:rPr/>
        <w:t xml:space="preserve"> «Автомобильные дороги»;</w:t>
      </w:r>
    </w:p>
    <w:p>
      <w:pPr>
        <w:pStyle w:val="style18"/>
        <w:jc w:val="both"/>
        <w:rPr/>
      </w:pPr>
      <w:hyperlink r:id="rId6">
        <w:bookmarkStart w:id="246" w:name="S852"/>
        <w:bookmarkStart w:id="247" w:name="S766"/>
        <w:bookmarkEnd w:id="246"/>
        <w:bookmarkEnd w:id="247"/>
        <w:r>
          <w:rPr>
            <w:rStyle w:val="style15"/>
          </w:rPr>
          <w:t>СНиП 3.06.03-85</w:t>
        </w:r>
      </w:hyperlink>
      <w:r>
        <w:rPr/>
        <w:t xml:space="preserve"> «Автомобильные дороги»;</w:t>
      </w:r>
    </w:p>
    <w:p>
      <w:pPr>
        <w:pStyle w:val="style18"/>
        <w:jc w:val="both"/>
        <w:rPr/>
      </w:pPr>
      <w:hyperlink r:id="rId7">
        <w:bookmarkStart w:id="248" w:name="S853"/>
        <w:bookmarkStart w:id="249" w:name="S767"/>
        <w:bookmarkEnd w:id="248"/>
        <w:bookmarkEnd w:id="249"/>
        <w:r>
          <w:rPr>
            <w:rStyle w:val="style15"/>
          </w:rPr>
          <w:t>СНиП 2.05.03-84</w:t>
        </w:r>
      </w:hyperlink>
      <w:r>
        <w:rPr/>
        <w:t xml:space="preserve"> «Мосты и трубы»;</w:t>
      </w:r>
    </w:p>
    <w:p>
      <w:pPr>
        <w:pStyle w:val="style18"/>
        <w:jc w:val="both"/>
        <w:rPr/>
      </w:pPr>
      <w:hyperlink r:id="rId8">
        <w:bookmarkStart w:id="250" w:name="S854"/>
        <w:bookmarkStart w:id="251" w:name="S768"/>
        <w:bookmarkEnd w:id="250"/>
        <w:bookmarkEnd w:id="251"/>
        <w:r>
          <w:rPr>
            <w:rStyle w:val="style15"/>
          </w:rPr>
          <w:t>СНиП 3.06.04-91</w:t>
        </w:r>
      </w:hyperlink>
      <w:r>
        <w:rPr/>
        <w:t xml:space="preserve"> «Мосты и трубы»;</w:t>
      </w:r>
    </w:p>
    <w:p>
      <w:pPr>
        <w:pStyle w:val="style18"/>
        <w:jc w:val="both"/>
        <w:rPr/>
      </w:pPr>
      <w:hyperlink r:id="rId9">
        <w:bookmarkStart w:id="252" w:name="S855"/>
        <w:bookmarkStart w:id="253" w:name="S769"/>
        <w:bookmarkEnd w:id="252"/>
        <w:bookmarkEnd w:id="253"/>
        <w:r>
          <w:rPr>
            <w:rStyle w:val="style15"/>
          </w:rPr>
          <w:t>СНиП III-4-80</w:t>
        </w:r>
      </w:hyperlink>
      <w:r>
        <w:rPr/>
        <w:t>* «Техникабезопасности в строительстве»;</w:t>
      </w:r>
    </w:p>
    <w:p>
      <w:pPr>
        <w:pStyle w:val="style18"/>
        <w:jc w:val="both"/>
        <w:rPr/>
      </w:pPr>
      <w:hyperlink r:id="rId10">
        <w:bookmarkStart w:id="254" w:name="S856"/>
        <w:bookmarkStart w:id="255" w:name="S770"/>
        <w:bookmarkEnd w:id="254"/>
        <w:bookmarkEnd w:id="255"/>
        <w:r>
          <w:rPr>
            <w:rStyle w:val="style15"/>
          </w:rPr>
          <w:t>СНиП 2.01.01-82</w:t>
        </w:r>
      </w:hyperlink>
      <w:r>
        <w:rPr/>
        <w:t>*«Строительная климатология и геофизика»;</w:t>
      </w:r>
    </w:p>
    <w:p>
      <w:pPr>
        <w:pStyle w:val="style18"/>
        <w:jc w:val="both"/>
        <w:rPr/>
      </w:pPr>
      <w:hyperlink r:id="rId11">
        <w:bookmarkStart w:id="256" w:name="S857"/>
        <w:bookmarkStart w:id="257" w:name="S771"/>
        <w:bookmarkEnd w:id="256"/>
        <w:bookmarkEnd w:id="257"/>
        <w:r>
          <w:rPr>
            <w:rStyle w:val="style15"/>
          </w:rPr>
          <w:t>СНиП2.06.15-85</w:t>
        </w:r>
      </w:hyperlink>
      <w:r>
        <w:rPr/>
        <w:t xml:space="preserve"> «Инженерная защита территории от затопления и подтопления»;</w:t>
      </w:r>
    </w:p>
    <w:p>
      <w:pPr>
        <w:pStyle w:val="style18"/>
        <w:jc w:val="both"/>
        <w:rPr/>
      </w:pPr>
      <w:hyperlink r:id="rId12">
        <w:bookmarkStart w:id="258" w:name="S858"/>
        <w:bookmarkStart w:id="259" w:name="S772"/>
        <w:bookmarkEnd w:id="258"/>
        <w:bookmarkEnd w:id="259"/>
        <w:r>
          <w:rPr>
            <w:rStyle w:val="style15"/>
          </w:rPr>
          <w:t>СНиП2.01.15-90</w:t>
        </w:r>
      </w:hyperlink>
      <w:r>
        <w:rPr/>
        <w:t xml:space="preserve"> «Инженерная защита территорий, зданий и сооружений от опасныхгеологических процессов. Основные положения проектирования»;</w:t>
      </w:r>
    </w:p>
    <w:p>
      <w:pPr>
        <w:pStyle w:val="style18"/>
        <w:jc w:val="both"/>
        <w:rPr/>
      </w:pPr>
      <w:hyperlink r:id="rId13">
        <w:bookmarkStart w:id="260" w:name="S859"/>
        <w:bookmarkStart w:id="261" w:name="S773"/>
        <w:bookmarkEnd w:id="260"/>
        <w:bookmarkEnd w:id="261"/>
        <w:r>
          <w:rPr>
            <w:rStyle w:val="style15"/>
          </w:rPr>
          <w:t>СНиП 22-01-95</w:t>
        </w:r>
      </w:hyperlink>
      <w:r>
        <w:rPr/>
        <w:t xml:space="preserve"> «Геофизикаопасных природных воздействий».</w:t>
      </w:r>
    </w:p>
    <w:p>
      <w:pPr>
        <w:pStyle w:val="style18"/>
        <w:jc w:val="both"/>
        <w:rPr/>
      </w:pPr>
      <w:bookmarkStart w:id="262" w:name="S860"/>
      <w:bookmarkStart w:id="263" w:name="S774"/>
      <w:bookmarkEnd w:id="262"/>
      <w:bookmarkEnd w:id="263"/>
      <w:r>
        <w:rPr/>
        <w:t>1.8. Проектированиезащитных, усиливающих, подпорных и удерживающих габионных конструкций,сооружений и устройств на оползневых и оползнеопасных участках, а также врайонах распространения селей, осыпей, камнепадов, лавин, карста, слабыхгрунтов, просадочных и набухающих грунтов и на участках влияния абразии иречной эрозии следует осуществлять на основе специальных нормативныхдокументов.</w:t>
      </w:r>
    </w:p>
    <w:p>
      <w:pPr>
        <w:pStyle w:val="style18"/>
        <w:jc w:val="both"/>
        <w:rPr/>
      </w:pPr>
      <w:bookmarkStart w:id="264" w:name="S861"/>
      <w:bookmarkStart w:id="265" w:name="S775"/>
      <w:bookmarkEnd w:id="264"/>
      <w:bookmarkEnd w:id="265"/>
      <w:r>
        <w:rPr/>
        <w:t>1.9. Основные положения итребования по защите автомобильных дорог от селевых потоков и по определениюрасчетных нагрузок и воздействий на селезащитные сооружения, типы и конструкцииэтих сооружений, а также методы определения расчетных характеристик селевыхпотоков и их воздействий регламентированы рекомендациями «Руководства по защитеавтомобильных дорог и мостов от селевых потоков» (Союздорпроект, 1993 г.)</w:t>
      </w:r>
    </w:p>
    <w:p>
      <w:pPr>
        <w:pStyle w:val="style18"/>
        <w:jc w:val="both"/>
        <w:rPr/>
      </w:pPr>
      <w:bookmarkStart w:id="266" w:name="S862"/>
      <w:bookmarkStart w:id="267" w:name="S776"/>
      <w:bookmarkEnd w:id="266"/>
      <w:bookmarkEnd w:id="267"/>
      <w:r>
        <w:rPr/>
        <w:t>1.10. При расположенииавтомобильных дорог на орошаемой территории габионные конструкции, сооружения иустройства следует проектировать с учетом воздействия оросительной системы наводно-тепловой режим земляного полотна, водопропускных, водоотводных и других дорожно-мостовыхсооружений.</w:t>
      </w:r>
    </w:p>
    <w:p>
      <w:pPr>
        <w:pStyle w:val="style18"/>
        <w:jc w:val="both"/>
        <w:rPr/>
      </w:pPr>
      <w:bookmarkStart w:id="268" w:name="S863"/>
      <w:bookmarkStart w:id="269" w:name="S777"/>
      <w:bookmarkEnd w:id="268"/>
      <w:bookmarkEnd w:id="269"/>
      <w:r>
        <w:rPr/>
        <w:t>Дорожно-мостовые сооружения,проектируемые с применением габионов, не должны ухудшать режим функционированияоросительной системы. Недопустимо использование кюветов, водоотводных инагорных канав в качестве распределителей воды.</w:t>
      </w:r>
    </w:p>
    <w:p>
      <w:pPr>
        <w:pStyle w:val="style18"/>
        <w:jc w:val="both"/>
        <w:rPr/>
      </w:pPr>
      <w:bookmarkStart w:id="270" w:name="S864"/>
      <w:bookmarkStart w:id="271" w:name="S778"/>
      <w:bookmarkEnd w:id="270"/>
      <w:bookmarkEnd w:id="271"/>
      <w:r>
        <w:rPr/>
        <w:t>Расстояние между бровкамиводосборных и водосбросных каналов оросительной сети и водоотводных дорожныхканав (кюветов) должно быть не менее 4,5 м.</w:t>
      </w:r>
    </w:p>
    <w:p>
      <w:pPr>
        <w:pStyle w:val="style18"/>
        <w:jc w:val="both"/>
        <w:rPr/>
      </w:pPr>
      <w:bookmarkStart w:id="272" w:name="S865"/>
      <w:bookmarkStart w:id="273" w:name="S779"/>
      <w:bookmarkEnd w:id="272"/>
      <w:bookmarkEnd w:id="273"/>
      <w:r>
        <w:rPr/>
        <w:t>Расположение и конструкциидорожных водоотводящих фильтрующих габионных сооружений должны учитыватьособенности гидрографии и условия функционирования оросительной системы, состави качество воды и согласовываться с соответствующими органами и организациями.</w:t>
      </w:r>
    </w:p>
    <w:p>
      <w:pPr>
        <w:pStyle w:val="style18"/>
        <w:jc w:val="both"/>
        <w:rPr/>
      </w:pPr>
      <w:bookmarkStart w:id="274" w:name="S866"/>
      <w:bookmarkStart w:id="275" w:name="S780"/>
      <w:bookmarkEnd w:id="274"/>
      <w:bookmarkEnd w:id="275"/>
      <w:r>
        <w:rPr/>
        <w:t xml:space="preserve">1.11. При разработкепроектно-строительных решений по возведению земляного полотна с применениемгабионных конструкций, сооружений и устройств на косогорах, участках залеганияи образования вечномерзлых грунтов и наледей, в районах распространениязасоленных грунтов и подвижных песков, на болотах и слабых основаниях следуетруководствоваться нормативными требованиями и рекомендациями </w:t>
      </w:r>
      <w:hyperlink r:id="rId14">
        <w:r>
          <w:rPr>
            <w:rStyle w:val="style15"/>
          </w:rPr>
          <w:t>СНиП 2.05.02-85</w:t>
        </w:r>
      </w:hyperlink>
      <w:r>
        <w:rPr/>
        <w:t xml:space="preserve"> с учетом несущих, защитных,дренирующих и других особенностей и возможностей габионов и их сопряжений сземляным полотном.</w:t>
      </w:r>
    </w:p>
    <w:p>
      <w:pPr>
        <w:pStyle w:val="style18"/>
        <w:jc w:val="both"/>
        <w:rPr/>
      </w:pPr>
      <w:bookmarkStart w:id="276" w:name="S867"/>
      <w:bookmarkStart w:id="277" w:name="S781"/>
      <w:bookmarkEnd w:id="276"/>
      <w:bookmarkEnd w:id="277"/>
      <w:r>
        <w:rPr/>
        <w:t>1.12. Типы применяемыхгабионных конструкций, сооружений и устройств должны отвечать конструктивнымособенностям и условиям работы сопряженных в едином комплексе с нимидорожно-мостовых сооружений; учитывать свойства грунтов и возможностииспользования местных каменных материалов, особенности погодно-климатических игидрологических факторов; обеспечивать устойчивость всего комплекса возводимыхсооружений, возможность механизации работ и минимум затрат на строительство иэксплуатацию.</w:t>
      </w:r>
    </w:p>
    <w:p>
      <w:pPr>
        <w:pStyle w:val="style18"/>
        <w:jc w:val="both"/>
        <w:rPr/>
      </w:pPr>
      <w:bookmarkStart w:id="278" w:name="S868"/>
      <w:bookmarkStart w:id="279" w:name="S782"/>
      <w:bookmarkEnd w:id="278"/>
      <w:bookmarkEnd w:id="279"/>
      <w:r>
        <w:rPr/>
        <w:t>1.13. При применениигабионных конструкций и сооружений следует разрабатывать альтернативные имварианты традиционных конструкций (сооружений) с учетом инженерно-экономическойнеобходимости, экологических требований, условий и времени производства,строительных работ по всему комплексу возводимых сооружений на конкретномобъекте, а также условий и срока эксплуатации данного объекта.</w:t>
      </w:r>
    </w:p>
    <w:p>
      <w:pPr>
        <w:pStyle w:val="style18"/>
        <w:jc w:val="both"/>
        <w:rPr/>
      </w:pPr>
      <w:bookmarkStart w:id="280" w:name="S869"/>
      <w:bookmarkStart w:id="281" w:name="S783"/>
      <w:bookmarkEnd w:id="280"/>
      <w:bookmarkEnd w:id="281"/>
      <w:r>
        <w:rPr/>
        <w:t>1.14. Для повышенияэффективности и конкурентной способности вариантов проектно-строительныхрешений, разрабатываемых с применением габионов, необходимо: изучение наличия,условий поставки, дальности возки, состава и свойств местных и привозныхкаменных материалов, пригодных для использования в габионных конструкциях,сооружениях и устройствах в тех или иных условиях их применения.</w:t>
      </w:r>
    </w:p>
    <w:p>
      <w:pPr>
        <w:pStyle w:val="style18"/>
        <w:jc w:val="both"/>
        <w:rPr/>
      </w:pPr>
      <w:bookmarkStart w:id="282" w:name="S870"/>
      <w:bookmarkStart w:id="283" w:name="S784"/>
      <w:bookmarkEnd w:id="282"/>
      <w:bookmarkEnd w:id="283"/>
      <w:r>
        <w:rPr/>
        <w:t>К местным каменнымматериалам, пригодным к использованию в этих конструкциях, сооружениях иустройствах, могут быть отнесены валунные и гравийно-галечные отложения вруслах рек и на пойменных массивах.</w:t>
      </w:r>
    </w:p>
    <w:p>
      <w:pPr>
        <w:pStyle w:val="style18"/>
        <w:jc w:val="both"/>
        <w:rPr/>
      </w:pPr>
      <w:bookmarkStart w:id="284" w:name="S871"/>
      <w:bookmarkStart w:id="285" w:name="S785"/>
      <w:bookmarkEnd w:id="284"/>
      <w:bookmarkEnd w:id="285"/>
      <w:r>
        <w:rPr/>
        <w:t>1.15. В габионныхконструкциях, сооружениях и устройствах, располагаемых в особо опасных инеблагоприятных условиях их функционирования, в сложных и ответственных узлахсопряжения с постоянными дорожно-мостовыми сооружениями, а также на объектах(сооружениях) повышенной степени ответственности, наиболее предпочтительноиспользовать каменные материалы твердых пород (базальт, гранит, диабаз, диорити т.п.), прочные во времени и под нагрузкой, морозоустойчивые, устойчивые кистиранию, выщелачиванию и воздействию других факторов.</w:t>
      </w:r>
    </w:p>
    <w:p>
      <w:pPr>
        <w:pStyle w:val="style18"/>
        <w:jc w:val="both"/>
        <w:rPr/>
      </w:pPr>
      <w:bookmarkStart w:id="286" w:name="S872"/>
      <w:bookmarkStart w:id="287" w:name="S786"/>
      <w:bookmarkEnd w:id="286"/>
      <w:bookmarkEnd w:id="287"/>
      <w:r>
        <w:rPr/>
        <w:t>К этим случаям применениякаменных материалов твердых пород могут быть отнесены конструкции, сооружения иустройства, которые, кроме своего прямого предназначения, должны обеспечиватьдренирование, гашение энергии водных потоков, восприятие нагрузок, а такжецветовую гамму лицевых сторон возводимых откосных сооружений.</w:t>
      </w:r>
    </w:p>
    <w:p>
      <w:pPr>
        <w:pStyle w:val="style18"/>
        <w:jc w:val="both"/>
        <w:rPr/>
      </w:pPr>
      <w:bookmarkStart w:id="288" w:name="S873"/>
      <w:bookmarkStart w:id="289" w:name="S787"/>
      <w:bookmarkEnd w:id="288"/>
      <w:bookmarkEnd w:id="289"/>
      <w:r>
        <w:rPr/>
        <w:t>1.16. Сопоставление и выбороптимальных конструкций, устройств и сооружений должны сопровождатьсясоответствующими технико-экономическими обоснованиями, при разработке которыхследует учитывать степень природоохранной целесообразности и эффективностипроектно-строительных решений применения габионов и других альтернативныхматериалов и конструкций.</w:t>
      </w:r>
    </w:p>
    <w:p>
      <w:pPr>
        <w:pStyle w:val="style18"/>
        <w:jc w:val="both"/>
        <w:rPr/>
      </w:pPr>
      <w:bookmarkStart w:id="290" w:name="S874"/>
      <w:bookmarkStart w:id="291" w:name="S788"/>
      <w:bookmarkEnd w:id="290"/>
      <w:bookmarkEnd w:id="291"/>
      <w:r>
        <w:rPr/>
        <w:t xml:space="preserve">1.17. При оценкеприродоохранной целесообразности и эффективности применения габионныхконструкций, устройств и сооружений, а также альтернативных им вариантов,следует руководствоваться нормативными требованиями и положениями </w:t>
      </w:r>
      <w:hyperlink r:id="rId15">
        <w:r>
          <w:rPr>
            <w:rStyle w:val="style15"/>
          </w:rPr>
          <w:t>СНиП 2.05.02-85</w:t>
        </w:r>
      </w:hyperlink>
      <w:r>
        <w:rPr/>
        <w:t xml:space="preserve"> (пункты 3.1,3.2, 3.6, 3.10, 3.12, 3.14, 3.16, 3.17), а также «Рекомендациями по учетутребований по охране окружающей среды при проектировании автомобильных дорог имостовых переходов» (ФДД Минтранса РФ, 1995 г.).</w:t>
      </w:r>
    </w:p>
    <w:p>
      <w:pPr>
        <w:pStyle w:val="style18"/>
        <w:jc w:val="both"/>
        <w:rPr/>
      </w:pPr>
      <w:bookmarkStart w:id="292" w:name="S875"/>
      <w:bookmarkStart w:id="293" w:name="S789"/>
      <w:bookmarkEnd w:id="292"/>
      <w:bookmarkEnd w:id="293"/>
      <w:r>
        <w:rPr/>
        <w:t>1.18. При определениикритериев вероятности превышения расчетных расходов и уровней воды на участкахместности периодически затапливаемых паводками; длительности подтоплениятерриторий; волновых, ледовых, подпорных и других воздействий; развитияэрозионных, русловых и других опасных процессов; а также других условийприменения габионных конструкций, сооружений и устройств, следуетруководствоваться рекомендациями соответствующих разделов настоящих «Методическихрекомендаций».</w:t>
      </w:r>
    </w:p>
    <w:p>
      <w:pPr>
        <w:pStyle w:val="style18"/>
        <w:jc w:val="both"/>
        <w:rPr/>
      </w:pPr>
      <w:bookmarkStart w:id="294" w:name="S876"/>
      <w:bookmarkStart w:id="295" w:name="S790"/>
      <w:bookmarkEnd w:id="294"/>
      <w:bookmarkEnd w:id="295"/>
      <w:r>
        <w:rPr/>
        <w:t>1.19. В качестве расчетногогоризонта грунтовых вод следует принимать их наивысший многолетний уровень, ана вновь осваиваемых орошаемых или осушаемых территориях - по перспективнымданным органов водного хозяйства, данным других территориальных органов илипроектно-изыскательских организаций.</w:t>
      </w:r>
    </w:p>
    <w:p>
      <w:pPr>
        <w:pStyle w:val="style18"/>
        <w:jc w:val="both"/>
        <w:rPr/>
      </w:pPr>
      <w:bookmarkStart w:id="296" w:name="S877"/>
      <w:bookmarkStart w:id="297" w:name="S791"/>
      <w:bookmarkEnd w:id="296"/>
      <w:bookmarkEnd w:id="297"/>
      <w:r>
        <w:rPr/>
        <w:t>1.20. Проектированиегабионных конструкций и сооружений должно основываться на материальныхинженерных изысканий и результатах гидравлико-гидрологических расчетов, а такжена использовании проектных материалов и решений по тем конструктивным элементамдорожного полотна, мостов, регуляционных, малых водопропускных, водоотводных идругих дорожно-мостовых сооружений, которые подлежат укреплению, усилению,стабилизации, защите и совместному сопряжению с габионными конструкциями иустройствами.</w:t>
      </w:r>
    </w:p>
    <w:p>
      <w:pPr>
        <w:pStyle w:val="style18"/>
        <w:jc w:val="both"/>
        <w:rPr/>
      </w:pPr>
      <w:bookmarkStart w:id="298" w:name="S878"/>
      <w:bookmarkStart w:id="299" w:name="S792"/>
      <w:bookmarkEnd w:id="298"/>
      <w:bookmarkEnd w:id="299"/>
      <w:r>
        <w:rPr/>
        <w:t>Для проектирования габионныхукреплений должны быть использованы материалы и результаты инженерныхизысканий, выполненные для всего объекта проектирования. Если они недостаточны,то необходимо предусматривать проведение дополнительных изыскательских работ.</w:t>
      </w:r>
    </w:p>
    <w:p>
      <w:pPr>
        <w:pStyle w:val="style18"/>
        <w:jc w:val="both"/>
        <w:rPr/>
      </w:pPr>
      <w:bookmarkStart w:id="300" w:name="S879"/>
      <w:bookmarkStart w:id="301" w:name="S793"/>
      <w:bookmarkEnd w:id="300"/>
      <w:bookmarkEnd w:id="301"/>
      <w:r>
        <w:rPr/>
        <w:t>1.22. Состав необходимыхизыскательских материалов индивидуален и должен определяться по каждому объекту(сооружению) конкретно с учетом рекомендаций соответствующих разделов настоящих«Методических рекомендаций».</w:t>
      </w:r>
    </w:p>
    <w:p>
      <w:pPr>
        <w:pStyle w:val="style18"/>
        <w:jc w:val="both"/>
        <w:rPr/>
      </w:pPr>
      <w:bookmarkStart w:id="302" w:name="S880"/>
      <w:bookmarkStart w:id="303" w:name="S794"/>
      <w:bookmarkEnd w:id="302"/>
      <w:bookmarkEnd w:id="303"/>
      <w:r>
        <w:rPr/>
        <w:t>1.23. Материалы и результатыинженерных изысканий должны отвечать требованиям следующих документов:</w:t>
      </w:r>
    </w:p>
    <w:p>
      <w:pPr>
        <w:pStyle w:val="style18"/>
        <w:jc w:val="both"/>
        <w:rPr/>
      </w:pPr>
      <w:hyperlink r:id="rId16">
        <w:bookmarkStart w:id="304" w:name="S881"/>
        <w:bookmarkStart w:id="305" w:name="S795"/>
        <w:bookmarkEnd w:id="304"/>
        <w:bookmarkEnd w:id="305"/>
        <w:r>
          <w:rPr>
            <w:rStyle w:val="style15"/>
          </w:rPr>
          <w:t>СНиП11-02-96</w:t>
        </w:r>
      </w:hyperlink>
      <w:r>
        <w:rPr/>
        <w:t xml:space="preserve"> «Инженерные изыскания для строительства. Основные положения»;</w:t>
      </w:r>
    </w:p>
    <w:p>
      <w:pPr>
        <w:pStyle w:val="style18"/>
        <w:jc w:val="both"/>
        <w:rPr/>
      </w:pPr>
      <w:hyperlink r:id="rId17">
        <w:bookmarkStart w:id="306" w:name="S882"/>
        <w:bookmarkStart w:id="307" w:name="S796"/>
        <w:bookmarkEnd w:id="306"/>
        <w:bookmarkEnd w:id="307"/>
        <w:r>
          <w:rPr>
            <w:rStyle w:val="style15"/>
          </w:rPr>
          <w:t>СНиП 3.01.03-84</w:t>
        </w:r>
      </w:hyperlink>
      <w:r>
        <w:rPr/>
        <w:t xml:space="preserve"> «Геодезическиеработы в строительстве»;</w:t>
      </w:r>
    </w:p>
    <w:p>
      <w:pPr>
        <w:pStyle w:val="style18"/>
        <w:jc w:val="both"/>
        <w:rPr/>
      </w:pPr>
      <w:bookmarkStart w:id="308" w:name="S883"/>
      <w:bookmarkStart w:id="309" w:name="S797"/>
      <w:bookmarkEnd w:id="308"/>
      <w:bookmarkEnd w:id="309"/>
      <w:r>
        <w:rPr/>
        <w:t>СН 11-102-97«Инженерно-экологические изыскания для строительства»;</w:t>
      </w:r>
    </w:p>
    <w:p>
      <w:pPr>
        <w:pStyle w:val="style18"/>
        <w:jc w:val="both"/>
        <w:rPr/>
      </w:pPr>
      <w:bookmarkStart w:id="310" w:name="S884"/>
      <w:bookmarkStart w:id="311" w:name="S798"/>
      <w:bookmarkEnd w:id="310"/>
      <w:bookmarkEnd w:id="311"/>
      <w:r>
        <w:rPr/>
        <w:t>СН 11-103-97«Инженерно-гидрометеорологические изыскания для строительства»;</w:t>
      </w:r>
    </w:p>
    <w:p>
      <w:pPr>
        <w:pStyle w:val="style18"/>
        <w:jc w:val="both"/>
        <w:rPr/>
      </w:pPr>
      <w:bookmarkStart w:id="312" w:name="S885"/>
      <w:bookmarkStart w:id="313" w:name="S799"/>
      <w:bookmarkEnd w:id="312"/>
      <w:bookmarkEnd w:id="313"/>
      <w:r>
        <w:rPr/>
        <w:t>СН 11-104-97«Инженерно-геодезические изыскания для строительства»;</w:t>
      </w:r>
    </w:p>
    <w:p>
      <w:pPr>
        <w:pStyle w:val="style18"/>
        <w:jc w:val="both"/>
        <w:rPr/>
      </w:pPr>
      <w:bookmarkStart w:id="314" w:name="S886"/>
      <w:bookmarkStart w:id="315" w:name="S7100"/>
      <w:bookmarkEnd w:id="314"/>
      <w:bookmarkEnd w:id="315"/>
      <w:r>
        <w:rPr/>
        <w:t>СН 11-105-97«Инженерно-геологические изыскания для строительства»;</w:t>
      </w:r>
    </w:p>
    <w:p>
      <w:pPr>
        <w:pStyle w:val="style18"/>
        <w:jc w:val="both"/>
        <w:rPr/>
      </w:pPr>
      <w:hyperlink r:id="rId18">
        <w:bookmarkStart w:id="316" w:name="S887"/>
        <w:bookmarkStart w:id="317" w:name="S7101"/>
        <w:bookmarkEnd w:id="316"/>
        <w:bookmarkEnd w:id="317"/>
        <w:r>
          <w:rPr>
            <w:rStyle w:val="style15"/>
          </w:rPr>
          <w:t>ВСН208-89</w:t>
        </w:r>
      </w:hyperlink>
      <w:r>
        <w:rPr/>
        <w:t xml:space="preserve"> «Инженерно-геодезические изыскания железных и автомобильных дорог»(ВПТИтрансстрой, 1990 г);</w:t>
      </w:r>
    </w:p>
    <w:p>
      <w:pPr>
        <w:pStyle w:val="style18"/>
        <w:jc w:val="both"/>
        <w:rPr/>
      </w:pPr>
      <w:hyperlink r:id="rId19">
        <w:bookmarkStart w:id="318" w:name="S888"/>
        <w:bookmarkStart w:id="319" w:name="S7102"/>
        <w:bookmarkEnd w:id="318"/>
        <w:bookmarkEnd w:id="319"/>
        <w:r>
          <w:rPr>
            <w:rStyle w:val="style15"/>
          </w:rPr>
          <w:t>ВСН156-88</w:t>
        </w:r>
      </w:hyperlink>
      <w:r>
        <w:rPr/>
        <w:t xml:space="preserve"> «Инженерно-геологические изыскания железных, автодорожных игородских мостовых переходов» (Минтрансстрой, 1989 г.)</w:t>
      </w:r>
    </w:p>
    <w:p>
      <w:pPr>
        <w:pStyle w:val="style18"/>
        <w:jc w:val="both"/>
        <w:rPr/>
      </w:pPr>
      <w:bookmarkStart w:id="320" w:name="S889"/>
      <w:bookmarkStart w:id="321" w:name="S7103"/>
      <w:bookmarkEnd w:id="320"/>
      <w:bookmarkEnd w:id="321"/>
      <w:r>
        <w:rPr/>
        <w:t>1.24. При разработкепроектно-строительных решений с применением габионов на мостовых переходахсостав и методы проведения инженерных изысканий, а также выполнениягидравлико-гидрологических расчетов и расчетов русловых деформаций должныопределяться в соответствии с требованиями и рекомендациями «</w:t>
      </w:r>
      <w:hyperlink r:id="rId20">
        <w:r>
          <w:rPr>
            <w:rStyle w:val="style15"/>
          </w:rPr>
          <w:t>Пособияк СНиП 2.05.03-84</w:t>
        </w:r>
      </w:hyperlink>
      <w:r>
        <w:rPr/>
        <w:t xml:space="preserve"> (мосты и трубы) по изысканиям и проектированию мостовыхпереходов (</w:t>
      </w:r>
      <w:hyperlink r:id="rId21">
        <w:r>
          <w:rPr>
            <w:rStyle w:val="style15"/>
          </w:rPr>
          <w:t>ПМП-91</w:t>
        </w:r>
      </w:hyperlink>
      <w:r>
        <w:rPr/>
        <w:t>)».</w:t>
      </w:r>
    </w:p>
    <w:p>
      <w:pPr>
        <w:pStyle w:val="style18"/>
        <w:jc w:val="both"/>
        <w:rPr/>
      </w:pPr>
      <w:bookmarkStart w:id="322" w:name="S890"/>
      <w:bookmarkStart w:id="323" w:name="S7104"/>
      <w:bookmarkEnd w:id="322"/>
      <w:bookmarkEnd w:id="323"/>
      <w:r>
        <w:rPr/>
        <w:t>1.25.Гидравлико-гидрологические расчеты при использовании габионов на малыхводопропускных и водоотводных сооружениях, а также на фильтрующих и переливныхнасыпях и лотковых сооружениях, следует выполнять в соответствии с требованиямии методами Пособия по гидравлическим расчетам малых водопропускных сооружений(ЦНИИС, ГУПиКС Минтрансстроя, 1992 г.).</w:t>
      </w:r>
    </w:p>
    <w:p>
      <w:pPr>
        <w:pStyle w:val="style18"/>
        <w:jc w:val="both"/>
        <w:rPr/>
      </w:pPr>
      <w:bookmarkStart w:id="324" w:name="S891"/>
      <w:bookmarkStart w:id="325" w:name="S7105"/>
      <w:bookmarkEnd w:id="324"/>
      <w:bookmarkEnd w:id="325"/>
      <w:r>
        <w:rPr/>
        <w:t>1.26. Проектированиеберегозащитных, подпорных, защитных, усиливающих, стабилизирующих габионныхконструкций, сооружений и устройств, а также тех из них и других, которыекомплексно или индивидуально входят в состав наиболее сложных объектов (включаямостовые переходы), должно осуществляться на основе технических заданий иусловий Заказчика или Генпроектировщика.</w:t>
      </w:r>
    </w:p>
    <w:p>
      <w:pPr>
        <w:pStyle w:val="style18"/>
        <w:jc w:val="both"/>
        <w:rPr/>
      </w:pPr>
      <w:bookmarkStart w:id="326" w:name="S892"/>
      <w:bookmarkStart w:id="327" w:name="S7106"/>
      <w:bookmarkEnd w:id="326"/>
      <w:bookmarkEnd w:id="327"/>
      <w:r>
        <w:rPr/>
        <w:t>1.27. В технических заданияхна проектирование мостовых переходов с применением габионных конструкций,сооружений и устройств должно быть предусмотрено требование по необходимости ихсопряжения и взаимной увязке с проектно-строительными решениями очистных,водоотводных, водосбросных, коммуникационных, дорожно-мостовых и другихсооружений, а также рекультивации нарушенных земель, и другими природоохраннымимероприятиями.</w:t>
      </w:r>
    </w:p>
    <w:p>
      <w:pPr>
        <w:pStyle w:val="style18"/>
        <w:jc w:val="both"/>
        <w:rPr/>
      </w:pPr>
      <w:bookmarkStart w:id="328" w:name="S893"/>
      <w:bookmarkStart w:id="329" w:name="S7107"/>
      <w:bookmarkEnd w:id="328"/>
      <w:bookmarkEnd w:id="329"/>
      <w:r>
        <w:rPr/>
        <w:t>1.28. Аналоговый переносранее разработанных на других объектах индивидуальных проектно-строительныхрешений по габионным конструкциям, сооружениям и устройствам с одного объектана другой без выполнения поверочных расчетов, привязки и обоснованияприменимости этих решений к конкретным местным условиям недопустим, так как этоне гарантирует качество проектирования и надежное функционирование возводимыхобъектов.</w:t>
      </w:r>
    </w:p>
    <w:p>
      <w:pPr>
        <w:pStyle w:val="style18"/>
        <w:jc w:val="both"/>
        <w:rPr/>
      </w:pPr>
      <w:bookmarkStart w:id="330" w:name="S894"/>
      <w:bookmarkStart w:id="331" w:name="S7108"/>
      <w:bookmarkEnd w:id="330"/>
      <w:bookmarkEnd w:id="331"/>
      <w:r>
        <w:rPr/>
        <w:t>1.29. Определение состава иметодов выполнения поверочных расчетов, привязку и обоснование применимости кконкретному объекту ранее разработанных для других объектов габионныхконструкций, сооружений и устройств следует производить в соответствии снастоящими «Методическими рекомендациями».</w:t>
      </w:r>
    </w:p>
    <w:p>
      <w:pPr>
        <w:pStyle w:val="style18"/>
        <w:jc w:val="both"/>
        <w:rPr/>
      </w:pPr>
      <w:bookmarkStart w:id="332" w:name="S895"/>
      <w:bookmarkStart w:id="333" w:name="S7109"/>
      <w:bookmarkEnd w:id="332"/>
      <w:bookmarkEnd w:id="333"/>
      <w:r>
        <w:rPr/>
        <w:t>1.30. Проектная документацияпо объектам с комплексом применения разнообразных типов габионных конструкций,сооружений и устройств должна содержать:</w:t>
      </w:r>
    </w:p>
    <w:p>
      <w:pPr>
        <w:pStyle w:val="style18"/>
        <w:jc w:val="both"/>
        <w:rPr/>
      </w:pPr>
      <w:bookmarkStart w:id="334" w:name="SK1"/>
      <w:bookmarkStart w:id="335" w:name="SH112"/>
      <w:bookmarkEnd w:id="334"/>
      <w:bookmarkEnd w:id="335"/>
      <w:r>
        <w:rPr/>
        <w:t>·</w:t>
      </w:r>
      <w:bookmarkStart w:id="336" w:name="SI112"/>
      <w:bookmarkEnd w:id="336"/>
      <w:r>
        <w:rPr/>
        <w:t xml:space="preserve">       </w:t>
      </w:r>
      <w:bookmarkStart w:id="337" w:name="S7110"/>
      <w:bookmarkEnd w:id="337"/>
      <w:r>
        <w:rPr/>
        <w:t>техническое задание;</w:t>
      </w:r>
    </w:p>
    <w:p>
      <w:pPr>
        <w:pStyle w:val="style18"/>
        <w:jc w:val="both"/>
        <w:rPr/>
      </w:pPr>
      <w:bookmarkStart w:id="338" w:name="SK11"/>
      <w:bookmarkStart w:id="339" w:name="SH113"/>
      <w:bookmarkEnd w:id="338"/>
      <w:bookmarkEnd w:id="339"/>
      <w:r>
        <w:rPr/>
        <w:t>·</w:t>
      </w:r>
      <w:bookmarkStart w:id="340" w:name="SI113"/>
      <w:bookmarkEnd w:id="340"/>
      <w:r>
        <w:rPr/>
        <w:t xml:space="preserve">       </w:t>
      </w:r>
      <w:bookmarkStart w:id="341" w:name="S7111"/>
      <w:bookmarkEnd w:id="341"/>
      <w:r>
        <w:rPr/>
        <w:t>пояснительную записку;</w:t>
      </w:r>
    </w:p>
    <w:p>
      <w:pPr>
        <w:pStyle w:val="style18"/>
        <w:jc w:val="both"/>
        <w:rPr/>
      </w:pPr>
      <w:bookmarkStart w:id="342" w:name="SK12"/>
      <w:bookmarkStart w:id="343" w:name="SH114"/>
      <w:bookmarkEnd w:id="342"/>
      <w:bookmarkEnd w:id="343"/>
      <w:r>
        <w:rPr/>
        <w:t>·</w:t>
      </w:r>
      <w:bookmarkStart w:id="344" w:name="SI114"/>
      <w:bookmarkEnd w:id="344"/>
      <w:r>
        <w:rPr/>
        <w:t xml:space="preserve">       </w:t>
      </w:r>
      <w:bookmarkStart w:id="345" w:name="S7112"/>
      <w:bookmarkEnd w:id="345"/>
      <w:r>
        <w:rPr/>
        <w:t>чертежи плана местности срасположением всех сооружений;</w:t>
      </w:r>
    </w:p>
    <w:p>
      <w:pPr>
        <w:pStyle w:val="style18"/>
        <w:jc w:val="both"/>
        <w:rPr/>
      </w:pPr>
      <w:bookmarkStart w:id="346" w:name="SK13"/>
      <w:bookmarkStart w:id="347" w:name="SH115"/>
      <w:bookmarkEnd w:id="346"/>
      <w:bookmarkEnd w:id="347"/>
      <w:r>
        <w:rPr/>
        <w:t>·</w:t>
      </w:r>
      <w:bookmarkStart w:id="348" w:name="SI115"/>
      <w:bookmarkEnd w:id="348"/>
      <w:r>
        <w:rPr/>
        <w:t xml:space="preserve">       </w:t>
      </w:r>
      <w:bookmarkStart w:id="349" w:name="S7113"/>
      <w:bookmarkEnd w:id="349"/>
      <w:r>
        <w:rPr/>
        <w:t>продольный и поперечныйпрофили сооружений;</w:t>
      </w:r>
    </w:p>
    <w:p>
      <w:pPr>
        <w:pStyle w:val="style18"/>
        <w:jc w:val="both"/>
        <w:rPr/>
      </w:pPr>
      <w:bookmarkStart w:id="350" w:name="SK14"/>
      <w:bookmarkStart w:id="351" w:name="SH116"/>
      <w:bookmarkEnd w:id="350"/>
      <w:bookmarkEnd w:id="351"/>
      <w:r>
        <w:rPr/>
        <w:t>·</w:t>
      </w:r>
      <w:bookmarkStart w:id="352" w:name="SI116"/>
      <w:bookmarkEnd w:id="352"/>
      <w:r>
        <w:rPr/>
        <w:t xml:space="preserve">       </w:t>
      </w:r>
      <w:bookmarkStart w:id="353" w:name="S7114"/>
      <w:bookmarkEnd w:id="353"/>
      <w:r>
        <w:rPr/>
        <w:t>объемы расходов строительныхматериалов;</w:t>
      </w:r>
    </w:p>
    <w:p>
      <w:pPr>
        <w:pStyle w:val="style18"/>
        <w:jc w:val="both"/>
        <w:rPr/>
      </w:pPr>
      <w:bookmarkStart w:id="354" w:name="SK15"/>
      <w:bookmarkStart w:id="355" w:name="SH117"/>
      <w:bookmarkEnd w:id="354"/>
      <w:bookmarkEnd w:id="355"/>
      <w:r>
        <w:rPr/>
        <w:t>·</w:t>
      </w:r>
      <w:bookmarkStart w:id="356" w:name="SI117"/>
      <w:bookmarkEnd w:id="356"/>
      <w:r>
        <w:rPr/>
        <w:t xml:space="preserve">       </w:t>
      </w:r>
      <w:bookmarkStart w:id="357" w:name="S7115"/>
      <w:bookmarkEnd w:id="357"/>
      <w:r>
        <w:rPr/>
        <w:t>проект организациистроительства и смета;</w:t>
      </w:r>
    </w:p>
    <w:p>
      <w:pPr>
        <w:pStyle w:val="style18"/>
        <w:jc w:val="both"/>
        <w:rPr/>
      </w:pPr>
      <w:bookmarkStart w:id="358" w:name="SK16"/>
      <w:bookmarkStart w:id="359" w:name="SH118"/>
      <w:bookmarkEnd w:id="358"/>
      <w:bookmarkEnd w:id="359"/>
      <w:r>
        <w:rPr/>
        <w:t>·</w:t>
      </w:r>
      <w:bookmarkStart w:id="360" w:name="SI118"/>
      <w:bookmarkEnd w:id="360"/>
      <w:r>
        <w:rPr/>
        <w:t xml:space="preserve">       </w:t>
      </w:r>
      <w:bookmarkStart w:id="361" w:name="S7116"/>
      <w:bookmarkEnd w:id="361"/>
      <w:r>
        <w:rPr/>
        <w:t>приложения.</w:t>
      </w:r>
    </w:p>
    <w:p>
      <w:pPr>
        <w:pStyle w:val="style1"/>
        <w:jc w:val="both"/>
        <w:rPr>
          <w:b w:val="false"/>
          <w:bCs w:val="false"/>
          <w:sz w:val="24"/>
          <w:szCs w:val="24"/>
        </w:rPr>
      </w:pPr>
      <w:r>
        <w:rPr>
          <w:b w:val="false"/>
          <w:bCs w:val="false"/>
          <w:sz w:val="24"/>
          <w:szCs w:val="24"/>
        </w:rPr>
        <w:t xml:space="preserve">Пояснительная записка должна отражать: соответствие принятых решенийнормативным требованиям по нагрузкам, воздействиям природно-техногенныхфакторов, проектированию дорожно-мостовых сооружений, экологии, а такжетребованиям согласовывающих организаций; состав исходных материалов(топографических, инженерно-геологических, инженерно-гидрометеорологических идругих), местоположение и особенности существующих и проектируемых пересекаемыхи сопрягаемых с укрепительными конструкциями сооружений (очистных,водоотводных, водосбросных, коммуникационных, дорожных и других);расчетно-прогнозные характеристики проявления и развития опасных процессов впределах границ проектирования и методы их определения. И прежде всегогеологические, гидрогеологические, гидрологические, ледово-термические,эрозионные и другие, способные оказать влияние на устойчивое функционированиепроектируемых конструкций, экологическое равновесие русла реки ипойменно-прибрежных массивов, а также ландшафт конструктивные решения и сопряженияс другими существующими и проектируемыми сооружениями; анализ целесообразностии эффективности применения габионных конструкций, сооружений и устройств идругие особенности принятых проектно-строительных </w:t>
      </w:r>
      <w:bookmarkStart w:id="362" w:name="SL11"/>
      <w:bookmarkStart w:id="363" w:name="i46509"/>
      <w:bookmarkStart w:id="364" w:name="i55854"/>
      <w:bookmarkStart w:id="365" w:name="SL1"/>
      <w:bookmarkEnd w:id="362"/>
      <w:bookmarkEnd w:id="363"/>
      <w:bookmarkEnd w:id="364"/>
      <w:bookmarkEnd w:id="365"/>
      <w:r>
        <w:rPr>
          <w:b w:val="false"/>
          <w:bCs w:val="false"/>
          <w:sz w:val="24"/>
          <w:szCs w:val="24"/>
        </w:rPr>
        <w:t>решений.</w:t>
      </w:r>
    </w:p>
    <w:p>
      <w:pPr>
        <w:pStyle w:val="style1"/>
        <w:jc w:val="both"/>
        <w:rPr/>
      </w:pPr>
      <w:bookmarkStart w:id="366" w:name="SL12"/>
      <w:bookmarkEnd w:id="366"/>
      <w:r>
        <w:rPr/>
        <w:t>2. Типы габионных конструкций</w:t>
      </w:r>
    </w:p>
    <w:p>
      <w:pPr>
        <w:pStyle w:val="style2"/>
        <w:jc w:val="both"/>
        <w:rPr/>
      </w:pPr>
      <w:bookmarkStart w:id="367" w:name="SM1"/>
      <w:bookmarkStart w:id="368" w:name="i65985"/>
      <w:bookmarkStart w:id="369" w:name="i71345"/>
      <w:bookmarkEnd w:id="367"/>
      <w:bookmarkEnd w:id="368"/>
      <w:bookmarkEnd w:id="369"/>
      <w:r>
        <w:rPr/>
        <w:t>А.Разновидности габионных конструкций</w:t>
      </w:r>
    </w:p>
    <w:p>
      <w:pPr>
        <w:pStyle w:val="style18"/>
        <w:jc w:val="both"/>
        <w:rPr/>
      </w:pPr>
      <w:bookmarkStart w:id="370" w:name="S896"/>
      <w:bookmarkStart w:id="371" w:name="S7117"/>
      <w:bookmarkEnd w:id="370"/>
      <w:bookmarkEnd w:id="371"/>
      <w:r>
        <w:rPr/>
        <w:t>2.1. Габионные конструкциипо форме арматурных каркасов и формируемых из них единичных строительных блоковподразделяются на три типа: коробчатые, матрасно-тюфячные и цилиндрические.</w:t>
      </w:r>
    </w:p>
    <w:p>
      <w:pPr>
        <w:pStyle w:val="style18"/>
        <w:jc w:val="both"/>
        <w:rPr/>
      </w:pPr>
      <w:bookmarkStart w:id="372" w:name="S897"/>
      <w:bookmarkStart w:id="373" w:name="S7118"/>
      <w:bookmarkEnd w:id="372"/>
      <w:bookmarkEnd w:id="373"/>
      <w:r>
        <w:rPr/>
        <w:t>При сопрягаемом объединениидруг с другом единичных блоков могут создаваться однотипные конструкции,состоящие только из коробчатых, или матрасно-тюфячных, или цилиндрическихгабионов.</w:t>
      </w:r>
    </w:p>
    <w:p>
      <w:pPr>
        <w:pStyle w:val="style18"/>
        <w:jc w:val="both"/>
        <w:rPr/>
      </w:pPr>
      <w:bookmarkStart w:id="374" w:name="S898"/>
      <w:bookmarkStart w:id="375" w:name="S7119"/>
      <w:bookmarkEnd w:id="374"/>
      <w:bookmarkEnd w:id="375"/>
      <w:r>
        <w:rPr/>
        <w:t>Одной из отличительныхособенностей применения этих трех типов габионных строительных блоков являетсявозможность создания из них комбинированных конструкций, состоящих изразличного взаимного сочетания друг с другом коробчатых, матрасно-тюфячных ицилиндрических габионов.</w:t>
      </w:r>
    </w:p>
    <w:p>
      <w:pPr>
        <w:pStyle w:val="style18"/>
        <w:jc w:val="both"/>
        <w:rPr/>
      </w:pPr>
      <w:bookmarkStart w:id="376" w:name="S899"/>
      <w:bookmarkStart w:id="377" w:name="S7120"/>
      <w:bookmarkEnd w:id="376"/>
      <w:bookmarkEnd w:id="377"/>
      <w:r>
        <w:rPr/>
        <w:t>2.2. В практикеотечественного дорожно-мостового строительства известны и находят применениегабионные строительные блоки по типу конструктивных решений Мосгипротранса (</w:t>
      </w:r>
      <w:r>
        <w:fldChar w:fldCharType="begin"/>
      </w:r>
      <w:r>
        <w:instrText> HYPERLINK "http://ohranatruda.ru/ot_biblio/normativ/data_normativ/11/11429/" \l "i2528167"</w:instrText>
      </w:r>
      <w:r>
        <w:fldChar w:fldCharType="separate"/>
      </w:r>
      <w:r>
        <w:rPr>
          <w:rStyle w:val="style15"/>
        </w:rPr>
        <w:t>3</w:t>
      </w:r>
      <w:r>
        <w:fldChar w:fldCharType="end"/>
      </w:r>
      <w:r>
        <w:rPr/>
        <w:t>), по типу конструкций, используемых вметодологии НПО «Эколандшафт» (</w:t>
      </w:r>
      <w:r>
        <w:fldChar w:fldCharType="begin"/>
      </w:r>
      <w:r>
        <w:instrText> HYPERLINK "http://ohranatruda.ru/ot_biblio/normativ/data_normativ/11/11429/" \l "i2538824"</w:instrText>
      </w:r>
      <w:r>
        <w:fldChar w:fldCharType="separate"/>
      </w:r>
      <w:r>
        <w:rPr>
          <w:rStyle w:val="style15"/>
        </w:rPr>
        <w:t>4</w:t>
      </w:r>
      <w:r>
        <w:fldChar w:fldCharType="end"/>
      </w:r>
      <w:r>
        <w:rPr/>
        <w:t xml:space="preserve">, </w:t>
      </w:r>
      <w:r>
        <w:fldChar w:fldCharType="begin"/>
      </w:r>
      <w:r>
        <w:instrText> HYPERLINK "http://ohranatruda.ru/ot_biblio/normativ/data_normativ/11/11429/" \l "i2542912"</w:instrText>
      </w:r>
      <w:r>
        <w:fldChar w:fldCharType="separate"/>
      </w:r>
      <w:r>
        <w:rPr>
          <w:rStyle w:val="style15"/>
        </w:rPr>
        <w:t>5</w:t>
      </w:r>
      <w:r>
        <w:fldChar w:fldCharType="end"/>
      </w:r>
      <w:r>
        <w:rPr/>
        <w:t xml:space="preserve">, </w:t>
      </w:r>
      <w:r>
        <w:fldChar w:fldCharType="begin"/>
      </w:r>
      <w:r>
        <w:instrText> HYPERLINK "http://ohranatruda.ru/ot_biblio/normativ/data_normativ/11/11429/" \l "i2555175"</w:instrText>
      </w:r>
      <w:r>
        <w:fldChar w:fldCharType="separate"/>
      </w:r>
      <w:r>
        <w:rPr>
          <w:rStyle w:val="style15"/>
        </w:rPr>
        <w:t>6</w:t>
      </w:r>
      <w:r>
        <w:fldChar w:fldCharType="end"/>
      </w:r>
      <w:r>
        <w:rPr/>
        <w:t>)и ЗАО ТПО «Ландшафтная архитектура».</w:t>
      </w:r>
    </w:p>
    <w:p>
      <w:pPr>
        <w:pStyle w:val="style18"/>
        <w:jc w:val="both"/>
        <w:rPr/>
      </w:pPr>
      <w:bookmarkStart w:id="378" w:name="S8100"/>
      <w:bookmarkStart w:id="379" w:name="S7122"/>
      <w:bookmarkEnd w:id="378"/>
      <w:bookmarkEnd w:id="379"/>
      <w:r>
        <w:rPr/>
        <w:t xml:space="preserve">В зарубежной практикенаходят применение габионы, изготавливаемые из пластмассовых сеток фирмы </w:t>
      </w:r>
      <w:bookmarkStart w:id="380" w:name="SF113"/>
      <w:bookmarkEnd w:id="380"/>
      <w:r>
        <w:rPr/>
        <w:t>NETLON</w:t>
      </w:r>
      <w:bookmarkStart w:id="381" w:name="S7121"/>
      <w:bookmarkEnd w:id="381"/>
      <w:r>
        <w:rPr/>
        <w:t>(Великобритания) (</w:t>
      </w:r>
      <w:r>
        <w:fldChar w:fldCharType="begin"/>
      </w:r>
      <w:r>
        <w:instrText> HYPERLINK "http://ohranatruda.ru/ot_biblio/normativ/data_normativ/11/11429/" \l "i2565909"</w:instrText>
      </w:r>
      <w:r>
        <w:fldChar w:fldCharType="separate"/>
      </w:r>
      <w:r>
        <w:rPr>
          <w:rStyle w:val="style15"/>
        </w:rPr>
        <w:t>7</w:t>
      </w:r>
      <w:r>
        <w:fldChar w:fldCharType="end"/>
      </w:r>
      <w:r>
        <w:rPr/>
        <w:t>), которыепредставляют несомненный интерес для отечественного дорожно-мостовогостроительства.</w:t>
      </w:r>
    </w:p>
    <w:p>
      <w:pPr>
        <w:pStyle w:val="style18"/>
        <w:jc w:val="both"/>
        <w:rPr/>
      </w:pPr>
      <w:bookmarkStart w:id="382" w:name="S8101"/>
      <w:bookmarkStart w:id="383" w:name="S7123"/>
      <w:bookmarkEnd w:id="382"/>
      <w:bookmarkEnd w:id="383"/>
      <w:r>
        <w:rPr/>
        <w:t>Конструктивные особенности,предназначение и возможности использования этих трех типов габионныхконструкций рассмотрены в последующих пунктах данного раздела настоящих«Методических рекомендаций».</w:t>
      </w:r>
    </w:p>
    <w:p>
      <w:pPr>
        <w:pStyle w:val="style2"/>
        <w:jc w:val="both"/>
        <w:rPr/>
      </w:pPr>
      <w:bookmarkStart w:id="384" w:name="i86328"/>
      <w:bookmarkStart w:id="385" w:name="i94297"/>
      <w:bookmarkEnd w:id="384"/>
      <w:bookmarkEnd w:id="385"/>
      <w:r>
        <w:rPr/>
        <w:t>Б.Габионы конструкций Мосгипротранса и их предназначение</w:t>
      </w:r>
    </w:p>
    <w:p>
      <w:pPr>
        <w:pStyle w:val="style18"/>
        <w:jc w:val="both"/>
        <w:rPr/>
      </w:pPr>
      <w:bookmarkStart w:id="386" w:name="S8102"/>
      <w:bookmarkStart w:id="387" w:name="S7124"/>
      <w:bookmarkEnd w:id="386"/>
      <w:bookmarkEnd w:id="387"/>
      <w:r>
        <w:rPr/>
        <w:t xml:space="preserve">2.3. Габионы этихконструкций представлены в виде габионных ящиков (коробчатые), тюфяков ицилиндров. Их формы, размеры, расход материалов на устройство одного габиона,детали соединения, а также схемы расположения на откосы, бермы и берегаотражены на Рис. </w:t>
      </w:r>
      <w:r>
        <w:fldChar w:fldCharType="begin"/>
      </w:r>
      <w:r>
        <w:instrText> HYPERLINK "http://ohranatruda.ru/ot_biblio/normativ/data_normativ/11/11429/" \l "i103763"</w:instrText>
      </w:r>
      <w:r>
        <w:fldChar w:fldCharType="separate"/>
      </w:r>
      <w:bookmarkStart w:id="388" w:name="SJ14"/>
      <w:bookmarkEnd w:id="388"/>
      <w:r>
        <w:rPr>
          <w:rStyle w:val="style15"/>
        </w:rPr>
        <w:t>2.1</w:t>
      </w:r>
      <w:r>
        <w:fldChar w:fldCharType="end"/>
      </w:r>
      <w:r>
        <w:rPr/>
        <w:t xml:space="preserve">, Рис. </w:t>
      </w:r>
      <w:r>
        <w:fldChar w:fldCharType="begin"/>
      </w:r>
      <w:r>
        <w:instrText> HYPERLINK "http://ohranatruda.ru/ot_biblio/normativ/data_normativ/11/11429/" \l "i113594"</w:instrText>
      </w:r>
      <w:r>
        <w:fldChar w:fldCharType="separate"/>
      </w:r>
      <w:bookmarkStart w:id="389" w:name="SJ13"/>
      <w:bookmarkEnd w:id="389"/>
      <w:r>
        <w:rPr>
          <w:rStyle w:val="style15"/>
        </w:rPr>
        <w:t>2.2</w:t>
      </w:r>
      <w:r>
        <w:fldChar w:fldCharType="end"/>
      </w:r>
      <w:r>
        <w:rPr/>
        <w:t xml:space="preserve">, Рис. </w:t>
      </w:r>
      <w:r>
        <w:fldChar w:fldCharType="begin"/>
      </w:r>
      <w:r>
        <w:instrText> HYPERLINK "http://ohranatruda.ru/ot_biblio/normativ/data_normativ/11/11429/" \l "i127922"</w:instrText>
      </w:r>
      <w:r>
        <w:fldChar w:fldCharType="separate"/>
      </w:r>
      <w:bookmarkStart w:id="390" w:name="SJ12"/>
      <w:bookmarkEnd w:id="390"/>
      <w:r>
        <w:rPr>
          <w:rStyle w:val="style15"/>
        </w:rPr>
        <w:t>2.3</w:t>
      </w:r>
      <w:r>
        <w:fldChar w:fldCharType="end"/>
      </w:r>
      <w:r>
        <w:rPr/>
        <w:t xml:space="preserve"> и втабл. </w:t>
      </w:r>
      <w:r>
        <w:fldChar w:fldCharType="begin"/>
      </w:r>
      <w:r>
        <w:instrText> HYPERLINK "http://ohranatruda.ru/ot_biblio/normativ/data_normativ/11/11429/" \l "i138890"</w:instrText>
      </w:r>
      <w:r>
        <w:fldChar w:fldCharType="separate"/>
      </w:r>
      <w:bookmarkStart w:id="391" w:name="SJ11"/>
      <w:bookmarkEnd w:id="391"/>
      <w:r>
        <w:rPr>
          <w:rStyle w:val="style15"/>
        </w:rPr>
        <w:t>2.1</w:t>
      </w:r>
      <w:r>
        <w:fldChar w:fldCharType="end"/>
      </w:r>
      <w:r>
        <w:rPr/>
        <w:t>(</w:t>
      </w:r>
      <w:r>
        <w:fldChar w:fldCharType="begin"/>
      </w:r>
      <w:r>
        <w:instrText> HYPERLINK "http://ohranatruda.ru/ot_biblio/normativ/data_normativ/11/11429/" \l "i2528167"</w:instrText>
      </w:r>
      <w:r>
        <w:fldChar w:fldCharType="separate"/>
      </w:r>
      <w:r>
        <w:rPr>
          <w:rStyle w:val="style15"/>
        </w:rPr>
        <w:t>3</w:t>
      </w:r>
      <w:r>
        <w:fldChar w:fldCharType="end"/>
      </w:r>
      <w:r>
        <w:rPr/>
        <w:t>).</w:t>
      </w:r>
    </w:p>
    <w:p>
      <w:pPr>
        <w:pStyle w:val="style18"/>
        <w:jc w:val="both"/>
        <w:rPr/>
      </w:pPr>
      <w:bookmarkStart w:id="392" w:name="S8103"/>
      <w:bookmarkStart w:id="393" w:name="S7125"/>
      <w:bookmarkEnd w:id="392"/>
      <w:bookmarkEnd w:id="393"/>
      <w:r>
        <w:rPr/>
        <w:t>2.4. Эти габионыпредназначены для защиты откосов насыпей и берегов рек от опасного воздействияречных потоков. Они рекомендованы к применению в любых климатических условияхпри скоростях течения воды от 4 до 6 м/сек. Габионную кладку можно производитьв любое время года при низкой воде.</w:t>
      </w:r>
    </w:p>
    <w:p>
      <w:pPr>
        <w:pStyle w:val="style18"/>
        <w:jc w:val="both"/>
        <w:rPr/>
      </w:pPr>
      <w:bookmarkStart w:id="394" w:name="S8104"/>
      <w:bookmarkStart w:id="395" w:name="S7126"/>
      <w:bookmarkEnd w:id="394"/>
      <w:bookmarkEnd w:id="395"/>
      <w:r>
        <w:rPr/>
        <w:t>2.5. Габионные ящики(коробки) предназначены для устройства защитных стенок в подводной частиоткоса. Размеры ящиков габионного укрепления и взаимное расположение их вгабионной кладке устанавливается проектом.</w:t>
      </w:r>
    </w:p>
    <w:p>
      <w:pPr>
        <w:pStyle w:val="style18"/>
        <w:jc w:val="both"/>
        <w:rPr/>
      </w:pPr>
      <w:bookmarkStart w:id="396" w:name="S8105"/>
      <w:bookmarkStart w:id="397" w:name="S7133"/>
      <w:bookmarkEnd w:id="396"/>
      <w:bookmarkEnd w:id="397"/>
      <w:r>
        <w:rPr/>
        <w:t>2.6. Габионные тюфякипредусмотрены трех размеров: 3</w:t>
      </w:r>
      <w:bookmarkStart w:id="398" w:name="SN1"/>
      <w:bookmarkStart w:id="399" w:name="SO1"/>
      <w:bookmarkEnd w:id="398"/>
      <w:bookmarkEnd w:id="399"/>
      <w:r>
        <w:rPr/>
        <w:t>´</w:t>
      </w:r>
      <w:bookmarkStart w:id="400" w:name="S7132"/>
      <w:bookmarkEnd w:id="400"/>
      <w:r>
        <w:rPr/>
        <w:t>1</w:t>
      </w:r>
      <w:bookmarkStart w:id="401" w:name="SP14"/>
      <w:bookmarkStart w:id="402" w:name="SQ14"/>
      <w:bookmarkEnd w:id="401"/>
      <w:bookmarkEnd w:id="402"/>
      <w:r>
        <w:rPr/>
        <w:t>´</w:t>
      </w:r>
      <w:bookmarkStart w:id="403" w:name="S7131"/>
      <w:bookmarkEnd w:id="403"/>
      <w:r>
        <w:rPr/>
        <w:t>0,5 м, 4</w:t>
      </w:r>
      <w:bookmarkStart w:id="404" w:name="SP13"/>
      <w:bookmarkStart w:id="405" w:name="SQ13"/>
      <w:bookmarkEnd w:id="404"/>
      <w:bookmarkEnd w:id="405"/>
      <w:r>
        <w:rPr/>
        <w:t>´</w:t>
      </w:r>
      <w:bookmarkStart w:id="406" w:name="S7130"/>
      <w:bookmarkEnd w:id="406"/>
      <w:r>
        <w:rPr/>
        <w:t>2</w:t>
      </w:r>
      <w:bookmarkStart w:id="407" w:name="SP12"/>
      <w:bookmarkStart w:id="408" w:name="SQ12"/>
      <w:bookmarkEnd w:id="407"/>
      <w:bookmarkEnd w:id="408"/>
      <w:r>
        <w:rPr/>
        <w:t>´</w:t>
      </w:r>
      <w:bookmarkStart w:id="409" w:name="S7129"/>
      <w:bookmarkEnd w:id="409"/>
      <w:r>
        <w:rPr/>
        <w:t>0,5 м и 2</w:t>
      </w:r>
      <w:bookmarkStart w:id="410" w:name="SP11"/>
      <w:bookmarkStart w:id="411" w:name="SQ11"/>
      <w:bookmarkEnd w:id="410"/>
      <w:bookmarkEnd w:id="411"/>
      <w:r>
        <w:rPr/>
        <w:t>´</w:t>
      </w:r>
      <w:bookmarkStart w:id="412" w:name="S7128"/>
      <w:bookmarkEnd w:id="412"/>
      <w:r>
        <w:rPr/>
        <w:t>1</w:t>
      </w:r>
      <w:bookmarkStart w:id="413" w:name="SP1"/>
      <w:bookmarkStart w:id="414" w:name="SQ1"/>
      <w:bookmarkEnd w:id="413"/>
      <w:bookmarkEnd w:id="414"/>
      <w:r>
        <w:rPr/>
        <w:t>´</w:t>
      </w:r>
      <w:bookmarkStart w:id="415" w:name="S7127"/>
      <w:bookmarkEnd w:id="415"/>
      <w:r>
        <w:rPr/>
        <w:t xml:space="preserve">0,25 м (см. табл. </w:t>
      </w:r>
      <w:r>
        <w:fldChar w:fldCharType="begin"/>
      </w:r>
      <w:r>
        <w:instrText> HYPERLINK "http://ohranatruda.ru/ot_biblio/normativ/data_normativ/11/11429/" \l "i138890"</w:instrText>
      </w:r>
      <w:r>
        <w:fldChar w:fldCharType="separate"/>
      </w:r>
      <w:bookmarkStart w:id="416" w:name="SJ15"/>
      <w:bookmarkEnd w:id="416"/>
      <w:r>
        <w:rPr>
          <w:rStyle w:val="style15"/>
        </w:rPr>
        <w:t>2.1</w:t>
      </w:r>
      <w:r>
        <w:fldChar w:fldCharType="end"/>
      </w:r>
      <w:r>
        <w:rPr/>
        <w:t>).Они применяются в качестве укрепления откосов, а также в качестве основаниястенок из габионных ящиков. Покрытие откосов из габионных тюфяков должно иметьнадежный упор из габионных ящиков или продолжаться в пологой части откоса.</w:t>
      </w:r>
    </w:p>
    <w:p>
      <w:pPr>
        <w:pStyle w:val="style18"/>
        <w:jc w:val="both"/>
        <w:rPr/>
      </w:pPr>
      <w:bookmarkStart w:id="417" w:name="S8106"/>
      <w:bookmarkStart w:id="418" w:name="S7134"/>
      <w:bookmarkEnd w:id="417"/>
      <w:bookmarkEnd w:id="418"/>
      <w:r>
        <w:rPr/>
        <w:t>2.7. Габионы цилиндрическойформы применяются главным образом в тех случаях, когда высокое положениеуровней воды или слишком быстрое ее течение не позволяют вестиоткосно-береговую укладку тюфячных и коробчатых габионов. В этих условиях, атакже во время водоборьбы (защита от размывов) габионы сбрасываются(скатываются) в воду после заполнения их камнем на краю откоса или на обочинедороги.</w:t>
      </w:r>
    </w:p>
    <w:p>
      <w:pPr>
        <w:pStyle w:val="style18"/>
        <w:jc w:val="center"/>
        <w:rPr/>
      </w:pPr>
      <w:bookmarkStart w:id="419" w:name="S17"/>
      <w:bookmarkStart w:id="420" w:name="i103763"/>
      <w:bookmarkStart w:id="421" w:name="S7136"/>
      <w:bookmarkStart w:id="422" w:name="S7135"/>
      <w:bookmarkEnd w:id="419"/>
      <w:bookmarkEnd w:id="420"/>
      <w:bookmarkEnd w:id="421"/>
      <w:bookmarkEnd w:id="422"/>
      <w:r>
        <w:rPr/>
        <w:drawing>
          <wp:inline distB="0" distL="0" distR="0" distT="0">
            <wp:extent cx="4143375" cy="140970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link="rId22"/>
                    <a:srcRect/>
                    <a:stretch>
                      <a:fillRect/>
                    </a:stretch>
                  </pic:blipFill>
                  <pic:spPr bwMode="auto">
                    <a:xfrm>
                      <a:off x="0" y="0"/>
                      <a:ext cx="4143375" cy="1409700"/>
                    </a:xfrm>
                    <a:prstGeom prst="rect">
                      <a:avLst/>
                    </a:prstGeom>
                    <a:noFill/>
                    <a:ln w="9525">
                      <a:noFill/>
                      <a:miter lim="800000"/>
                      <a:headEnd/>
                      <a:tailEnd/>
                    </a:ln>
                  </pic:spPr>
                </pic:pic>
              </a:graphicData>
            </a:graphic>
          </wp:inline>
        </w:drawing>
      </w:r>
    </w:p>
    <w:p>
      <w:pPr>
        <w:pStyle w:val="style18"/>
        <w:jc w:val="center"/>
        <w:rPr/>
      </w:pPr>
      <w:bookmarkStart w:id="423" w:name="SR1"/>
      <w:bookmarkStart w:id="424" w:name="S7137"/>
      <w:bookmarkEnd w:id="423"/>
      <w:bookmarkEnd w:id="424"/>
      <w:r>
        <w:rPr/>
        <w:t>Рис. 2.1. Типы арматурныхкаркасов</w:t>
      </w:r>
    </w:p>
    <w:p>
      <w:pPr>
        <w:pStyle w:val="style18"/>
        <w:jc w:val="center"/>
        <w:rPr/>
      </w:pPr>
      <w:bookmarkStart w:id="425" w:name="S18"/>
      <w:bookmarkStart w:id="426" w:name="i113594"/>
      <w:bookmarkStart w:id="427" w:name="S7139"/>
      <w:bookmarkStart w:id="428" w:name="S7138"/>
      <w:bookmarkEnd w:id="425"/>
      <w:bookmarkEnd w:id="426"/>
      <w:bookmarkEnd w:id="427"/>
      <w:bookmarkEnd w:id="428"/>
      <w:r>
        <w:rPr/>
        <w:drawing>
          <wp:inline distB="0" distL="0" distR="0" distT="0">
            <wp:extent cx="4133850" cy="4333875"/>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link="rId23"/>
                    <a:srcRect/>
                    <a:stretch>
                      <a:fillRect/>
                    </a:stretch>
                  </pic:blipFill>
                  <pic:spPr bwMode="auto">
                    <a:xfrm>
                      <a:off x="0" y="0"/>
                      <a:ext cx="4133850" cy="4333875"/>
                    </a:xfrm>
                    <a:prstGeom prst="rect">
                      <a:avLst/>
                    </a:prstGeom>
                    <a:noFill/>
                    <a:ln w="9525">
                      <a:noFill/>
                      <a:miter lim="800000"/>
                      <a:headEnd/>
                      <a:tailEnd/>
                    </a:ln>
                  </pic:spPr>
                </pic:pic>
              </a:graphicData>
            </a:graphic>
          </wp:inline>
        </w:drawing>
      </w:r>
    </w:p>
    <w:p>
      <w:pPr>
        <w:pStyle w:val="style18"/>
        <w:jc w:val="center"/>
        <w:rPr/>
      </w:pPr>
      <w:bookmarkStart w:id="429" w:name="SS1"/>
      <w:bookmarkStart w:id="430" w:name="S7140"/>
      <w:bookmarkEnd w:id="429"/>
      <w:bookmarkEnd w:id="430"/>
      <w:r>
        <w:rPr/>
        <w:t>Рис. 2.2. Схемы укрепленияоткосов и берегов.</w:t>
      </w:r>
    </w:p>
    <w:p>
      <w:pPr>
        <w:pStyle w:val="style18"/>
        <w:jc w:val="center"/>
        <w:rPr/>
      </w:pPr>
      <w:bookmarkStart w:id="431" w:name="S19"/>
      <w:bookmarkStart w:id="432" w:name="i127922"/>
      <w:bookmarkStart w:id="433" w:name="S7142"/>
      <w:bookmarkStart w:id="434" w:name="S7141"/>
      <w:bookmarkEnd w:id="431"/>
      <w:bookmarkEnd w:id="432"/>
      <w:bookmarkEnd w:id="433"/>
      <w:bookmarkEnd w:id="434"/>
      <w:r>
        <w:rPr/>
        <w:drawing>
          <wp:inline distB="0" distL="0" distR="0" distT="0">
            <wp:extent cx="4210050" cy="2724150"/>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link="rId24"/>
                    <a:srcRect/>
                    <a:stretch>
                      <a:fillRect/>
                    </a:stretch>
                  </pic:blipFill>
                  <pic:spPr bwMode="auto">
                    <a:xfrm>
                      <a:off x="0" y="0"/>
                      <a:ext cx="4210050" cy="2724150"/>
                    </a:xfrm>
                    <a:prstGeom prst="rect">
                      <a:avLst/>
                    </a:prstGeom>
                    <a:noFill/>
                    <a:ln w="9525">
                      <a:noFill/>
                      <a:miter lim="800000"/>
                      <a:headEnd/>
                      <a:tailEnd/>
                    </a:ln>
                  </pic:spPr>
                </pic:pic>
              </a:graphicData>
            </a:graphic>
          </wp:inline>
        </w:drawing>
      </w:r>
    </w:p>
    <w:p>
      <w:pPr>
        <w:pStyle w:val="style18"/>
        <w:jc w:val="center"/>
        <w:rPr/>
      </w:pPr>
      <w:bookmarkStart w:id="435" w:name="SS11"/>
      <w:bookmarkStart w:id="436" w:name="S7143"/>
      <w:bookmarkEnd w:id="435"/>
      <w:bookmarkEnd w:id="436"/>
      <w:r>
        <w:rPr/>
        <w:t>Рис. 2.3. Детали скруткисетки (а), соединения четырех смежных габионов (б) и укладки каменных материалову наружных граней габионов (в).</w:t>
      </w:r>
    </w:p>
    <w:p>
      <w:pPr>
        <w:pStyle w:val="style18"/>
        <w:jc w:val="center"/>
        <w:rPr/>
      </w:pPr>
      <w:bookmarkStart w:id="437" w:name="ST1"/>
      <w:bookmarkStart w:id="438" w:name="S7144"/>
      <w:bookmarkEnd w:id="437"/>
      <w:bookmarkEnd w:id="438"/>
      <w:r>
        <w:rPr/>
        <w:t>Таблица 2.1.</w:t>
      </w:r>
    </w:p>
    <w:p>
      <w:pPr>
        <w:pStyle w:val="style0"/>
        <w:spacing w:after="0" w:before="0"/>
        <w:contextualSpacing w:val="false"/>
        <w:jc w:val="center"/>
        <w:rPr>
          <w:sz w:val="4"/>
          <w:szCs w:val="4"/>
        </w:rPr>
      </w:pPr>
      <w:bookmarkStart w:id="439" w:name="SU1"/>
      <w:bookmarkStart w:id="440" w:name="SU1"/>
      <w:bookmarkEnd w:id="440"/>
      <w:r>
        <w:rPr>
          <w:sz w:val="4"/>
          <w:szCs w:val="4"/>
        </w:rPr>
      </w:r>
    </w:p>
    <w:tbl>
      <w:tblPr>
        <w:jc w:val="center"/>
        <w:tblInd w:type="dxa" w:w="0"/>
        <w:tblBorders>
          <w:top w:color="808080" w:space="0" w:sz="6" w:val="single"/>
          <w:left w:color="808080" w:space="0" w:sz="6" w:val="single"/>
          <w:bottom w:color="808080" w:space="0" w:sz="2" w:val="single"/>
          <w:insideH w:color="808080" w:space="0" w:sz="2" w:val="single"/>
          <w:right w:val="nil"/>
          <w:insideV w:val="nil"/>
        </w:tblBorders>
        <w:tblCellMar>
          <w:top w:type="dxa" w:w="28"/>
          <w:left w:type="dxa" w:w="20"/>
          <w:bottom w:type="dxa" w:w="28"/>
          <w:right w:type="dxa" w:w="28"/>
        </w:tblCellMar>
      </w:tblPr>
      <w:tblGrid>
        <w:gridCol w:w="1032"/>
        <w:gridCol w:w="8670"/>
      </w:tblGrid>
      <w:tr>
        <w:trPr>
          <w:tblHeader w:val="true"/>
          <w:cantSplit w:val="false"/>
        </w:trPr>
        <w:tc>
          <w:tcPr>
            <w:tcW w:type="dxa" w:w="1032"/>
            <w:vMerge w:val="restart"/>
            <w:tcBorders>
              <w:top w:color="808080" w:space="0" w:sz="6" w:val="single"/>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41" w:name="SV1"/>
            <w:bookmarkStart w:id="442" w:name="SW1"/>
            <w:bookmarkStart w:id="443" w:name="i138890"/>
            <w:bookmarkStart w:id="444" w:name="SX1"/>
            <w:bookmarkEnd w:id="441"/>
            <w:bookmarkEnd w:id="442"/>
            <w:bookmarkEnd w:id="443"/>
            <w:bookmarkEnd w:id="444"/>
            <w:r>
              <w:rPr/>
              <w:t>Типы и размеры габионов</w:t>
            </w:r>
          </w:p>
        </w:tc>
        <w:tc>
          <w:tcPr>
            <w:tcW w:type="dxa" w:w="8670"/>
            <w:gridSpan w:val="9"/>
            <w:tcBorders>
              <w:top w:color="808080" w:space="0" w:sz="6" w:val="single"/>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45" w:name="SW11"/>
            <w:bookmarkStart w:id="446" w:name="SY1"/>
            <w:bookmarkEnd w:id="445"/>
            <w:bookmarkEnd w:id="446"/>
            <w:r>
              <w:rPr/>
              <w:t>При сетке из проволоки толщиной 8 мм и диаметрах</w:t>
            </w:r>
          </w:p>
        </w:tc>
      </w:tr>
      <w:tr>
        <w:trPr>
          <w:tblHeader w:val="true"/>
          <w:cantSplit w:val="false"/>
        </w:trPr>
        <w:tc>
          <w:tcPr>
            <w:tcW w:type="dxa" w:w="1032"/>
            <w:vMerge w:val="continue"/>
            <w:tcBorders>
              <w:top w:val="nil"/>
              <w:left w:color="808080" w:space="0" w:sz="6" w:val="single"/>
              <w:bottom w:color="808080" w:space="0" w:sz="2" w:val="single"/>
              <w:right w:val="nil"/>
            </w:tcBorders>
            <w:shd w:fill="auto" w:val="clear"/>
            <w:tcMar>
              <w:left w:type="dxa" w:w="20"/>
            </w:tcMar>
            <w:vAlign w:val="center"/>
          </w:tcPr>
          <w:p>
            <w:pPr>
              <w:pStyle w:val="style22"/>
              <w:jc w:val="both"/>
              <w:rPr>
                <w:sz w:val="4"/>
                <w:szCs w:val="4"/>
              </w:rPr>
            </w:pPr>
            <w:r>
              <w:rPr>
                <w:sz w:val="4"/>
                <w:szCs w:val="4"/>
              </w:rPr>
            </w:r>
          </w:p>
        </w:tc>
        <w:tc>
          <w:tcPr>
            <w:tcW w:type="dxa" w:w="2885"/>
            <w:gridSpan w:val="3"/>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47" w:name="SW12"/>
            <w:bookmarkStart w:id="448" w:name="SY12"/>
            <w:bookmarkStart w:id="449" w:name="SY11"/>
            <w:bookmarkEnd w:id="447"/>
            <w:bookmarkEnd w:id="448"/>
            <w:bookmarkEnd w:id="449"/>
            <w:r>
              <w:rPr/>
              <w:t>2,5 мм</w:t>
            </w:r>
          </w:p>
        </w:tc>
        <w:tc>
          <w:tcPr>
            <w:tcW w:type="dxa" w:w="2885"/>
            <w:gridSpan w:val="3"/>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50" w:name="SW13"/>
            <w:bookmarkStart w:id="451" w:name="SZ1"/>
            <w:bookmarkEnd w:id="450"/>
            <w:bookmarkEnd w:id="451"/>
            <w:r>
              <w:rPr/>
              <w:t>3,0 мм</w:t>
            </w:r>
          </w:p>
        </w:tc>
        <w:tc>
          <w:tcPr>
            <w:tcW w:type="dxa" w:w="2900"/>
            <w:gridSpan w:val="3"/>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52" w:name="SW14"/>
            <w:bookmarkStart w:id="453" w:name="S02"/>
            <w:bookmarkEnd w:id="452"/>
            <w:bookmarkEnd w:id="453"/>
            <w:r>
              <w:rPr/>
              <w:t>4,0 мм</w:t>
            </w:r>
          </w:p>
        </w:tc>
      </w:tr>
      <w:tr>
        <w:trPr>
          <w:tblHeader w:val="true"/>
          <w:cantSplit w:val="false"/>
        </w:trPr>
        <w:tc>
          <w:tcPr>
            <w:tcW w:type="dxa" w:w="1032"/>
            <w:vMerge w:val="continue"/>
            <w:tcBorders>
              <w:top w:val="nil"/>
              <w:left w:color="808080" w:space="0" w:sz="6" w:val="single"/>
              <w:bottom w:color="808080" w:space="0" w:sz="2" w:val="single"/>
              <w:right w:val="nil"/>
            </w:tcBorders>
            <w:shd w:fill="auto" w:val="clear"/>
            <w:tcMar>
              <w:left w:type="dxa" w:w="20"/>
            </w:tcMar>
            <w:vAlign w:val="center"/>
          </w:tcPr>
          <w:p>
            <w:pPr>
              <w:pStyle w:val="style22"/>
              <w:jc w:val="both"/>
              <w:rPr>
                <w:sz w:val="4"/>
                <w:szCs w:val="4"/>
              </w:rPr>
            </w:pPr>
            <w:r>
              <w:rPr>
                <w:sz w:val="4"/>
                <w:szCs w:val="4"/>
              </w:rPr>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osition w:val="8"/>
                <w:sz w:val="19"/>
              </w:rPr>
            </w:pPr>
            <w:bookmarkStart w:id="454" w:name="SW15"/>
            <w:bookmarkEnd w:id="454"/>
            <w:r>
              <w:rPr/>
              <w:t>поверхн. в м</w:t>
            </w:r>
            <w:bookmarkStart w:id="455" w:name="S022"/>
            <w:bookmarkStart w:id="456" w:name="S021"/>
            <w:bookmarkEnd w:id="455"/>
            <w:bookmarkEnd w:id="456"/>
            <w:r>
              <w:rPr>
                <w:position w:val="8"/>
                <w:sz w:val="19"/>
              </w:rPr>
              <w:t>2</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osition w:val="8"/>
                <w:sz w:val="19"/>
              </w:rPr>
            </w:pPr>
            <w:bookmarkStart w:id="457" w:name="SW16"/>
            <w:bookmarkEnd w:id="457"/>
            <w:r>
              <w:rPr/>
              <w:t>объем в м</w:t>
            </w:r>
            <w:bookmarkStart w:id="458" w:name="S122"/>
            <w:bookmarkStart w:id="459" w:name="S121"/>
            <w:bookmarkEnd w:id="458"/>
            <w:bookmarkEnd w:id="459"/>
            <w:r>
              <w:rPr>
                <w:position w:val="8"/>
                <w:sz w:val="19"/>
              </w:rPr>
              <w:t>3</w:t>
            </w:r>
          </w:p>
        </w:tc>
        <w:tc>
          <w:tcPr>
            <w:tcW w:type="dxa" w:w="1219"/>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60" w:name="SW17"/>
            <w:bookmarkStart w:id="461" w:name="S024"/>
            <w:bookmarkStart w:id="462" w:name="S023"/>
            <w:bookmarkEnd w:id="460"/>
            <w:bookmarkEnd w:id="461"/>
            <w:bookmarkEnd w:id="462"/>
            <w:r>
              <w:rPr/>
              <w:t>вес проволоки, кг</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osition w:val="8"/>
                <w:sz w:val="19"/>
              </w:rPr>
            </w:pPr>
            <w:bookmarkStart w:id="463" w:name="SW18"/>
            <w:bookmarkEnd w:id="463"/>
            <w:r>
              <w:rPr/>
              <w:t>поверхн. в м</w:t>
            </w:r>
            <w:bookmarkStart w:id="464" w:name="S222"/>
            <w:bookmarkStart w:id="465" w:name="S221"/>
            <w:bookmarkEnd w:id="464"/>
            <w:bookmarkEnd w:id="465"/>
            <w:r>
              <w:rPr>
                <w:position w:val="8"/>
                <w:sz w:val="19"/>
              </w:rPr>
              <w:t>2</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osition w:val="8"/>
                <w:sz w:val="19"/>
              </w:rPr>
            </w:pPr>
            <w:bookmarkStart w:id="466" w:name="SW19"/>
            <w:bookmarkEnd w:id="466"/>
            <w:r>
              <w:rPr/>
              <w:t>объем в м</w:t>
            </w:r>
            <w:bookmarkStart w:id="467" w:name="S322"/>
            <w:bookmarkStart w:id="468" w:name="S321"/>
            <w:bookmarkEnd w:id="467"/>
            <w:bookmarkEnd w:id="468"/>
            <w:r>
              <w:rPr>
                <w:position w:val="8"/>
                <w:sz w:val="19"/>
              </w:rPr>
              <w:t>3</w:t>
            </w:r>
          </w:p>
        </w:tc>
        <w:tc>
          <w:tcPr>
            <w:tcW w:type="dxa" w:w="1219"/>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69" w:name="SW110"/>
            <w:bookmarkStart w:id="470" w:name="S026"/>
            <w:bookmarkStart w:id="471" w:name="S025"/>
            <w:bookmarkEnd w:id="469"/>
            <w:bookmarkEnd w:id="470"/>
            <w:bookmarkEnd w:id="471"/>
            <w:r>
              <w:rPr/>
              <w:t>вес проволоки, кг</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osition w:val="8"/>
                <w:sz w:val="19"/>
              </w:rPr>
            </w:pPr>
            <w:bookmarkStart w:id="472" w:name="SW111"/>
            <w:bookmarkEnd w:id="472"/>
            <w:r>
              <w:rPr/>
              <w:t>поверхн. в м</w:t>
            </w:r>
            <w:bookmarkStart w:id="473" w:name="S224"/>
            <w:bookmarkStart w:id="474" w:name="S223"/>
            <w:bookmarkEnd w:id="473"/>
            <w:bookmarkEnd w:id="474"/>
            <w:r>
              <w:rPr>
                <w:position w:val="8"/>
                <w:sz w:val="19"/>
              </w:rPr>
              <w:t>2</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osition w:val="8"/>
                <w:sz w:val="19"/>
              </w:rPr>
            </w:pPr>
            <w:bookmarkStart w:id="475" w:name="SW112"/>
            <w:bookmarkEnd w:id="475"/>
            <w:r>
              <w:rPr/>
              <w:t>объем в м</w:t>
            </w:r>
            <w:bookmarkStart w:id="476" w:name="S028"/>
            <w:bookmarkStart w:id="477" w:name="S027"/>
            <w:bookmarkEnd w:id="476"/>
            <w:bookmarkEnd w:id="477"/>
            <w:r>
              <w:rPr>
                <w:position w:val="8"/>
                <w:sz w:val="19"/>
              </w:rPr>
              <w:t>3</w:t>
            </w:r>
          </w:p>
        </w:tc>
        <w:tc>
          <w:tcPr>
            <w:tcW w:type="dxa" w:w="1234"/>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78" w:name="SW113"/>
            <w:bookmarkStart w:id="479" w:name="S42"/>
            <w:bookmarkEnd w:id="478"/>
            <w:bookmarkEnd w:id="479"/>
            <w:r>
              <w:rPr/>
              <w:t>вес проволоки, кг</w:t>
            </w:r>
          </w:p>
        </w:tc>
      </w:tr>
      <w:tr>
        <w:trPr>
          <w:cantSplit w:val="false"/>
        </w:trPr>
        <w:tc>
          <w:tcPr>
            <w:tcW w:type="dxa" w:w="1032"/>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80" w:name="S52"/>
            <w:bookmarkEnd w:id="480"/>
            <w:r>
              <w:rPr/>
              <w:t>Ящики 3</w:t>
            </w:r>
            <w:bookmarkStart w:id="481" w:name="S62"/>
            <w:bookmarkStart w:id="482" w:name="SQ15"/>
            <w:bookmarkEnd w:id="481"/>
            <w:bookmarkEnd w:id="482"/>
            <w:r>
              <w:rPr/>
              <w:t>´1</w:t>
            </w:r>
            <w:bookmarkStart w:id="483" w:name="S7210"/>
            <w:bookmarkStart w:id="484" w:name="S8210"/>
            <w:bookmarkStart w:id="485" w:name="S0210"/>
            <w:bookmarkStart w:id="486" w:name="S029"/>
            <w:bookmarkEnd w:id="483"/>
            <w:bookmarkEnd w:id="484"/>
            <w:bookmarkEnd w:id="485"/>
            <w:bookmarkEnd w:id="486"/>
            <w:r>
              <w:rPr/>
              <w:t>´1 м</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87" w:name="SR11"/>
            <w:bookmarkStart w:id="488" w:name="S0212"/>
            <w:bookmarkStart w:id="489" w:name="S0211"/>
            <w:bookmarkEnd w:id="487"/>
            <w:bookmarkEnd w:id="488"/>
            <w:bookmarkEnd w:id="489"/>
            <w:r>
              <w:rPr/>
              <w:t>14,0</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90" w:name="SR12"/>
            <w:bookmarkStart w:id="491" w:name="S92"/>
            <w:bookmarkEnd w:id="490"/>
            <w:bookmarkEnd w:id="491"/>
            <w:r>
              <w:rPr/>
              <w:t>3,0</w:t>
            </w:r>
          </w:p>
        </w:tc>
        <w:tc>
          <w:tcPr>
            <w:tcW w:type="dxa" w:w="1219"/>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92" w:name="SR13"/>
            <w:bookmarkStart w:id="493" w:name="S0214"/>
            <w:bookmarkStart w:id="494" w:name="S0213"/>
            <w:bookmarkEnd w:id="492"/>
            <w:bookmarkEnd w:id="493"/>
            <w:bookmarkEnd w:id="494"/>
            <w:r>
              <w:rPr/>
              <w:t>18,1</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95" w:name="SR14"/>
            <w:bookmarkStart w:id="496" w:name="S226"/>
            <w:bookmarkStart w:id="497" w:name="S225"/>
            <w:bookmarkEnd w:id="495"/>
            <w:bookmarkEnd w:id="496"/>
            <w:bookmarkEnd w:id="497"/>
            <w:r>
              <w:rPr/>
              <w:t>14,0</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98" w:name="SR15"/>
            <w:bookmarkStart w:id="499" w:name="S324"/>
            <w:bookmarkStart w:id="500" w:name="S323"/>
            <w:bookmarkEnd w:id="498"/>
            <w:bookmarkEnd w:id="499"/>
            <w:bookmarkEnd w:id="500"/>
            <w:r>
              <w:rPr/>
              <w:t>3,0</w:t>
            </w:r>
          </w:p>
        </w:tc>
        <w:tc>
          <w:tcPr>
            <w:tcW w:type="dxa" w:w="1219"/>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01" w:name="SR16"/>
            <w:bookmarkStart w:id="502" w:name="S0216"/>
            <w:bookmarkStart w:id="503" w:name="S0215"/>
            <w:bookmarkEnd w:id="501"/>
            <w:bookmarkEnd w:id="502"/>
            <w:bookmarkEnd w:id="503"/>
            <w:r>
              <w:rPr/>
              <w:t>24,1</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04" w:name="SR17"/>
            <w:bookmarkStart w:id="505" w:name="S228"/>
            <w:bookmarkStart w:id="506" w:name="S227"/>
            <w:bookmarkEnd w:id="504"/>
            <w:bookmarkEnd w:id="505"/>
            <w:bookmarkEnd w:id="506"/>
            <w:r>
              <w:rPr/>
              <w:t>14,0</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07" w:name="SR18"/>
            <w:bookmarkStart w:id="508" w:name="S0218"/>
            <w:bookmarkStart w:id="509" w:name="S0217"/>
            <w:bookmarkEnd w:id="507"/>
            <w:bookmarkEnd w:id="508"/>
            <w:bookmarkEnd w:id="509"/>
            <w:r>
              <w:rPr/>
              <w:t>3,0</w:t>
            </w:r>
          </w:p>
        </w:tc>
        <w:tc>
          <w:tcPr>
            <w:tcW w:type="dxa" w:w="1234"/>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510" w:name="SR19"/>
            <w:bookmarkStart w:id="511" w:name="S422"/>
            <w:bookmarkStart w:id="512" w:name="S421"/>
            <w:bookmarkEnd w:id="510"/>
            <w:bookmarkEnd w:id="511"/>
            <w:bookmarkEnd w:id="512"/>
            <w:r>
              <w:rPr/>
              <w:t>36,6</w:t>
            </w:r>
          </w:p>
        </w:tc>
      </w:tr>
      <w:tr>
        <w:trPr>
          <w:cantSplit w:val="false"/>
        </w:trPr>
        <w:tc>
          <w:tcPr>
            <w:tcW w:type="dxa" w:w="1032"/>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513" w:name="S521"/>
            <w:bookmarkEnd w:id="513"/>
            <w:r>
              <w:rPr/>
              <w:t>Тюфяки 3</w:t>
            </w:r>
            <w:bookmarkStart w:id="514" w:name="S621"/>
            <w:bookmarkStart w:id="515" w:name="SQ16"/>
            <w:bookmarkEnd w:id="514"/>
            <w:bookmarkEnd w:id="515"/>
            <w:r>
              <w:rPr/>
              <w:t>´1</w:t>
            </w:r>
            <w:bookmarkStart w:id="516" w:name="S7211"/>
            <w:bookmarkStart w:id="517" w:name="S8211"/>
            <w:bookmarkStart w:id="518" w:name="S0220"/>
            <w:bookmarkStart w:id="519" w:name="S0219"/>
            <w:bookmarkEnd w:id="516"/>
            <w:bookmarkEnd w:id="517"/>
            <w:bookmarkEnd w:id="518"/>
            <w:bookmarkEnd w:id="519"/>
            <w:r>
              <w:rPr/>
              <w:t>´0,5 м</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20" w:name="SR110"/>
            <w:bookmarkStart w:id="521" w:name="S0222"/>
            <w:bookmarkStart w:id="522" w:name="S0221"/>
            <w:bookmarkEnd w:id="520"/>
            <w:bookmarkEnd w:id="521"/>
            <w:bookmarkEnd w:id="522"/>
            <w:r>
              <w:rPr/>
              <w:t>10,0</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23" w:name="SR111"/>
            <w:bookmarkStart w:id="524" w:name="S922"/>
            <w:bookmarkStart w:id="525" w:name="S921"/>
            <w:bookmarkEnd w:id="523"/>
            <w:bookmarkEnd w:id="524"/>
            <w:bookmarkEnd w:id="525"/>
            <w:r>
              <w:rPr/>
              <w:t>1,5</w:t>
            </w:r>
          </w:p>
        </w:tc>
        <w:tc>
          <w:tcPr>
            <w:tcW w:type="dxa" w:w="1219"/>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26" w:name="SR112"/>
            <w:bookmarkStart w:id="527" w:name="S0224"/>
            <w:bookmarkStart w:id="528" w:name="S0223"/>
            <w:bookmarkEnd w:id="526"/>
            <w:bookmarkEnd w:id="527"/>
            <w:bookmarkEnd w:id="528"/>
            <w:r>
              <w:rPr/>
              <w:t>13,7</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29" w:name="SR113"/>
            <w:bookmarkStart w:id="530" w:name="S2210"/>
            <w:bookmarkStart w:id="531" w:name="S229"/>
            <w:bookmarkEnd w:id="529"/>
            <w:bookmarkEnd w:id="530"/>
            <w:bookmarkEnd w:id="531"/>
            <w:r>
              <w:rPr/>
              <w:t>10,0</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32" w:name="SR114"/>
            <w:bookmarkStart w:id="533" w:name="S326"/>
            <w:bookmarkStart w:id="534" w:name="S325"/>
            <w:bookmarkEnd w:id="532"/>
            <w:bookmarkEnd w:id="533"/>
            <w:bookmarkEnd w:id="534"/>
            <w:r>
              <w:rPr/>
              <w:t>1,5</w:t>
            </w:r>
          </w:p>
        </w:tc>
        <w:tc>
          <w:tcPr>
            <w:tcW w:type="dxa" w:w="1219"/>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35" w:name="SR115"/>
            <w:bookmarkStart w:id="536" w:name="S0226"/>
            <w:bookmarkStart w:id="537" w:name="S0225"/>
            <w:bookmarkEnd w:id="535"/>
            <w:bookmarkEnd w:id="536"/>
            <w:bookmarkEnd w:id="537"/>
            <w:r>
              <w:rPr/>
              <w:t>17,6</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38" w:name="SR116"/>
            <w:bookmarkStart w:id="539" w:name="S2212"/>
            <w:bookmarkStart w:id="540" w:name="S2211"/>
            <w:bookmarkEnd w:id="538"/>
            <w:bookmarkEnd w:id="539"/>
            <w:bookmarkEnd w:id="540"/>
            <w:r>
              <w:rPr/>
              <w:t>10,0</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41" w:name="SR117"/>
            <w:bookmarkStart w:id="542" w:name="S0228"/>
            <w:bookmarkStart w:id="543" w:name="S0227"/>
            <w:bookmarkEnd w:id="541"/>
            <w:bookmarkEnd w:id="542"/>
            <w:bookmarkEnd w:id="543"/>
            <w:r>
              <w:rPr/>
              <w:t>1,5</w:t>
            </w:r>
          </w:p>
        </w:tc>
        <w:tc>
          <w:tcPr>
            <w:tcW w:type="dxa" w:w="1234"/>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544" w:name="SR118"/>
            <w:bookmarkStart w:id="545" w:name="S424"/>
            <w:bookmarkStart w:id="546" w:name="S423"/>
            <w:bookmarkEnd w:id="544"/>
            <w:bookmarkEnd w:id="545"/>
            <w:bookmarkEnd w:id="546"/>
            <w:r>
              <w:rPr/>
              <w:t>24,5</w:t>
            </w:r>
          </w:p>
        </w:tc>
      </w:tr>
      <w:tr>
        <w:trPr>
          <w:cantSplit w:val="false"/>
        </w:trPr>
        <w:tc>
          <w:tcPr>
            <w:tcW w:type="dxa" w:w="1032"/>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547" w:name="S522"/>
            <w:bookmarkEnd w:id="547"/>
            <w:r>
              <w:rPr/>
              <w:t>Тюфяки 4</w:t>
            </w:r>
            <w:bookmarkStart w:id="548" w:name="S622"/>
            <w:bookmarkStart w:id="549" w:name="SQ17"/>
            <w:bookmarkEnd w:id="548"/>
            <w:bookmarkEnd w:id="549"/>
            <w:r>
              <w:rPr/>
              <w:t>´2</w:t>
            </w:r>
            <w:bookmarkStart w:id="550" w:name="S7212"/>
            <w:bookmarkStart w:id="551" w:name="S8212"/>
            <w:bookmarkStart w:id="552" w:name="S0230"/>
            <w:bookmarkStart w:id="553" w:name="S0229"/>
            <w:bookmarkEnd w:id="550"/>
            <w:bookmarkEnd w:id="551"/>
            <w:bookmarkEnd w:id="552"/>
            <w:bookmarkEnd w:id="553"/>
            <w:r>
              <w:rPr/>
              <w:t>´0,5 м</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54" w:name="SR119"/>
            <w:bookmarkStart w:id="555" w:name="S0232"/>
            <w:bookmarkStart w:id="556" w:name="S0231"/>
            <w:bookmarkEnd w:id="554"/>
            <w:bookmarkEnd w:id="555"/>
            <w:bookmarkEnd w:id="556"/>
            <w:r>
              <w:rPr/>
              <w:t>22,0</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57" w:name="SR120"/>
            <w:bookmarkStart w:id="558" w:name="S924"/>
            <w:bookmarkStart w:id="559" w:name="S923"/>
            <w:bookmarkEnd w:id="557"/>
            <w:bookmarkEnd w:id="558"/>
            <w:bookmarkEnd w:id="559"/>
            <w:r>
              <w:rPr/>
              <w:t>4,0</w:t>
            </w:r>
          </w:p>
        </w:tc>
        <w:tc>
          <w:tcPr>
            <w:tcW w:type="dxa" w:w="1219"/>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60" w:name="SR121"/>
            <w:bookmarkStart w:id="561" w:name="S0234"/>
            <w:bookmarkStart w:id="562" w:name="S0233"/>
            <w:bookmarkEnd w:id="560"/>
            <w:bookmarkEnd w:id="561"/>
            <w:bookmarkEnd w:id="562"/>
            <w:r>
              <w:rPr/>
              <w:t>27,4</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63" w:name="SR122"/>
            <w:bookmarkStart w:id="564" w:name="S2214"/>
            <w:bookmarkStart w:id="565" w:name="S2213"/>
            <w:bookmarkEnd w:id="563"/>
            <w:bookmarkEnd w:id="564"/>
            <w:bookmarkEnd w:id="565"/>
            <w:r>
              <w:rPr/>
              <w:t>22,0</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66" w:name="SR123"/>
            <w:bookmarkStart w:id="567" w:name="S328"/>
            <w:bookmarkStart w:id="568" w:name="S327"/>
            <w:bookmarkEnd w:id="566"/>
            <w:bookmarkEnd w:id="567"/>
            <w:bookmarkEnd w:id="568"/>
            <w:r>
              <w:rPr/>
              <w:t>4,0</w:t>
            </w:r>
          </w:p>
        </w:tc>
        <w:tc>
          <w:tcPr>
            <w:tcW w:type="dxa" w:w="1219"/>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69" w:name="SR124"/>
            <w:bookmarkStart w:id="570" w:name="S0236"/>
            <w:bookmarkStart w:id="571" w:name="S0235"/>
            <w:bookmarkEnd w:id="569"/>
            <w:bookmarkEnd w:id="570"/>
            <w:bookmarkEnd w:id="571"/>
            <w:r>
              <w:rPr/>
              <w:t>36,1</w:t>
            </w:r>
          </w:p>
        </w:tc>
        <w:tc>
          <w:tcPr>
            <w:tcW w:type="dxa" w:w="97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72" w:name="SR125"/>
            <w:bookmarkStart w:id="573" w:name="S2216"/>
            <w:bookmarkStart w:id="574" w:name="S2215"/>
            <w:bookmarkEnd w:id="572"/>
            <w:bookmarkEnd w:id="573"/>
            <w:bookmarkEnd w:id="574"/>
            <w:r>
              <w:rPr/>
              <w:t>22,0</w:t>
            </w:r>
          </w:p>
        </w:tc>
        <w:tc>
          <w:tcPr>
            <w:tcW w:type="dxa" w:w="69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575" w:name="SR126"/>
            <w:bookmarkStart w:id="576" w:name="S0238"/>
            <w:bookmarkStart w:id="577" w:name="S0237"/>
            <w:bookmarkEnd w:id="575"/>
            <w:bookmarkEnd w:id="576"/>
            <w:bookmarkEnd w:id="577"/>
            <w:r>
              <w:rPr/>
              <w:t>4,0</w:t>
            </w:r>
          </w:p>
        </w:tc>
        <w:tc>
          <w:tcPr>
            <w:tcW w:type="dxa" w:w="1234"/>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578" w:name="SR127"/>
            <w:bookmarkStart w:id="579" w:name="S426"/>
            <w:bookmarkStart w:id="580" w:name="S425"/>
            <w:bookmarkEnd w:id="578"/>
            <w:bookmarkEnd w:id="579"/>
            <w:bookmarkEnd w:id="580"/>
            <w:r>
              <w:rPr/>
              <w:t>55,0</w:t>
            </w:r>
          </w:p>
        </w:tc>
      </w:tr>
      <w:tr>
        <w:trPr>
          <w:cantSplit w:val="false"/>
        </w:trPr>
        <w:tc>
          <w:tcPr>
            <w:tcW w:type="dxa" w:w="1032"/>
            <w:tcBorders>
              <w:top w:val="nil"/>
              <w:left w:color="808080" w:space="0" w:sz="6" w:val="single"/>
              <w:bottom w:color="808080" w:space="0" w:sz="6" w:val="single"/>
              <w:right w:val="nil"/>
            </w:tcBorders>
            <w:shd w:fill="auto" w:val="clear"/>
            <w:tcMar>
              <w:left w:type="dxa" w:w="20"/>
            </w:tcMar>
            <w:vAlign w:val="center"/>
          </w:tcPr>
          <w:p>
            <w:pPr>
              <w:pStyle w:val="style22"/>
              <w:spacing w:after="283" w:before="0"/>
              <w:contextualSpacing w:val="false"/>
              <w:jc w:val="both"/>
              <w:rPr/>
            </w:pPr>
            <w:bookmarkStart w:id="581" w:name="S523"/>
            <w:bookmarkEnd w:id="581"/>
            <w:r>
              <w:rPr/>
              <w:t>Тюфяки 2</w:t>
            </w:r>
            <w:bookmarkStart w:id="582" w:name="S623"/>
            <w:bookmarkStart w:id="583" w:name="SQ18"/>
            <w:bookmarkEnd w:id="582"/>
            <w:bookmarkEnd w:id="583"/>
            <w:r>
              <w:rPr/>
              <w:t>´1</w:t>
            </w:r>
            <w:bookmarkStart w:id="584" w:name="S7213"/>
            <w:bookmarkStart w:id="585" w:name="S8213"/>
            <w:bookmarkStart w:id="586" w:name="S0240"/>
            <w:bookmarkStart w:id="587" w:name="S0239"/>
            <w:bookmarkEnd w:id="584"/>
            <w:bookmarkEnd w:id="585"/>
            <w:bookmarkEnd w:id="586"/>
            <w:bookmarkEnd w:id="587"/>
            <w:r>
              <w:rPr/>
              <w:t>´0,25 м</w:t>
            </w:r>
          </w:p>
        </w:tc>
        <w:tc>
          <w:tcPr>
            <w:tcW w:type="dxa" w:w="972"/>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588" w:name="SR128"/>
            <w:bookmarkStart w:id="589" w:name="S0242"/>
            <w:bookmarkStart w:id="590" w:name="S0241"/>
            <w:bookmarkEnd w:id="588"/>
            <w:bookmarkEnd w:id="589"/>
            <w:bookmarkEnd w:id="590"/>
            <w:r>
              <w:rPr/>
              <w:t>5,5</w:t>
            </w:r>
          </w:p>
        </w:tc>
        <w:tc>
          <w:tcPr>
            <w:tcW w:type="dxa" w:w="694"/>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591" w:name="SR129"/>
            <w:bookmarkStart w:id="592" w:name="S926"/>
            <w:bookmarkStart w:id="593" w:name="S925"/>
            <w:bookmarkEnd w:id="591"/>
            <w:bookmarkEnd w:id="592"/>
            <w:bookmarkEnd w:id="593"/>
            <w:r>
              <w:rPr/>
              <w:t>0,5</w:t>
            </w:r>
          </w:p>
        </w:tc>
        <w:tc>
          <w:tcPr>
            <w:tcW w:type="dxa" w:w="1219"/>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594" w:name="SR130"/>
            <w:bookmarkStart w:id="595" w:name="S0244"/>
            <w:bookmarkStart w:id="596" w:name="S0243"/>
            <w:bookmarkEnd w:id="594"/>
            <w:bookmarkEnd w:id="595"/>
            <w:bookmarkEnd w:id="596"/>
            <w:r>
              <w:rPr/>
              <w:t>8,1</w:t>
            </w:r>
          </w:p>
        </w:tc>
        <w:tc>
          <w:tcPr>
            <w:tcW w:type="dxa" w:w="972"/>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597" w:name="SR131"/>
            <w:bookmarkStart w:id="598" w:name="S2218"/>
            <w:bookmarkStart w:id="599" w:name="S2217"/>
            <w:bookmarkEnd w:id="597"/>
            <w:bookmarkEnd w:id="598"/>
            <w:bookmarkEnd w:id="599"/>
            <w:r>
              <w:rPr/>
              <w:t>5,5</w:t>
            </w:r>
          </w:p>
        </w:tc>
        <w:tc>
          <w:tcPr>
            <w:tcW w:type="dxa" w:w="694"/>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600" w:name="SR132"/>
            <w:bookmarkStart w:id="601" w:name="S3210"/>
            <w:bookmarkStart w:id="602" w:name="S329"/>
            <w:bookmarkEnd w:id="600"/>
            <w:bookmarkEnd w:id="601"/>
            <w:bookmarkEnd w:id="602"/>
            <w:r>
              <w:rPr/>
              <w:t>0,5</w:t>
            </w:r>
          </w:p>
        </w:tc>
        <w:tc>
          <w:tcPr>
            <w:tcW w:type="dxa" w:w="1219"/>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603" w:name="SR133"/>
            <w:bookmarkStart w:id="604" w:name="S0246"/>
            <w:bookmarkStart w:id="605" w:name="S0245"/>
            <w:bookmarkEnd w:id="603"/>
            <w:bookmarkEnd w:id="604"/>
            <w:bookmarkEnd w:id="605"/>
            <w:r>
              <w:rPr/>
              <w:t>10,3</w:t>
            </w:r>
          </w:p>
        </w:tc>
        <w:tc>
          <w:tcPr>
            <w:tcW w:type="dxa" w:w="972"/>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606" w:name="SR134"/>
            <w:bookmarkStart w:id="607" w:name="S2220"/>
            <w:bookmarkStart w:id="608" w:name="S2219"/>
            <w:bookmarkEnd w:id="606"/>
            <w:bookmarkEnd w:id="607"/>
            <w:bookmarkEnd w:id="608"/>
            <w:r>
              <w:rPr/>
              <w:t>5,5</w:t>
            </w:r>
          </w:p>
        </w:tc>
        <w:tc>
          <w:tcPr>
            <w:tcW w:type="dxa" w:w="694"/>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609" w:name="SR135"/>
            <w:bookmarkStart w:id="610" w:name="S0248"/>
            <w:bookmarkStart w:id="611" w:name="S0247"/>
            <w:bookmarkEnd w:id="609"/>
            <w:bookmarkEnd w:id="610"/>
            <w:bookmarkEnd w:id="611"/>
            <w:r>
              <w:rPr/>
              <w:t>0,5</w:t>
            </w:r>
          </w:p>
        </w:tc>
        <w:tc>
          <w:tcPr>
            <w:tcW w:type="dxa" w:w="1234"/>
            <w:tcBorders>
              <w:top w:val="nil"/>
              <w:left w:color="808080" w:space="0" w:sz="2" w:val="single"/>
              <w:bottom w:color="808080" w:space="0" w:sz="6" w:val="single"/>
              <w:right w:color="808080" w:space="0" w:sz="6" w:val="single"/>
            </w:tcBorders>
            <w:shd w:fill="auto" w:val="clear"/>
            <w:tcMar>
              <w:left w:type="dxa" w:w="27"/>
            </w:tcMar>
            <w:vAlign w:val="center"/>
          </w:tcPr>
          <w:p>
            <w:pPr>
              <w:pStyle w:val="style22"/>
              <w:spacing w:after="283" w:before="0"/>
              <w:contextualSpacing w:val="false"/>
              <w:jc w:val="both"/>
              <w:rPr/>
            </w:pPr>
            <w:bookmarkStart w:id="612" w:name="SR136"/>
            <w:bookmarkEnd w:id="612"/>
            <w:r>
              <w:rPr/>
              <w:t>15,5</w:t>
            </w:r>
          </w:p>
        </w:tc>
      </w:tr>
    </w:tbl>
    <w:p>
      <w:pPr>
        <w:pStyle w:val="style18"/>
        <w:jc w:val="both"/>
        <w:rPr/>
      </w:pPr>
      <w:bookmarkStart w:id="613" w:name="SA2"/>
      <w:bookmarkStart w:id="614" w:name="S35"/>
      <w:bookmarkEnd w:id="613"/>
      <w:bookmarkEnd w:id="614"/>
      <w:r>
        <w:rPr/>
        <w:t>2.8. Материалом для изготовления армируемых каркасов габионов служитоцинкованная гибкая проволока диаметром от 2,0 до 4,2 мм для плетения сетки ипрутковое железо диаметром от 6 до 8 мм для устройства каркаса. Иногда габионыустраиваются без каркаса в виде проволочного мешка.</w:t>
      </w:r>
    </w:p>
    <w:p>
      <w:pPr>
        <w:pStyle w:val="style18"/>
        <w:jc w:val="both"/>
        <w:rPr/>
      </w:pPr>
      <w:bookmarkStart w:id="615" w:name="S8107"/>
      <w:bookmarkStart w:id="616" w:name="S7145"/>
      <w:bookmarkEnd w:id="615"/>
      <w:bookmarkEnd w:id="616"/>
      <w:r>
        <w:rPr/>
        <w:t>Прочность габионаопределяется прочностью проволочной сетки. Срок службы габиона (в неагрессивнойсреде) из оцинкованной проволоки от 8 до 12 лет, из простой - от 3 до 5 лет.</w:t>
      </w:r>
    </w:p>
    <w:p>
      <w:pPr>
        <w:pStyle w:val="style18"/>
        <w:jc w:val="both"/>
        <w:rPr/>
      </w:pPr>
      <w:bookmarkStart w:id="617" w:name="S8108"/>
      <w:bookmarkStart w:id="618" w:name="S7146"/>
      <w:bookmarkEnd w:id="617"/>
      <w:bookmarkEnd w:id="618"/>
      <w:r>
        <w:rPr/>
        <w:t>За этот период габионнаякладка обычно настолько уплотняется и кальмагируется, что более не нуждается вэтой сетке. Выбор между оцинкованной и простой проволокой производится взависимости от ожидаемой интенсивности кальматажа габионной кладки иинтенсивности коррозии проволоки в данной среде.</w:t>
      </w:r>
    </w:p>
    <w:p>
      <w:pPr>
        <w:pStyle w:val="style18"/>
        <w:jc w:val="both"/>
        <w:rPr/>
      </w:pPr>
      <w:bookmarkStart w:id="619" w:name="S8109"/>
      <w:bookmarkStart w:id="620" w:name="S7147"/>
      <w:bookmarkEnd w:id="619"/>
      <w:bookmarkEnd w:id="620"/>
      <w:r>
        <w:rPr/>
        <w:t xml:space="preserve">2.9. Габионные каркасы заполняютсякамнем твердых, преимущественно тяжелых и слабовыветривающихся водостойкихпород, размерами не менее ячейки габионной сетки, но не менее 0,04 м. Лицевыекамни должны быть наиболее крупными и выступать из ячеек. Внутрь габионаукладываются мелкие камни (см. рис. </w:t>
      </w:r>
      <w:r>
        <w:fldChar w:fldCharType="begin"/>
      </w:r>
      <w:r>
        <w:instrText> HYPERLINK "http://ohranatruda.ru/ot_biblio/normativ/data_normativ/11/11429/" \l "i127922"</w:instrText>
      </w:r>
      <w:r>
        <w:fldChar w:fldCharType="separate"/>
      </w:r>
      <w:bookmarkStart w:id="621" w:name="SJ16"/>
      <w:bookmarkEnd w:id="621"/>
      <w:r>
        <w:rPr>
          <w:rStyle w:val="style15"/>
        </w:rPr>
        <w:t>2.3</w:t>
      </w:r>
      <w:r>
        <w:fldChar w:fldCharType="end"/>
      </w:r>
      <w:r>
        <w:rPr/>
        <w:t>).</w:t>
      </w:r>
    </w:p>
    <w:p>
      <w:pPr>
        <w:pStyle w:val="style18"/>
        <w:jc w:val="both"/>
        <w:rPr/>
      </w:pPr>
      <w:bookmarkStart w:id="622" w:name="S8110"/>
      <w:bookmarkStart w:id="623" w:name="S7148"/>
      <w:bookmarkEnd w:id="622"/>
      <w:bookmarkEnd w:id="623"/>
      <w:r>
        <w:rPr/>
        <w:t>2.10. Габионы соединяютсямежду собой вязальной отожженной проволокой диаметром 3 мм, длиной от 0,30 до0,35 м на расстоянии 0,15-0,20 м один от другого.</w:t>
      </w:r>
    </w:p>
    <w:p>
      <w:pPr>
        <w:pStyle w:val="style18"/>
        <w:jc w:val="both"/>
        <w:rPr/>
      </w:pPr>
      <w:bookmarkStart w:id="624" w:name="S8111"/>
      <w:bookmarkStart w:id="625" w:name="S7149"/>
      <w:bookmarkEnd w:id="624"/>
      <w:bookmarkEnd w:id="625"/>
      <w:r>
        <w:rPr/>
        <w:t>Нижние габионы закрепляютсяв земле забитыми по углам стержням (жезлами) диаметром от 16 до 19 мм.</w:t>
      </w:r>
    </w:p>
    <w:p>
      <w:pPr>
        <w:pStyle w:val="style18"/>
        <w:jc w:val="both"/>
        <w:rPr/>
      </w:pPr>
      <w:bookmarkStart w:id="626" w:name="S8112"/>
      <w:bookmarkStart w:id="627" w:name="S7150"/>
      <w:bookmarkEnd w:id="626"/>
      <w:bookmarkEnd w:id="627"/>
      <w:r>
        <w:rPr/>
        <w:t>2.11. Под габионамиукладывается щебеночная или гравийная подготовка слоем толщиной 0,20-0,40 м.Верхний слой подготовки устраивается из наиболее крупных камней.</w:t>
      </w:r>
    </w:p>
    <w:p>
      <w:pPr>
        <w:pStyle w:val="style18"/>
        <w:jc w:val="both"/>
        <w:rPr/>
      </w:pPr>
      <w:bookmarkStart w:id="628" w:name="S8113"/>
      <w:bookmarkStart w:id="629" w:name="S7151"/>
      <w:bookmarkEnd w:id="628"/>
      <w:bookmarkEnd w:id="629"/>
      <w:r>
        <w:rPr/>
        <w:t>2.12. Конструктивные особенностии изначальное предназначение габионов данного типа позволяют их использоватьисключительно для укрепления подтопляемых откосов земляного полотна,регуляционных дамб, а также берегов рек, находящихся в особо сложных и опасныхгидрологических условиях функционирования.</w:t>
      </w:r>
    </w:p>
    <w:p>
      <w:pPr>
        <w:pStyle w:val="style18"/>
        <w:jc w:val="both"/>
        <w:rPr/>
      </w:pPr>
      <w:bookmarkStart w:id="630" w:name="S8114"/>
      <w:bookmarkStart w:id="631" w:name="S7152"/>
      <w:bookmarkEnd w:id="630"/>
      <w:bookmarkEnd w:id="631"/>
      <w:r>
        <w:rPr/>
        <w:t>2.13. Габионные укрепления,предусмотренные решениями Мосгипротранса (</w:t>
      </w:r>
      <w:r>
        <w:fldChar w:fldCharType="begin"/>
      </w:r>
      <w:r>
        <w:instrText> HYPERLINK "http://ohranatruda.ru/ot_biblio/normativ/data_normativ/11/11429/" \l "i2528167"</w:instrText>
      </w:r>
      <w:r>
        <w:fldChar w:fldCharType="separate"/>
      </w:r>
      <w:r>
        <w:rPr>
          <w:rStyle w:val="style15"/>
        </w:rPr>
        <w:t>3</w:t>
      </w:r>
      <w:r>
        <w:fldChar w:fldCharType="end"/>
      </w:r>
      <w:r>
        <w:rPr/>
        <w:t>),не доведены до практического применения в качестве типовых решений, а ихиспользование в индивидуальном проектировании сопряжено с необходимостью болеедетальных дополнительных проектных проработок по следующим вопросам:</w:t>
      </w:r>
    </w:p>
    <w:p>
      <w:pPr>
        <w:pStyle w:val="style18"/>
        <w:jc w:val="both"/>
        <w:rPr/>
      </w:pPr>
      <w:bookmarkStart w:id="632" w:name="SB27"/>
      <w:bookmarkStart w:id="633" w:name="SH119"/>
      <w:bookmarkEnd w:id="632"/>
      <w:bookmarkEnd w:id="633"/>
      <w:r>
        <w:rPr/>
        <w:t>·</w:t>
      </w:r>
      <w:bookmarkStart w:id="634" w:name="SI119"/>
      <w:bookmarkEnd w:id="634"/>
      <w:r>
        <w:rPr/>
        <w:t xml:space="preserve">     </w:t>
      </w:r>
      <w:bookmarkStart w:id="635" w:name="S7153"/>
      <w:bookmarkEnd w:id="635"/>
      <w:r>
        <w:rPr/>
        <w:t>условиям применения;типоразмерам и возможности более широкого их варьирования;</w:t>
      </w:r>
    </w:p>
    <w:p>
      <w:pPr>
        <w:pStyle w:val="style18"/>
        <w:jc w:val="both"/>
        <w:rPr/>
      </w:pPr>
      <w:bookmarkStart w:id="636" w:name="SB28"/>
      <w:bookmarkStart w:id="637" w:name="SH120"/>
      <w:bookmarkEnd w:id="636"/>
      <w:bookmarkEnd w:id="637"/>
      <w:r>
        <w:rPr/>
        <w:t>·</w:t>
      </w:r>
      <w:bookmarkStart w:id="638" w:name="SI120"/>
      <w:bookmarkEnd w:id="638"/>
      <w:r>
        <w:rPr/>
        <w:t xml:space="preserve">     </w:t>
      </w:r>
      <w:bookmarkStart w:id="639" w:name="S7154"/>
      <w:bookmarkEnd w:id="639"/>
      <w:r>
        <w:rPr/>
        <w:t>учету ледовых, волновых,эрозионно-размывных и других воздействий;</w:t>
      </w:r>
    </w:p>
    <w:p>
      <w:pPr>
        <w:pStyle w:val="style18"/>
        <w:jc w:val="both"/>
        <w:rPr/>
      </w:pPr>
      <w:bookmarkStart w:id="640" w:name="SB29"/>
      <w:bookmarkStart w:id="641" w:name="SH121"/>
      <w:bookmarkEnd w:id="640"/>
      <w:bookmarkEnd w:id="641"/>
      <w:r>
        <w:rPr/>
        <w:t>·</w:t>
      </w:r>
      <w:bookmarkStart w:id="642" w:name="SI121"/>
      <w:bookmarkEnd w:id="642"/>
      <w:r>
        <w:rPr/>
        <w:t xml:space="preserve">     </w:t>
      </w:r>
      <w:bookmarkStart w:id="643" w:name="S7155"/>
      <w:bookmarkEnd w:id="643"/>
      <w:r>
        <w:rPr/>
        <w:t>конструкциям цилиндрическихгабионов, способам их укладки, сочленения и размерам;</w:t>
      </w:r>
    </w:p>
    <w:p>
      <w:pPr>
        <w:pStyle w:val="style18"/>
        <w:jc w:val="both"/>
        <w:rPr/>
      </w:pPr>
      <w:bookmarkStart w:id="644" w:name="SB210"/>
      <w:bookmarkStart w:id="645" w:name="SH122"/>
      <w:bookmarkEnd w:id="644"/>
      <w:bookmarkEnd w:id="645"/>
      <w:r>
        <w:rPr/>
        <w:t>·</w:t>
      </w:r>
      <w:bookmarkStart w:id="646" w:name="SI122"/>
      <w:bookmarkEnd w:id="646"/>
      <w:r>
        <w:rPr/>
        <w:t xml:space="preserve">     </w:t>
      </w:r>
      <w:bookmarkStart w:id="647" w:name="S7156"/>
      <w:bookmarkEnd w:id="647"/>
      <w:r>
        <w:rPr/>
        <w:t>конструктивным решениям ивариантам упорных устройств откосно-береговых укреплений;</w:t>
      </w:r>
    </w:p>
    <w:p>
      <w:pPr>
        <w:pStyle w:val="style18"/>
        <w:jc w:val="both"/>
        <w:rPr/>
      </w:pPr>
      <w:bookmarkStart w:id="648" w:name="SB211"/>
      <w:bookmarkStart w:id="649" w:name="SH123"/>
      <w:bookmarkEnd w:id="648"/>
      <w:bookmarkEnd w:id="649"/>
      <w:r>
        <w:rPr/>
        <w:t>·</w:t>
      </w:r>
      <w:bookmarkStart w:id="650" w:name="SI123"/>
      <w:bookmarkEnd w:id="650"/>
      <w:r>
        <w:rPr/>
        <w:t xml:space="preserve">     </w:t>
      </w:r>
      <w:bookmarkStart w:id="651" w:name="S7157"/>
      <w:bookmarkEnd w:id="651"/>
      <w:r>
        <w:rPr/>
        <w:t>возможному сопряжениюгабионов разных типов в комбинированные габионные конструкции;</w:t>
      </w:r>
    </w:p>
    <w:p>
      <w:pPr>
        <w:pStyle w:val="style18"/>
        <w:jc w:val="both"/>
        <w:rPr/>
      </w:pPr>
      <w:bookmarkStart w:id="652" w:name="SB212"/>
      <w:bookmarkStart w:id="653" w:name="SH124"/>
      <w:bookmarkEnd w:id="652"/>
      <w:bookmarkEnd w:id="653"/>
      <w:r>
        <w:rPr/>
        <w:t>·</w:t>
      </w:r>
      <w:bookmarkStart w:id="654" w:name="SI124"/>
      <w:bookmarkEnd w:id="654"/>
      <w:r>
        <w:rPr/>
        <w:t xml:space="preserve">     </w:t>
      </w:r>
      <w:bookmarkStart w:id="655" w:name="S7158"/>
      <w:bookmarkEnd w:id="655"/>
      <w:r>
        <w:rPr/>
        <w:t>возможному использованию исопряжению с традиционными (типовыми) откосно-береговыми укреплениями и другимисооружениями;</w:t>
      </w:r>
    </w:p>
    <w:p>
      <w:pPr>
        <w:pStyle w:val="style18"/>
        <w:jc w:val="both"/>
        <w:rPr/>
      </w:pPr>
      <w:bookmarkStart w:id="656" w:name="SB213"/>
      <w:bookmarkStart w:id="657" w:name="SH125"/>
      <w:bookmarkEnd w:id="656"/>
      <w:bookmarkEnd w:id="657"/>
      <w:r>
        <w:rPr/>
        <w:t>·</w:t>
      </w:r>
      <w:bookmarkStart w:id="658" w:name="SI125"/>
      <w:bookmarkEnd w:id="658"/>
      <w:r>
        <w:rPr/>
        <w:t xml:space="preserve">     </w:t>
      </w:r>
      <w:bookmarkStart w:id="659" w:name="S7159"/>
      <w:bookmarkEnd w:id="659"/>
      <w:r>
        <w:rPr/>
        <w:t>сроку службы, производствуработ и условиям эксплуатации.</w:t>
      </w:r>
    </w:p>
    <w:p>
      <w:pPr>
        <w:pStyle w:val="style18"/>
        <w:jc w:val="both"/>
        <w:rPr/>
      </w:pPr>
      <w:bookmarkStart w:id="660" w:name="S8115"/>
      <w:bookmarkStart w:id="661" w:name="S7160"/>
      <w:bookmarkEnd w:id="660"/>
      <w:bookmarkEnd w:id="661"/>
      <w:r>
        <w:rPr/>
        <w:t xml:space="preserve">2.14. Для индивидуальногопроектирования подтопляемых откосно-береговых укреплений и других сооружений(устройств) с применением габионов данного типа, возможного их использования всочетании с традиционными укреплениями и другими дорожно-мостовымисооружениями, а также для совершенствования существующих и разработки новыхтиповых решений следует руководствоваться основными требованиями и положениямираздела </w:t>
      </w:r>
      <w:r>
        <w:fldChar w:fldCharType="begin"/>
      </w:r>
      <w:r>
        <w:instrText> HYPERLINK "http://ohranatruda.ru/ot_biblio/normativ/data_normativ/11/11429/" \l "i23663"</w:instrText>
      </w:r>
      <w:r>
        <w:fldChar w:fldCharType="separate"/>
      </w:r>
      <w:bookmarkStart w:id="662" w:name="SJ17"/>
      <w:bookmarkEnd w:id="662"/>
      <w:r>
        <w:rPr>
          <w:rStyle w:val="style15"/>
        </w:rPr>
        <w:t>1</w:t>
      </w:r>
      <w:r>
        <w:fldChar w:fldCharType="end"/>
      </w:r>
      <w:r>
        <w:rPr/>
        <w:t>и других разделов настоящих «Методических рекомендаций».</w:t>
      </w:r>
    </w:p>
    <w:p>
      <w:pPr>
        <w:pStyle w:val="style2"/>
        <w:jc w:val="both"/>
        <w:rPr/>
      </w:pPr>
      <w:bookmarkStart w:id="663" w:name="i144457"/>
      <w:bookmarkStart w:id="664" w:name="i154164"/>
      <w:bookmarkEnd w:id="663"/>
      <w:bookmarkEnd w:id="664"/>
      <w:r>
        <w:rPr/>
        <w:t>В.Габионные и сопрягаемые с ними конструкции, используемые НПО «Эколандшафт»и ЗАО ТПО «Ландшафтная архитектура»</w:t>
      </w:r>
    </w:p>
    <w:p>
      <w:pPr>
        <w:pStyle w:val="style18"/>
        <w:jc w:val="both"/>
        <w:rPr/>
      </w:pPr>
      <w:bookmarkStart w:id="665" w:name="S8116"/>
      <w:bookmarkStart w:id="666" w:name="S7161"/>
      <w:bookmarkEnd w:id="665"/>
      <w:bookmarkEnd w:id="666"/>
      <w:r>
        <w:rPr/>
        <w:t>2.15. Эти конструкцииоснованы на применении габионных каркасов, изготовляемых из металлической сеткидвойного кручения фирмы «Офичине Маккаферри», а также ОАО «Череповецкийсталепрокатный завод» (ОАО «ЧСПЗ»).</w:t>
      </w:r>
    </w:p>
    <w:p>
      <w:pPr>
        <w:pStyle w:val="style18"/>
        <w:jc w:val="both"/>
        <w:rPr/>
      </w:pPr>
      <w:bookmarkStart w:id="667" w:name="S8117"/>
      <w:bookmarkStart w:id="668" w:name="S7162"/>
      <w:bookmarkEnd w:id="667"/>
      <w:bookmarkEnd w:id="668"/>
      <w:r>
        <w:rPr/>
        <w:t xml:space="preserve">Особенности металлическихсеток и изготовляемых из них арматурных габионных каркасов фирмы «ОфичинеМаккаферри» рассмотрены в пунктах </w:t>
      </w:r>
      <w:r>
        <w:fldChar w:fldCharType="begin"/>
      </w:r>
      <w:r>
        <w:instrText> HYPERLINK "http://ohranatruda.ru/ot_biblio/normativ/data_normativ/11/11429/" \l "i163116"</w:instrText>
      </w:r>
      <w:r>
        <w:fldChar w:fldCharType="separate"/>
      </w:r>
      <w:bookmarkStart w:id="669" w:name="SJ111"/>
      <w:bookmarkEnd w:id="669"/>
      <w:r>
        <w:rPr>
          <w:rStyle w:val="style15"/>
        </w:rPr>
        <w:t>2.16</w:t>
      </w:r>
      <w:r>
        <w:fldChar w:fldCharType="end"/>
      </w:r>
      <w:r>
        <w:rPr/>
        <w:t>-</w:t>
      </w:r>
      <w:r>
        <w:fldChar w:fldCharType="begin"/>
      </w:r>
      <w:r>
        <w:instrText> HYPERLINK "http://ohranatruda.ru/ot_biblio/normativ/data_normativ/11/11429/" \l "i391523"</w:instrText>
      </w:r>
      <w:r>
        <w:fldChar w:fldCharType="separate"/>
      </w:r>
      <w:bookmarkStart w:id="670" w:name="SJ110"/>
      <w:bookmarkEnd w:id="670"/>
      <w:r>
        <w:rPr>
          <w:rStyle w:val="style15"/>
        </w:rPr>
        <w:t>2.37</w:t>
      </w:r>
      <w:r>
        <w:fldChar w:fldCharType="end"/>
      </w:r>
      <w:r>
        <w:rPr/>
        <w:t xml:space="preserve">, а аналогичных изделий ОАО«ЧСПЗ» в пунктах </w:t>
      </w:r>
      <w:r>
        <w:fldChar w:fldCharType="begin"/>
      </w:r>
      <w:r>
        <w:instrText> HYPERLINK "http://ohranatruda.ru/ot_biblio/normativ/data_normativ/11/11429/" \l "i442726"</w:instrText>
      </w:r>
      <w:r>
        <w:fldChar w:fldCharType="separate"/>
      </w:r>
      <w:bookmarkStart w:id="671" w:name="SJ19"/>
      <w:bookmarkEnd w:id="671"/>
      <w:r>
        <w:rPr>
          <w:rStyle w:val="style15"/>
        </w:rPr>
        <w:t>2.38</w:t>
      </w:r>
      <w:r>
        <w:fldChar w:fldCharType="end"/>
      </w:r>
      <w:r>
        <w:rPr/>
        <w:t>-</w:t>
      </w:r>
      <w:r>
        <w:fldChar w:fldCharType="begin"/>
      </w:r>
      <w:r>
        <w:instrText> HYPERLINK "http://ohranatruda.ru/ot_biblio/normativ/data_normativ/11/11429/" \l "i453873"</w:instrText>
      </w:r>
      <w:r>
        <w:fldChar w:fldCharType="separate"/>
      </w:r>
      <w:bookmarkStart w:id="672" w:name="SJ18"/>
      <w:bookmarkEnd w:id="672"/>
      <w:r>
        <w:rPr>
          <w:rStyle w:val="style15"/>
        </w:rPr>
        <w:t>2.41</w:t>
      </w:r>
      <w:r>
        <w:fldChar w:fldCharType="end"/>
      </w:r>
      <w:r>
        <w:rPr/>
        <w:t xml:space="preserve"> настоящих Методическихрекомендаций.</w:t>
      </w:r>
    </w:p>
    <w:p>
      <w:pPr>
        <w:pStyle w:val="style18"/>
        <w:jc w:val="both"/>
        <w:rPr/>
      </w:pPr>
      <w:bookmarkStart w:id="673" w:name="S8118"/>
      <w:bookmarkStart w:id="674" w:name="i163116"/>
      <w:bookmarkStart w:id="675" w:name="S7165"/>
      <w:bookmarkEnd w:id="673"/>
      <w:bookmarkEnd w:id="674"/>
      <w:bookmarkEnd w:id="675"/>
      <w:r>
        <w:rPr/>
        <w:t xml:space="preserve">2.16.Габионы, изготавливаемые из металлической сетки двойного кручения фирмы«Офичине Маккаферри», представлены тремя основными формами арматурных каркасов,из которых создаются единичные габионные строительные блоки: коробчатые,матрасно-тюфячные и цилиндрические (Рис. </w:t>
      </w:r>
      <w:r>
        <w:fldChar w:fldCharType="begin"/>
      </w:r>
      <w:r>
        <w:instrText> HYPERLINK "http://ohranatruda.ru/ot_biblio/normativ/data_normativ/11/11429/" \l "i176370"</w:instrText>
      </w:r>
      <w:r>
        <w:fldChar w:fldCharType="separate"/>
      </w:r>
      <w:bookmarkStart w:id="676" w:name="S7164"/>
      <w:bookmarkEnd w:id="676"/>
      <w:r>
        <w:rPr>
          <w:rStyle w:val="style15"/>
        </w:rPr>
        <w:t>2.4</w:t>
      </w:r>
      <w:r>
        <w:fldChar w:fldCharType="end"/>
      </w:r>
      <w:bookmarkStart w:id="677" w:name="S7163"/>
      <w:bookmarkEnd w:id="677"/>
      <w:r>
        <w:rPr/>
        <w:t>). Наибольшее применениенаходят габионы: коробчатые размером 2</w:t>
      </w:r>
      <w:bookmarkStart w:id="678" w:name="SC2"/>
      <w:bookmarkStart w:id="679" w:name="SQ118"/>
      <w:bookmarkEnd w:id="678"/>
      <w:bookmarkEnd w:id="679"/>
      <w:r>
        <w:rPr/>
        <w:t>´</w:t>
      </w:r>
      <w:bookmarkStart w:id="680" w:name="S316"/>
      <w:bookmarkEnd w:id="680"/>
      <w:r>
        <w:rPr/>
        <w:t>1</w:t>
      </w:r>
      <w:bookmarkStart w:id="681" w:name="SP113"/>
      <w:bookmarkStart w:id="682" w:name="SQ117"/>
      <w:bookmarkEnd w:id="681"/>
      <w:bookmarkEnd w:id="682"/>
      <w:r>
        <w:rPr/>
        <w:t>´</w:t>
      </w:r>
      <w:bookmarkStart w:id="683" w:name="S315"/>
      <w:bookmarkEnd w:id="683"/>
      <w:r>
        <w:rPr/>
        <w:t>1 м, 1,5</w:t>
      </w:r>
      <w:bookmarkStart w:id="684" w:name="SP112"/>
      <w:bookmarkStart w:id="685" w:name="SQ116"/>
      <w:bookmarkEnd w:id="684"/>
      <w:bookmarkEnd w:id="685"/>
      <w:r>
        <w:rPr/>
        <w:t>´</w:t>
      </w:r>
      <w:bookmarkStart w:id="686" w:name="S314"/>
      <w:bookmarkEnd w:id="686"/>
      <w:r>
        <w:rPr/>
        <w:t>1</w:t>
      </w:r>
      <w:bookmarkStart w:id="687" w:name="SP111"/>
      <w:bookmarkStart w:id="688" w:name="SQ115"/>
      <w:bookmarkEnd w:id="687"/>
      <w:bookmarkEnd w:id="688"/>
      <w:r>
        <w:rPr/>
        <w:t>´</w:t>
      </w:r>
      <w:bookmarkStart w:id="689" w:name="S313"/>
      <w:bookmarkEnd w:id="689"/>
      <w:r>
        <w:rPr/>
        <w:t>1 м, 2</w:t>
      </w:r>
      <w:bookmarkStart w:id="690" w:name="SP110"/>
      <w:bookmarkStart w:id="691" w:name="SQ114"/>
      <w:bookmarkEnd w:id="690"/>
      <w:bookmarkEnd w:id="691"/>
      <w:r>
        <w:rPr/>
        <w:t>´</w:t>
      </w:r>
      <w:bookmarkStart w:id="692" w:name="S312"/>
      <w:bookmarkEnd w:id="692"/>
      <w:r>
        <w:rPr/>
        <w:t>1</w:t>
      </w:r>
      <w:bookmarkStart w:id="693" w:name="SP19"/>
      <w:bookmarkStart w:id="694" w:name="SQ113"/>
      <w:bookmarkEnd w:id="693"/>
      <w:bookmarkEnd w:id="694"/>
      <w:r>
        <w:rPr/>
        <w:t>´</w:t>
      </w:r>
      <w:bookmarkStart w:id="695" w:name="S311"/>
      <w:bookmarkEnd w:id="695"/>
      <w:r>
        <w:rPr/>
        <w:t>0,5 м, 3</w:t>
      </w:r>
      <w:bookmarkStart w:id="696" w:name="SP18"/>
      <w:bookmarkStart w:id="697" w:name="SQ112"/>
      <w:bookmarkEnd w:id="696"/>
      <w:bookmarkEnd w:id="697"/>
      <w:r>
        <w:rPr/>
        <w:t>´</w:t>
      </w:r>
      <w:bookmarkStart w:id="698" w:name="S310"/>
      <w:bookmarkEnd w:id="698"/>
      <w:r>
        <w:rPr/>
        <w:t>1</w:t>
      </w:r>
      <w:bookmarkStart w:id="699" w:name="SP17"/>
      <w:bookmarkStart w:id="700" w:name="SQ111"/>
      <w:bookmarkEnd w:id="699"/>
      <w:bookmarkEnd w:id="700"/>
      <w:r>
        <w:rPr/>
        <w:t>´</w:t>
      </w:r>
      <w:bookmarkStart w:id="701" w:name="S39"/>
      <w:bookmarkEnd w:id="701"/>
      <w:r>
        <w:rPr/>
        <w:t>0,5 м и 3</w:t>
      </w:r>
      <w:bookmarkStart w:id="702" w:name="SP16"/>
      <w:bookmarkStart w:id="703" w:name="SQ110"/>
      <w:bookmarkEnd w:id="702"/>
      <w:bookmarkEnd w:id="703"/>
      <w:r>
        <w:rPr/>
        <w:t>´</w:t>
      </w:r>
      <w:bookmarkStart w:id="704" w:name="S38"/>
      <w:bookmarkEnd w:id="704"/>
      <w:r>
        <w:rPr/>
        <w:t>2</w:t>
      </w:r>
      <w:bookmarkStart w:id="705" w:name="SP15"/>
      <w:bookmarkStart w:id="706" w:name="SQ19"/>
      <w:bookmarkEnd w:id="705"/>
      <w:bookmarkEnd w:id="706"/>
      <w:r>
        <w:rPr/>
        <w:t>´</w:t>
      </w:r>
      <w:bookmarkStart w:id="707" w:name="S37"/>
      <w:bookmarkEnd w:id="707"/>
      <w:r>
        <w:rPr/>
        <w:t>0,5; тюфячно-матрасные толщиной 0,17 м, 0,23 м, 0,3 м и размером 3</w:t>
      </w:r>
      <w:bookmarkStart w:id="708" w:name="SN11"/>
      <w:bookmarkStart w:id="709" w:name="SO11"/>
      <w:bookmarkEnd w:id="708"/>
      <w:bookmarkEnd w:id="709"/>
      <w:r>
        <w:rPr/>
        <w:t>´</w:t>
      </w:r>
      <w:bookmarkStart w:id="710" w:name="S36"/>
      <w:bookmarkEnd w:id="710"/>
      <w:r>
        <w:rPr/>
        <w:t>2 м; цилиндрические длиной до 3 м и диаметром 0,3 м.</w:t>
      </w:r>
    </w:p>
    <w:p>
      <w:pPr>
        <w:pStyle w:val="style18"/>
        <w:jc w:val="both"/>
        <w:rPr/>
      </w:pPr>
      <w:bookmarkStart w:id="711" w:name="S8119"/>
      <w:bookmarkStart w:id="712" w:name="S7166"/>
      <w:bookmarkEnd w:id="711"/>
      <w:bookmarkEnd w:id="712"/>
      <w:r>
        <w:rPr/>
        <w:t xml:space="preserve">2.17. Арматурные каркасыэтих коробчатых и тюфячно-матрасных габионов представляют собой готовыесетчатые ящики. Они поставляются в виде пакетов, которые состоят из плоских,сложенных разверток сетчатых ящиков (Рис. </w:t>
      </w:r>
      <w:r>
        <w:fldChar w:fldCharType="begin"/>
      </w:r>
      <w:r>
        <w:instrText> HYPERLINK "http://ohranatruda.ru/ot_biblio/normativ/data_normativ/11/11429/" \l "i187514"</w:instrText>
      </w:r>
      <w:r>
        <w:fldChar w:fldCharType="separate"/>
      </w:r>
      <w:bookmarkStart w:id="713" w:name="SJ118"/>
      <w:bookmarkEnd w:id="713"/>
      <w:r>
        <w:rPr>
          <w:rStyle w:val="style15"/>
        </w:rPr>
        <w:t>2.5</w:t>
      </w:r>
      <w:r>
        <w:fldChar w:fldCharType="end"/>
      </w:r>
      <w:r>
        <w:rPr/>
        <w:t xml:space="preserve">). На месте строительстваэти развертки формируются в каркасные сетчатые ящики путем перевязки проволокойпо их угловым ребрам. Размеры и вес арматурных каркасов всех форма болееподробно отражены в пунктах </w:t>
      </w:r>
      <w:r>
        <w:fldChar w:fldCharType="begin"/>
      </w:r>
      <w:r>
        <w:instrText> HYPERLINK "http://ohranatruda.ru/ot_biblio/normativ/data_normativ/11/11429/" \l "i292732"</w:instrText>
      </w:r>
      <w:r>
        <w:fldChar w:fldCharType="separate"/>
      </w:r>
      <w:bookmarkStart w:id="714" w:name="SJ117"/>
      <w:bookmarkEnd w:id="714"/>
      <w:r>
        <w:rPr>
          <w:rStyle w:val="style15"/>
        </w:rPr>
        <w:t>2.27</w:t>
      </w:r>
      <w:r>
        <w:fldChar w:fldCharType="end"/>
      </w:r>
      <w:r>
        <w:rPr/>
        <w:t xml:space="preserve">, </w:t>
      </w:r>
      <w:r>
        <w:fldChar w:fldCharType="begin"/>
      </w:r>
      <w:r>
        <w:instrText> HYPERLINK "http://ohranatruda.ru/ot_biblio/normativ/data_normativ/11/11429/" \l "i321595"</w:instrText>
      </w:r>
      <w:r>
        <w:fldChar w:fldCharType="separate"/>
      </w:r>
      <w:bookmarkStart w:id="715" w:name="SJ116"/>
      <w:bookmarkEnd w:id="715"/>
      <w:r>
        <w:rPr>
          <w:rStyle w:val="style15"/>
        </w:rPr>
        <w:t>2.30</w:t>
      </w:r>
      <w:r>
        <w:fldChar w:fldCharType="end"/>
      </w:r>
      <w:r>
        <w:rPr/>
        <w:t xml:space="preserve">, </w:t>
      </w:r>
      <w:r>
        <w:fldChar w:fldCharType="begin"/>
      </w:r>
      <w:r>
        <w:instrText> HYPERLINK "http://ohranatruda.ru/ot_biblio/normativ/data_normativ/11/11429/" \l "i354397"</w:instrText>
      </w:r>
      <w:r>
        <w:fldChar w:fldCharType="separate"/>
      </w:r>
      <w:bookmarkStart w:id="716" w:name="SJ115"/>
      <w:bookmarkEnd w:id="716"/>
      <w:r>
        <w:rPr>
          <w:rStyle w:val="style15"/>
        </w:rPr>
        <w:t>2.31</w:t>
      </w:r>
      <w:r>
        <w:fldChar w:fldCharType="end"/>
      </w:r>
      <w:r>
        <w:rPr/>
        <w:t xml:space="preserve">, </w:t>
      </w:r>
      <w:r>
        <w:fldChar w:fldCharType="begin"/>
      </w:r>
      <w:r>
        <w:instrText> HYPERLINK "http://ohranatruda.ru/ot_biblio/normativ/data_normativ/11/11429/" \l "i372468"</w:instrText>
      </w:r>
      <w:r>
        <w:fldChar w:fldCharType="separate"/>
      </w:r>
      <w:bookmarkStart w:id="717" w:name="SJ114"/>
      <w:bookmarkEnd w:id="717"/>
      <w:r>
        <w:rPr>
          <w:rStyle w:val="style15"/>
        </w:rPr>
        <w:t>2.32</w:t>
      </w:r>
      <w:r>
        <w:fldChar w:fldCharType="end"/>
      </w:r>
      <w:r>
        <w:rPr/>
        <w:t xml:space="preserve">, а дальнейшие работы поформированию габионных строительных блоков - в пунктах </w:t>
      </w:r>
      <w:r>
        <w:fldChar w:fldCharType="begin"/>
      </w:r>
      <w:r>
        <w:instrText> HYPERLINK "http://ohranatruda.ru/ot_biblio/normativ/data_normativ/11/11429/" \l "i231344"</w:instrText>
      </w:r>
      <w:r>
        <w:fldChar w:fldCharType="separate"/>
      </w:r>
      <w:bookmarkStart w:id="718" w:name="SJ113"/>
      <w:bookmarkEnd w:id="718"/>
      <w:r>
        <w:rPr>
          <w:rStyle w:val="style15"/>
        </w:rPr>
        <w:t>2.23</w:t>
      </w:r>
      <w:r>
        <w:fldChar w:fldCharType="end"/>
      </w:r>
      <w:r>
        <w:rPr/>
        <w:t>-</w:t>
      </w:r>
      <w:r>
        <w:fldChar w:fldCharType="begin"/>
      </w:r>
      <w:r>
        <w:instrText> HYPERLINK "http://ohranatruda.ru/ot_biblio/normativ/data_normativ/11/11429/" \l "i315581"</w:instrText>
      </w:r>
      <w:r>
        <w:fldChar w:fldCharType="separate"/>
      </w:r>
      <w:bookmarkStart w:id="719" w:name="SJ112"/>
      <w:bookmarkEnd w:id="719"/>
      <w:r>
        <w:rPr>
          <w:rStyle w:val="style15"/>
        </w:rPr>
        <w:t>2.28</w:t>
      </w:r>
      <w:r>
        <w:fldChar w:fldCharType="end"/>
      </w:r>
      <w:r>
        <w:rPr/>
        <w:t xml:space="preserve"> настоящих «Методическихрекомендаций».</w:t>
      </w:r>
    </w:p>
    <w:p>
      <w:pPr>
        <w:pStyle w:val="style18"/>
        <w:jc w:val="center"/>
        <w:rPr/>
      </w:pPr>
      <w:bookmarkStart w:id="720" w:name="SD2"/>
      <w:bookmarkStart w:id="721" w:name="i176370"/>
      <w:bookmarkStart w:id="722" w:name="S7168"/>
      <w:bookmarkStart w:id="723" w:name="S7167"/>
      <w:bookmarkEnd w:id="720"/>
      <w:bookmarkEnd w:id="721"/>
      <w:bookmarkEnd w:id="722"/>
      <w:bookmarkEnd w:id="723"/>
      <w:r>
        <w:rPr/>
        <w:drawing>
          <wp:inline distB="0" distL="0" distR="0" distT="0">
            <wp:extent cx="5695950" cy="8039100"/>
            <wp:effectExtent b="0" l="0" r="0" t="0"/>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link="rId25"/>
                    <a:srcRect/>
                    <a:stretch>
                      <a:fillRect/>
                    </a:stretch>
                  </pic:blipFill>
                  <pic:spPr bwMode="auto">
                    <a:xfrm>
                      <a:off x="0" y="0"/>
                      <a:ext cx="5695950" cy="8039100"/>
                    </a:xfrm>
                    <a:prstGeom prst="rect">
                      <a:avLst/>
                    </a:prstGeom>
                    <a:noFill/>
                    <a:ln w="9525">
                      <a:noFill/>
                      <a:miter lim="800000"/>
                      <a:headEnd/>
                      <a:tailEnd/>
                    </a:ln>
                  </pic:spPr>
                </pic:pic>
              </a:graphicData>
            </a:graphic>
          </wp:inline>
        </w:drawing>
      </w:r>
    </w:p>
    <w:p>
      <w:pPr>
        <w:pStyle w:val="style18"/>
        <w:jc w:val="center"/>
        <w:rPr/>
      </w:pPr>
      <w:bookmarkStart w:id="724" w:name="SS12"/>
      <w:bookmarkStart w:id="725" w:name="S7169"/>
      <w:bookmarkEnd w:id="724"/>
      <w:bookmarkEnd w:id="725"/>
      <w:r>
        <w:rPr/>
        <w:t>Рис. 2.4. Типыарматурно-сетчатых каркасов:</w:t>
      </w:r>
    </w:p>
    <w:p>
      <w:pPr>
        <w:pStyle w:val="style18"/>
        <w:jc w:val="center"/>
        <w:rPr/>
      </w:pPr>
      <w:bookmarkStart w:id="726" w:name="SE2"/>
      <w:bookmarkEnd w:id="726"/>
      <w:r>
        <w:rPr/>
        <w:t>а - коробчатые; б - матрасно-тюфячные; в -цилиндрические.</w:t>
      </w:r>
    </w:p>
    <w:p>
      <w:pPr>
        <w:pStyle w:val="style18"/>
        <w:jc w:val="center"/>
        <w:rPr/>
      </w:pPr>
      <w:bookmarkStart w:id="727" w:name="SD21"/>
      <w:bookmarkStart w:id="728" w:name="i187514"/>
      <w:bookmarkStart w:id="729" w:name="S7171"/>
      <w:bookmarkStart w:id="730" w:name="S7170"/>
      <w:bookmarkEnd w:id="727"/>
      <w:bookmarkEnd w:id="728"/>
      <w:bookmarkEnd w:id="729"/>
      <w:bookmarkEnd w:id="730"/>
      <w:r>
        <w:rPr/>
        <w:drawing>
          <wp:inline distB="0" distL="0" distR="0" distT="0">
            <wp:extent cx="5591175" cy="2924175"/>
            <wp:effectExtent b="0" l="0" r="0" t="0"/>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link="rId26"/>
                    <a:srcRect/>
                    <a:stretch>
                      <a:fillRect/>
                    </a:stretch>
                  </pic:blipFill>
                  <pic:spPr bwMode="auto">
                    <a:xfrm>
                      <a:off x="0" y="0"/>
                      <a:ext cx="5591175" cy="2924175"/>
                    </a:xfrm>
                    <a:prstGeom prst="rect">
                      <a:avLst/>
                    </a:prstGeom>
                    <a:noFill/>
                    <a:ln w="9525">
                      <a:noFill/>
                      <a:miter lim="800000"/>
                      <a:headEnd/>
                      <a:tailEnd/>
                    </a:ln>
                  </pic:spPr>
                </pic:pic>
              </a:graphicData>
            </a:graphic>
          </wp:inline>
        </w:drawing>
      </w:r>
    </w:p>
    <w:p>
      <w:pPr>
        <w:pStyle w:val="style18"/>
        <w:jc w:val="center"/>
        <w:rPr/>
      </w:pPr>
      <w:bookmarkStart w:id="731" w:name="SR137"/>
      <w:bookmarkStart w:id="732" w:name="S7172"/>
      <w:bookmarkEnd w:id="731"/>
      <w:bookmarkEnd w:id="732"/>
      <w:r>
        <w:rPr/>
        <w:t>Рис. 2.5. Сетчатая разверткакоробчатого габиона с диафрагмой:</w:t>
      </w:r>
    </w:p>
    <w:p>
      <w:pPr>
        <w:pStyle w:val="style18"/>
        <w:jc w:val="center"/>
        <w:rPr/>
      </w:pPr>
      <w:bookmarkStart w:id="733" w:name="SF27"/>
      <w:bookmarkEnd w:id="733"/>
      <w:r>
        <w:rPr/>
        <w:t>а -до сборки; б - схема сборки</w:t>
      </w:r>
    </w:p>
    <w:p>
      <w:pPr>
        <w:pStyle w:val="style18"/>
        <w:jc w:val="center"/>
        <w:rPr/>
      </w:pPr>
      <w:bookmarkStart w:id="734" w:name="SD22"/>
      <w:bookmarkStart w:id="735" w:name="i193403"/>
      <w:bookmarkStart w:id="736" w:name="S7174"/>
      <w:bookmarkStart w:id="737" w:name="S7173"/>
      <w:bookmarkEnd w:id="734"/>
      <w:bookmarkEnd w:id="735"/>
      <w:bookmarkEnd w:id="736"/>
      <w:bookmarkEnd w:id="737"/>
      <w:r>
        <w:rPr/>
        <w:drawing>
          <wp:inline distB="0" distL="0" distR="0" distT="0">
            <wp:extent cx="3981450" cy="3676650"/>
            <wp:effectExtent b="0" l="0" r="0" t="0"/>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link="rId27"/>
                    <a:srcRect/>
                    <a:stretch>
                      <a:fillRect/>
                    </a:stretch>
                  </pic:blipFill>
                  <pic:spPr bwMode="auto">
                    <a:xfrm>
                      <a:off x="0" y="0"/>
                      <a:ext cx="3981450" cy="3676650"/>
                    </a:xfrm>
                    <a:prstGeom prst="rect">
                      <a:avLst/>
                    </a:prstGeom>
                    <a:noFill/>
                    <a:ln w="9525">
                      <a:noFill/>
                      <a:miter lim="800000"/>
                      <a:headEnd/>
                      <a:tailEnd/>
                    </a:ln>
                  </pic:spPr>
                </pic:pic>
              </a:graphicData>
            </a:graphic>
          </wp:inline>
        </w:drawing>
      </w:r>
    </w:p>
    <w:p>
      <w:pPr>
        <w:pStyle w:val="style18"/>
        <w:jc w:val="center"/>
        <w:rPr/>
      </w:pPr>
      <w:bookmarkStart w:id="738" w:name="SR138"/>
      <w:bookmarkStart w:id="739" w:name="S7175"/>
      <w:bookmarkEnd w:id="738"/>
      <w:bookmarkEnd w:id="739"/>
      <w:r>
        <w:rPr/>
        <w:t>Рис. 2.6. Сетка двойногокручения:</w:t>
      </w:r>
    </w:p>
    <w:p>
      <w:pPr>
        <w:pStyle w:val="style18"/>
        <w:jc w:val="center"/>
        <w:rPr/>
      </w:pPr>
      <w:bookmarkStart w:id="740" w:name="SF28"/>
      <w:bookmarkEnd w:id="740"/>
      <w:r>
        <w:rPr/>
        <w:t>1 -металлическая проволока; 2 - проволока кромки; 3 - узел двойного кручения; 4 -ось кручения</w:t>
      </w:r>
    </w:p>
    <w:p>
      <w:pPr>
        <w:pStyle w:val="style18"/>
        <w:jc w:val="both"/>
        <w:rPr/>
      </w:pPr>
      <w:bookmarkStart w:id="741" w:name="SG2"/>
      <w:bookmarkStart w:id="742" w:name="S7180"/>
      <w:bookmarkEnd w:id="741"/>
      <w:bookmarkEnd w:id="742"/>
      <w:r>
        <w:rPr/>
        <w:t>2.18. Арматурные каркасывсех форм габионов изготавливаются из стальной оцинкованной сетки двойногокручения с шестигранными ячейками размером 10</w:t>
      </w:r>
      <w:bookmarkStart w:id="743" w:name="SH2"/>
      <w:bookmarkStart w:id="744" w:name="SO12"/>
      <w:bookmarkEnd w:id="743"/>
      <w:bookmarkEnd w:id="744"/>
      <w:r>
        <w:rPr/>
        <w:t>´</w:t>
      </w:r>
      <w:bookmarkStart w:id="745" w:name="S7179"/>
      <w:bookmarkEnd w:id="745"/>
      <w:r>
        <w:rPr/>
        <w:t>12 см, 8</w:t>
      </w:r>
      <w:bookmarkStart w:id="746" w:name="SP116"/>
      <w:bookmarkStart w:id="747" w:name="SQ121"/>
      <w:bookmarkEnd w:id="746"/>
      <w:bookmarkEnd w:id="747"/>
      <w:r>
        <w:rPr/>
        <w:t>´</w:t>
      </w:r>
      <w:bookmarkStart w:id="748" w:name="S7178"/>
      <w:bookmarkEnd w:id="748"/>
      <w:r>
        <w:rPr/>
        <w:t>10 см, 6</w:t>
      </w:r>
      <w:bookmarkStart w:id="749" w:name="SP115"/>
      <w:bookmarkStart w:id="750" w:name="SQ120"/>
      <w:bookmarkEnd w:id="749"/>
      <w:bookmarkEnd w:id="750"/>
      <w:r>
        <w:rPr/>
        <w:t>´</w:t>
      </w:r>
      <w:bookmarkStart w:id="751" w:name="S7177"/>
      <w:bookmarkEnd w:id="751"/>
      <w:r>
        <w:rPr/>
        <w:t>8 см или 5</w:t>
      </w:r>
      <w:bookmarkStart w:id="752" w:name="SP114"/>
      <w:bookmarkStart w:id="753" w:name="SQ119"/>
      <w:bookmarkEnd w:id="752"/>
      <w:bookmarkEnd w:id="753"/>
      <w:r>
        <w:rPr/>
        <w:t>´</w:t>
      </w:r>
      <w:bookmarkStart w:id="754" w:name="S7176"/>
      <w:bookmarkEnd w:id="754"/>
      <w:r>
        <w:rPr/>
        <w:t xml:space="preserve">7 см (Рис. </w:t>
      </w:r>
      <w:r>
        <w:fldChar w:fldCharType="begin"/>
      </w:r>
      <w:r>
        <w:instrText> HYPERLINK "http://ohranatruda.ru/ot_biblio/normativ/data_normativ/11/11429/" \l "i193403"</w:instrText>
      </w:r>
      <w:r>
        <w:fldChar w:fldCharType="separate"/>
      </w:r>
      <w:bookmarkStart w:id="755" w:name="SJ119"/>
      <w:bookmarkEnd w:id="755"/>
      <w:r>
        <w:rPr>
          <w:rStyle w:val="style15"/>
        </w:rPr>
        <w:t>2.6</w:t>
      </w:r>
      <w:r>
        <w:fldChar w:fldCharType="end"/>
      </w:r>
      <w:r>
        <w:rPr/>
        <w:t>).</w:t>
      </w:r>
    </w:p>
    <w:p>
      <w:pPr>
        <w:pStyle w:val="style18"/>
        <w:jc w:val="both"/>
        <w:rPr/>
      </w:pPr>
      <w:bookmarkStart w:id="756" w:name="S8120"/>
      <w:bookmarkStart w:id="757" w:name="S7181"/>
      <w:bookmarkEnd w:id="756"/>
      <w:bookmarkEnd w:id="757"/>
      <w:r>
        <w:rPr/>
        <w:t>Оцинкованная сетка двойногокручения с шестигранными ячейками обладает следующими свойствами:</w:t>
      </w:r>
    </w:p>
    <w:p>
      <w:pPr>
        <w:pStyle w:val="style18"/>
        <w:jc w:val="both"/>
        <w:rPr/>
      </w:pPr>
      <w:bookmarkStart w:id="758" w:name="SI2"/>
      <w:bookmarkStart w:id="759" w:name="SH126"/>
      <w:bookmarkEnd w:id="758"/>
      <w:bookmarkEnd w:id="759"/>
      <w:r>
        <w:rPr/>
        <w:t>·</w:t>
      </w:r>
      <w:bookmarkStart w:id="760" w:name="SI126"/>
      <w:bookmarkEnd w:id="760"/>
      <w:r>
        <w:rPr/>
        <w:t xml:space="preserve">       </w:t>
      </w:r>
      <w:bookmarkStart w:id="761" w:name="S7182"/>
      <w:bookmarkEnd w:id="761"/>
      <w:r>
        <w:rPr/>
        <w:t>изготавливаетсяиндустриально и поставляется в виде рулонов или в виде сложенных развертокметаллических каркасов габионов;</w:t>
      </w:r>
    </w:p>
    <w:p>
      <w:pPr>
        <w:pStyle w:val="style18"/>
        <w:jc w:val="both"/>
        <w:rPr/>
      </w:pPr>
      <w:bookmarkStart w:id="762" w:name="SI21"/>
      <w:bookmarkStart w:id="763" w:name="SH127"/>
      <w:bookmarkEnd w:id="762"/>
      <w:bookmarkEnd w:id="763"/>
      <w:r>
        <w:rPr/>
        <w:t>·</w:t>
      </w:r>
      <w:bookmarkStart w:id="764" w:name="SI127"/>
      <w:bookmarkEnd w:id="764"/>
      <w:r>
        <w:rPr/>
        <w:t xml:space="preserve">       </w:t>
      </w:r>
      <w:bookmarkStart w:id="765" w:name="S7183"/>
      <w:bookmarkEnd w:id="765"/>
      <w:r>
        <w:rPr/>
        <w:t>при механическом поврежденииодной, двух, трех проволочек сетка не расплетается за счет двойной скрутки вузлах;</w:t>
      </w:r>
    </w:p>
    <w:p>
      <w:pPr>
        <w:pStyle w:val="style18"/>
        <w:jc w:val="both"/>
        <w:rPr/>
      </w:pPr>
      <w:bookmarkStart w:id="766" w:name="SI22"/>
      <w:bookmarkStart w:id="767" w:name="SH128"/>
      <w:bookmarkEnd w:id="766"/>
      <w:bookmarkEnd w:id="767"/>
      <w:r>
        <w:rPr/>
        <w:t>·</w:t>
      </w:r>
      <w:bookmarkStart w:id="768" w:name="SI128"/>
      <w:bookmarkEnd w:id="768"/>
      <w:r>
        <w:rPr/>
        <w:t xml:space="preserve">       </w:t>
      </w:r>
      <w:bookmarkStart w:id="769" w:name="S7184"/>
      <w:bookmarkEnd w:id="769"/>
      <w:r>
        <w:rPr/>
        <w:t>эта сетка имеет плоскую фиксированнуюповерхность, что позволяет создавать конструкции необходимых очертаний;</w:t>
      </w:r>
    </w:p>
    <w:p>
      <w:pPr>
        <w:pStyle w:val="style18"/>
        <w:jc w:val="both"/>
        <w:rPr/>
      </w:pPr>
      <w:bookmarkStart w:id="770" w:name="SI23"/>
      <w:bookmarkStart w:id="771" w:name="SH129"/>
      <w:bookmarkEnd w:id="770"/>
      <w:bookmarkEnd w:id="771"/>
      <w:r>
        <w:rPr/>
        <w:t>·</w:t>
      </w:r>
      <w:bookmarkStart w:id="772" w:name="SI129"/>
      <w:bookmarkEnd w:id="772"/>
      <w:r>
        <w:rPr/>
        <w:t xml:space="preserve">       </w:t>
      </w:r>
      <w:bookmarkStart w:id="773" w:name="S7185"/>
      <w:bookmarkEnd w:id="773"/>
      <w:r>
        <w:rPr/>
        <w:t>устойчива к истиранию;</w:t>
      </w:r>
    </w:p>
    <w:p>
      <w:pPr>
        <w:pStyle w:val="style18"/>
        <w:jc w:val="both"/>
        <w:rPr/>
      </w:pPr>
      <w:bookmarkStart w:id="774" w:name="SI24"/>
      <w:bookmarkStart w:id="775" w:name="SH130"/>
      <w:bookmarkEnd w:id="774"/>
      <w:bookmarkEnd w:id="775"/>
      <w:r>
        <w:rPr/>
        <w:t>·</w:t>
      </w:r>
      <w:bookmarkStart w:id="776" w:name="SI130"/>
      <w:bookmarkEnd w:id="776"/>
      <w:r>
        <w:rPr/>
        <w:t xml:space="preserve">       </w:t>
      </w:r>
      <w:bookmarkStart w:id="777" w:name="S7186"/>
      <w:bookmarkEnd w:id="777"/>
      <w:r>
        <w:rPr/>
        <w:t>воспринимает большиенагрузки без повреждений, поскольку эти нагрузки через двойную скруткуравномерно распределяются по всей площади сетки;</w:t>
      </w:r>
    </w:p>
    <w:p>
      <w:pPr>
        <w:pStyle w:val="style18"/>
        <w:jc w:val="both"/>
        <w:rPr/>
      </w:pPr>
      <w:bookmarkStart w:id="778" w:name="SI25"/>
      <w:bookmarkStart w:id="779" w:name="SH131"/>
      <w:bookmarkEnd w:id="778"/>
      <w:bookmarkEnd w:id="779"/>
      <w:r>
        <w:rPr/>
        <w:t>·</w:t>
      </w:r>
      <w:bookmarkStart w:id="780" w:name="SI131"/>
      <w:bookmarkEnd w:id="780"/>
      <w:r>
        <w:rPr/>
        <w:t xml:space="preserve">       </w:t>
      </w:r>
      <w:bookmarkStart w:id="781" w:name="S7187"/>
      <w:bookmarkEnd w:id="781"/>
      <w:r>
        <w:rPr/>
        <w:t>обладает весьма значительнойантикоррозийной устойчивостью и сроком службы.</w:t>
      </w:r>
    </w:p>
    <w:p>
      <w:pPr>
        <w:pStyle w:val="style18"/>
        <w:jc w:val="both"/>
        <w:rPr/>
      </w:pPr>
      <w:bookmarkStart w:id="782" w:name="S8121"/>
      <w:bookmarkStart w:id="783" w:name="S7188"/>
      <w:bookmarkEnd w:id="782"/>
      <w:bookmarkEnd w:id="783"/>
      <w:r>
        <w:rPr/>
        <w:t>Существуют и другие типыпокрытий проволоки, такие как эмали или покраска. Некоторые из них выдерживаютскручивание и эластичны. Однако покрытие цинком на сегодняшний день являетсясамым устойчивым к коррозии и механическим повреждениям.</w:t>
      </w:r>
    </w:p>
    <w:p>
      <w:pPr>
        <w:pStyle w:val="style18"/>
        <w:jc w:val="both"/>
        <w:rPr/>
      </w:pPr>
      <w:bookmarkStart w:id="784" w:name="S8122"/>
      <w:bookmarkStart w:id="785" w:name="S7189"/>
      <w:bookmarkEnd w:id="784"/>
      <w:bookmarkEnd w:id="785"/>
      <w:r>
        <w:rPr/>
        <w:t>2.19. Диаметр проволокисетки габионных оцинкованных каркасов составляет от 2 до 4 мм, предел прочностипроволоки - 38-50 кг/мм</w:t>
      </w:r>
      <w:r>
        <w:rPr>
          <w:position w:val="8"/>
          <w:sz w:val="19"/>
        </w:rPr>
        <w:t>2</w:t>
      </w:r>
      <w:r>
        <w:rPr/>
        <w:t>, удлинение не превышает 12 %. В зависимостиот диаметра проволоки и размера ячеек предел прочности сетки на разрывсоставляет от 3000 до 5300 кг/м. Плотность цинкового покрытия составляет240-290 г/м</w:t>
      </w:r>
      <w:r>
        <w:rPr>
          <w:position w:val="8"/>
          <w:sz w:val="19"/>
        </w:rPr>
        <w:t>2</w:t>
      </w:r>
      <w:r>
        <w:rPr/>
        <w:t>.</w:t>
      </w:r>
    </w:p>
    <w:p>
      <w:pPr>
        <w:pStyle w:val="style18"/>
        <w:jc w:val="both"/>
        <w:rPr/>
      </w:pPr>
      <w:bookmarkStart w:id="786" w:name="S8123"/>
      <w:bookmarkStart w:id="787" w:name="S7190"/>
      <w:bookmarkEnd w:id="786"/>
      <w:bookmarkEnd w:id="787"/>
      <w:r>
        <w:rPr/>
        <w:t xml:space="preserve">2.20. Основные показателиплотности цинкового покрытия проволоки сетки, а также пределы прочности этойсетки характеризуются данными табл. </w:t>
      </w:r>
      <w:r>
        <w:fldChar w:fldCharType="begin"/>
      </w:r>
      <w:r>
        <w:instrText> HYPERLINK "http://ohranatruda.ru/ot_biblio/normativ/data_normativ/11/11429/" \l "i202865"</w:instrText>
      </w:r>
      <w:r>
        <w:fldChar w:fldCharType="separate"/>
      </w:r>
      <w:bookmarkStart w:id="788" w:name="SJ121"/>
      <w:bookmarkEnd w:id="788"/>
      <w:r>
        <w:rPr>
          <w:rStyle w:val="style15"/>
        </w:rPr>
        <w:t>2.2</w:t>
      </w:r>
      <w:r>
        <w:fldChar w:fldCharType="end"/>
      </w:r>
      <w:r>
        <w:rPr/>
        <w:t xml:space="preserve"> и табл. </w:t>
      </w:r>
      <w:r>
        <w:fldChar w:fldCharType="begin"/>
      </w:r>
      <w:r>
        <w:instrText> HYPERLINK "http://ohranatruda.ru/ot_biblio/normativ/data_normativ/11/11429/" \l "i215645"</w:instrText>
      </w:r>
      <w:r>
        <w:fldChar w:fldCharType="separate"/>
      </w:r>
      <w:bookmarkStart w:id="789" w:name="SJ120"/>
      <w:bookmarkEnd w:id="789"/>
      <w:r>
        <w:rPr>
          <w:rStyle w:val="style15"/>
        </w:rPr>
        <w:t>2.3</w:t>
      </w:r>
      <w:r>
        <w:fldChar w:fldCharType="end"/>
      </w:r>
      <w:r>
        <w:rPr/>
        <w:t>.</w:t>
      </w:r>
    </w:p>
    <w:p>
      <w:pPr>
        <w:pStyle w:val="style18"/>
        <w:jc w:val="both"/>
        <w:rPr/>
      </w:pPr>
      <w:bookmarkStart w:id="790" w:name="S8124"/>
      <w:bookmarkStart w:id="791" w:name="S7191"/>
      <w:bookmarkEnd w:id="790"/>
      <w:bookmarkEnd w:id="791"/>
      <w:r>
        <w:rPr/>
        <w:t xml:space="preserve">В табл. </w:t>
      </w:r>
      <w:r>
        <w:fldChar w:fldCharType="begin"/>
      </w:r>
      <w:r>
        <w:instrText> HYPERLINK "http://ohranatruda.ru/ot_biblio/normativ/data_normativ/11/11429/" \l "i215645"</w:instrText>
      </w:r>
      <w:r>
        <w:fldChar w:fldCharType="separate"/>
      </w:r>
      <w:bookmarkStart w:id="792" w:name="SJ122"/>
      <w:bookmarkEnd w:id="792"/>
      <w:r>
        <w:rPr>
          <w:rStyle w:val="style15"/>
        </w:rPr>
        <w:t>2.3</w:t>
      </w:r>
      <w:r>
        <w:fldChar w:fldCharType="end"/>
      </w:r>
      <w:r>
        <w:rPr/>
        <w:t>приведены нагрузки, выдерживаемые при растяжении сетки в направлении узласкрутки. Удлинение сетки при этом составляет 6-7 %. Выдерживаемые нагрузки впоперечном направлении узла скрутки снижается в два раза и удлинение полотнасетки составляет 20-22 %.</w:t>
      </w:r>
    </w:p>
    <w:p>
      <w:pPr>
        <w:pStyle w:val="style18"/>
        <w:jc w:val="both"/>
        <w:rPr/>
      </w:pPr>
      <w:bookmarkStart w:id="793" w:name="SJ2"/>
      <w:bookmarkStart w:id="794" w:name="SK2"/>
      <w:bookmarkEnd w:id="793"/>
      <w:bookmarkEnd w:id="794"/>
      <w:r>
        <w:rPr/>
        <w:t>Таблица 2.2</w:t>
      </w:r>
    </w:p>
    <w:p>
      <w:pPr>
        <w:pStyle w:val="style0"/>
        <w:spacing w:after="0" w:before="0"/>
        <w:contextualSpacing w:val="false"/>
        <w:jc w:val="both"/>
        <w:rPr>
          <w:sz w:val="4"/>
          <w:szCs w:val="4"/>
        </w:rPr>
      </w:pPr>
      <w:bookmarkStart w:id="795" w:name="SU11"/>
      <w:bookmarkStart w:id="796" w:name="SU11"/>
      <w:bookmarkEnd w:id="796"/>
      <w:r>
        <w:rPr>
          <w:sz w:val="4"/>
          <w:szCs w:val="4"/>
        </w:rPr>
      </w:r>
    </w:p>
    <w:tbl>
      <w:tblPr>
        <w:tblW w:type="dxa" w:w="9638"/>
        <w:jc w:val="center"/>
        <w:tblInd w:type="dxa" w:w="0"/>
        <w:tblBorders>
          <w:top w:color="808080" w:space="0" w:sz="6" w:val="single"/>
          <w:left w:color="808080" w:space="0" w:sz="6" w:val="single"/>
          <w:bottom w:color="808080" w:space="0" w:sz="2" w:val="single"/>
          <w:insideH w:color="808080" w:space="0" w:sz="2" w:val="single"/>
          <w:right w:val="nil"/>
          <w:insideV w:val="nil"/>
        </w:tblBorders>
        <w:tblCellMar>
          <w:top w:type="dxa" w:w="28"/>
          <w:left w:type="dxa" w:w="20"/>
          <w:bottom w:type="dxa" w:w="28"/>
          <w:right w:type="dxa" w:w="28"/>
        </w:tblCellMar>
      </w:tblPr>
      <w:tblGrid>
        <w:gridCol w:w="1167"/>
        <w:gridCol w:w="2824"/>
        <w:gridCol w:w="2823"/>
        <w:gridCol w:w="2823"/>
      </w:tblGrid>
      <w:tr>
        <w:trPr>
          <w:tblHeader w:val="true"/>
          <w:cantSplit w:val="false"/>
        </w:trPr>
        <w:tc>
          <w:tcPr>
            <w:tcW w:type="dxa" w:w="1167"/>
            <w:tcBorders>
              <w:top w:color="808080" w:space="0" w:sz="6" w:val="single"/>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797" w:name="SL2"/>
            <w:bookmarkStart w:id="798" w:name="SW114"/>
            <w:bookmarkStart w:id="799" w:name="i202865"/>
            <w:bookmarkEnd w:id="797"/>
            <w:bookmarkEnd w:id="798"/>
            <w:bookmarkEnd w:id="799"/>
            <w:r>
              <w:rPr/>
              <w:t xml:space="preserve">№№ </w:t>
            </w:r>
            <w:bookmarkStart w:id="800" w:name="SM2"/>
            <w:bookmarkEnd w:id="800"/>
            <w:r>
              <w:rPr/>
              <w:t>п/п</w:t>
            </w:r>
          </w:p>
        </w:tc>
        <w:tc>
          <w:tcPr>
            <w:tcW w:type="dxa" w:w="2824"/>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801" w:name="SW115"/>
            <w:bookmarkStart w:id="802" w:name="SM22"/>
            <w:bookmarkStart w:id="803" w:name="SM21"/>
            <w:bookmarkEnd w:id="801"/>
            <w:bookmarkEnd w:id="802"/>
            <w:bookmarkEnd w:id="803"/>
            <w:r>
              <w:rPr/>
              <w:t>Диаметр проволоки, мм</w:t>
            </w:r>
          </w:p>
        </w:tc>
        <w:tc>
          <w:tcPr>
            <w:tcW w:type="dxa" w:w="2823"/>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804" w:name="SW116"/>
            <w:bookmarkEnd w:id="804"/>
            <w:r>
              <w:rPr/>
              <w:t xml:space="preserve">Допуск на диаметр </w:t>
            </w:r>
            <w:bookmarkStart w:id="805" w:name="SN2"/>
            <w:bookmarkStart w:id="806" w:name="SO2"/>
            <w:bookmarkStart w:id="807" w:name="SM24"/>
            <w:bookmarkStart w:id="808" w:name="SM23"/>
            <w:bookmarkEnd w:id="805"/>
            <w:bookmarkEnd w:id="806"/>
            <w:bookmarkEnd w:id="807"/>
            <w:bookmarkEnd w:id="808"/>
            <w:r>
              <w:rPr/>
              <w:t>±, мм</w:t>
            </w:r>
          </w:p>
        </w:tc>
        <w:tc>
          <w:tcPr>
            <w:tcW w:type="dxa" w:w="2823"/>
            <w:tcBorders>
              <w:top w:color="808080" w:space="0" w:sz="6" w:val="single"/>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osition w:val="8"/>
                <w:sz w:val="19"/>
              </w:rPr>
            </w:pPr>
            <w:bookmarkStart w:id="809" w:name="SW117"/>
            <w:bookmarkEnd w:id="809"/>
            <w:r>
              <w:rPr/>
              <w:t>Количество цинка, кг/м</w:t>
            </w:r>
            <w:bookmarkStart w:id="810" w:name="SP2"/>
            <w:bookmarkEnd w:id="810"/>
            <w:r>
              <w:rPr>
                <w:position w:val="8"/>
                <w:sz w:val="19"/>
              </w:rPr>
              <w:t>2</w:t>
            </w:r>
          </w:p>
        </w:tc>
      </w:tr>
      <w:tr>
        <w:trPr>
          <w:cantSplit w:val="false"/>
        </w:trPr>
        <w:tc>
          <w:tcPr>
            <w:tcW w:type="dxa" w:w="1167"/>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811" w:name="SR139"/>
            <w:bookmarkStart w:id="812" w:name="SQ2"/>
            <w:bookmarkEnd w:id="811"/>
            <w:bookmarkEnd w:id="812"/>
            <w:r>
              <w:rPr/>
              <w:t>1.</w:t>
            </w:r>
          </w:p>
        </w:tc>
        <w:tc>
          <w:tcPr>
            <w:tcW w:type="dxa" w:w="282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13" w:name="SR140"/>
            <w:bookmarkStart w:id="814" w:name="SQ22"/>
            <w:bookmarkStart w:id="815" w:name="SQ21"/>
            <w:bookmarkEnd w:id="813"/>
            <w:bookmarkEnd w:id="814"/>
            <w:bookmarkEnd w:id="815"/>
            <w:r>
              <w:rPr/>
              <w:t>2,00</w:t>
            </w:r>
          </w:p>
        </w:tc>
        <w:tc>
          <w:tcPr>
            <w:tcW w:type="dxa" w:w="2823"/>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16" w:name="SR141"/>
            <w:bookmarkStart w:id="817" w:name="SQ24"/>
            <w:bookmarkStart w:id="818" w:name="SQ23"/>
            <w:bookmarkEnd w:id="816"/>
            <w:bookmarkEnd w:id="817"/>
            <w:bookmarkEnd w:id="818"/>
            <w:r>
              <w:rPr/>
              <w:t>0,06</w:t>
            </w:r>
          </w:p>
        </w:tc>
        <w:tc>
          <w:tcPr>
            <w:tcW w:type="dxa" w:w="2823"/>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819" w:name="SR142"/>
            <w:bookmarkStart w:id="820" w:name="SP22"/>
            <w:bookmarkStart w:id="821" w:name="SP21"/>
            <w:bookmarkEnd w:id="819"/>
            <w:bookmarkEnd w:id="820"/>
            <w:bookmarkEnd w:id="821"/>
            <w:r>
              <w:rPr/>
              <w:t>0,240</w:t>
            </w:r>
          </w:p>
        </w:tc>
      </w:tr>
      <w:tr>
        <w:trPr>
          <w:cantSplit w:val="false"/>
        </w:trPr>
        <w:tc>
          <w:tcPr>
            <w:tcW w:type="dxa" w:w="1167"/>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822" w:name="SR143"/>
            <w:bookmarkStart w:id="823" w:name="SQ26"/>
            <w:bookmarkStart w:id="824" w:name="SQ25"/>
            <w:bookmarkEnd w:id="822"/>
            <w:bookmarkEnd w:id="823"/>
            <w:bookmarkEnd w:id="824"/>
            <w:r>
              <w:rPr/>
              <w:t>2.</w:t>
            </w:r>
          </w:p>
        </w:tc>
        <w:tc>
          <w:tcPr>
            <w:tcW w:type="dxa" w:w="282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25" w:name="SR144"/>
            <w:bookmarkStart w:id="826" w:name="SQ28"/>
            <w:bookmarkStart w:id="827" w:name="SQ27"/>
            <w:bookmarkEnd w:id="825"/>
            <w:bookmarkEnd w:id="826"/>
            <w:bookmarkEnd w:id="827"/>
            <w:r>
              <w:rPr/>
              <w:t>2,20</w:t>
            </w:r>
          </w:p>
        </w:tc>
        <w:tc>
          <w:tcPr>
            <w:tcW w:type="dxa" w:w="2823"/>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28" w:name="SR145"/>
            <w:bookmarkStart w:id="829" w:name="SQ210"/>
            <w:bookmarkStart w:id="830" w:name="SQ29"/>
            <w:bookmarkEnd w:id="828"/>
            <w:bookmarkEnd w:id="829"/>
            <w:bookmarkEnd w:id="830"/>
            <w:r>
              <w:rPr/>
              <w:t>0,06</w:t>
            </w:r>
          </w:p>
        </w:tc>
        <w:tc>
          <w:tcPr>
            <w:tcW w:type="dxa" w:w="2823"/>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831" w:name="SR146"/>
            <w:bookmarkStart w:id="832" w:name="SP24"/>
            <w:bookmarkStart w:id="833" w:name="SP23"/>
            <w:bookmarkEnd w:id="831"/>
            <w:bookmarkEnd w:id="832"/>
            <w:bookmarkEnd w:id="833"/>
            <w:r>
              <w:rPr/>
              <w:t>0,240</w:t>
            </w:r>
          </w:p>
        </w:tc>
      </w:tr>
      <w:tr>
        <w:trPr>
          <w:cantSplit w:val="false"/>
        </w:trPr>
        <w:tc>
          <w:tcPr>
            <w:tcW w:type="dxa" w:w="1167"/>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834" w:name="SR147"/>
            <w:bookmarkStart w:id="835" w:name="SQ212"/>
            <w:bookmarkStart w:id="836" w:name="SQ211"/>
            <w:bookmarkEnd w:id="834"/>
            <w:bookmarkEnd w:id="835"/>
            <w:bookmarkEnd w:id="836"/>
            <w:r>
              <w:rPr/>
              <w:t>3.</w:t>
            </w:r>
          </w:p>
        </w:tc>
        <w:tc>
          <w:tcPr>
            <w:tcW w:type="dxa" w:w="282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37" w:name="SR148"/>
            <w:bookmarkStart w:id="838" w:name="SQ214"/>
            <w:bookmarkStart w:id="839" w:name="SQ213"/>
            <w:bookmarkEnd w:id="837"/>
            <w:bookmarkEnd w:id="838"/>
            <w:bookmarkEnd w:id="839"/>
            <w:r>
              <w:rPr/>
              <w:t>2,40</w:t>
            </w:r>
          </w:p>
        </w:tc>
        <w:tc>
          <w:tcPr>
            <w:tcW w:type="dxa" w:w="2823"/>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40" w:name="SR149"/>
            <w:bookmarkStart w:id="841" w:name="SQ216"/>
            <w:bookmarkStart w:id="842" w:name="SQ215"/>
            <w:bookmarkEnd w:id="840"/>
            <w:bookmarkEnd w:id="841"/>
            <w:bookmarkEnd w:id="842"/>
            <w:r>
              <w:rPr/>
              <w:t>0,06</w:t>
            </w:r>
          </w:p>
        </w:tc>
        <w:tc>
          <w:tcPr>
            <w:tcW w:type="dxa" w:w="2823"/>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843" w:name="SR150"/>
            <w:bookmarkStart w:id="844" w:name="SP26"/>
            <w:bookmarkStart w:id="845" w:name="SP25"/>
            <w:bookmarkEnd w:id="843"/>
            <w:bookmarkEnd w:id="844"/>
            <w:bookmarkEnd w:id="845"/>
            <w:r>
              <w:rPr/>
              <w:t>0,260</w:t>
            </w:r>
          </w:p>
        </w:tc>
      </w:tr>
      <w:tr>
        <w:trPr>
          <w:cantSplit w:val="false"/>
        </w:trPr>
        <w:tc>
          <w:tcPr>
            <w:tcW w:type="dxa" w:w="1167"/>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846" w:name="SR151"/>
            <w:bookmarkStart w:id="847" w:name="SQ218"/>
            <w:bookmarkStart w:id="848" w:name="SQ217"/>
            <w:bookmarkEnd w:id="846"/>
            <w:bookmarkEnd w:id="847"/>
            <w:bookmarkEnd w:id="848"/>
            <w:r>
              <w:rPr/>
              <w:t>4.</w:t>
            </w:r>
          </w:p>
        </w:tc>
        <w:tc>
          <w:tcPr>
            <w:tcW w:type="dxa" w:w="282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49" w:name="SR152"/>
            <w:bookmarkStart w:id="850" w:name="SQ220"/>
            <w:bookmarkStart w:id="851" w:name="SQ219"/>
            <w:bookmarkEnd w:id="849"/>
            <w:bookmarkEnd w:id="850"/>
            <w:bookmarkEnd w:id="851"/>
            <w:r>
              <w:rPr/>
              <w:t>2,70</w:t>
            </w:r>
          </w:p>
        </w:tc>
        <w:tc>
          <w:tcPr>
            <w:tcW w:type="dxa" w:w="2823"/>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52" w:name="SR153"/>
            <w:bookmarkStart w:id="853" w:name="SQ222"/>
            <w:bookmarkStart w:id="854" w:name="SQ221"/>
            <w:bookmarkEnd w:id="852"/>
            <w:bookmarkEnd w:id="853"/>
            <w:bookmarkEnd w:id="854"/>
            <w:r>
              <w:rPr/>
              <w:t>0,08</w:t>
            </w:r>
          </w:p>
        </w:tc>
        <w:tc>
          <w:tcPr>
            <w:tcW w:type="dxa" w:w="2823"/>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855" w:name="SR154"/>
            <w:bookmarkStart w:id="856" w:name="SP28"/>
            <w:bookmarkStart w:id="857" w:name="SP27"/>
            <w:bookmarkEnd w:id="855"/>
            <w:bookmarkEnd w:id="856"/>
            <w:bookmarkEnd w:id="857"/>
            <w:r>
              <w:rPr/>
              <w:t>0,260</w:t>
            </w:r>
          </w:p>
        </w:tc>
      </w:tr>
      <w:tr>
        <w:trPr>
          <w:cantSplit w:val="false"/>
        </w:trPr>
        <w:tc>
          <w:tcPr>
            <w:tcW w:type="dxa" w:w="1167"/>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858" w:name="SR155"/>
            <w:bookmarkStart w:id="859" w:name="SQ224"/>
            <w:bookmarkStart w:id="860" w:name="SQ223"/>
            <w:bookmarkEnd w:id="858"/>
            <w:bookmarkEnd w:id="859"/>
            <w:bookmarkEnd w:id="860"/>
            <w:r>
              <w:rPr/>
              <w:t>5.</w:t>
            </w:r>
          </w:p>
        </w:tc>
        <w:tc>
          <w:tcPr>
            <w:tcW w:type="dxa" w:w="282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61" w:name="SR156"/>
            <w:bookmarkStart w:id="862" w:name="SQ226"/>
            <w:bookmarkStart w:id="863" w:name="SQ225"/>
            <w:bookmarkEnd w:id="861"/>
            <w:bookmarkEnd w:id="862"/>
            <w:bookmarkEnd w:id="863"/>
            <w:r>
              <w:rPr/>
              <w:t>3,00</w:t>
            </w:r>
          </w:p>
        </w:tc>
        <w:tc>
          <w:tcPr>
            <w:tcW w:type="dxa" w:w="2823"/>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64" w:name="SR157"/>
            <w:bookmarkStart w:id="865" w:name="SQ228"/>
            <w:bookmarkStart w:id="866" w:name="SQ227"/>
            <w:bookmarkEnd w:id="864"/>
            <w:bookmarkEnd w:id="865"/>
            <w:bookmarkEnd w:id="866"/>
            <w:r>
              <w:rPr/>
              <w:t>0,08</w:t>
            </w:r>
          </w:p>
        </w:tc>
        <w:tc>
          <w:tcPr>
            <w:tcW w:type="dxa" w:w="2823"/>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867" w:name="SR158"/>
            <w:bookmarkStart w:id="868" w:name="SP210"/>
            <w:bookmarkStart w:id="869" w:name="SP29"/>
            <w:bookmarkEnd w:id="867"/>
            <w:bookmarkEnd w:id="868"/>
            <w:bookmarkEnd w:id="869"/>
            <w:r>
              <w:rPr/>
              <w:t>0,275</w:t>
            </w:r>
          </w:p>
        </w:tc>
      </w:tr>
      <w:tr>
        <w:trPr>
          <w:cantSplit w:val="false"/>
        </w:trPr>
        <w:tc>
          <w:tcPr>
            <w:tcW w:type="dxa" w:w="1167"/>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870" w:name="SR159"/>
            <w:bookmarkStart w:id="871" w:name="SQ230"/>
            <w:bookmarkStart w:id="872" w:name="SQ229"/>
            <w:bookmarkEnd w:id="870"/>
            <w:bookmarkEnd w:id="871"/>
            <w:bookmarkEnd w:id="872"/>
            <w:r>
              <w:rPr/>
              <w:t>6.</w:t>
            </w:r>
          </w:p>
        </w:tc>
        <w:tc>
          <w:tcPr>
            <w:tcW w:type="dxa" w:w="282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73" w:name="SR160"/>
            <w:bookmarkStart w:id="874" w:name="SQ232"/>
            <w:bookmarkStart w:id="875" w:name="SQ231"/>
            <w:bookmarkEnd w:id="873"/>
            <w:bookmarkEnd w:id="874"/>
            <w:bookmarkEnd w:id="875"/>
            <w:r>
              <w:rPr/>
              <w:t>3,40</w:t>
            </w:r>
          </w:p>
        </w:tc>
        <w:tc>
          <w:tcPr>
            <w:tcW w:type="dxa" w:w="2823"/>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876" w:name="SR161"/>
            <w:bookmarkStart w:id="877" w:name="SQ234"/>
            <w:bookmarkStart w:id="878" w:name="SQ233"/>
            <w:bookmarkEnd w:id="876"/>
            <w:bookmarkEnd w:id="877"/>
            <w:bookmarkEnd w:id="878"/>
            <w:r>
              <w:rPr/>
              <w:t>0,10</w:t>
            </w:r>
          </w:p>
        </w:tc>
        <w:tc>
          <w:tcPr>
            <w:tcW w:type="dxa" w:w="2823"/>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879" w:name="SR162"/>
            <w:bookmarkStart w:id="880" w:name="SR2"/>
            <w:bookmarkEnd w:id="879"/>
            <w:bookmarkEnd w:id="880"/>
            <w:r>
              <w:rPr/>
              <w:t>0,275</w:t>
            </w:r>
          </w:p>
        </w:tc>
      </w:tr>
      <w:tr>
        <w:trPr>
          <w:cantSplit w:val="false"/>
        </w:trPr>
        <w:tc>
          <w:tcPr>
            <w:tcW w:type="dxa" w:w="1167"/>
            <w:tcBorders>
              <w:top w:val="nil"/>
              <w:left w:color="808080" w:space="0" w:sz="6" w:val="single"/>
              <w:bottom w:color="808080" w:space="0" w:sz="6" w:val="single"/>
              <w:right w:val="nil"/>
            </w:tcBorders>
            <w:shd w:fill="auto" w:val="clear"/>
            <w:tcMar>
              <w:left w:type="dxa" w:w="20"/>
            </w:tcMar>
          </w:tcPr>
          <w:p>
            <w:pPr>
              <w:pStyle w:val="style22"/>
              <w:spacing w:after="283" w:before="0"/>
              <w:contextualSpacing w:val="false"/>
              <w:jc w:val="both"/>
              <w:rPr/>
            </w:pPr>
            <w:bookmarkStart w:id="881" w:name="SR163"/>
            <w:bookmarkStart w:id="882" w:name="SS2"/>
            <w:bookmarkEnd w:id="881"/>
            <w:bookmarkEnd w:id="882"/>
            <w:r>
              <w:rPr/>
              <w:t>7.</w:t>
            </w:r>
          </w:p>
        </w:tc>
        <w:tc>
          <w:tcPr>
            <w:tcW w:type="dxa" w:w="2824"/>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883" w:name="SR164"/>
            <w:bookmarkStart w:id="884" w:name="SS22"/>
            <w:bookmarkStart w:id="885" w:name="SS21"/>
            <w:bookmarkEnd w:id="883"/>
            <w:bookmarkEnd w:id="884"/>
            <w:bookmarkEnd w:id="885"/>
            <w:r>
              <w:rPr/>
              <w:t>3,90</w:t>
            </w:r>
          </w:p>
        </w:tc>
        <w:tc>
          <w:tcPr>
            <w:tcW w:type="dxa" w:w="2823"/>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886" w:name="SR165"/>
            <w:bookmarkStart w:id="887" w:name="SS24"/>
            <w:bookmarkStart w:id="888" w:name="SS23"/>
            <w:bookmarkEnd w:id="886"/>
            <w:bookmarkEnd w:id="887"/>
            <w:bookmarkEnd w:id="888"/>
            <w:r>
              <w:rPr/>
              <w:t>0,10</w:t>
            </w:r>
          </w:p>
        </w:tc>
        <w:tc>
          <w:tcPr>
            <w:tcW w:type="dxa" w:w="2823"/>
            <w:tcBorders>
              <w:top w:val="nil"/>
              <w:left w:color="808080" w:space="0" w:sz="2" w:val="single"/>
              <w:bottom w:color="808080" w:space="0" w:sz="6" w:val="single"/>
              <w:right w:color="808080" w:space="0" w:sz="6" w:val="single"/>
            </w:tcBorders>
            <w:shd w:fill="auto" w:val="clear"/>
            <w:tcMar>
              <w:left w:type="dxa" w:w="27"/>
            </w:tcMar>
          </w:tcPr>
          <w:p>
            <w:pPr>
              <w:pStyle w:val="style22"/>
              <w:spacing w:after="283" w:before="0"/>
              <w:contextualSpacing w:val="false"/>
              <w:jc w:val="both"/>
              <w:rPr/>
            </w:pPr>
            <w:bookmarkStart w:id="889" w:name="SR166"/>
            <w:bookmarkEnd w:id="889"/>
            <w:r>
              <w:rPr/>
              <w:t>0,290</w:t>
            </w:r>
          </w:p>
        </w:tc>
      </w:tr>
    </w:tbl>
    <w:p>
      <w:pPr>
        <w:pStyle w:val="style18"/>
        <w:jc w:val="both"/>
        <w:rPr/>
      </w:pPr>
      <w:bookmarkStart w:id="890" w:name="SJ21"/>
      <w:bookmarkStart w:id="891" w:name="SK21"/>
      <w:bookmarkEnd w:id="890"/>
      <w:bookmarkEnd w:id="891"/>
      <w:r>
        <w:rPr/>
        <w:t>Таблица 2.3</w:t>
      </w:r>
    </w:p>
    <w:p>
      <w:pPr>
        <w:pStyle w:val="style0"/>
        <w:spacing w:after="0" w:before="0"/>
        <w:contextualSpacing w:val="false"/>
        <w:jc w:val="both"/>
        <w:rPr>
          <w:sz w:val="4"/>
          <w:szCs w:val="4"/>
        </w:rPr>
      </w:pPr>
      <w:bookmarkStart w:id="892" w:name="SU12"/>
      <w:bookmarkStart w:id="893" w:name="SU12"/>
      <w:bookmarkEnd w:id="893"/>
      <w:r>
        <w:rPr>
          <w:sz w:val="4"/>
          <w:szCs w:val="4"/>
        </w:rPr>
      </w:r>
    </w:p>
    <w:tbl>
      <w:tblPr>
        <w:tblW w:type="dxa" w:w="9638"/>
        <w:jc w:val="center"/>
        <w:tblInd w:type="dxa" w:w="0"/>
        <w:tblBorders>
          <w:top w:color="808080" w:space="0" w:sz="6" w:val="single"/>
          <w:left w:color="808080" w:space="0" w:sz="6" w:val="single"/>
          <w:bottom w:color="808080" w:space="0" w:sz="2" w:val="single"/>
          <w:insideH w:color="808080" w:space="0" w:sz="2" w:val="single"/>
          <w:right w:val="nil"/>
          <w:insideV w:val="nil"/>
        </w:tblBorders>
        <w:tblCellMar>
          <w:top w:type="dxa" w:w="28"/>
          <w:left w:type="dxa" w:w="20"/>
          <w:bottom w:type="dxa" w:w="28"/>
          <w:right w:type="dxa" w:w="28"/>
        </w:tblCellMar>
      </w:tblPr>
      <w:tblGrid>
        <w:gridCol w:w="1606"/>
        <w:gridCol w:w="8031"/>
      </w:tblGrid>
      <w:tr>
        <w:trPr>
          <w:tblHeader w:val="true"/>
          <w:cantSplit w:val="false"/>
        </w:trPr>
        <w:tc>
          <w:tcPr>
            <w:tcW w:type="dxa" w:w="1606"/>
            <w:vMerge w:val="restart"/>
            <w:tcBorders>
              <w:top w:color="808080" w:space="0" w:sz="6" w:val="single"/>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894" w:name="ST2"/>
            <w:bookmarkStart w:id="895" w:name="SW118"/>
            <w:bookmarkStart w:id="896" w:name="i215645"/>
            <w:bookmarkStart w:id="897" w:name="SU2"/>
            <w:bookmarkEnd w:id="894"/>
            <w:bookmarkEnd w:id="895"/>
            <w:bookmarkEnd w:id="896"/>
            <w:bookmarkEnd w:id="897"/>
            <w:r>
              <w:rPr/>
              <w:t>Звено типа</w:t>
            </w:r>
          </w:p>
        </w:tc>
        <w:tc>
          <w:tcPr>
            <w:tcW w:type="dxa" w:w="8031"/>
            <w:gridSpan w:val="5"/>
            <w:tcBorders>
              <w:top w:color="808080" w:space="0" w:sz="6" w:val="single"/>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898" w:name="SW119"/>
            <w:bookmarkStart w:id="899" w:name="SV2"/>
            <w:bookmarkEnd w:id="898"/>
            <w:bookmarkEnd w:id="899"/>
            <w:r>
              <w:rPr/>
              <w:t>Проволока диаметром, мм</w:t>
            </w:r>
          </w:p>
        </w:tc>
      </w:tr>
      <w:tr>
        <w:trPr>
          <w:tblHeader w:val="true"/>
          <w:cantSplit w:val="false"/>
        </w:trPr>
        <w:tc>
          <w:tcPr>
            <w:tcW w:type="dxa" w:w="1606"/>
            <w:vMerge w:val="continue"/>
            <w:tcBorders>
              <w:top w:val="nil"/>
              <w:left w:color="808080" w:space="0" w:sz="6" w:val="single"/>
              <w:bottom w:color="808080" w:space="0" w:sz="2" w:val="single"/>
              <w:right w:val="nil"/>
            </w:tcBorders>
            <w:shd w:fill="auto" w:val="clear"/>
            <w:tcMar>
              <w:left w:type="dxa" w:w="20"/>
            </w:tcMar>
            <w:vAlign w:val="center"/>
          </w:tcPr>
          <w:p>
            <w:pPr>
              <w:pStyle w:val="style22"/>
              <w:jc w:val="both"/>
              <w:rPr>
                <w:sz w:val="4"/>
                <w:szCs w:val="4"/>
              </w:rPr>
            </w:pPr>
            <w:r>
              <w:rPr>
                <w:sz w:val="4"/>
                <w:szCs w:val="4"/>
              </w:rPr>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00" w:name="SW120"/>
            <w:bookmarkStart w:id="901" w:name="SV22"/>
            <w:bookmarkStart w:id="902" w:name="SV21"/>
            <w:bookmarkEnd w:id="900"/>
            <w:bookmarkEnd w:id="901"/>
            <w:bookmarkEnd w:id="902"/>
            <w:r>
              <w:rPr/>
              <w:t>2,00</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03" w:name="SW121"/>
            <w:bookmarkStart w:id="904" w:name="SV24"/>
            <w:bookmarkStart w:id="905" w:name="SV23"/>
            <w:bookmarkEnd w:id="903"/>
            <w:bookmarkEnd w:id="904"/>
            <w:bookmarkEnd w:id="905"/>
            <w:r>
              <w:rPr/>
              <w:t>2,20</w:t>
            </w:r>
          </w:p>
        </w:tc>
        <w:tc>
          <w:tcPr>
            <w:tcW w:type="dxa" w:w="1607"/>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06" w:name="SW122"/>
            <w:bookmarkStart w:id="907" w:name="SV26"/>
            <w:bookmarkStart w:id="908" w:name="SV25"/>
            <w:bookmarkEnd w:id="906"/>
            <w:bookmarkEnd w:id="907"/>
            <w:bookmarkEnd w:id="908"/>
            <w:r>
              <w:rPr/>
              <w:t>2,40</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09" w:name="SW123"/>
            <w:bookmarkStart w:id="910" w:name="SV28"/>
            <w:bookmarkStart w:id="911" w:name="SV27"/>
            <w:bookmarkEnd w:id="909"/>
            <w:bookmarkEnd w:id="910"/>
            <w:bookmarkEnd w:id="911"/>
            <w:r>
              <w:rPr/>
              <w:t>2,70</w:t>
            </w:r>
          </w:p>
        </w:tc>
        <w:tc>
          <w:tcPr>
            <w:tcW w:type="dxa" w:w="1606"/>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912" w:name="SW124"/>
            <w:bookmarkStart w:id="913" w:name="SW2"/>
            <w:bookmarkEnd w:id="912"/>
            <w:bookmarkEnd w:id="913"/>
            <w:r>
              <w:rPr/>
              <w:t>3,00</w:t>
            </w:r>
          </w:p>
        </w:tc>
      </w:tr>
      <w:tr>
        <w:trPr>
          <w:tblHeader w:val="true"/>
          <w:cantSplit w:val="false"/>
        </w:trPr>
        <w:tc>
          <w:tcPr>
            <w:tcW w:type="dxa" w:w="1606"/>
            <w:vMerge w:val="continue"/>
            <w:tcBorders>
              <w:top w:val="nil"/>
              <w:left w:color="808080" w:space="0" w:sz="6" w:val="single"/>
              <w:bottom w:color="808080" w:space="0" w:sz="2" w:val="single"/>
              <w:right w:val="nil"/>
            </w:tcBorders>
            <w:shd w:fill="auto" w:val="clear"/>
            <w:tcMar>
              <w:left w:type="dxa" w:w="20"/>
            </w:tcMar>
            <w:vAlign w:val="center"/>
          </w:tcPr>
          <w:p>
            <w:pPr>
              <w:pStyle w:val="style22"/>
              <w:jc w:val="both"/>
              <w:rPr>
                <w:sz w:val="4"/>
                <w:szCs w:val="4"/>
              </w:rPr>
            </w:pPr>
            <w:r>
              <w:rPr>
                <w:sz w:val="4"/>
                <w:szCs w:val="4"/>
              </w:rPr>
            </w:r>
          </w:p>
        </w:tc>
        <w:tc>
          <w:tcPr>
            <w:tcW w:type="dxa" w:w="8031"/>
            <w:gridSpan w:val="5"/>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914" w:name="SR167"/>
            <w:bookmarkStart w:id="915" w:name="SX2"/>
            <w:bookmarkEnd w:id="914"/>
            <w:bookmarkEnd w:id="915"/>
            <w:r>
              <w:rPr/>
              <w:t>Предел прочности, кг/м</w:t>
            </w:r>
          </w:p>
        </w:tc>
      </w:tr>
      <w:tr>
        <w:trPr>
          <w:cantSplit w:val="false"/>
        </w:trPr>
        <w:tc>
          <w:tcPr>
            <w:tcW w:type="dxa" w:w="1606"/>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916" w:name="S524"/>
            <w:bookmarkEnd w:id="916"/>
            <w:r>
              <w:rPr/>
              <w:t>5</w:t>
            </w:r>
            <w:bookmarkStart w:id="917" w:name="S7214"/>
            <w:bookmarkStart w:id="918" w:name="S8214"/>
            <w:bookmarkStart w:id="919" w:name="SV210"/>
            <w:bookmarkStart w:id="920" w:name="SV29"/>
            <w:bookmarkEnd w:id="917"/>
            <w:bookmarkEnd w:id="918"/>
            <w:bookmarkEnd w:id="919"/>
            <w:bookmarkEnd w:id="920"/>
            <w:r>
              <w:rPr/>
              <w:t>´7</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21" w:name="SR168"/>
            <w:bookmarkStart w:id="922" w:name="SV212"/>
            <w:bookmarkStart w:id="923" w:name="SV211"/>
            <w:bookmarkEnd w:id="921"/>
            <w:bookmarkEnd w:id="922"/>
            <w:bookmarkEnd w:id="923"/>
            <w:r>
              <w:rPr/>
              <w:t>35</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24" w:name="SR169"/>
            <w:bookmarkStart w:id="925" w:name="SV214"/>
            <w:bookmarkStart w:id="926" w:name="SV213"/>
            <w:bookmarkEnd w:id="924"/>
            <w:bookmarkEnd w:id="925"/>
            <w:bookmarkEnd w:id="926"/>
            <w:r>
              <w:rPr/>
              <w:t>40</w:t>
            </w:r>
          </w:p>
        </w:tc>
        <w:tc>
          <w:tcPr>
            <w:tcW w:type="dxa" w:w="1607"/>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27" w:name="SR170"/>
            <w:bookmarkStart w:id="928" w:name="SV216"/>
            <w:bookmarkStart w:id="929" w:name="SV215"/>
            <w:bookmarkEnd w:id="927"/>
            <w:bookmarkEnd w:id="928"/>
            <w:bookmarkEnd w:id="929"/>
            <w:r>
              <w:rPr/>
              <w:t>45</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30" w:name="SR171"/>
            <w:bookmarkStart w:id="931" w:name="SV218"/>
            <w:bookmarkStart w:id="932" w:name="SV217"/>
            <w:bookmarkEnd w:id="930"/>
            <w:bookmarkEnd w:id="931"/>
            <w:bookmarkEnd w:id="932"/>
            <w:r>
              <w:rPr/>
              <w:t>-</w:t>
            </w:r>
          </w:p>
        </w:tc>
        <w:tc>
          <w:tcPr>
            <w:tcW w:type="dxa" w:w="1606"/>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933" w:name="SR172"/>
            <w:bookmarkStart w:id="934" w:name="SX22"/>
            <w:bookmarkStart w:id="935" w:name="SX21"/>
            <w:bookmarkEnd w:id="933"/>
            <w:bookmarkEnd w:id="934"/>
            <w:bookmarkEnd w:id="935"/>
            <w:r>
              <w:rPr/>
              <w:t>-</w:t>
            </w:r>
          </w:p>
        </w:tc>
      </w:tr>
      <w:tr>
        <w:trPr>
          <w:cantSplit w:val="false"/>
        </w:trPr>
        <w:tc>
          <w:tcPr>
            <w:tcW w:type="dxa" w:w="1606"/>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936" w:name="S525"/>
            <w:bookmarkEnd w:id="936"/>
            <w:r>
              <w:rPr/>
              <w:t>6</w:t>
            </w:r>
            <w:bookmarkStart w:id="937" w:name="S7215"/>
            <w:bookmarkStart w:id="938" w:name="S8215"/>
            <w:bookmarkStart w:id="939" w:name="SV220"/>
            <w:bookmarkStart w:id="940" w:name="SV219"/>
            <w:bookmarkEnd w:id="937"/>
            <w:bookmarkEnd w:id="938"/>
            <w:bookmarkEnd w:id="939"/>
            <w:bookmarkEnd w:id="940"/>
            <w:r>
              <w:rPr/>
              <w:t>´8</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41" w:name="SR173"/>
            <w:bookmarkStart w:id="942" w:name="SV222"/>
            <w:bookmarkStart w:id="943" w:name="SV221"/>
            <w:bookmarkEnd w:id="941"/>
            <w:bookmarkEnd w:id="942"/>
            <w:bookmarkEnd w:id="943"/>
            <w:r>
              <w:rPr/>
              <w:t>30</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44" w:name="SR174"/>
            <w:bookmarkStart w:id="945" w:name="SV224"/>
            <w:bookmarkStart w:id="946" w:name="SV223"/>
            <w:bookmarkEnd w:id="944"/>
            <w:bookmarkEnd w:id="945"/>
            <w:bookmarkEnd w:id="946"/>
            <w:r>
              <w:rPr/>
              <w:t>35</w:t>
            </w:r>
          </w:p>
        </w:tc>
        <w:tc>
          <w:tcPr>
            <w:tcW w:type="dxa" w:w="1607"/>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47" w:name="SR175"/>
            <w:bookmarkStart w:id="948" w:name="SV226"/>
            <w:bookmarkStart w:id="949" w:name="SV225"/>
            <w:bookmarkEnd w:id="947"/>
            <w:bookmarkEnd w:id="948"/>
            <w:bookmarkEnd w:id="949"/>
            <w:r>
              <w:rPr/>
              <w:t>42</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50" w:name="SR176"/>
            <w:bookmarkStart w:id="951" w:name="SV228"/>
            <w:bookmarkStart w:id="952" w:name="SV227"/>
            <w:bookmarkEnd w:id="950"/>
            <w:bookmarkEnd w:id="951"/>
            <w:bookmarkEnd w:id="952"/>
            <w:r>
              <w:rPr/>
              <w:t>47</w:t>
            </w:r>
          </w:p>
        </w:tc>
        <w:tc>
          <w:tcPr>
            <w:tcW w:type="dxa" w:w="1606"/>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953" w:name="SR177"/>
            <w:bookmarkStart w:id="954" w:name="SX24"/>
            <w:bookmarkStart w:id="955" w:name="SX23"/>
            <w:bookmarkEnd w:id="953"/>
            <w:bookmarkEnd w:id="954"/>
            <w:bookmarkEnd w:id="955"/>
            <w:r>
              <w:rPr/>
              <w:t>-</w:t>
            </w:r>
          </w:p>
        </w:tc>
      </w:tr>
      <w:tr>
        <w:trPr>
          <w:cantSplit w:val="false"/>
        </w:trPr>
        <w:tc>
          <w:tcPr>
            <w:tcW w:type="dxa" w:w="1606"/>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956" w:name="S526"/>
            <w:bookmarkEnd w:id="956"/>
            <w:r>
              <w:rPr/>
              <w:t>8</w:t>
            </w:r>
            <w:bookmarkStart w:id="957" w:name="S7216"/>
            <w:bookmarkStart w:id="958" w:name="S8216"/>
            <w:bookmarkStart w:id="959" w:name="SV230"/>
            <w:bookmarkStart w:id="960" w:name="SV229"/>
            <w:bookmarkEnd w:id="957"/>
            <w:bookmarkEnd w:id="958"/>
            <w:bookmarkEnd w:id="959"/>
            <w:bookmarkEnd w:id="960"/>
            <w:r>
              <w:rPr/>
              <w:t>´10</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61" w:name="SR178"/>
            <w:bookmarkStart w:id="962" w:name="SV232"/>
            <w:bookmarkStart w:id="963" w:name="SV231"/>
            <w:bookmarkEnd w:id="961"/>
            <w:bookmarkEnd w:id="962"/>
            <w:bookmarkEnd w:id="963"/>
            <w:r>
              <w:rPr/>
              <w:t>-</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64" w:name="SR179"/>
            <w:bookmarkStart w:id="965" w:name="SV234"/>
            <w:bookmarkStart w:id="966" w:name="SV233"/>
            <w:bookmarkEnd w:id="964"/>
            <w:bookmarkEnd w:id="965"/>
            <w:bookmarkEnd w:id="966"/>
            <w:r>
              <w:rPr/>
              <w:t>-</w:t>
            </w:r>
          </w:p>
        </w:tc>
        <w:tc>
          <w:tcPr>
            <w:tcW w:type="dxa" w:w="1607"/>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67" w:name="SR180"/>
            <w:bookmarkStart w:id="968" w:name="SV236"/>
            <w:bookmarkStart w:id="969" w:name="SV235"/>
            <w:bookmarkEnd w:id="967"/>
            <w:bookmarkEnd w:id="968"/>
            <w:bookmarkEnd w:id="969"/>
            <w:r>
              <w:rPr/>
              <w:t>34</w:t>
            </w:r>
          </w:p>
        </w:tc>
        <w:tc>
          <w:tcPr>
            <w:tcW w:type="dxa" w:w="160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970" w:name="SR181"/>
            <w:bookmarkStart w:id="971" w:name="SV238"/>
            <w:bookmarkStart w:id="972" w:name="SV237"/>
            <w:bookmarkEnd w:id="970"/>
            <w:bookmarkEnd w:id="971"/>
            <w:bookmarkEnd w:id="972"/>
            <w:r>
              <w:rPr/>
              <w:t>43</w:t>
            </w:r>
          </w:p>
        </w:tc>
        <w:tc>
          <w:tcPr>
            <w:tcW w:type="dxa" w:w="1606"/>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973" w:name="SR182"/>
            <w:bookmarkStart w:id="974" w:name="SX26"/>
            <w:bookmarkStart w:id="975" w:name="SX25"/>
            <w:bookmarkEnd w:id="973"/>
            <w:bookmarkEnd w:id="974"/>
            <w:bookmarkEnd w:id="975"/>
            <w:r>
              <w:rPr/>
              <w:t>53</w:t>
            </w:r>
          </w:p>
        </w:tc>
      </w:tr>
      <w:tr>
        <w:trPr>
          <w:cantSplit w:val="false"/>
        </w:trPr>
        <w:tc>
          <w:tcPr>
            <w:tcW w:type="dxa" w:w="1606"/>
            <w:tcBorders>
              <w:top w:val="nil"/>
              <w:left w:color="808080" w:space="0" w:sz="6" w:val="single"/>
              <w:bottom w:color="808080" w:space="0" w:sz="6" w:val="single"/>
              <w:right w:val="nil"/>
            </w:tcBorders>
            <w:shd w:fill="auto" w:val="clear"/>
            <w:tcMar>
              <w:left w:type="dxa" w:w="20"/>
            </w:tcMar>
            <w:vAlign w:val="center"/>
          </w:tcPr>
          <w:p>
            <w:pPr>
              <w:pStyle w:val="style22"/>
              <w:spacing w:after="283" w:before="0"/>
              <w:contextualSpacing w:val="false"/>
              <w:jc w:val="both"/>
              <w:rPr/>
            </w:pPr>
            <w:bookmarkStart w:id="976" w:name="S527"/>
            <w:bookmarkEnd w:id="976"/>
            <w:r>
              <w:rPr/>
              <w:t>10</w:t>
            </w:r>
            <w:bookmarkStart w:id="977" w:name="S7217"/>
            <w:bookmarkStart w:id="978" w:name="S8217"/>
            <w:bookmarkStart w:id="979" w:name="SV240"/>
            <w:bookmarkStart w:id="980" w:name="SV239"/>
            <w:bookmarkEnd w:id="977"/>
            <w:bookmarkEnd w:id="978"/>
            <w:bookmarkEnd w:id="979"/>
            <w:bookmarkEnd w:id="980"/>
            <w:r>
              <w:rPr/>
              <w:t>´12</w:t>
            </w:r>
          </w:p>
        </w:tc>
        <w:tc>
          <w:tcPr>
            <w:tcW w:type="dxa" w:w="1606"/>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981" w:name="SR183"/>
            <w:bookmarkStart w:id="982" w:name="SV242"/>
            <w:bookmarkStart w:id="983" w:name="SV241"/>
            <w:bookmarkEnd w:id="981"/>
            <w:bookmarkEnd w:id="982"/>
            <w:bookmarkEnd w:id="983"/>
            <w:r>
              <w:rPr/>
              <w:t>-</w:t>
            </w:r>
          </w:p>
        </w:tc>
        <w:tc>
          <w:tcPr>
            <w:tcW w:type="dxa" w:w="1606"/>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984" w:name="SR184"/>
            <w:bookmarkStart w:id="985" w:name="SV244"/>
            <w:bookmarkStart w:id="986" w:name="SV243"/>
            <w:bookmarkEnd w:id="984"/>
            <w:bookmarkEnd w:id="985"/>
            <w:bookmarkEnd w:id="986"/>
            <w:r>
              <w:rPr/>
              <w:t>-</w:t>
            </w:r>
          </w:p>
        </w:tc>
        <w:tc>
          <w:tcPr>
            <w:tcW w:type="dxa" w:w="1607"/>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987" w:name="SR185"/>
            <w:bookmarkStart w:id="988" w:name="SV246"/>
            <w:bookmarkStart w:id="989" w:name="SV245"/>
            <w:bookmarkEnd w:id="987"/>
            <w:bookmarkEnd w:id="988"/>
            <w:bookmarkEnd w:id="989"/>
            <w:r>
              <w:rPr/>
              <w:t>-</w:t>
            </w:r>
          </w:p>
        </w:tc>
        <w:tc>
          <w:tcPr>
            <w:tcW w:type="dxa" w:w="1606"/>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990" w:name="SR186"/>
            <w:bookmarkStart w:id="991" w:name="SV248"/>
            <w:bookmarkStart w:id="992" w:name="SV247"/>
            <w:bookmarkEnd w:id="990"/>
            <w:bookmarkEnd w:id="991"/>
            <w:bookmarkEnd w:id="992"/>
            <w:r>
              <w:rPr/>
              <w:t>35</w:t>
            </w:r>
          </w:p>
        </w:tc>
        <w:tc>
          <w:tcPr>
            <w:tcW w:type="dxa" w:w="1606"/>
            <w:tcBorders>
              <w:top w:val="nil"/>
              <w:left w:color="808080" w:space="0" w:sz="2" w:val="single"/>
              <w:bottom w:color="808080" w:space="0" w:sz="6" w:val="single"/>
              <w:right w:color="808080" w:space="0" w:sz="6" w:val="single"/>
            </w:tcBorders>
            <w:shd w:fill="auto" w:val="clear"/>
            <w:tcMar>
              <w:left w:type="dxa" w:w="27"/>
            </w:tcMar>
            <w:vAlign w:val="center"/>
          </w:tcPr>
          <w:p>
            <w:pPr>
              <w:pStyle w:val="style22"/>
              <w:spacing w:after="283" w:before="0"/>
              <w:contextualSpacing w:val="false"/>
              <w:jc w:val="both"/>
              <w:rPr/>
            </w:pPr>
            <w:bookmarkStart w:id="993" w:name="SR187"/>
            <w:bookmarkEnd w:id="993"/>
            <w:r>
              <w:rPr/>
              <w:t>43</w:t>
            </w:r>
          </w:p>
        </w:tc>
      </w:tr>
    </w:tbl>
    <w:p>
      <w:pPr>
        <w:pStyle w:val="style18"/>
        <w:jc w:val="both"/>
        <w:rPr/>
      </w:pPr>
      <w:bookmarkStart w:id="994" w:name="SG21"/>
      <w:bookmarkStart w:id="995" w:name="S7192"/>
      <w:bookmarkEnd w:id="994"/>
      <w:bookmarkEnd w:id="995"/>
      <w:r>
        <w:rPr/>
        <w:t>Каркасы габионов,выполненные из стальной оцинкованной сетки двойного кручения, можноклассифицировать как оцинкованные.</w:t>
      </w:r>
    </w:p>
    <w:p>
      <w:pPr>
        <w:pStyle w:val="style18"/>
        <w:jc w:val="both"/>
        <w:rPr/>
      </w:pPr>
      <w:bookmarkStart w:id="996" w:name="S8125"/>
      <w:bookmarkStart w:id="997" w:name="S7193"/>
      <w:bookmarkEnd w:id="996"/>
      <w:bookmarkEnd w:id="997"/>
      <w:r>
        <w:rPr/>
        <w:t>2.21. Для применения вагрессивной среде оцинкованная проволока сетки дополнительно покрываетсяпластиковой оболочкой толщиной от 0,4 до 0,6 мм из поливинилхлорида (ПВХ). Этаоболочка отличается повышенной прочностью и морозоустойчивостью.</w:t>
      </w:r>
    </w:p>
    <w:p>
      <w:pPr>
        <w:pStyle w:val="style18"/>
        <w:jc w:val="both"/>
        <w:rPr/>
      </w:pPr>
      <w:bookmarkStart w:id="998" w:name="S8126"/>
      <w:bookmarkStart w:id="999" w:name="S7194"/>
      <w:bookmarkEnd w:id="998"/>
      <w:bookmarkEnd w:id="999"/>
      <w:r>
        <w:rPr/>
        <w:t xml:space="preserve">Стандартная комбинацияразмеров ячейки сетки и диаметр проволоки сетки с покрытием из ПВХхарактеризуется данными табл. </w:t>
      </w:r>
      <w:r>
        <w:fldChar w:fldCharType="begin"/>
      </w:r>
      <w:r>
        <w:instrText> HYPERLINK "http://ohranatruda.ru/ot_biblio/normativ/data_normativ/11/11429/" \l "i225905"</w:instrText>
      </w:r>
      <w:r>
        <w:fldChar w:fldCharType="separate"/>
      </w:r>
      <w:bookmarkStart w:id="1000" w:name="SJ123"/>
      <w:bookmarkEnd w:id="1000"/>
      <w:r>
        <w:rPr>
          <w:rStyle w:val="style15"/>
        </w:rPr>
        <w:t>2.4</w:t>
      </w:r>
      <w:r>
        <w:fldChar w:fldCharType="end"/>
      </w:r>
      <w:r>
        <w:rPr/>
        <w:t>.</w:t>
      </w:r>
    </w:p>
    <w:p>
      <w:pPr>
        <w:pStyle w:val="style18"/>
        <w:jc w:val="both"/>
        <w:rPr/>
      </w:pPr>
      <w:bookmarkStart w:id="1001" w:name="SJ22"/>
      <w:bookmarkStart w:id="1002" w:name="SK22"/>
      <w:bookmarkEnd w:id="1001"/>
      <w:bookmarkEnd w:id="1002"/>
      <w:r>
        <w:rPr/>
        <w:t>Таблица 2.4</w:t>
      </w:r>
    </w:p>
    <w:p>
      <w:pPr>
        <w:pStyle w:val="style0"/>
        <w:spacing w:after="0" w:before="0"/>
        <w:contextualSpacing w:val="false"/>
        <w:jc w:val="both"/>
        <w:rPr>
          <w:sz w:val="4"/>
          <w:szCs w:val="4"/>
        </w:rPr>
      </w:pPr>
      <w:bookmarkStart w:id="1003" w:name="SY2"/>
      <w:bookmarkStart w:id="1004" w:name="SY2"/>
      <w:bookmarkEnd w:id="1004"/>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3212"/>
        <w:gridCol w:w="6426"/>
      </w:tblGrid>
      <w:tr>
        <w:trPr>
          <w:tblHeader w:val="true"/>
          <w:cantSplit w:val="false"/>
        </w:trPr>
        <w:tc>
          <w:tcPr>
            <w:tcW w:type="dxa" w:w="3212"/>
            <w:vMerge w:val="restart"/>
            <w:tcBorders>
              <w:top w:val="nil"/>
              <w:left w:val="nil"/>
              <w:bottom w:val="nil"/>
              <w:right w:val="nil"/>
            </w:tcBorders>
            <w:shd w:fill="auto" w:val="clear"/>
            <w:vAlign w:val="center"/>
          </w:tcPr>
          <w:p>
            <w:pPr>
              <w:pStyle w:val="style22"/>
              <w:spacing w:after="283" w:before="0"/>
              <w:contextualSpacing w:val="false"/>
              <w:jc w:val="both"/>
              <w:rPr/>
            </w:pPr>
            <w:bookmarkStart w:id="1005" w:name="SZ2"/>
            <w:bookmarkStart w:id="1006" w:name="SW125"/>
            <w:bookmarkStart w:id="1007" w:name="i225905"/>
            <w:bookmarkStart w:id="1008" w:name="S03"/>
            <w:bookmarkEnd w:id="1005"/>
            <w:bookmarkEnd w:id="1006"/>
            <w:bookmarkEnd w:id="1007"/>
            <w:bookmarkEnd w:id="1008"/>
            <w:r>
              <w:rPr/>
              <w:t>Размер ячейки сетки, см</w:t>
            </w:r>
          </w:p>
        </w:tc>
        <w:tc>
          <w:tcPr>
            <w:tcW w:type="dxa" w:w="6426"/>
            <w:gridSpan w:val="2"/>
            <w:tcBorders>
              <w:top w:val="nil"/>
              <w:left w:val="nil"/>
              <w:bottom w:val="nil"/>
              <w:right w:val="nil"/>
            </w:tcBorders>
            <w:shd w:fill="auto" w:val="clear"/>
            <w:vAlign w:val="center"/>
          </w:tcPr>
          <w:p>
            <w:pPr>
              <w:pStyle w:val="style22"/>
              <w:spacing w:after="283" w:before="0"/>
              <w:contextualSpacing w:val="false"/>
              <w:jc w:val="both"/>
              <w:rPr/>
            </w:pPr>
            <w:bookmarkStart w:id="1009" w:name="SW126"/>
            <w:bookmarkStart w:id="1010" w:name="S132"/>
            <w:bookmarkStart w:id="1011" w:name="S131"/>
            <w:bookmarkEnd w:id="1009"/>
            <w:bookmarkEnd w:id="1010"/>
            <w:bookmarkEnd w:id="1011"/>
            <w:r>
              <w:rPr/>
              <w:t>Диаметр проволоки, мм</w:t>
            </w:r>
          </w:p>
        </w:tc>
      </w:tr>
      <w:tr>
        <w:trPr>
          <w:tblHeader w:val="true"/>
          <w:cantSplit w:val="false"/>
        </w:trPr>
        <w:tc>
          <w:tcPr>
            <w:tcW w:type="dxa" w:w="32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3213"/>
            <w:tcBorders>
              <w:top w:val="nil"/>
              <w:left w:val="nil"/>
              <w:bottom w:val="nil"/>
              <w:right w:val="nil"/>
            </w:tcBorders>
            <w:shd w:fill="auto" w:val="clear"/>
            <w:vAlign w:val="center"/>
          </w:tcPr>
          <w:p>
            <w:pPr>
              <w:pStyle w:val="style22"/>
              <w:spacing w:after="283" w:before="0"/>
              <w:contextualSpacing w:val="false"/>
              <w:jc w:val="both"/>
              <w:rPr/>
            </w:pPr>
            <w:bookmarkStart w:id="1012" w:name="SW127"/>
            <w:bookmarkStart w:id="1013" w:name="S232"/>
            <w:bookmarkStart w:id="1014" w:name="S231"/>
            <w:bookmarkEnd w:id="1012"/>
            <w:bookmarkEnd w:id="1013"/>
            <w:bookmarkEnd w:id="1014"/>
            <w:r>
              <w:rPr/>
              <w:t>внутренний</w:t>
            </w:r>
          </w:p>
        </w:tc>
        <w:tc>
          <w:tcPr>
            <w:tcW w:type="dxa" w:w="3213"/>
            <w:tcBorders>
              <w:top w:val="nil"/>
              <w:left w:val="nil"/>
              <w:bottom w:val="nil"/>
              <w:right w:val="nil"/>
            </w:tcBorders>
            <w:shd w:fill="auto" w:val="clear"/>
            <w:vAlign w:val="center"/>
          </w:tcPr>
          <w:p>
            <w:pPr>
              <w:pStyle w:val="style22"/>
              <w:spacing w:after="283" w:before="0"/>
              <w:contextualSpacing w:val="false"/>
              <w:jc w:val="both"/>
              <w:rPr/>
            </w:pPr>
            <w:bookmarkStart w:id="1015" w:name="SW128"/>
            <w:bookmarkStart w:id="1016" w:name="S332"/>
            <w:bookmarkStart w:id="1017" w:name="S331"/>
            <w:bookmarkEnd w:id="1015"/>
            <w:bookmarkEnd w:id="1016"/>
            <w:bookmarkEnd w:id="1017"/>
            <w:r>
              <w:rPr/>
              <w:t>наружный</w:t>
            </w:r>
          </w:p>
        </w:tc>
      </w:tr>
      <w:tr>
        <w:trPr>
          <w:cantSplit w:val="false"/>
        </w:trPr>
        <w:tc>
          <w:tcPr>
            <w:tcW w:type="dxa" w:w="3212"/>
            <w:tcBorders>
              <w:top w:val="nil"/>
              <w:left w:val="nil"/>
              <w:bottom w:val="nil"/>
              <w:right w:val="nil"/>
            </w:tcBorders>
            <w:shd w:fill="auto" w:val="clear"/>
          </w:tcPr>
          <w:p>
            <w:pPr>
              <w:pStyle w:val="style22"/>
              <w:spacing w:after="283" w:before="0"/>
              <w:contextualSpacing w:val="false"/>
              <w:jc w:val="both"/>
              <w:rPr/>
            </w:pPr>
            <w:bookmarkStart w:id="1018" w:name="S528"/>
            <w:bookmarkEnd w:id="1018"/>
            <w:r>
              <w:rPr/>
              <w:t>6,0</w:t>
            </w:r>
            <w:bookmarkStart w:id="1019" w:name="S7218"/>
            <w:bookmarkStart w:id="1020" w:name="S8218"/>
            <w:bookmarkStart w:id="1021" w:name="S43"/>
            <w:bookmarkEnd w:id="1019"/>
            <w:bookmarkEnd w:id="1020"/>
            <w:bookmarkEnd w:id="1021"/>
            <w:r>
              <w:rPr/>
              <w:t>´8,0</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1022" w:name="SR188"/>
            <w:bookmarkStart w:id="1023" w:name="S53"/>
            <w:bookmarkEnd w:id="1022"/>
            <w:bookmarkEnd w:id="1023"/>
            <w:r>
              <w:rPr/>
              <w:t>2,2</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1024" w:name="SR189"/>
            <w:bookmarkStart w:id="1025" w:name="S63"/>
            <w:bookmarkEnd w:id="1024"/>
            <w:bookmarkEnd w:id="1025"/>
            <w:r>
              <w:rPr/>
              <w:t>2,7</w:t>
            </w:r>
          </w:p>
        </w:tc>
      </w:tr>
      <w:tr>
        <w:trPr>
          <w:cantSplit w:val="false"/>
        </w:trPr>
        <w:tc>
          <w:tcPr>
            <w:tcW w:type="dxa" w:w="3212"/>
            <w:tcBorders>
              <w:top w:val="nil"/>
              <w:left w:val="nil"/>
              <w:bottom w:val="nil"/>
              <w:right w:val="nil"/>
            </w:tcBorders>
            <w:shd w:fill="auto" w:val="clear"/>
          </w:tcPr>
          <w:p>
            <w:pPr>
              <w:pStyle w:val="style22"/>
              <w:spacing w:after="283" w:before="0"/>
              <w:contextualSpacing w:val="false"/>
              <w:jc w:val="both"/>
              <w:rPr/>
            </w:pPr>
            <w:bookmarkStart w:id="1026" w:name="S529"/>
            <w:bookmarkEnd w:id="1026"/>
            <w:r>
              <w:rPr/>
              <w:t>8,0</w:t>
            </w:r>
            <w:bookmarkStart w:id="1027" w:name="S7219"/>
            <w:bookmarkStart w:id="1028" w:name="S8219"/>
            <w:bookmarkStart w:id="1029" w:name="S7311"/>
            <w:bookmarkStart w:id="1030" w:name="S7310"/>
            <w:bookmarkEnd w:id="1027"/>
            <w:bookmarkEnd w:id="1028"/>
            <w:bookmarkEnd w:id="1029"/>
            <w:bookmarkEnd w:id="1030"/>
            <w:r>
              <w:rPr/>
              <w:t>´10,0</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1031" w:name="SR190"/>
            <w:bookmarkStart w:id="1032" w:name="S8311"/>
            <w:bookmarkStart w:id="1033" w:name="S8310"/>
            <w:bookmarkEnd w:id="1031"/>
            <w:bookmarkEnd w:id="1032"/>
            <w:bookmarkEnd w:id="1033"/>
            <w:r>
              <w:rPr/>
              <w:t>2,7</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1034" w:name="SR191"/>
            <w:bookmarkEnd w:id="1034"/>
            <w:r>
              <w:rPr/>
              <w:t>3,7</w:t>
            </w:r>
          </w:p>
        </w:tc>
      </w:tr>
    </w:tbl>
    <w:p>
      <w:pPr>
        <w:pStyle w:val="style18"/>
        <w:jc w:val="both"/>
        <w:rPr/>
      </w:pPr>
      <w:bookmarkStart w:id="1035" w:name="SG22"/>
      <w:bookmarkStart w:id="1036" w:name="S7195"/>
      <w:bookmarkEnd w:id="1035"/>
      <w:bookmarkEnd w:id="1036"/>
      <w:r>
        <w:rPr/>
        <w:t>Каркасы габионов,выполненные из стальной оцинкованной сетки двойного кручения с покрытием ихПВХ, можно классифицировать как пластифицированные.</w:t>
      </w:r>
    </w:p>
    <w:p>
      <w:pPr>
        <w:pStyle w:val="style18"/>
        <w:jc w:val="both"/>
        <w:rPr/>
      </w:pPr>
      <w:bookmarkStart w:id="1037" w:name="S8127"/>
      <w:bookmarkStart w:id="1038" w:name="S7196"/>
      <w:bookmarkEnd w:id="1037"/>
      <w:bookmarkEnd w:id="1038"/>
      <w:r>
        <w:rPr/>
        <w:t>2.22. Вместо цинковогопокрытия стальной проволоки сетки может применяться покрытие из гальфана,представляющего собой сплав цинка и алюминия (содержание алюминия - 5 %). Отцинкового покрытия гальфан отличается плотной тонкозернистой микроструктурой,замедляющей скорость коррозии.</w:t>
      </w:r>
    </w:p>
    <w:p>
      <w:pPr>
        <w:pStyle w:val="style18"/>
        <w:jc w:val="both"/>
        <w:rPr/>
      </w:pPr>
      <w:bookmarkStart w:id="1039" w:name="S8128"/>
      <w:bookmarkStart w:id="1040" w:name="S7197"/>
      <w:bookmarkEnd w:id="1039"/>
      <w:bookmarkEnd w:id="1040"/>
      <w:r>
        <w:rPr/>
        <w:t>Другим свойством гальфанаявляется его прочность, а в случае изгибания или кручения проволоки гальфановоепокрытие не подвергается растрескиванию. Такого типа каркасы можноклассифицировать как гальфановые.</w:t>
      </w:r>
    </w:p>
    <w:p>
      <w:pPr>
        <w:pStyle w:val="style18"/>
        <w:jc w:val="both"/>
        <w:rPr/>
      </w:pPr>
      <w:bookmarkStart w:id="1041" w:name="S8129"/>
      <w:bookmarkStart w:id="1042" w:name="i231344"/>
      <w:bookmarkStart w:id="1043" w:name="S7198"/>
      <w:bookmarkEnd w:id="1041"/>
      <w:bookmarkEnd w:id="1042"/>
      <w:bookmarkEnd w:id="1043"/>
      <w:r>
        <w:rPr/>
        <w:t>2.23.Все края коробчатых и тюфячных габионов армируются проволокой большегодиаметра, чем проволока сетки. Габионы этих типов могут быть разделены насекции посредством диафрагм, располагаемых через 1 м. Это упрочняет конструкциюгабионов облегчает работы по их установке и удобству эксплуатационных работ.При возможных механических повреждениях нарушается только одна или несколькоячеек. Основная часть сооружения работает дальше без уменьшения прочности.</w:t>
      </w:r>
    </w:p>
    <w:p>
      <w:pPr>
        <w:pStyle w:val="style18"/>
        <w:jc w:val="both"/>
        <w:rPr/>
      </w:pPr>
      <w:bookmarkStart w:id="1044" w:name="S8130"/>
      <w:bookmarkStart w:id="1045" w:name="S7199"/>
      <w:bookmarkEnd w:id="1044"/>
      <w:bookmarkEnd w:id="1045"/>
      <w:r>
        <w:rPr/>
        <w:t>Эти диафрагмы имеют такие жехарактеристики, что и сетка, из которой состоит габион, а крепятся онинепосредственно к раме основания габионов во время их изготовления.</w:t>
      </w:r>
    </w:p>
    <w:p>
      <w:pPr>
        <w:pStyle w:val="style18"/>
        <w:jc w:val="both"/>
        <w:rPr/>
      </w:pPr>
      <w:bookmarkStart w:id="1046" w:name="S8131"/>
      <w:bookmarkStart w:id="1047" w:name="S7200"/>
      <w:bookmarkEnd w:id="1046"/>
      <w:bookmarkEnd w:id="1047"/>
      <w:r>
        <w:rPr/>
        <w:t xml:space="preserve">Диаметр проволок сетки, еекромок и перевязки характеризуется данными табл. </w:t>
      </w:r>
      <w:r>
        <w:fldChar w:fldCharType="begin"/>
      </w:r>
      <w:r>
        <w:instrText> HYPERLINK "http://ohranatruda.ru/ot_biblio/normativ/data_normativ/11/11429/" \l "i241285"</w:instrText>
      </w:r>
      <w:r>
        <w:fldChar w:fldCharType="separate"/>
      </w:r>
      <w:bookmarkStart w:id="1048" w:name="SJ124"/>
      <w:bookmarkEnd w:id="1048"/>
      <w:r>
        <w:rPr>
          <w:rStyle w:val="style15"/>
        </w:rPr>
        <w:t>2.5</w:t>
      </w:r>
      <w:r>
        <w:fldChar w:fldCharType="end"/>
      </w:r>
      <w:r>
        <w:rPr/>
        <w:t>.</w:t>
      </w:r>
    </w:p>
    <w:p>
      <w:pPr>
        <w:pStyle w:val="style18"/>
        <w:jc w:val="both"/>
        <w:rPr/>
      </w:pPr>
      <w:bookmarkStart w:id="1049" w:name="SJ23"/>
      <w:bookmarkStart w:id="1050" w:name="SK23"/>
      <w:bookmarkEnd w:id="1049"/>
      <w:bookmarkEnd w:id="1050"/>
      <w:r>
        <w:rPr/>
        <w:t>Таблица 2.5</w:t>
      </w:r>
    </w:p>
    <w:p>
      <w:pPr>
        <w:pStyle w:val="style0"/>
        <w:spacing w:after="0" w:before="0"/>
        <w:contextualSpacing w:val="false"/>
        <w:jc w:val="both"/>
        <w:rPr>
          <w:sz w:val="4"/>
          <w:szCs w:val="4"/>
        </w:rPr>
      </w:pPr>
      <w:bookmarkStart w:id="1051" w:name="SY21"/>
      <w:bookmarkStart w:id="1052" w:name="SY21"/>
      <w:bookmarkEnd w:id="1052"/>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1168"/>
        <w:gridCol w:w="8469"/>
      </w:tblGrid>
      <w:tr>
        <w:trPr>
          <w:tblHeader w:val="true"/>
          <w:cantSplit w:val="false"/>
        </w:trPr>
        <w:tc>
          <w:tcPr>
            <w:tcW w:type="dxa" w:w="1168"/>
            <w:vMerge w:val="restart"/>
            <w:tcBorders>
              <w:top w:val="nil"/>
              <w:left w:val="nil"/>
              <w:bottom w:val="nil"/>
              <w:right w:val="nil"/>
            </w:tcBorders>
            <w:shd w:fill="auto" w:val="clear"/>
            <w:vAlign w:val="center"/>
          </w:tcPr>
          <w:p>
            <w:pPr>
              <w:pStyle w:val="style22"/>
              <w:spacing w:after="283" w:before="0"/>
              <w:contextualSpacing w:val="false"/>
              <w:jc w:val="both"/>
              <w:rPr/>
            </w:pPr>
            <w:bookmarkStart w:id="1053" w:name="S93"/>
            <w:bookmarkStart w:id="1054" w:name="SW129"/>
            <w:bookmarkStart w:id="1055" w:name="i241285"/>
            <w:bookmarkEnd w:id="1053"/>
            <w:bookmarkEnd w:id="1054"/>
            <w:bookmarkEnd w:id="1055"/>
            <w:r>
              <w:rPr/>
              <w:t xml:space="preserve">№№ </w:t>
            </w:r>
            <w:bookmarkStart w:id="1056" w:name="SA3"/>
            <w:bookmarkEnd w:id="1056"/>
            <w:r>
              <w:rPr/>
              <w:t>п/п</w:t>
            </w:r>
          </w:p>
        </w:tc>
        <w:tc>
          <w:tcPr>
            <w:tcW w:type="dxa" w:w="8469"/>
            <w:gridSpan w:val="3"/>
            <w:tcBorders>
              <w:top w:val="nil"/>
              <w:left w:val="nil"/>
              <w:bottom w:val="nil"/>
              <w:right w:val="nil"/>
            </w:tcBorders>
            <w:shd w:fill="auto" w:val="clear"/>
            <w:vAlign w:val="center"/>
          </w:tcPr>
          <w:p>
            <w:pPr>
              <w:pStyle w:val="style22"/>
              <w:spacing w:after="283" w:before="0"/>
              <w:contextualSpacing w:val="false"/>
              <w:jc w:val="both"/>
              <w:rPr/>
            </w:pPr>
            <w:bookmarkStart w:id="1057" w:name="SW130"/>
            <w:bookmarkStart w:id="1058" w:name="SB32"/>
            <w:bookmarkStart w:id="1059" w:name="SB31"/>
            <w:bookmarkEnd w:id="1057"/>
            <w:bookmarkEnd w:id="1058"/>
            <w:bookmarkEnd w:id="1059"/>
            <w:r>
              <w:rPr/>
              <w:t>Диаметр, мм</w:t>
            </w:r>
          </w:p>
        </w:tc>
      </w:tr>
      <w:tr>
        <w:trPr>
          <w:tblHeader w:val="true"/>
          <w:cantSplit w:val="false"/>
        </w:trPr>
        <w:tc>
          <w:tcPr>
            <w:tcW w:type="dxa" w:w="116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60" w:name="SW131"/>
            <w:bookmarkStart w:id="1061" w:name="SB34"/>
            <w:bookmarkStart w:id="1062" w:name="SB33"/>
            <w:bookmarkEnd w:id="1060"/>
            <w:bookmarkEnd w:id="1061"/>
            <w:bookmarkEnd w:id="1062"/>
            <w:r>
              <w:rPr/>
              <w:t>проволоки сетки</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63" w:name="SW132"/>
            <w:bookmarkStart w:id="1064" w:name="SC3"/>
            <w:bookmarkEnd w:id="1063"/>
            <w:bookmarkEnd w:id="1064"/>
            <w:r>
              <w:rPr/>
              <w:t>проволоки кромки</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65" w:name="SW133"/>
            <w:bookmarkStart w:id="1066" w:name="SD3"/>
            <w:bookmarkEnd w:id="1065"/>
            <w:bookmarkEnd w:id="1066"/>
            <w:r>
              <w:rPr/>
              <w:t>проволоки перевязки</w:t>
            </w:r>
          </w:p>
        </w:tc>
      </w:tr>
      <w:tr>
        <w:trPr>
          <w:cantSplit w:val="false"/>
        </w:trPr>
        <w:tc>
          <w:tcPr>
            <w:tcW w:type="dxa" w:w="1168"/>
            <w:tcBorders>
              <w:top w:val="nil"/>
              <w:left w:val="nil"/>
              <w:bottom w:val="nil"/>
              <w:right w:val="nil"/>
            </w:tcBorders>
            <w:shd w:fill="auto" w:val="clear"/>
            <w:vAlign w:val="center"/>
          </w:tcPr>
          <w:p>
            <w:pPr>
              <w:pStyle w:val="style22"/>
              <w:spacing w:after="283" w:before="0"/>
              <w:contextualSpacing w:val="false"/>
              <w:jc w:val="both"/>
              <w:rPr/>
            </w:pPr>
            <w:bookmarkStart w:id="1067" w:name="SR192"/>
            <w:bookmarkStart w:id="1068" w:name="SB36"/>
            <w:bookmarkStart w:id="1069" w:name="SB35"/>
            <w:bookmarkEnd w:id="1067"/>
            <w:bookmarkEnd w:id="1068"/>
            <w:bookmarkEnd w:id="1069"/>
            <w:r>
              <w:rPr/>
              <w:t>1.</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70" w:name="SR193"/>
            <w:bookmarkStart w:id="1071" w:name="SB38"/>
            <w:bookmarkStart w:id="1072" w:name="SB37"/>
            <w:bookmarkEnd w:id="1070"/>
            <w:bookmarkEnd w:id="1071"/>
            <w:bookmarkEnd w:id="1072"/>
            <w:r>
              <w:rPr/>
              <w:t>2,00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73" w:name="SR194"/>
            <w:bookmarkStart w:id="1074" w:name="SC32"/>
            <w:bookmarkStart w:id="1075" w:name="SC31"/>
            <w:bookmarkEnd w:id="1073"/>
            <w:bookmarkEnd w:id="1074"/>
            <w:bookmarkEnd w:id="1075"/>
            <w:r>
              <w:rPr/>
              <w:t>2,40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76" w:name="SR195"/>
            <w:bookmarkStart w:id="1077" w:name="SD32"/>
            <w:bookmarkStart w:id="1078" w:name="SD31"/>
            <w:bookmarkEnd w:id="1076"/>
            <w:bookmarkEnd w:id="1077"/>
            <w:bookmarkEnd w:id="1078"/>
            <w:r>
              <w:rPr/>
              <w:t>2,00</w:t>
            </w:r>
          </w:p>
        </w:tc>
      </w:tr>
      <w:tr>
        <w:trPr>
          <w:cantSplit w:val="false"/>
        </w:trPr>
        <w:tc>
          <w:tcPr>
            <w:tcW w:type="dxa" w:w="1168"/>
            <w:tcBorders>
              <w:top w:val="nil"/>
              <w:left w:val="nil"/>
              <w:bottom w:val="nil"/>
              <w:right w:val="nil"/>
            </w:tcBorders>
            <w:shd w:fill="auto" w:val="clear"/>
            <w:vAlign w:val="center"/>
          </w:tcPr>
          <w:p>
            <w:pPr>
              <w:pStyle w:val="style22"/>
              <w:spacing w:after="283" w:before="0"/>
              <w:contextualSpacing w:val="false"/>
              <w:jc w:val="both"/>
              <w:rPr/>
            </w:pPr>
            <w:bookmarkStart w:id="1079" w:name="SR196"/>
            <w:bookmarkStart w:id="1080" w:name="SB310"/>
            <w:bookmarkStart w:id="1081" w:name="SB39"/>
            <w:bookmarkEnd w:id="1079"/>
            <w:bookmarkEnd w:id="1080"/>
            <w:bookmarkEnd w:id="1081"/>
            <w:r>
              <w:rPr/>
              <w:t>2.</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82" w:name="SR197"/>
            <w:bookmarkStart w:id="1083" w:name="SB312"/>
            <w:bookmarkStart w:id="1084" w:name="SB311"/>
            <w:bookmarkEnd w:id="1082"/>
            <w:bookmarkEnd w:id="1083"/>
            <w:bookmarkEnd w:id="1084"/>
            <w:r>
              <w:rPr/>
              <w:t>2,20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85" w:name="SR198"/>
            <w:bookmarkStart w:id="1086" w:name="SC34"/>
            <w:bookmarkStart w:id="1087" w:name="SC33"/>
            <w:bookmarkEnd w:id="1085"/>
            <w:bookmarkEnd w:id="1086"/>
            <w:bookmarkEnd w:id="1087"/>
            <w:r>
              <w:rPr/>
              <w:t>2,70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88" w:name="SR199"/>
            <w:bookmarkStart w:id="1089" w:name="SD34"/>
            <w:bookmarkStart w:id="1090" w:name="SD33"/>
            <w:bookmarkEnd w:id="1088"/>
            <w:bookmarkEnd w:id="1089"/>
            <w:bookmarkEnd w:id="1090"/>
            <w:r>
              <w:rPr/>
              <w:t>2,00</w:t>
            </w:r>
          </w:p>
        </w:tc>
      </w:tr>
      <w:tr>
        <w:trPr>
          <w:cantSplit w:val="false"/>
        </w:trPr>
        <w:tc>
          <w:tcPr>
            <w:tcW w:type="dxa" w:w="1168"/>
            <w:tcBorders>
              <w:top w:val="nil"/>
              <w:left w:val="nil"/>
              <w:bottom w:val="nil"/>
              <w:right w:val="nil"/>
            </w:tcBorders>
            <w:shd w:fill="auto" w:val="clear"/>
            <w:vAlign w:val="center"/>
          </w:tcPr>
          <w:p>
            <w:pPr>
              <w:pStyle w:val="style22"/>
              <w:spacing w:after="283" w:before="0"/>
              <w:contextualSpacing w:val="false"/>
              <w:jc w:val="both"/>
              <w:rPr/>
            </w:pPr>
            <w:bookmarkStart w:id="1091" w:name="SR1100"/>
            <w:bookmarkStart w:id="1092" w:name="SB314"/>
            <w:bookmarkStart w:id="1093" w:name="SB313"/>
            <w:bookmarkEnd w:id="1091"/>
            <w:bookmarkEnd w:id="1092"/>
            <w:bookmarkEnd w:id="1093"/>
            <w:r>
              <w:rPr/>
              <w:t>3.</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94" w:name="SR1101"/>
            <w:bookmarkStart w:id="1095" w:name="SB316"/>
            <w:bookmarkStart w:id="1096" w:name="SB315"/>
            <w:bookmarkEnd w:id="1094"/>
            <w:bookmarkEnd w:id="1095"/>
            <w:bookmarkEnd w:id="1096"/>
            <w:r>
              <w:rPr/>
              <w:t>2,40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097" w:name="SR1102"/>
            <w:bookmarkStart w:id="1098" w:name="SC36"/>
            <w:bookmarkStart w:id="1099" w:name="SC35"/>
            <w:bookmarkEnd w:id="1097"/>
            <w:bookmarkEnd w:id="1098"/>
            <w:bookmarkEnd w:id="1099"/>
            <w:r>
              <w:rPr/>
              <w:t>3,00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100" w:name="SR1103"/>
            <w:bookmarkStart w:id="1101" w:name="SD36"/>
            <w:bookmarkStart w:id="1102" w:name="SD35"/>
            <w:bookmarkEnd w:id="1100"/>
            <w:bookmarkEnd w:id="1101"/>
            <w:bookmarkEnd w:id="1102"/>
            <w:r>
              <w:rPr/>
              <w:t>2,00</w:t>
            </w:r>
          </w:p>
        </w:tc>
      </w:tr>
      <w:tr>
        <w:trPr>
          <w:cantSplit w:val="false"/>
        </w:trPr>
        <w:tc>
          <w:tcPr>
            <w:tcW w:type="dxa" w:w="1168"/>
            <w:tcBorders>
              <w:top w:val="nil"/>
              <w:left w:val="nil"/>
              <w:bottom w:val="nil"/>
              <w:right w:val="nil"/>
            </w:tcBorders>
            <w:shd w:fill="auto" w:val="clear"/>
            <w:vAlign w:val="center"/>
          </w:tcPr>
          <w:p>
            <w:pPr>
              <w:pStyle w:val="style22"/>
              <w:spacing w:after="283" w:before="0"/>
              <w:contextualSpacing w:val="false"/>
              <w:jc w:val="both"/>
              <w:rPr/>
            </w:pPr>
            <w:bookmarkStart w:id="1103" w:name="SR1104"/>
            <w:bookmarkStart w:id="1104" w:name="SB318"/>
            <w:bookmarkStart w:id="1105" w:name="SB317"/>
            <w:bookmarkEnd w:id="1103"/>
            <w:bookmarkEnd w:id="1104"/>
            <w:bookmarkEnd w:id="1105"/>
            <w:r>
              <w:rPr/>
              <w:t>4.</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106" w:name="SR1105"/>
            <w:bookmarkStart w:id="1107" w:name="SB320"/>
            <w:bookmarkStart w:id="1108" w:name="SB319"/>
            <w:bookmarkEnd w:id="1106"/>
            <w:bookmarkEnd w:id="1107"/>
            <w:bookmarkEnd w:id="1108"/>
            <w:r>
              <w:rPr/>
              <w:t>2,70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109" w:name="SR1106"/>
            <w:bookmarkStart w:id="1110" w:name="SC38"/>
            <w:bookmarkStart w:id="1111" w:name="SC37"/>
            <w:bookmarkEnd w:id="1109"/>
            <w:bookmarkEnd w:id="1110"/>
            <w:bookmarkEnd w:id="1111"/>
            <w:r>
              <w:rPr/>
              <w:t>3,40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112" w:name="SR1107"/>
            <w:bookmarkStart w:id="1113" w:name="SE3"/>
            <w:bookmarkEnd w:id="1112"/>
            <w:bookmarkEnd w:id="1113"/>
            <w:r>
              <w:rPr/>
              <w:t>2,20</w:t>
            </w:r>
          </w:p>
        </w:tc>
      </w:tr>
      <w:tr>
        <w:trPr>
          <w:cantSplit w:val="false"/>
        </w:trPr>
        <w:tc>
          <w:tcPr>
            <w:tcW w:type="dxa" w:w="1168"/>
            <w:tcBorders>
              <w:top w:val="nil"/>
              <w:left w:val="nil"/>
              <w:bottom w:val="nil"/>
              <w:right w:val="nil"/>
            </w:tcBorders>
            <w:shd w:fill="auto" w:val="clear"/>
            <w:vAlign w:val="center"/>
          </w:tcPr>
          <w:p>
            <w:pPr>
              <w:pStyle w:val="style22"/>
              <w:spacing w:after="283" w:before="0"/>
              <w:contextualSpacing w:val="false"/>
              <w:jc w:val="both"/>
              <w:rPr/>
            </w:pPr>
            <w:bookmarkStart w:id="1114" w:name="SR1108"/>
            <w:bookmarkStart w:id="1115" w:name="SF32"/>
            <w:bookmarkStart w:id="1116" w:name="SF31"/>
            <w:bookmarkEnd w:id="1114"/>
            <w:bookmarkEnd w:id="1115"/>
            <w:bookmarkEnd w:id="1116"/>
            <w:r>
              <w:rPr/>
              <w:t>5.</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117" w:name="SR1109"/>
            <w:bookmarkStart w:id="1118" w:name="SF34"/>
            <w:bookmarkStart w:id="1119" w:name="SF33"/>
            <w:bookmarkEnd w:id="1117"/>
            <w:bookmarkEnd w:id="1118"/>
            <w:bookmarkEnd w:id="1119"/>
            <w:r>
              <w:rPr/>
              <w:t>3,00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120" w:name="SR1110"/>
            <w:bookmarkStart w:id="1121" w:name="SG3"/>
            <w:bookmarkEnd w:id="1120"/>
            <w:bookmarkEnd w:id="1121"/>
            <w:r>
              <w:rPr/>
              <w:t>3,90</w:t>
            </w:r>
          </w:p>
        </w:tc>
        <w:tc>
          <w:tcPr>
            <w:tcW w:type="dxa" w:w="2823"/>
            <w:tcBorders>
              <w:top w:val="nil"/>
              <w:left w:val="nil"/>
              <w:bottom w:val="nil"/>
              <w:right w:val="nil"/>
            </w:tcBorders>
            <w:shd w:fill="auto" w:val="clear"/>
            <w:vAlign w:val="center"/>
          </w:tcPr>
          <w:p>
            <w:pPr>
              <w:pStyle w:val="style22"/>
              <w:spacing w:after="283" w:before="0"/>
              <w:contextualSpacing w:val="false"/>
              <w:jc w:val="both"/>
              <w:rPr/>
            </w:pPr>
            <w:bookmarkStart w:id="1122" w:name="SR1111"/>
            <w:bookmarkEnd w:id="1122"/>
            <w:r>
              <w:rPr/>
              <w:t>2,40</w:t>
            </w:r>
          </w:p>
        </w:tc>
      </w:tr>
    </w:tbl>
    <w:p>
      <w:pPr>
        <w:pStyle w:val="style18"/>
        <w:jc w:val="both"/>
        <w:rPr/>
      </w:pPr>
      <w:bookmarkStart w:id="1123" w:name="SG23"/>
      <w:bookmarkStart w:id="1124" w:name="S7201"/>
      <w:bookmarkEnd w:id="1123"/>
      <w:bookmarkEnd w:id="1124"/>
      <w:r>
        <w:rPr/>
        <w:t>2.24. Заполнениеарматурно-сетчатых каркасов производится различным каменным материалом (щебень,галька, валуны, рваный камень карьерных разработок и другие). Размер камнейдолжен превышать размер ячейки сетки в 1,5-2 раза.</w:t>
      </w:r>
    </w:p>
    <w:p>
      <w:pPr>
        <w:pStyle w:val="style18"/>
        <w:jc w:val="both"/>
        <w:rPr/>
      </w:pPr>
      <w:bookmarkStart w:id="1125" w:name="S8132"/>
      <w:bookmarkStart w:id="1126" w:name="S7202"/>
      <w:bookmarkEnd w:id="1125"/>
      <w:bookmarkEnd w:id="1126"/>
      <w:r>
        <w:rPr/>
        <w:t>Каменный материал долженобладать высокой плотностью, прочностью, морозостойкостью, в особенности прииспользовании в ответственных габионных сооружениях, подверженных динамическомувоздействию воды. Наиболее предпочтительны магматические горные породы.</w:t>
      </w:r>
    </w:p>
    <w:p>
      <w:pPr>
        <w:pStyle w:val="style18"/>
        <w:jc w:val="both"/>
        <w:rPr/>
      </w:pPr>
      <w:bookmarkStart w:id="1127" w:name="S8133"/>
      <w:bookmarkStart w:id="1128" w:name="S7203"/>
      <w:bookmarkEnd w:id="1127"/>
      <w:bookmarkEnd w:id="1128"/>
      <w:r>
        <w:rPr/>
        <w:t xml:space="preserve">При заполнении каркасовкоробчатых габионов более крупные камни должны находиться у края сетки, а болеемелкие - в середине корзины (Рис. </w:t>
      </w:r>
      <w:r>
        <w:fldChar w:fldCharType="begin"/>
      </w:r>
      <w:r>
        <w:instrText> HYPERLINK "http://ohranatruda.ru/ot_biblio/normativ/data_normativ/11/11429/" \l "i268650"</w:instrText>
      </w:r>
      <w:r>
        <w:fldChar w:fldCharType="separate"/>
      </w:r>
      <w:bookmarkStart w:id="1129" w:name="SJ125"/>
      <w:bookmarkEnd w:id="1129"/>
      <w:r>
        <w:rPr>
          <w:rStyle w:val="style15"/>
        </w:rPr>
        <w:t>2.7</w:t>
      </w:r>
      <w:r>
        <w:fldChar w:fldCharType="end"/>
      </w:r>
      <w:r>
        <w:rPr/>
        <w:t>). Заполнение матрасно-тюфячных каркасовпроизводится одномерным камнем.</w:t>
      </w:r>
    </w:p>
    <w:p>
      <w:pPr>
        <w:pStyle w:val="style18"/>
        <w:jc w:val="both"/>
        <w:rPr/>
      </w:pPr>
      <w:bookmarkStart w:id="1130" w:name="S8134"/>
      <w:bookmarkStart w:id="1131" w:name="S7204"/>
      <w:bookmarkEnd w:id="1130"/>
      <w:bookmarkEnd w:id="1131"/>
      <w:r>
        <w:rPr/>
        <w:t xml:space="preserve">Каменный материал, пригодныйк заполнению, характеризуется данными табл. </w:t>
      </w:r>
      <w:r>
        <w:fldChar w:fldCharType="begin"/>
      </w:r>
      <w:r>
        <w:instrText> HYPERLINK "http://ohranatruda.ru/ot_biblio/normativ/data_normativ/11/11429/" \l "i252069"</w:instrText>
      </w:r>
      <w:r>
        <w:fldChar w:fldCharType="separate"/>
      </w:r>
      <w:bookmarkStart w:id="1132" w:name="SJ126"/>
      <w:bookmarkEnd w:id="1132"/>
      <w:r>
        <w:rPr>
          <w:rStyle w:val="style15"/>
        </w:rPr>
        <w:t>2.6</w:t>
      </w:r>
      <w:r>
        <w:fldChar w:fldCharType="end"/>
      </w:r>
      <w:r>
        <w:rPr/>
        <w:t>.</w:t>
      </w:r>
    </w:p>
    <w:p>
      <w:pPr>
        <w:pStyle w:val="style18"/>
        <w:jc w:val="both"/>
        <w:rPr/>
      </w:pPr>
      <w:bookmarkStart w:id="1133" w:name="SJ24"/>
      <w:bookmarkStart w:id="1134" w:name="SK24"/>
      <w:bookmarkEnd w:id="1133"/>
      <w:bookmarkEnd w:id="1134"/>
      <w:r>
        <w:rPr/>
        <w:t>Таблица 2.6</w:t>
      </w:r>
    </w:p>
    <w:p>
      <w:pPr>
        <w:pStyle w:val="style0"/>
        <w:spacing w:after="0" w:before="0"/>
        <w:contextualSpacing w:val="false"/>
        <w:jc w:val="both"/>
        <w:rPr>
          <w:sz w:val="4"/>
          <w:szCs w:val="4"/>
        </w:rPr>
      </w:pPr>
      <w:bookmarkStart w:id="1135" w:name="SU13"/>
      <w:bookmarkStart w:id="1136" w:name="SU13"/>
      <w:bookmarkEnd w:id="1136"/>
      <w:r>
        <w:rPr>
          <w:sz w:val="4"/>
          <w:szCs w:val="4"/>
        </w:rPr>
      </w:r>
    </w:p>
    <w:tbl>
      <w:tblPr>
        <w:tblW w:type="dxa" w:w="9638"/>
        <w:jc w:val="center"/>
        <w:tblInd w:type="dxa" w:w="0"/>
        <w:tblBorders>
          <w:top w:color="808080" w:space="0" w:sz="6" w:val="single"/>
          <w:left w:color="808080" w:space="0" w:sz="6" w:val="single"/>
          <w:bottom w:color="808080" w:space="0" w:sz="2" w:val="single"/>
          <w:insideH w:color="808080" w:space="0" w:sz="2" w:val="single"/>
          <w:right w:val="nil"/>
          <w:insideV w:val="nil"/>
        </w:tblBorders>
        <w:tblCellMar>
          <w:top w:type="dxa" w:w="28"/>
          <w:left w:type="dxa" w:w="20"/>
          <w:bottom w:type="dxa" w:w="28"/>
          <w:right w:type="dxa" w:w="28"/>
        </w:tblCellMar>
      </w:tblPr>
      <w:tblGrid>
        <w:gridCol w:w="5257"/>
        <w:gridCol w:w="4380"/>
      </w:tblGrid>
      <w:tr>
        <w:trPr>
          <w:tblHeader w:val="true"/>
          <w:cantSplit w:val="false"/>
        </w:trPr>
        <w:tc>
          <w:tcPr>
            <w:tcW w:type="dxa" w:w="5257"/>
            <w:tcBorders>
              <w:top w:color="808080" w:space="0" w:sz="6" w:val="single"/>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1137" w:name="SH3"/>
            <w:bookmarkStart w:id="1138" w:name="SW134"/>
            <w:bookmarkStart w:id="1139" w:name="i252069"/>
            <w:bookmarkStart w:id="1140" w:name="SI3"/>
            <w:bookmarkEnd w:id="1137"/>
            <w:bookmarkEnd w:id="1138"/>
            <w:bookmarkEnd w:id="1139"/>
            <w:bookmarkEnd w:id="1140"/>
            <w:r>
              <w:rPr/>
              <w:t>Тип камня</w:t>
            </w:r>
          </w:p>
        </w:tc>
        <w:tc>
          <w:tcPr>
            <w:tcW w:type="dxa" w:w="4380"/>
            <w:tcBorders>
              <w:top w:color="808080" w:space="0" w:sz="6" w:val="single"/>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osition w:val="8"/>
                <w:sz w:val="19"/>
              </w:rPr>
            </w:pPr>
            <w:bookmarkStart w:id="1141" w:name="SW135"/>
            <w:bookmarkEnd w:id="1141"/>
            <w:r>
              <w:rPr/>
              <w:t>Плотность, кг/м</w:t>
            </w:r>
            <w:bookmarkStart w:id="1142" w:name="SJ3"/>
            <w:bookmarkEnd w:id="1142"/>
            <w:r>
              <w:rPr>
                <w:position w:val="8"/>
                <w:sz w:val="19"/>
              </w:rPr>
              <w:t>3</w:t>
            </w:r>
          </w:p>
        </w:tc>
      </w:tr>
      <w:tr>
        <w:trPr>
          <w:cantSplit w:val="false"/>
        </w:trPr>
        <w:tc>
          <w:tcPr>
            <w:tcW w:type="dxa" w:w="5257"/>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1143" w:name="S5210"/>
            <w:bookmarkStart w:id="1144" w:name="SK3"/>
            <w:bookmarkEnd w:id="1143"/>
            <w:bookmarkEnd w:id="1144"/>
            <w:r>
              <w:rPr/>
              <w:t>Базальт</w:t>
            </w:r>
          </w:p>
        </w:tc>
        <w:tc>
          <w:tcPr>
            <w:tcW w:type="dxa" w:w="4380"/>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1145" w:name="SR1112"/>
            <w:bookmarkStart w:id="1146" w:name="SJ32"/>
            <w:bookmarkStart w:id="1147" w:name="SJ31"/>
            <w:bookmarkEnd w:id="1145"/>
            <w:bookmarkEnd w:id="1146"/>
            <w:bookmarkEnd w:id="1147"/>
            <w:r>
              <w:rPr/>
              <w:t>2900</w:t>
            </w:r>
          </w:p>
        </w:tc>
      </w:tr>
      <w:tr>
        <w:trPr>
          <w:cantSplit w:val="false"/>
        </w:trPr>
        <w:tc>
          <w:tcPr>
            <w:tcW w:type="dxa" w:w="5257"/>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1148" w:name="S5211"/>
            <w:bookmarkStart w:id="1149" w:name="SK32"/>
            <w:bookmarkStart w:id="1150" w:name="SK31"/>
            <w:bookmarkEnd w:id="1148"/>
            <w:bookmarkEnd w:id="1149"/>
            <w:bookmarkEnd w:id="1150"/>
            <w:r>
              <w:rPr/>
              <w:t>Гранит</w:t>
            </w:r>
          </w:p>
        </w:tc>
        <w:tc>
          <w:tcPr>
            <w:tcW w:type="dxa" w:w="4380"/>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1151" w:name="SR1113"/>
            <w:bookmarkStart w:id="1152" w:name="SJ34"/>
            <w:bookmarkStart w:id="1153" w:name="SJ33"/>
            <w:bookmarkEnd w:id="1151"/>
            <w:bookmarkEnd w:id="1152"/>
            <w:bookmarkEnd w:id="1153"/>
            <w:r>
              <w:rPr/>
              <w:t>2600</w:t>
            </w:r>
          </w:p>
        </w:tc>
      </w:tr>
      <w:tr>
        <w:trPr>
          <w:cantSplit w:val="false"/>
        </w:trPr>
        <w:tc>
          <w:tcPr>
            <w:tcW w:type="dxa" w:w="5257"/>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1154" w:name="S5212"/>
            <w:bookmarkStart w:id="1155" w:name="SK34"/>
            <w:bookmarkStart w:id="1156" w:name="SK33"/>
            <w:bookmarkEnd w:id="1154"/>
            <w:bookmarkEnd w:id="1155"/>
            <w:bookmarkEnd w:id="1156"/>
            <w:r>
              <w:rPr/>
              <w:t>Плотный известняк</w:t>
            </w:r>
          </w:p>
        </w:tc>
        <w:tc>
          <w:tcPr>
            <w:tcW w:type="dxa" w:w="4380"/>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1157" w:name="SR1114"/>
            <w:bookmarkStart w:id="1158" w:name="SJ36"/>
            <w:bookmarkStart w:id="1159" w:name="SJ35"/>
            <w:bookmarkEnd w:id="1157"/>
            <w:bookmarkEnd w:id="1158"/>
            <w:bookmarkEnd w:id="1159"/>
            <w:r>
              <w:rPr/>
              <w:t>2600</w:t>
            </w:r>
          </w:p>
        </w:tc>
      </w:tr>
      <w:tr>
        <w:trPr>
          <w:cantSplit w:val="false"/>
        </w:trPr>
        <w:tc>
          <w:tcPr>
            <w:tcW w:type="dxa" w:w="5257"/>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1160" w:name="S5213"/>
            <w:bookmarkStart w:id="1161" w:name="SK36"/>
            <w:bookmarkStart w:id="1162" w:name="SK35"/>
            <w:bookmarkEnd w:id="1160"/>
            <w:bookmarkEnd w:id="1161"/>
            <w:bookmarkEnd w:id="1162"/>
            <w:r>
              <w:rPr/>
              <w:t>Трахиты</w:t>
            </w:r>
          </w:p>
        </w:tc>
        <w:tc>
          <w:tcPr>
            <w:tcW w:type="dxa" w:w="4380"/>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1163" w:name="SR1115"/>
            <w:bookmarkStart w:id="1164" w:name="SJ38"/>
            <w:bookmarkStart w:id="1165" w:name="SJ37"/>
            <w:bookmarkEnd w:id="1163"/>
            <w:bookmarkEnd w:id="1164"/>
            <w:bookmarkEnd w:id="1165"/>
            <w:r>
              <w:rPr/>
              <w:t>2500</w:t>
            </w:r>
          </w:p>
        </w:tc>
      </w:tr>
      <w:tr>
        <w:trPr>
          <w:cantSplit w:val="false"/>
        </w:trPr>
        <w:tc>
          <w:tcPr>
            <w:tcW w:type="dxa" w:w="5257"/>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1166" w:name="S5214"/>
            <w:bookmarkStart w:id="1167" w:name="SK38"/>
            <w:bookmarkStart w:id="1168" w:name="SK37"/>
            <w:bookmarkEnd w:id="1166"/>
            <w:bookmarkEnd w:id="1167"/>
            <w:bookmarkEnd w:id="1168"/>
            <w:r>
              <w:rPr/>
              <w:t>Песчаник</w:t>
            </w:r>
          </w:p>
        </w:tc>
        <w:tc>
          <w:tcPr>
            <w:tcW w:type="dxa" w:w="4380"/>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1169" w:name="SR1116"/>
            <w:bookmarkStart w:id="1170" w:name="SJ310"/>
            <w:bookmarkStart w:id="1171" w:name="SJ39"/>
            <w:bookmarkEnd w:id="1169"/>
            <w:bookmarkEnd w:id="1170"/>
            <w:bookmarkEnd w:id="1171"/>
            <w:r>
              <w:rPr/>
              <w:t>2300</w:t>
            </w:r>
          </w:p>
        </w:tc>
      </w:tr>
      <w:tr>
        <w:trPr>
          <w:cantSplit w:val="false"/>
        </w:trPr>
        <w:tc>
          <w:tcPr>
            <w:tcW w:type="dxa" w:w="5257"/>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1172" w:name="S5215"/>
            <w:bookmarkStart w:id="1173" w:name="SK310"/>
            <w:bookmarkStart w:id="1174" w:name="SK39"/>
            <w:bookmarkEnd w:id="1172"/>
            <w:bookmarkEnd w:id="1173"/>
            <w:bookmarkEnd w:id="1174"/>
            <w:r>
              <w:rPr/>
              <w:t>Мягкий известняк</w:t>
            </w:r>
          </w:p>
        </w:tc>
        <w:tc>
          <w:tcPr>
            <w:tcW w:type="dxa" w:w="4380"/>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1175" w:name="SR1117"/>
            <w:bookmarkStart w:id="1176" w:name="SL3"/>
            <w:bookmarkEnd w:id="1175"/>
            <w:bookmarkEnd w:id="1176"/>
            <w:r>
              <w:rPr/>
              <w:t>2200</w:t>
            </w:r>
          </w:p>
        </w:tc>
      </w:tr>
      <w:tr>
        <w:trPr>
          <w:cantSplit w:val="false"/>
        </w:trPr>
        <w:tc>
          <w:tcPr>
            <w:tcW w:type="dxa" w:w="5257"/>
            <w:tcBorders>
              <w:top w:val="nil"/>
              <w:left w:color="808080" w:space="0" w:sz="6" w:val="single"/>
              <w:bottom w:color="808080" w:space="0" w:sz="6" w:val="single"/>
              <w:right w:val="nil"/>
            </w:tcBorders>
            <w:shd w:fill="auto" w:val="clear"/>
            <w:tcMar>
              <w:left w:type="dxa" w:w="20"/>
            </w:tcMar>
            <w:vAlign w:val="center"/>
          </w:tcPr>
          <w:p>
            <w:pPr>
              <w:pStyle w:val="style22"/>
              <w:spacing w:after="283" w:before="0"/>
              <w:contextualSpacing w:val="false"/>
              <w:jc w:val="both"/>
              <w:rPr/>
            </w:pPr>
            <w:bookmarkStart w:id="1177" w:name="S5216"/>
            <w:bookmarkStart w:id="1178" w:name="SM3"/>
            <w:bookmarkEnd w:id="1177"/>
            <w:bookmarkEnd w:id="1178"/>
            <w:r>
              <w:rPr/>
              <w:t>Туфор</w:t>
            </w:r>
          </w:p>
        </w:tc>
        <w:tc>
          <w:tcPr>
            <w:tcW w:type="dxa" w:w="4380"/>
            <w:tcBorders>
              <w:top w:val="nil"/>
              <w:left w:color="808080" w:space="0" w:sz="2" w:val="single"/>
              <w:bottom w:color="808080" w:space="0" w:sz="6" w:val="single"/>
              <w:right w:color="808080" w:space="0" w:sz="6" w:val="single"/>
            </w:tcBorders>
            <w:shd w:fill="auto" w:val="clear"/>
            <w:tcMar>
              <w:left w:type="dxa" w:w="27"/>
            </w:tcMar>
            <w:vAlign w:val="center"/>
          </w:tcPr>
          <w:p>
            <w:pPr>
              <w:pStyle w:val="style22"/>
              <w:spacing w:after="283" w:before="0"/>
              <w:contextualSpacing w:val="false"/>
              <w:jc w:val="both"/>
              <w:rPr/>
            </w:pPr>
            <w:bookmarkStart w:id="1179" w:name="SR1118"/>
            <w:bookmarkEnd w:id="1179"/>
            <w:r>
              <w:rPr/>
              <w:t>1700</w:t>
            </w:r>
          </w:p>
        </w:tc>
      </w:tr>
    </w:tbl>
    <w:p>
      <w:pPr>
        <w:pStyle w:val="style18"/>
        <w:jc w:val="both"/>
        <w:rPr/>
      </w:pPr>
      <w:bookmarkStart w:id="1180" w:name="SG24"/>
      <w:bookmarkStart w:id="1181" w:name="S7206"/>
      <w:bookmarkEnd w:id="1180"/>
      <w:bookmarkEnd w:id="1181"/>
      <w:r>
        <w:rPr/>
        <w:t xml:space="preserve">Плотность материала камнядолжна быть </w:t>
      </w:r>
      <w:bookmarkStart w:id="1182" w:name="SN3"/>
      <w:bookmarkStart w:id="1183" w:name="SO13"/>
      <w:bookmarkEnd w:id="1182"/>
      <w:bookmarkEnd w:id="1183"/>
      <w:r>
        <w:rPr/>
        <w:t>³</w:t>
      </w:r>
      <w:bookmarkStart w:id="1184" w:name="S7205"/>
      <w:bookmarkEnd w:id="1184"/>
      <w:r>
        <w:rPr/>
        <w:t xml:space="preserve"> 1700 кг/м</w:t>
      </w:r>
      <w:r>
        <w:rPr>
          <w:position w:val="8"/>
          <w:sz w:val="19"/>
        </w:rPr>
        <w:t>3</w:t>
      </w:r>
      <w:r>
        <w:rPr/>
        <w:t>.Марка по морозостойкости должна быть выше МРЗ 50.</w:t>
      </w:r>
    </w:p>
    <w:p>
      <w:pPr>
        <w:pStyle w:val="style18"/>
        <w:jc w:val="both"/>
        <w:rPr/>
      </w:pPr>
      <w:bookmarkStart w:id="1185" w:name="S8135"/>
      <w:bookmarkStart w:id="1186" w:name="S7207"/>
      <w:bookmarkEnd w:id="1185"/>
      <w:bookmarkEnd w:id="1186"/>
      <w:r>
        <w:rPr/>
        <w:t xml:space="preserve">2.25. Каркасы коробчатых иматрасно-тюфячных габионов собираются на месте строительства из сетчатыхразверток (см. рис. </w:t>
      </w:r>
      <w:r>
        <w:fldChar w:fldCharType="begin"/>
      </w:r>
      <w:r>
        <w:instrText> HYPERLINK "http://ohranatruda.ru/ot_biblio/normativ/data_normativ/11/11429/" \l "i193403"</w:instrText>
      </w:r>
      <w:r>
        <w:fldChar w:fldCharType="separate"/>
      </w:r>
      <w:bookmarkStart w:id="1187" w:name="SJ127"/>
      <w:bookmarkEnd w:id="1187"/>
      <w:r>
        <w:rPr>
          <w:rStyle w:val="style15"/>
        </w:rPr>
        <w:t>2.6</w:t>
      </w:r>
      <w:r>
        <w:fldChar w:fldCharType="end"/>
      </w:r>
      <w:r>
        <w:rPr/>
        <w:t>).</w:t>
      </w:r>
    </w:p>
    <w:p>
      <w:pPr>
        <w:pStyle w:val="style18"/>
        <w:jc w:val="both"/>
        <w:rPr/>
      </w:pPr>
      <w:bookmarkStart w:id="1188" w:name="S8136"/>
      <w:bookmarkStart w:id="1189" w:name="S7208"/>
      <w:bookmarkEnd w:id="1188"/>
      <w:bookmarkEnd w:id="1189"/>
      <w:r>
        <w:rPr/>
        <w:t>Собираемые каркасыувязываются друг с другом проволокой и заполняются камнем.</w:t>
      </w:r>
    </w:p>
    <w:p>
      <w:pPr>
        <w:pStyle w:val="style18"/>
        <w:jc w:val="both"/>
        <w:rPr/>
      </w:pPr>
      <w:bookmarkStart w:id="1190" w:name="S8137"/>
      <w:bookmarkStart w:id="1191" w:name="S7209"/>
      <w:bookmarkEnd w:id="1190"/>
      <w:bookmarkEnd w:id="1191"/>
      <w:r>
        <w:rPr/>
        <w:t>По окончании заполнениякаркасов каменным материалом габионы закрываются крышкой, которая привязываетсяк каркасу проволокой. Эта проволока имеет те же качества, что и сетка каркаса,но меньшего диаметра.</w:t>
      </w:r>
    </w:p>
    <w:p>
      <w:pPr>
        <w:pStyle w:val="style18"/>
        <w:jc w:val="center"/>
        <w:rPr/>
      </w:pPr>
      <w:bookmarkStart w:id="1192" w:name="S110"/>
      <w:bookmarkStart w:id="1193" w:name="i268650"/>
      <w:bookmarkStart w:id="1194" w:name="S7221"/>
      <w:bookmarkStart w:id="1195" w:name="S7220"/>
      <w:bookmarkEnd w:id="1192"/>
      <w:bookmarkEnd w:id="1193"/>
      <w:bookmarkEnd w:id="1194"/>
      <w:bookmarkEnd w:id="1195"/>
      <w:r>
        <w:rPr/>
        <w:drawing>
          <wp:inline distB="0" distL="0" distR="0" distT="0">
            <wp:extent cx="3971925" cy="2162175"/>
            <wp:effectExtent b="0" l="0" r="0" t="0"/>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link="rId28"/>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pPr>
        <w:pStyle w:val="style18"/>
        <w:jc w:val="center"/>
        <w:rPr/>
      </w:pPr>
      <w:bookmarkStart w:id="1196" w:name="SR1119"/>
      <w:bookmarkStart w:id="1197" w:name="S7222"/>
      <w:bookmarkEnd w:id="1196"/>
      <w:bookmarkEnd w:id="1197"/>
      <w:r>
        <w:rPr/>
        <w:t>Рис. 2.7. Заполнениекоробчатых каркасов камнем.</w:t>
      </w:r>
    </w:p>
    <w:p>
      <w:pPr>
        <w:pStyle w:val="style18"/>
        <w:jc w:val="center"/>
        <w:rPr/>
      </w:pPr>
      <w:bookmarkStart w:id="1198" w:name="S111"/>
      <w:bookmarkStart w:id="1199" w:name="i278488"/>
      <w:bookmarkStart w:id="1200" w:name="S7224"/>
      <w:bookmarkStart w:id="1201" w:name="S7223"/>
      <w:bookmarkEnd w:id="1198"/>
      <w:bookmarkEnd w:id="1199"/>
      <w:bookmarkEnd w:id="1200"/>
      <w:bookmarkEnd w:id="1201"/>
      <w:r>
        <w:rPr/>
        <w:drawing>
          <wp:inline distB="0" distL="0" distR="0" distT="0">
            <wp:extent cx="5791200" cy="2057400"/>
            <wp:effectExtent b="0" l="0" r="0" t="0"/>
            <wp:docPr desc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pic:cNvPicPr>
                      <a:picLocks noChangeArrowheads="1" noChangeAspect="1"/>
                    </pic:cNvPicPr>
                  </pic:nvPicPr>
                  <pic:blipFill>
                    <a:blip r:link="rId29"/>
                    <a:srcRect/>
                    <a:stretch>
                      <a:fillRect/>
                    </a:stretch>
                  </pic:blipFill>
                  <pic:spPr bwMode="auto">
                    <a:xfrm>
                      <a:off x="0" y="0"/>
                      <a:ext cx="5791200" cy="2057400"/>
                    </a:xfrm>
                    <a:prstGeom prst="rect">
                      <a:avLst/>
                    </a:prstGeom>
                    <a:noFill/>
                    <a:ln w="9525">
                      <a:noFill/>
                      <a:miter lim="800000"/>
                      <a:headEnd/>
                      <a:tailEnd/>
                    </a:ln>
                  </pic:spPr>
                </pic:pic>
              </a:graphicData>
            </a:graphic>
          </wp:inline>
        </w:drawing>
      </w:r>
    </w:p>
    <w:p>
      <w:pPr>
        <w:pStyle w:val="style18"/>
        <w:jc w:val="center"/>
        <w:rPr/>
      </w:pPr>
      <w:bookmarkStart w:id="1202" w:name="SO3"/>
      <w:bookmarkStart w:id="1203" w:name="S7225"/>
      <w:bookmarkEnd w:id="1202"/>
      <w:bookmarkEnd w:id="1203"/>
      <w:r>
        <w:rPr/>
        <w:t>Рис. 2.8. Схемаматрасно-тюфячного арматурного каркаса и его элементов в сборке.</w:t>
      </w:r>
    </w:p>
    <w:p>
      <w:pPr>
        <w:pStyle w:val="style18"/>
        <w:jc w:val="center"/>
        <w:rPr/>
      </w:pPr>
      <w:bookmarkStart w:id="1204" w:name="S112"/>
      <w:bookmarkStart w:id="1205" w:name="i288684"/>
      <w:bookmarkStart w:id="1206" w:name="S7227"/>
      <w:bookmarkStart w:id="1207" w:name="S7226"/>
      <w:bookmarkEnd w:id="1204"/>
      <w:bookmarkEnd w:id="1205"/>
      <w:bookmarkEnd w:id="1206"/>
      <w:bookmarkEnd w:id="1207"/>
      <w:r>
        <w:rPr/>
        <w:drawing>
          <wp:inline distB="0" distL="0" distR="0" distT="0">
            <wp:extent cx="4381500" cy="5743575"/>
            <wp:effectExtent b="0" l="0" r="0" t="0"/>
            <wp:docPr desc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 name="Picture"/>
                    <pic:cNvPicPr>
                      <a:picLocks noChangeArrowheads="1" noChangeAspect="1"/>
                    </pic:cNvPicPr>
                  </pic:nvPicPr>
                  <pic:blipFill>
                    <a:blip r:link="rId30"/>
                    <a:srcRect/>
                    <a:stretch>
                      <a:fillRect/>
                    </a:stretch>
                  </pic:blipFill>
                  <pic:spPr bwMode="auto">
                    <a:xfrm>
                      <a:off x="0" y="0"/>
                      <a:ext cx="4381500" cy="5743575"/>
                    </a:xfrm>
                    <a:prstGeom prst="rect">
                      <a:avLst/>
                    </a:prstGeom>
                    <a:noFill/>
                    <a:ln w="9525">
                      <a:noFill/>
                      <a:miter lim="800000"/>
                      <a:headEnd/>
                      <a:tailEnd/>
                    </a:ln>
                  </pic:spPr>
                </pic:pic>
              </a:graphicData>
            </a:graphic>
          </wp:inline>
        </w:drawing>
      </w:r>
    </w:p>
    <w:p>
      <w:pPr>
        <w:pStyle w:val="style18"/>
        <w:jc w:val="center"/>
        <w:rPr/>
      </w:pPr>
      <w:bookmarkStart w:id="1208" w:name="SR1120"/>
      <w:bookmarkStart w:id="1209" w:name="S7228"/>
      <w:bookmarkEnd w:id="1208"/>
      <w:bookmarkEnd w:id="1209"/>
      <w:r>
        <w:rPr/>
        <w:t>Рис. 2.9. Схемы вариантовукладки сеток крышек матрасно-тюфячных габионов</w:t>
      </w:r>
    </w:p>
    <w:p>
      <w:pPr>
        <w:pStyle w:val="style18"/>
        <w:jc w:val="both"/>
        <w:rPr/>
      </w:pPr>
      <w:bookmarkStart w:id="1210" w:name="SG25"/>
      <w:bookmarkStart w:id="1211" w:name="S7229"/>
      <w:bookmarkEnd w:id="1210"/>
      <w:bookmarkEnd w:id="1211"/>
      <w:r>
        <w:rPr/>
        <w:t xml:space="preserve">2.26. Крышкаматрасно-тюфячных габионов (Рис. </w:t>
      </w:r>
      <w:r>
        <w:fldChar w:fldCharType="begin"/>
      </w:r>
      <w:r>
        <w:instrText> HYPERLINK "http://ohranatruda.ru/ot_biblio/normativ/data_normativ/11/11429/" \l "i278488"</w:instrText>
      </w:r>
      <w:r>
        <w:fldChar w:fldCharType="separate"/>
      </w:r>
      <w:bookmarkStart w:id="1212" w:name="SJ130"/>
      <w:bookmarkEnd w:id="1212"/>
      <w:r>
        <w:rPr>
          <w:rStyle w:val="style15"/>
        </w:rPr>
        <w:t>2.8</w:t>
      </w:r>
      <w:r>
        <w:fldChar w:fldCharType="end"/>
      </w:r>
      <w:r>
        <w:rPr/>
        <w:t xml:space="preserve">) может быть выполнена из сетки, имеющей теже размеры, что и сетка основная (Рис. </w:t>
      </w:r>
      <w:r>
        <w:fldChar w:fldCharType="begin"/>
      </w:r>
      <w:r>
        <w:instrText> HYPERLINK "http://ohranatruda.ru/ot_biblio/normativ/data_normativ/11/11429/" \l "i288684"</w:instrText>
      </w:r>
      <w:r>
        <w:fldChar w:fldCharType="separate"/>
      </w:r>
      <w:bookmarkStart w:id="1213" w:name="SJ129"/>
      <w:bookmarkEnd w:id="1213"/>
      <w:r>
        <w:rPr>
          <w:rStyle w:val="style15"/>
        </w:rPr>
        <w:t>2.9</w:t>
      </w:r>
      <w:r>
        <w:fldChar w:fldCharType="end"/>
      </w:r>
      <w:r>
        <w:rPr/>
        <w:t xml:space="preserve">, а), либо из сетки в рулонах(Рис. </w:t>
      </w:r>
      <w:r>
        <w:fldChar w:fldCharType="begin"/>
      </w:r>
      <w:r>
        <w:instrText> HYPERLINK "http://ohranatruda.ru/ot_biblio/normativ/data_normativ/11/11429/" \l "i288684"</w:instrText>
      </w:r>
      <w:r>
        <w:fldChar w:fldCharType="separate"/>
      </w:r>
      <w:bookmarkStart w:id="1214" w:name="SJ128"/>
      <w:bookmarkEnd w:id="1214"/>
      <w:r>
        <w:rPr>
          <w:rStyle w:val="style15"/>
        </w:rPr>
        <w:t>2.9</w:t>
      </w:r>
      <w:r>
        <w:fldChar w:fldCharType="end"/>
      </w:r>
      <w:r>
        <w:rPr/>
        <w:t>,б).</w:t>
      </w:r>
    </w:p>
    <w:p>
      <w:pPr>
        <w:pStyle w:val="style18"/>
        <w:jc w:val="both"/>
        <w:rPr/>
      </w:pPr>
      <w:bookmarkStart w:id="1215" w:name="S8138"/>
      <w:bookmarkStart w:id="1216" w:name="i292732"/>
      <w:bookmarkStart w:id="1217" w:name="S7232"/>
      <w:bookmarkEnd w:id="1215"/>
      <w:bookmarkEnd w:id="1216"/>
      <w:bookmarkEnd w:id="1217"/>
      <w:r>
        <w:rPr/>
        <w:t xml:space="preserve">2.27.Цилиндрические каркасы выполняются из единого рулона сетки, открытого с однойстороны или вдоль одного бока (см. рис. </w:t>
      </w:r>
      <w:r>
        <w:fldChar w:fldCharType="begin"/>
      </w:r>
      <w:r>
        <w:instrText> HYPERLINK "http://ohranatruda.ru/ot_biblio/normativ/data_normativ/11/11429/" \l "i176370"</w:instrText>
      </w:r>
      <w:r>
        <w:fldChar w:fldCharType="separate"/>
      </w:r>
      <w:bookmarkStart w:id="1218" w:name="S7231"/>
      <w:bookmarkEnd w:id="1218"/>
      <w:r>
        <w:rPr>
          <w:rStyle w:val="style15"/>
        </w:rPr>
        <w:t>2.4</w:t>
      </w:r>
      <w:r>
        <w:fldChar w:fldCharType="end"/>
      </w:r>
      <w:bookmarkStart w:id="1219" w:name="S7230"/>
      <w:bookmarkEnd w:id="1219"/>
      <w:r>
        <w:rPr/>
        <w:t>).</w:t>
      </w:r>
    </w:p>
    <w:p>
      <w:pPr>
        <w:pStyle w:val="style18"/>
        <w:jc w:val="both"/>
        <w:rPr/>
      </w:pPr>
      <w:bookmarkStart w:id="1220" w:name="S8139"/>
      <w:bookmarkStart w:id="1221" w:name="S7233"/>
      <w:bookmarkEnd w:id="1220"/>
      <w:bookmarkEnd w:id="1221"/>
      <w:r>
        <w:rPr/>
        <w:t xml:space="preserve">Размеры и вес арматурныхкаркасов цилиндрических габионов характеризуются данными табл. </w:t>
      </w:r>
      <w:r>
        <w:fldChar w:fldCharType="begin"/>
      </w:r>
      <w:r>
        <w:instrText> HYPERLINK "http://ohranatruda.ru/ot_biblio/normativ/data_normativ/11/11429/" \l "i304352"</w:instrText>
      </w:r>
      <w:r>
        <w:fldChar w:fldCharType="separate"/>
      </w:r>
      <w:bookmarkStart w:id="1222" w:name="SJ131"/>
      <w:bookmarkEnd w:id="1222"/>
      <w:r>
        <w:rPr>
          <w:rStyle w:val="style15"/>
        </w:rPr>
        <w:t>2.7</w:t>
      </w:r>
      <w:r>
        <w:fldChar w:fldCharType="end"/>
      </w:r>
      <w:r>
        <w:rPr/>
        <w:t>.</w:t>
      </w:r>
    </w:p>
    <w:p>
      <w:pPr>
        <w:pStyle w:val="style18"/>
        <w:jc w:val="both"/>
        <w:rPr/>
      </w:pPr>
      <w:bookmarkStart w:id="1223" w:name="SJ25"/>
      <w:bookmarkStart w:id="1224" w:name="SK25"/>
      <w:bookmarkEnd w:id="1223"/>
      <w:bookmarkEnd w:id="1224"/>
      <w:r>
        <w:rPr/>
        <w:t>Таблица 2.7</w:t>
      </w:r>
    </w:p>
    <w:p>
      <w:pPr>
        <w:pStyle w:val="style0"/>
        <w:spacing w:after="0" w:before="0"/>
        <w:contextualSpacing w:val="false"/>
        <w:jc w:val="both"/>
        <w:rPr>
          <w:sz w:val="4"/>
          <w:szCs w:val="4"/>
        </w:rPr>
      </w:pPr>
      <w:bookmarkStart w:id="1225" w:name="SY22"/>
      <w:bookmarkStart w:id="1226" w:name="SY22"/>
      <w:bookmarkEnd w:id="1226"/>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7"/>
      </w:tblGrid>
      <w:tr>
        <w:trPr>
          <w:tblHeader w:val="true"/>
          <w:cantSplit w:val="false"/>
        </w:trPr>
        <w:tc>
          <w:tcPr>
            <w:tcW w:type="dxa" w:w="9637"/>
            <w:gridSpan w:val="5"/>
            <w:tcBorders>
              <w:top w:val="nil"/>
              <w:left w:val="nil"/>
              <w:bottom w:val="nil"/>
              <w:right w:val="nil"/>
            </w:tcBorders>
            <w:shd w:fill="auto" w:val="clear"/>
            <w:vAlign w:val="center"/>
          </w:tcPr>
          <w:p>
            <w:pPr>
              <w:pStyle w:val="style22"/>
              <w:spacing w:after="283" w:before="0"/>
              <w:contextualSpacing w:val="false"/>
              <w:jc w:val="both"/>
              <w:rPr/>
            </w:pPr>
            <w:bookmarkStart w:id="1227" w:name="SP3"/>
            <w:bookmarkStart w:id="1228" w:name="SW136"/>
            <w:bookmarkStart w:id="1229" w:name="i304352"/>
            <w:bookmarkEnd w:id="1227"/>
            <w:bookmarkEnd w:id="1228"/>
            <w:bookmarkEnd w:id="1229"/>
            <w:r>
              <w:rPr/>
              <w:t>Тип сетки 8</w:t>
            </w:r>
            <w:bookmarkStart w:id="1230" w:name="SQ3"/>
            <w:bookmarkStart w:id="1231" w:name="SO14"/>
            <w:bookmarkStart w:id="1232" w:name="SR3"/>
            <w:bookmarkEnd w:id="1230"/>
            <w:bookmarkEnd w:id="1231"/>
            <w:bookmarkEnd w:id="1232"/>
            <w:r>
              <w:rPr/>
              <w:t>´10</w:t>
            </w:r>
          </w:p>
        </w:tc>
      </w:tr>
      <w:tr>
        <w:trPr>
          <w:tblHeader w:val="true"/>
          <w:cantSplit w:val="false"/>
        </w:trPr>
        <w:tc>
          <w:tcPr>
            <w:tcW w:type="dxa" w:w="3874"/>
            <w:gridSpan w:val="2"/>
            <w:tcBorders>
              <w:top w:val="nil"/>
              <w:left w:val="nil"/>
              <w:bottom w:val="nil"/>
              <w:right w:val="nil"/>
            </w:tcBorders>
            <w:shd w:fill="auto" w:val="clear"/>
            <w:vAlign w:val="center"/>
          </w:tcPr>
          <w:p>
            <w:pPr>
              <w:pStyle w:val="style22"/>
              <w:spacing w:after="283" w:before="0"/>
              <w:contextualSpacing w:val="false"/>
              <w:jc w:val="both"/>
              <w:rPr/>
            </w:pPr>
            <w:bookmarkStart w:id="1233" w:name="SW137"/>
            <w:bookmarkStart w:id="1234" w:name="SS3"/>
            <w:bookmarkEnd w:id="1233"/>
            <w:bookmarkEnd w:id="1234"/>
            <w:r>
              <w:rPr/>
              <w:t>Размеры</w:t>
            </w:r>
          </w:p>
        </w:tc>
        <w:tc>
          <w:tcPr>
            <w:tcW w:type="dxa" w:w="1292"/>
            <w:vMerge w:val="restart"/>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1235" w:name="SW138"/>
            <w:bookmarkEnd w:id="1235"/>
            <w:r>
              <w:rPr/>
              <w:t>Объем, м</w:t>
            </w:r>
            <w:bookmarkStart w:id="1236" w:name="ST3"/>
            <w:bookmarkEnd w:id="1236"/>
            <w:r>
              <w:rPr>
                <w:position w:val="8"/>
                <w:sz w:val="19"/>
              </w:rPr>
              <w:t>3</w:t>
            </w:r>
          </w:p>
        </w:tc>
        <w:tc>
          <w:tcPr>
            <w:tcW w:type="dxa" w:w="4471"/>
            <w:gridSpan w:val="2"/>
            <w:tcBorders>
              <w:top w:val="nil"/>
              <w:left w:val="nil"/>
              <w:bottom w:val="nil"/>
              <w:right w:val="nil"/>
            </w:tcBorders>
            <w:shd w:fill="auto" w:val="clear"/>
            <w:vAlign w:val="center"/>
          </w:tcPr>
          <w:p>
            <w:pPr>
              <w:pStyle w:val="style22"/>
              <w:spacing w:after="283" w:before="0"/>
              <w:contextualSpacing w:val="false"/>
              <w:jc w:val="both"/>
              <w:rPr/>
            </w:pPr>
            <w:bookmarkStart w:id="1237" w:name="SW139"/>
            <w:bookmarkStart w:id="1238" w:name="SU3"/>
            <w:bookmarkEnd w:id="1237"/>
            <w:bookmarkEnd w:id="1238"/>
            <w:r>
              <w:rPr/>
              <w:t>Вес, кг</w:t>
            </w:r>
          </w:p>
        </w:tc>
      </w:tr>
      <w:tr>
        <w:trPr>
          <w:tblHeader w:val="true"/>
          <w:cantSplit w:val="false"/>
        </w:trPr>
        <w:tc>
          <w:tcPr>
            <w:tcW w:type="dxa" w:w="1986"/>
            <w:tcBorders>
              <w:top w:val="nil"/>
              <w:left w:val="nil"/>
              <w:bottom w:val="nil"/>
              <w:right w:val="nil"/>
            </w:tcBorders>
            <w:shd w:fill="auto" w:val="clear"/>
            <w:vAlign w:val="center"/>
          </w:tcPr>
          <w:p>
            <w:pPr>
              <w:pStyle w:val="style22"/>
              <w:spacing w:after="283" w:before="0"/>
              <w:contextualSpacing w:val="false"/>
              <w:jc w:val="both"/>
              <w:rPr/>
            </w:pPr>
            <w:bookmarkStart w:id="1239" w:name="SW140"/>
            <w:bookmarkStart w:id="1240" w:name="SV3"/>
            <w:bookmarkEnd w:id="1239"/>
            <w:bookmarkEnd w:id="1240"/>
            <w:r>
              <w:rPr/>
              <w:t>Длина, м</w:t>
            </w:r>
          </w:p>
        </w:tc>
        <w:tc>
          <w:tcPr>
            <w:tcW w:type="dxa" w:w="1888"/>
            <w:tcBorders>
              <w:top w:val="nil"/>
              <w:left w:val="nil"/>
              <w:bottom w:val="nil"/>
              <w:right w:val="nil"/>
            </w:tcBorders>
            <w:shd w:fill="auto" w:val="clear"/>
            <w:vAlign w:val="center"/>
          </w:tcPr>
          <w:p>
            <w:pPr>
              <w:pStyle w:val="style22"/>
              <w:spacing w:after="283" w:before="0"/>
              <w:contextualSpacing w:val="false"/>
              <w:jc w:val="both"/>
              <w:rPr/>
            </w:pPr>
            <w:bookmarkStart w:id="1241" w:name="SW141"/>
            <w:bookmarkStart w:id="1242" w:name="SW3"/>
            <w:bookmarkEnd w:id="1241"/>
            <w:bookmarkEnd w:id="1242"/>
            <w:r>
              <w:rPr/>
              <w:t>Диаметр, м</w:t>
            </w:r>
          </w:p>
        </w:tc>
        <w:tc>
          <w:tcPr>
            <w:tcW w:type="dxa" w:w="129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291"/>
            <w:tcBorders>
              <w:top w:val="nil"/>
              <w:left w:val="nil"/>
              <w:bottom w:val="nil"/>
              <w:right w:val="nil"/>
            </w:tcBorders>
            <w:shd w:fill="auto" w:val="clear"/>
            <w:vAlign w:val="center"/>
          </w:tcPr>
          <w:p>
            <w:pPr>
              <w:pStyle w:val="style22"/>
              <w:spacing w:after="283" w:before="0"/>
              <w:contextualSpacing w:val="false"/>
              <w:jc w:val="both"/>
              <w:rPr/>
            </w:pPr>
            <w:bookmarkStart w:id="1243" w:name="SW142"/>
            <w:bookmarkEnd w:id="1243"/>
            <w:r>
              <w:rPr/>
              <w:t>Оцинков.</w:t>
            </w:r>
          </w:p>
          <w:p>
            <w:pPr>
              <w:pStyle w:val="style22"/>
              <w:spacing w:after="283" w:before="0"/>
              <w:contextualSpacing w:val="false"/>
              <w:jc w:val="both"/>
              <w:rPr/>
            </w:pPr>
            <w:bookmarkStart w:id="1244" w:name="SW143"/>
            <w:bookmarkStart w:id="1245" w:name="SX3"/>
            <w:bookmarkStart w:id="1246" w:name="SQ122"/>
            <w:bookmarkStart w:id="1247" w:name="SY3"/>
            <w:bookmarkEnd w:id="1244"/>
            <w:bookmarkEnd w:id="1245"/>
            <w:bookmarkEnd w:id="1246"/>
            <w:bookmarkEnd w:id="1247"/>
            <w:r>
              <w:rPr/>
              <w:t>Æ 3,0 мм</w:t>
            </w:r>
          </w:p>
        </w:tc>
        <w:tc>
          <w:tcPr>
            <w:tcW w:type="dxa" w:w="3180"/>
            <w:tcBorders>
              <w:top w:val="nil"/>
              <w:left w:val="nil"/>
              <w:bottom w:val="nil"/>
              <w:right w:val="nil"/>
            </w:tcBorders>
            <w:shd w:fill="auto" w:val="clear"/>
            <w:vAlign w:val="center"/>
          </w:tcPr>
          <w:p>
            <w:pPr>
              <w:pStyle w:val="style22"/>
              <w:spacing w:after="283" w:before="0"/>
              <w:contextualSpacing w:val="false"/>
              <w:jc w:val="both"/>
              <w:rPr/>
            </w:pPr>
            <w:bookmarkStart w:id="1248" w:name="SW144"/>
            <w:bookmarkEnd w:id="1248"/>
            <w:r>
              <w:rPr/>
              <w:t xml:space="preserve">Оцинков. + покрыт. ПВХ, внутр. </w:t>
            </w:r>
            <w:bookmarkStart w:id="1249" w:name="SX31"/>
            <w:bookmarkStart w:id="1250" w:name="SQ123"/>
            <w:bookmarkEnd w:id="1249"/>
            <w:bookmarkEnd w:id="1250"/>
            <w:r>
              <w:rPr/>
              <w:t xml:space="preserve">Æ 2,7 мм, внешн. </w:t>
            </w:r>
            <w:bookmarkStart w:id="1251" w:name="SN21"/>
            <w:bookmarkStart w:id="1252" w:name="SO21"/>
            <w:bookmarkStart w:id="1253" w:name="SU32"/>
            <w:bookmarkStart w:id="1254" w:name="SU31"/>
            <w:bookmarkEnd w:id="1251"/>
            <w:bookmarkEnd w:id="1252"/>
            <w:bookmarkEnd w:id="1253"/>
            <w:bookmarkEnd w:id="1254"/>
            <w:r>
              <w:rPr/>
              <w:t>Æ 3,7 мм</w:t>
            </w:r>
          </w:p>
        </w:tc>
      </w:tr>
      <w:tr>
        <w:trPr>
          <w:cantSplit w:val="false"/>
        </w:trPr>
        <w:tc>
          <w:tcPr>
            <w:tcW w:type="dxa" w:w="1986"/>
            <w:tcBorders>
              <w:top w:val="nil"/>
              <w:left w:val="nil"/>
              <w:bottom w:val="nil"/>
              <w:right w:val="nil"/>
            </w:tcBorders>
            <w:shd w:fill="auto" w:val="clear"/>
            <w:vAlign w:val="center"/>
          </w:tcPr>
          <w:p>
            <w:pPr>
              <w:pStyle w:val="style22"/>
              <w:spacing w:after="283" w:before="0"/>
              <w:contextualSpacing w:val="false"/>
              <w:jc w:val="both"/>
              <w:rPr/>
            </w:pPr>
            <w:bookmarkStart w:id="1255" w:name="SR1121"/>
            <w:bookmarkStart w:id="1256" w:name="SV32"/>
            <w:bookmarkStart w:id="1257" w:name="SV31"/>
            <w:bookmarkEnd w:id="1255"/>
            <w:bookmarkEnd w:id="1256"/>
            <w:bookmarkEnd w:id="1257"/>
            <w:r>
              <w:rPr/>
              <w:t>2</w:t>
            </w:r>
          </w:p>
        </w:tc>
        <w:tc>
          <w:tcPr>
            <w:tcW w:type="dxa" w:w="1888"/>
            <w:tcBorders>
              <w:top w:val="nil"/>
              <w:left w:val="nil"/>
              <w:bottom w:val="nil"/>
              <w:right w:val="nil"/>
            </w:tcBorders>
            <w:shd w:fill="auto" w:val="clear"/>
            <w:vAlign w:val="center"/>
          </w:tcPr>
          <w:p>
            <w:pPr>
              <w:pStyle w:val="style22"/>
              <w:spacing w:after="283" w:before="0"/>
              <w:contextualSpacing w:val="false"/>
              <w:jc w:val="both"/>
              <w:rPr/>
            </w:pPr>
            <w:bookmarkStart w:id="1258" w:name="SR1122"/>
            <w:bookmarkStart w:id="1259" w:name="SZ3"/>
            <w:bookmarkEnd w:id="1258"/>
            <w:bookmarkEnd w:id="1259"/>
            <w:r>
              <w:rPr/>
              <w:t>0,65</w:t>
            </w:r>
          </w:p>
        </w:tc>
        <w:tc>
          <w:tcPr>
            <w:tcW w:type="dxa" w:w="1292"/>
            <w:tcBorders>
              <w:top w:val="nil"/>
              <w:left w:val="nil"/>
              <w:bottom w:val="nil"/>
              <w:right w:val="nil"/>
            </w:tcBorders>
            <w:shd w:fill="auto" w:val="clear"/>
            <w:vAlign w:val="center"/>
          </w:tcPr>
          <w:p>
            <w:pPr>
              <w:pStyle w:val="style22"/>
              <w:spacing w:after="283" w:before="0"/>
              <w:contextualSpacing w:val="false"/>
              <w:jc w:val="both"/>
              <w:rPr/>
            </w:pPr>
            <w:bookmarkStart w:id="1260" w:name="SR1123"/>
            <w:bookmarkStart w:id="1261" w:name="SW32"/>
            <w:bookmarkStart w:id="1262" w:name="SW31"/>
            <w:bookmarkEnd w:id="1260"/>
            <w:bookmarkEnd w:id="1261"/>
            <w:bookmarkEnd w:id="1262"/>
            <w:r>
              <w:rPr/>
              <w:t>0,65</w:t>
            </w:r>
          </w:p>
        </w:tc>
        <w:tc>
          <w:tcPr>
            <w:tcW w:type="dxa" w:w="1291"/>
            <w:tcBorders>
              <w:top w:val="nil"/>
              <w:left w:val="nil"/>
              <w:bottom w:val="nil"/>
              <w:right w:val="nil"/>
            </w:tcBorders>
            <w:shd w:fill="auto" w:val="clear"/>
            <w:vAlign w:val="center"/>
          </w:tcPr>
          <w:p>
            <w:pPr>
              <w:pStyle w:val="style22"/>
              <w:spacing w:after="283" w:before="0"/>
              <w:contextualSpacing w:val="false"/>
              <w:jc w:val="both"/>
              <w:rPr/>
            </w:pPr>
            <w:bookmarkStart w:id="1263" w:name="SR1124"/>
            <w:bookmarkStart w:id="1264" w:name="SY32"/>
            <w:bookmarkStart w:id="1265" w:name="SY31"/>
            <w:bookmarkEnd w:id="1263"/>
            <w:bookmarkEnd w:id="1264"/>
            <w:bookmarkEnd w:id="1265"/>
            <w:r>
              <w:rPr/>
              <w:t>10,3</w:t>
            </w:r>
          </w:p>
        </w:tc>
        <w:tc>
          <w:tcPr>
            <w:tcW w:type="dxa" w:w="3180"/>
            <w:tcBorders>
              <w:top w:val="nil"/>
              <w:left w:val="nil"/>
              <w:bottom w:val="nil"/>
              <w:right w:val="nil"/>
            </w:tcBorders>
            <w:shd w:fill="auto" w:val="clear"/>
            <w:vAlign w:val="center"/>
          </w:tcPr>
          <w:p>
            <w:pPr>
              <w:pStyle w:val="style22"/>
              <w:spacing w:after="283" w:before="0"/>
              <w:contextualSpacing w:val="false"/>
              <w:jc w:val="both"/>
              <w:rPr/>
            </w:pPr>
            <w:bookmarkStart w:id="1266" w:name="SR1125"/>
            <w:bookmarkStart w:id="1267" w:name="SU34"/>
            <w:bookmarkStart w:id="1268" w:name="SU33"/>
            <w:bookmarkEnd w:id="1266"/>
            <w:bookmarkEnd w:id="1267"/>
            <w:bookmarkEnd w:id="1268"/>
            <w:r>
              <w:rPr/>
              <w:t>9,6</w:t>
            </w:r>
          </w:p>
        </w:tc>
      </w:tr>
      <w:tr>
        <w:trPr>
          <w:cantSplit w:val="false"/>
        </w:trPr>
        <w:tc>
          <w:tcPr>
            <w:tcW w:type="dxa" w:w="1986"/>
            <w:tcBorders>
              <w:top w:val="nil"/>
              <w:left w:val="nil"/>
              <w:bottom w:val="nil"/>
              <w:right w:val="nil"/>
            </w:tcBorders>
            <w:shd w:fill="auto" w:val="clear"/>
            <w:vAlign w:val="center"/>
          </w:tcPr>
          <w:p>
            <w:pPr>
              <w:pStyle w:val="style22"/>
              <w:spacing w:after="283" w:before="0"/>
              <w:contextualSpacing w:val="false"/>
              <w:jc w:val="both"/>
              <w:rPr/>
            </w:pPr>
            <w:bookmarkStart w:id="1269" w:name="SR1126"/>
            <w:bookmarkStart w:id="1270" w:name="SV34"/>
            <w:bookmarkStart w:id="1271" w:name="SV33"/>
            <w:bookmarkEnd w:id="1269"/>
            <w:bookmarkEnd w:id="1270"/>
            <w:bookmarkEnd w:id="1271"/>
            <w:r>
              <w:rPr/>
              <w:t>3</w:t>
            </w:r>
          </w:p>
        </w:tc>
        <w:tc>
          <w:tcPr>
            <w:tcW w:type="dxa" w:w="1888"/>
            <w:tcBorders>
              <w:top w:val="nil"/>
              <w:left w:val="nil"/>
              <w:bottom w:val="nil"/>
              <w:right w:val="nil"/>
            </w:tcBorders>
            <w:shd w:fill="auto" w:val="clear"/>
            <w:vAlign w:val="center"/>
          </w:tcPr>
          <w:p>
            <w:pPr>
              <w:pStyle w:val="style22"/>
              <w:spacing w:after="283" w:before="0"/>
              <w:contextualSpacing w:val="false"/>
              <w:jc w:val="both"/>
              <w:rPr/>
            </w:pPr>
            <w:bookmarkStart w:id="1272" w:name="SR1127"/>
            <w:bookmarkStart w:id="1273" w:name="SZ32"/>
            <w:bookmarkStart w:id="1274" w:name="SZ31"/>
            <w:bookmarkEnd w:id="1272"/>
            <w:bookmarkEnd w:id="1273"/>
            <w:bookmarkEnd w:id="1274"/>
            <w:r>
              <w:rPr/>
              <w:t>0,65</w:t>
            </w:r>
          </w:p>
        </w:tc>
        <w:tc>
          <w:tcPr>
            <w:tcW w:type="dxa" w:w="1292"/>
            <w:tcBorders>
              <w:top w:val="nil"/>
              <w:left w:val="nil"/>
              <w:bottom w:val="nil"/>
              <w:right w:val="nil"/>
            </w:tcBorders>
            <w:shd w:fill="auto" w:val="clear"/>
            <w:vAlign w:val="center"/>
          </w:tcPr>
          <w:p>
            <w:pPr>
              <w:pStyle w:val="style22"/>
              <w:spacing w:after="283" w:before="0"/>
              <w:contextualSpacing w:val="false"/>
              <w:jc w:val="both"/>
              <w:rPr/>
            </w:pPr>
            <w:bookmarkStart w:id="1275" w:name="SR1128"/>
            <w:bookmarkStart w:id="1276" w:name="SW34"/>
            <w:bookmarkStart w:id="1277" w:name="SW33"/>
            <w:bookmarkEnd w:id="1275"/>
            <w:bookmarkEnd w:id="1276"/>
            <w:bookmarkEnd w:id="1277"/>
            <w:r>
              <w:rPr/>
              <w:t>1,00</w:t>
            </w:r>
          </w:p>
        </w:tc>
        <w:tc>
          <w:tcPr>
            <w:tcW w:type="dxa" w:w="1291"/>
            <w:tcBorders>
              <w:top w:val="nil"/>
              <w:left w:val="nil"/>
              <w:bottom w:val="nil"/>
              <w:right w:val="nil"/>
            </w:tcBorders>
            <w:shd w:fill="auto" w:val="clear"/>
            <w:vAlign w:val="center"/>
          </w:tcPr>
          <w:p>
            <w:pPr>
              <w:pStyle w:val="style22"/>
              <w:spacing w:after="283" w:before="0"/>
              <w:contextualSpacing w:val="false"/>
              <w:jc w:val="both"/>
              <w:rPr/>
            </w:pPr>
            <w:bookmarkStart w:id="1278" w:name="SR1129"/>
            <w:bookmarkStart w:id="1279" w:name="SY34"/>
            <w:bookmarkStart w:id="1280" w:name="SY33"/>
            <w:bookmarkEnd w:id="1278"/>
            <w:bookmarkEnd w:id="1279"/>
            <w:bookmarkEnd w:id="1280"/>
            <w:r>
              <w:rPr/>
              <w:t>13,8</w:t>
            </w:r>
          </w:p>
        </w:tc>
        <w:tc>
          <w:tcPr>
            <w:tcW w:type="dxa" w:w="3180"/>
            <w:tcBorders>
              <w:top w:val="nil"/>
              <w:left w:val="nil"/>
              <w:bottom w:val="nil"/>
              <w:right w:val="nil"/>
            </w:tcBorders>
            <w:shd w:fill="auto" w:val="clear"/>
            <w:vAlign w:val="center"/>
          </w:tcPr>
          <w:p>
            <w:pPr>
              <w:pStyle w:val="style22"/>
              <w:spacing w:after="283" w:before="0"/>
              <w:contextualSpacing w:val="false"/>
              <w:jc w:val="both"/>
              <w:rPr/>
            </w:pPr>
            <w:bookmarkStart w:id="1281" w:name="SR1130"/>
            <w:bookmarkStart w:id="1282" w:name="SU36"/>
            <w:bookmarkStart w:id="1283" w:name="SU35"/>
            <w:bookmarkEnd w:id="1281"/>
            <w:bookmarkEnd w:id="1282"/>
            <w:bookmarkEnd w:id="1283"/>
            <w:r>
              <w:rPr/>
              <w:t>12,8</w:t>
            </w:r>
          </w:p>
        </w:tc>
      </w:tr>
      <w:tr>
        <w:trPr>
          <w:cantSplit w:val="false"/>
        </w:trPr>
        <w:tc>
          <w:tcPr>
            <w:tcW w:type="dxa" w:w="1986"/>
            <w:tcBorders>
              <w:top w:val="nil"/>
              <w:left w:val="nil"/>
              <w:bottom w:val="nil"/>
              <w:right w:val="nil"/>
            </w:tcBorders>
            <w:shd w:fill="auto" w:val="clear"/>
            <w:vAlign w:val="center"/>
          </w:tcPr>
          <w:p>
            <w:pPr>
              <w:pStyle w:val="style22"/>
              <w:spacing w:after="283" w:before="0"/>
              <w:contextualSpacing w:val="false"/>
              <w:jc w:val="both"/>
              <w:rPr/>
            </w:pPr>
            <w:bookmarkStart w:id="1284" w:name="SR1131"/>
            <w:bookmarkStart w:id="1285" w:name="SV36"/>
            <w:bookmarkStart w:id="1286" w:name="SV35"/>
            <w:bookmarkEnd w:id="1284"/>
            <w:bookmarkEnd w:id="1285"/>
            <w:bookmarkEnd w:id="1286"/>
            <w:r>
              <w:rPr/>
              <w:t>2</w:t>
            </w:r>
          </w:p>
        </w:tc>
        <w:tc>
          <w:tcPr>
            <w:tcW w:type="dxa" w:w="1888"/>
            <w:tcBorders>
              <w:top w:val="nil"/>
              <w:left w:val="nil"/>
              <w:bottom w:val="nil"/>
              <w:right w:val="nil"/>
            </w:tcBorders>
            <w:shd w:fill="auto" w:val="clear"/>
            <w:vAlign w:val="center"/>
          </w:tcPr>
          <w:p>
            <w:pPr>
              <w:pStyle w:val="style22"/>
              <w:spacing w:after="283" w:before="0"/>
              <w:contextualSpacing w:val="false"/>
              <w:jc w:val="both"/>
              <w:rPr/>
            </w:pPr>
            <w:bookmarkStart w:id="1287" w:name="SR1132"/>
            <w:bookmarkStart w:id="1288" w:name="SZ34"/>
            <w:bookmarkStart w:id="1289" w:name="SZ33"/>
            <w:bookmarkEnd w:id="1287"/>
            <w:bookmarkEnd w:id="1288"/>
            <w:bookmarkEnd w:id="1289"/>
            <w:r>
              <w:rPr/>
              <w:t>0,95</w:t>
            </w:r>
          </w:p>
        </w:tc>
        <w:tc>
          <w:tcPr>
            <w:tcW w:type="dxa" w:w="1292"/>
            <w:tcBorders>
              <w:top w:val="nil"/>
              <w:left w:val="nil"/>
              <w:bottom w:val="nil"/>
              <w:right w:val="nil"/>
            </w:tcBorders>
            <w:shd w:fill="auto" w:val="clear"/>
            <w:vAlign w:val="center"/>
          </w:tcPr>
          <w:p>
            <w:pPr>
              <w:pStyle w:val="style22"/>
              <w:spacing w:after="283" w:before="0"/>
              <w:contextualSpacing w:val="false"/>
              <w:jc w:val="both"/>
              <w:rPr/>
            </w:pPr>
            <w:bookmarkStart w:id="1290" w:name="SR1133"/>
            <w:bookmarkStart w:id="1291" w:name="SW36"/>
            <w:bookmarkStart w:id="1292" w:name="SW35"/>
            <w:bookmarkEnd w:id="1290"/>
            <w:bookmarkEnd w:id="1291"/>
            <w:bookmarkEnd w:id="1292"/>
            <w:r>
              <w:rPr/>
              <w:t>1,40</w:t>
            </w:r>
          </w:p>
        </w:tc>
        <w:tc>
          <w:tcPr>
            <w:tcW w:type="dxa" w:w="1291"/>
            <w:tcBorders>
              <w:top w:val="nil"/>
              <w:left w:val="nil"/>
              <w:bottom w:val="nil"/>
              <w:right w:val="nil"/>
            </w:tcBorders>
            <w:shd w:fill="auto" w:val="clear"/>
            <w:vAlign w:val="center"/>
          </w:tcPr>
          <w:p>
            <w:pPr>
              <w:pStyle w:val="style22"/>
              <w:spacing w:after="283" w:before="0"/>
              <w:contextualSpacing w:val="false"/>
              <w:jc w:val="both"/>
              <w:rPr/>
            </w:pPr>
            <w:bookmarkStart w:id="1293" w:name="SR1134"/>
            <w:bookmarkStart w:id="1294" w:name="SY36"/>
            <w:bookmarkStart w:id="1295" w:name="SY35"/>
            <w:bookmarkEnd w:id="1293"/>
            <w:bookmarkEnd w:id="1294"/>
            <w:bookmarkEnd w:id="1295"/>
            <w:r>
              <w:rPr/>
              <w:t>16,2</w:t>
            </w:r>
          </w:p>
        </w:tc>
        <w:tc>
          <w:tcPr>
            <w:tcW w:type="dxa" w:w="3180"/>
            <w:tcBorders>
              <w:top w:val="nil"/>
              <w:left w:val="nil"/>
              <w:bottom w:val="nil"/>
              <w:right w:val="nil"/>
            </w:tcBorders>
            <w:shd w:fill="auto" w:val="clear"/>
            <w:vAlign w:val="center"/>
          </w:tcPr>
          <w:p>
            <w:pPr>
              <w:pStyle w:val="style22"/>
              <w:spacing w:after="283" w:before="0"/>
              <w:contextualSpacing w:val="false"/>
              <w:jc w:val="both"/>
              <w:rPr/>
            </w:pPr>
            <w:bookmarkStart w:id="1296" w:name="SR1135"/>
            <w:bookmarkStart w:id="1297" w:name="S04"/>
            <w:bookmarkEnd w:id="1296"/>
            <w:bookmarkEnd w:id="1297"/>
            <w:r>
              <w:rPr/>
              <w:t>14,9</w:t>
            </w:r>
          </w:p>
        </w:tc>
      </w:tr>
      <w:tr>
        <w:trPr>
          <w:cantSplit w:val="false"/>
        </w:trPr>
        <w:tc>
          <w:tcPr>
            <w:tcW w:type="dxa" w:w="1986"/>
            <w:tcBorders>
              <w:top w:val="nil"/>
              <w:left w:val="nil"/>
              <w:bottom w:val="nil"/>
              <w:right w:val="nil"/>
            </w:tcBorders>
            <w:shd w:fill="auto" w:val="clear"/>
            <w:vAlign w:val="center"/>
          </w:tcPr>
          <w:p>
            <w:pPr>
              <w:pStyle w:val="style22"/>
              <w:spacing w:after="283" w:before="0"/>
              <w:contextualSpacing w:val="false"/>
              <w:jc w:val="both"/>
              <w:rPr/>
            </w:pPr>
            <w:bookmarkStart w:id="1298" w:name="SR1136"/>
            <w:bookmarkStart w:id="1299" w:name="S142"/>
            <w:bookmarkStart w:id="1300" w:name="S141"/>
            <w:bookmarkEnd w:id="1298"/>
            <w:bookmarkEnd w:id="1299"/>
            <w:bookmarkEnd w:id="1300"/>
            <w:r>
              <w:rPr/>
              <w:t>3</w:t>
            </w:r>
          </w:p>
        </w:tc>
        <w:tc>
          <w:tcPr>
            <w:tcW w:type="dxa" w:w="1888"/>
            <w:tcBorders>
              <w:top w:val="nil"/>
              <w:left w:val="nil"/>
              <w:bottom w:val="nil"/>
              <w:right w:val="nil"/>
            </w:tcBorders>
            <w:shd w:fill="auto" w:val="clear"/>
            <w:vAlign w:val="center"/>
          </w:tcPr>
          <w:p>
            <w:pPr>
              <w:pStyle w:val="style22"/>
              <w:spacing w:after="283" w:before="0"/>
              <w:contextualSpacing w:val="false"/>
              <w:jc w:val="both"/>
              <w:rPr/>
            </w:pPr>
            <w:bookmarkStart w:id="1301" w:name="SR1137"/>
            <w:bookmarkStart w:id="1302" w:name="S242"/>
            <w:bookmarkStart w:id="1303" w:name="S241"/>
            <w:bookmarkEnd w:id="1301"/>
            <w:bookmarkEnd w:id="1302"/>
            <w:bookmarkEnd w:id="1303"/>
            <w:r>
              <w:rPr/>
              <w:t>0,95</w:t>
            </w:r>
          </w:p>
        </w:tc>
        <w:tc>
          <w:tcPr>
            <w:tcW w:type="dxa" w:w="1292"/>
            <w:tcBorders>
              <w:top w:val="nil"/>
              <w:left w:val="nil"/>
              <w:bottom w:val="nil"/>
              <w:right w:val="nil"/>
            </w:tcBorders>
            <w:shd w:fill="auto" w:val="clear"/>
            <w:vAlign w:val="center"/>
          </w:tcPr>
          <w:p>
            <w:pPr>
              <w:pStyle w:val="style22"/>
              <w:spacing w:after="283" w:before="0"/>
              <w:contextualSpacing w:val="false"/>
              <w:jc w:val="both"/>
              <w:rPr/>
            </w:pPr>
            <w:bookmarkStart w:id="1304" w:name="SR1138"/>
            <w:bookmarkStart w:id="1305" w:name="S342"/>
            <w:bookmarkStart w:id="1306" w:name="S341"/>
            <w:bookmarkEnd w:id="1304"/>
            <w:bookmarkEnd w:id="1305"/>
            <w:bookmarkEnd w:id="1306"/>
            <w:r>
              <w:rPr/>
              <w:t>2,15</w:t>
            </w:r>
          </w:p>
        </w:tc>
        <w:tc>
          <w:tcPr>
            <w:tcW w:type="dxa" w:w="1291"/>
            <w:tcBorders>
              <w:top w:val="nil"/>
              <w:left w:val="nil"/>
              <w:bottom w:val="nil"/>
              <w:right w:val="nil"/>
            </w:tcBorders>
            <w:shd w:fill="auto" w:val="clear"/>
            <w:vAlign w:val="center"/>
          </w:tcPr>
          <w:p>
            <w:pPr>
              <w:pStyle w:val="style22"/>
              <w:spacing w:after="283" w:before="0"/>
              <w:contextualSpacing w:val="false"/>
              <w:jc w:val="both"/>
              <w:rPr/>
            </w:pPr>
            <w:bookmarkStart w:id="1307" w:name="SR1139"/>
            <w:bookmarkStart w:id="1308" w:name="S44"/>
            <w:bookmarkEnd w:id="1307"/>
            <w:bookmarkEnd w:id="1308"/>
            <w:r>
              <w:rPr/>
              <w:t>21,3</w:t>
            </w:r>
          </w:p>
        </w:tc>
        <w:tc>
          <w:tcPr>
            <w:tcW w:type="dxa" w:w="3180"/>
            <w:tcBorders>
              <w:top w:val="nil"/>
              <w:left w:val="nil"/>
              <w:bottom w:val="nil"/>
              <w:right w:val="nil"/>
            </w:tcBorders>
            <w:shd w:fill="auto" w:val="clear"/>
            <w:vAlign w:val="center"/>
          </w:tcPr>
          <w:p>
            <w:pPr>
              <w:pStyle w:val="style22"/>
              <w:spacing w:after="283" w:before="0"/>
              <w:contextualSpacing w:val="false"/>
              <w:jc w:val="both"/>
              <w:rPr/>
            </w:pPr>
            <w:bookmarkStart w:id="1309" w:name="SR1140"/>
            <w:bookmarkEnd w:id="1309"/>
            <w:r>
              <w:rPr/>
              <w:t>19,6</w:t>
            </w:r>
          </w:p>
        </w:tc>
      </w:tr>
    </w:tbl>
    <w:p>
      <w:pPr>
        <w:pStyle w:val="style18"/>
        <w:jc w:val="both"/>
        <w:rPr/>
      </w:pPr>
      <w:bookmarkStart w:id="1310" w:name="SG26"/>
      <w:bookmarkStart w:id="1311" w:name="i315581"/>
      <w:bookmarkStart w:id="1312" w:name="S7234"/>
      <w:bookmarkEnd w:id="1310"/>
      <w:bookmarkEnd w:id="1311"/>
      <w:bookmarkEnd w:id="1312"/>
      <w:r>
        <w:rPr/>
        <w:t>2.28.Увязку габионов можно осуществлять как вручную, так и с помощью специальныхавтоматов типа «степлер».</w:t>
      </w:r>
    </w:p>
    <w:p>
      <w:pPr>
        <w:pStyle w:val="style18"/>
        <w:jc w:val="both"/>
        <w:rPr/>
      </w:pPr>
      <w:bookmarkStart w:id="1313" w:name="S8140"/>
      <w:bookmarkStart w:id="1314" w:name="S7235"/>
      <w:bookmarkEnd w:id="1313"/>
      <w:bookmarkEnd w:id="1314"/>
      <w:r>
        <w:rPr/>
        <w:t xml:space="preserve">2.29. В качестве рулонных сетокдвойного кручения могут применяться сетки, размеры и вес которых отражены втабл. </w:t>
      </w:r>
      <w:r>
        <w:fldChar w:fldCharType="begin"/>
      </w:r>
      <w:r>
        <w:instrText> HYPERLINK "http://ohranatruda.ru/ot_biblio/normativ/data_normativ/11/11429/" \l "i338733"</w:instrText>
      </w:r>
      <w:r>
        <w:fldChar w:fldCharType="separate"/>
      </w:r>
      <w:bookmarkStart w:id="1315" w:name="SJ132"/>
      <w:bookmarkEnd w:id="1315"/>
      <w:r>
        <w:rPr>
          <w:rStyle w:val="style15"/>
        </w:rPr>
        <w:t>2.8</w:t>
      </w:r>
      <w:r>
        <w:fldChar w:fldCharType="end"/>
      </w:r>
      <w:r>
        <w:rPr/>
        <w:t>.</w:t>
      </w:r>
    </w:p>
    <w:p>
      <w:pPr>
        <w:pStyle w:val="style18"/>
        <w:jc w:val="both"/>
        <w:rPr/>
      </w:pPr>
      <w:bookmarkStart w:id="1316" w:name="S8141"/>
      <w:bookmarkStart w:id="1317" w:name="i321595"/>
      <w:bookmarkStart w:id="1318" w:name="S7240"/>
      <w:bookmarkEnd w:id="1316"/>
      <w:bookmarkEnd w:id="1317"/>
      <w:bookmarkEnd w:id="1318"/>
      <w:r>
        <w:rPr/>
        <w:t xml:space="preserve">2.30.Размеры и вес арматурных каркасов матрасно-тюфячных габионов Рено (см. рис. </w:t>
      </w:r>
      <w:r>
        <w:fldChar w:fldCharType="begin"/>
      </w:r>
      <w:r>
        <w:instrText> HYPERLINK "http://ohranatruda.ru/ot_biblio/normativ/data_normativ/11/11429/" \l "i176370"</w:instrText>
      </w:r>
      <w:r>
        <w:fldChar w:fldCharType="separate"/>
      </w:r>
      <w:bookmarkStart w:id="1319" w:name="S7239"/>
      <w:bookmarkEnd w:id="1319"/>
      <w:r>
        <w:rPr>
          <w:rStyle w:val="style15"/>
        </w:rPr>
        <w:t>2.4</w:t>
      </w:r>
      <w:r>
        <w:fldChar w:fldCharType="end"/>
      </w:r>
      <w:bookmarkStart w:id="1320" w:name="S7238"/>
      <w:bookmarkEnd w:id="1320"/>
      <w:r>
        <w:rPr/>
        <w:t xml:space="preserve"> и рис. </w:t>
      </w:r>
      <w:r>
        <w:fldChar w:fldCharType="begin"/>
      </w:r>
      <w:r>
        <w:instrText> HYPERLINK "http://ohranatruda.ru/ot_biblio/normativ/data_normativ/11/11429/" \l "i278488"</w:instrText>
      </w:r>
      <w:r>
        <w:fldChar w:fldCharType="separate"/>
      </w:r>
      <w:bookmarkStart w:id="1321" w:name="S7237"/>
      <w:bookmarkEnd w:id="1321"/>
      <w:r>
        <w:rPr>
          <w:rStyle w:val="style15"/>
        </w:rPr>
        <w:t>2.8</w:t>
      </w:r>
      <w:r>
        <w:fldChar w:fldCharType="end"/>
      </w:r>
      <w:bookmarkStart w:id="1322" w:name="S7236"/>
      <w:bookmarkEnd w:id="1322"/>
      <w:r>
        <w:rPr/>
        <w:t xml:space="preserve">) характеризуются даннымитабл. </w:t>
      </w:r>
      <w:r>
        <w:fldChar w:fldCharType="begin"/>
      </w:r>
      <w:r>
        <w:instrText> HYPERLINK "http://ohranatruda.ru/ot_biblio/normativ/data_normativ/11/11429/" \l "i341730"</w:instrText>
      </w:r>
      <w:r>
        <w:fldChar w:fldCharType="separate"/>
      </w:r>
      <w:bookmarkStart w:id="1323" w:name="S318"/>
      <w:bookmarkEnd w:id="1323"/>
      <w:r>
        <w:rPr>
          <w:rStyle w:val="style15"/>
        </w:rPr>
        <w:t>2.9</w:t>
      </w:r>
      <w:r>
        <w:fldChar w:fldCharType="end"/>
      </w:r>
      <w:bookmarkStart w:id="1324" w:name="S317"/>
      <w:bookmarkEnd w:id="1324"/>
      <w:r>
        <w:rPr/>
        <w:t>.</w:t>
      </w:r>
    </w:p>
    <w:p>
      <w:pPr>
        <w:pStyle w:val="style18"/>
        <w:jc w:val="both"/>
        <w:rPr/>
      </w:pPr>
      <w:bookmarkStart w:id="1325" w:name="SJ26"/>
      <w:bookmarkStart w:id="1326" w:name="SK26"/>
      <w:bookmarkEnd w:id="1325"/>
      <w:bookmarkEnd w:id="1326"/>
      <w:r>
        <w:rPr/>
        <w:t>Таблица 2.8</w:t>
      </w:r>
    </w:p>
    <w:p>
      <w:pPr>
        <w:pStyle w:val="style0"/>
        <w:spacing w:after="0" w:before="0"/>
        <w:contextualSpacing w:val="false"/>
        <w:jc w:val="both"/>
        <w:rPr>
          <w:sz w:val="4"/>
          <w:szCs w:val="4"/>
        </w:rPr>
      </w:pPr>
      <w:bookmarkStart w:id="1327" w:name="SY23"/>
      <w:bookmarkStart w:id="1328" w:name="SY23"/>
      <w:bookmarkEnd w:id="1328"/>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4818"/>
        <w:gridCol w:w="4819"/>
      </w:tblGrid>
      <w:tr>
        <w:trPr>
          <w:tblHeader w:val="true"/>
          <w:cantSplit w:val="false"/>
        </w:trPr>
        <w:tc>
          <w:tcPr>
            <w:tcW w:type="dxa" w:w="4818"/>
            <w:gridSpan w:val="4"/>
            <w:tcBorders>
              <w:top w:val="nil"/>
              <w:left w:val="nil"/>
              <w:bottom w:val="nil"/>
              <w:right w:val="nil"/>
            </w:tcBorders>
            <w:shd w:fill="auto" w:val="clear"/>
            <w:vAlign w:val="center"/>
          </w:tcPr>
          <w:p>
            <w:pPr>
              <w:pStyle w:val="style22"/>
              <w:spacing w:after="283" w:before="0"/>
              <w:contextualSpacing w:val="false"/>
              <w:jc w:val="both"/>
              <w:rPr/>
            </w:pPr>
            <w:bookmarkStart w:id="1329" w:name="S54"/>
            <w:bookmarkStart w:id="1330" w:name="SW145"/>
            <w:bookmarkStart w:id="1331" w:name="i338733"/>
            <w:bookmarkStart w:id="1332" w:name="S64"/>
            <w:bookmarkEnd w:id="1329"/>
            <w:bookmarkEnd w:id="1330"/>
            <w:bookmarkEnd w:id="1331"/>
            <w:bookmarkEnd w:id="1332"/>
            <w:r>
              <w:rPr/>
              <w:t>Оцинкованная</w:t>
            </w:r>
          </w:p>
        </w:tc>
        <w:tc>
          <w:tcPr>
            <w:tcW w:type="dxa" w:w="4819"/>
            <w:gridSpan w:val="4"/>
            <w:tcBorders>
              <w:top w:val="nil"/>
              <w:left w:val="nil"/>
              <w:bottom w:val="nil"/>
              <w:right w:val="nil"/>
            </w:tcBorders>
            <w:shd w:fill="auto" w:val="clear"/>
            <w:vAlign w:val="center"/>
          </w:tcPr>
          <w:p>
            <w:pPr>
              <w:pStyle w:val="style22"/>
              <w:spacing w:after="283" w:before="0"/>
              <w:contextualSpacing w:val="false"/>
              <w:jc w:val="both"/>
              <w:rPr/>
            </w:pPr>
            <w:bookmarkStart w:id="1333" w:name="SW146"/>
            <w:bookmarkStart w:id="1334" w:name="S7411"/>
            <w:bookmarkStart w:id="1335" w:name="S7410"/>
            <w:bookmarkEnd w:id="1333"/>
            <w:bookmarkEnd w:id="1334"/>
            <w:bookmarkEnd w:id="1335"/>
            <w:r>
              <w:rPr/>
              <w:t>Оцинкованная + покрытие ПВХ</w:t>
            </w:r>
          </w:p>
        </w:tc>
      </w:tr>
      <w:tr>
        <w:trPr>
          <w:tblHeader w:val="true"/>
          <w:cantSplit w:val="false"/>
        </w:trPr>
        <w:tc>
          <w:tcPr>
            <w:tcW w:type="dxa" w:w="1204"/>
            <w:tcBorders>
              <w:top w:val="nil"/>
              <w:left w:val="nil"/>
              <w:bottom w:val="nil"/>
              <w:right w:val="nil"/>
            </w:tcBorders>
            <w:shd w:fill="auto" w:val="clear"/>
            <w:vAlign w:val="center"/>
          </w:tcPr>
          <w:p>
            <w:pPr>
              <w:pStyle w:val="style22"/>
              <w:spacing w:after="283" w:before="0"/>
              <w:contextualSpacing w:val="false"/>
              <w:jc w:val="both"/>
              <w:rPr/>
            </w:pPr>
            <w:bookmarkStart w:id="1336" w:name="SW147"/>
            <w:bookmarkStart w:id="1337" w:name="S8411"/>
            <w:bookmarkStart w:id="1338" w:name="S8410"/>
            <w:bookmarkEnd w:id="1336"/>
            <w:bookmarkEnd w:id="1337"/>
            <w:bookmarkEnd w:id="1338"/>
            <w:r>
              <w:rPr/>
              <w:t>Тип сетки</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339" w:name="SW148"/>
            <w:bookmarkEnd w:id="1339"/>
            <w:r>
              <w:rPr/>
              <w:t xml:space="preserve">Проволока, </w:t>
            </w:r>
            <w:bookmarkStart w:id="1340" w:name="SN22"/>
            <w:bookmarkStart w:id="1341" w:name="SO22"/>
            <w:bookmarkStart w:id="1342" w:name="S94"/>
            <w:bookmarkEnd w:id="1340"/>
            <w:bookmarkEnd w:id="1341"/>
            <w:bookmarkEnd w:id="1342"/>
            <w:r>
              <w:rPr/>
              <w:t>Æ мм</w:t>
            </w:r>
          </w:p>
        </w:tc>
        <w:tc>
          <w:tcPr>
            <w:tcW w:type="dxa" w:w="1204"/>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1343" w:name="SW149"/>
            <w:bookmarkEnd w:id="1343"/>
            <w:r>
              <w:rPr/>
              <w:t>Вес, кг/м</w:t>
            </w:r>
            <w:bookmarkStart w:id="1344" w:name="SA4"/>
            <w:bookmarkEnd w:id="1344"/>
            <w:r>
              <w:rPr>
                <w:position w:val="8"/>
                <w:sz w:val="19"/>
              </w:rPr>
              <w:t>2</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345" w:name="SW150"/>
            <w:bookmarkStart w:id="1346" w:name="SB42"/>
            <w:bookmarkStart w:id="1347" w:name="SB41"/>
            <w:bookmarkEnd w:id="1345"/>
            <w:bookmarkEnd w:id="1346"/>
            <w:bookmarkEnd w:id="1347"/>
            <w:r>
              <w:rPr/>
              <w:t>Высота, м</w:t>
            </w:r>
          </w:p>
        </w:tc>
        <w:tc>
          <w:tcPr>
            <w:tcW w:type="dxa" w:w="1004"/>
            <w:tcBorders>
              <w:top w:val="nil"/>
              <w:left w:val="nil"/>
              <w:bottom w:val="nil"/>
              <w:right w:val="nil"/>
            </w:tcBorders>
            <w:shd w:fill="auto" w:val="clear"/>
            <w:vAlign w:val="center"/>
          </w:tcPr>
          <w:p>
            <w:pPr>
              <w:pStyle w:val="style22"/>
              <w:spacing w:after="283" w:before="0"/>
              <w:contextualSpacing w:val="false"/>
              <w:jc w:val="both"/>
              <w:rPr/>
            </w:pPr>
            <w:bookmarkStart w:id="1348" w:name="SW151"/>
            <w:bookmarkStart w:id="1349" w:name="SC4"/>
            <w:bookmarkEnd w:id="1348"/>
            <w:bookmarkEnd w:id="1349"/>
            <w:r>
              <w:rPr/>
              <w:t>Тип сетки</w:t>
            </w:r>
          </w:p>
        </w:tc>
        <w:tc>
          <w:tcPr>
            <w:tcW w:type="dxa" w:w="1405"/>
            <w:tcBorders>
              <w:top w:val="nil"/>
              <w:left w:val="nil"/>
              <w:bottom w:val="nil"/>
              <w:right w:val="nil"/>
            </w:tcBorders>
            <w:shd w:fill="auto" w:val="clear"/>
            <w:vAlign w:val="center"/>
          </w:tcPr>
          <w:p>
            <w:pPr>
              <w:pStyle w:val="style22"/>
              <w:spacing w:after="283" w:before="0"/>
              <w:contextualSpacing w:val="false"/>
              <w:jc w:val="both"/>
              <w:rPr/>
            </w:pPr>
            <w:bookmarkStart w:id="1350" w:name="SW152"/>
            <w:bookmarkEnd w:id="1350"/>
            <w:r>
              <w:rPr/>
              <w:t xml:space="preserve">Проволока, </w:t>
            </w:r>
            <w:bookmarkStart w:id="1351" w:name="SN23"/>
            <w:bookmarkStart w:id="1352" w:name="SO23"/>
            <w:bookmarkStart w:id="1353" w:name="SD4"/>
            <w:bookmarkEnd w:id="1351"/>
            <w:bookmarkEnd w:id="1352"/>
            <w:bookmarkEnd w:id="1353"/>
            <w:r>
              <w:rPr/>
              <w:t>Æ мм внутр.</w:t>
            </w:r>
          </w:p>
        </w:tc>
        <w:tc>
          <w:tcPr>
            <w:tcW w:type="dxa" w:w="904"/>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1354" w:name="SW153"/>
            <w:bookmarkEnd w:id="1354"/>
            <w:r>
              <w:rPr/>
              <w:t>Вес, кг/м</w:t>
            </w:r>
            <w:bookmarkStart w:id="1355" w:name="SE4"/>
            <w:bookmarkEnd w:id="1355"/>
            <w:r>
              <w:rPr>
                <w:position w:val="8"/>
                <w:sz w:val="19"/>
              </w:rPr>
              <w:t>2</w:t>
            </w:r>
          </w:p>
        </w:tc>
        <w:tc>
          <w:tcPr>
            <w:tcW w:type="dxa" w:w="1506"/>
            <w:tcBorders>
              <w:top w:val="nil"/>
              <w:left w:val="nil"/>
              <w:bottom w:val="nil"/>
              <w:right w:val="nil"/>
            </w:tcBorders>
            <w:shd w:fill="auto" w:val="clear"/>
            <w:vAlign w:val="center"/>
          </w:tcPr>
          <w:p>
            <w:pPr>
              <w:pStyle w:val="style22"/>
              <w:spacing w:after="283" w:before="0"/>
              <w:contextualSpacing w:val="false"/>
              <w:jc w:val="both"/>
              <w:rPr/>
            </w:pPr>
            <w:bookmarkStart w:id="1356" w:name="SW154"/>
            <w:bookmarkStart w:id="1357" w:name="SF42"/>
            <w:bookmarkStart w:id="1358" w:name="SF41"/>
            <w:bookmarkEnd w:id="1356"/>
            <w:bookmarkEnd w:id="1357"/>
            <w:bookmarkEnd w:id="1358"/>
            <w:r>
              <w:rPr/>
              <w:t>Высота рулона сетки, м</w:t>
            </w:r>
          </w:p>
        </w:tc>
      </w:tr>
      <w:tr>
        <w:trPr>
          <w:cantSplit w:val="false"/>
        </w:trPr>
        <w:tc>
          <w:tcPr>
            <w:tcW w:type="dxa" w:w="1204"/>
            <w:vMerge w:val="restart"/>
            <w:tcBorders>
              <w:top w:val="nil"/>
              <w:left w:val="nil"/>
              <w:bottom w:val="nil"/>
              <w:right w:val="nil"/>
            </w:tcBorders>
            <w:shd w:fill="auto" w:val="clear"/>
            <w:vAlign w:val="center"/>
          </w:tcPr>
          <w:p>
            <w:pPr>
              <w:pStyle w:val="style22"/>
              <w:spacing w:after="283" w:before="0"/>
              <w:contextualSpacing w:val="false"/>
              <w:jc w:val="both"/>
              <w:rPr/>
            </w:pPr>
            <w:bookmarkStart w:id="1359" w:name="S5217"/>
            <w:bookmarkEnd w:id="1359"/>
            <w:r>
              <w:rPr/>
              <w:t>10</w:t>
            </w:r>
            <w:bookmarkStart w:id="1360" w:name="S7241"/>
            <w:bookmarkStart w:id="1361" w:name="S8220"/>
            <w:bookmarkStart w:id="1362" w:name="S8413"/>
            <w:bookmarkStart w:id="1363" w:name="S8412"/>
            <w:bookmarkEnd w:id="1360"/>
            <w:bookmarkEnd w:id="1361"/>
            <w:bookmarkEnd w:id="1362"/>
            <w:bookmarkEnd w:id="1363"/>
            <w:r>
              <w:rPr/>
              <w:t>´12</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364" w:name="SR1141"/>
            <w:bookmarkStart w:id="1365" w:name="S942"/>
            <w:bookmarkStart w:id="1366" w:name="S941"/>
            <w:bookmarkEnd w:id="1364"/>
            <w:bookmarkEnd w:id="1365"/>
            <w:bookmarkEnd w:id="1366"/>
            <w:r>
              <w:rPr/>
              <w:t>2,7</w:t>
            </w:r>
          </w:p>
        </w:tc>
        <w:tc>
          <w:tcPr>
            <w:tcW w:type="dxa" w:w="1204"/>
            <w:tcBorders>
              <w:top w:val="nil"/>
              <w:left w:val="nil"/>
              <w:bottom w:val="nil"/>
              <w:right w:val="nil"/>
            </w:tcBorders>
            <w:shd w:fill="auto" w:val="clear"/>
            <w:vAlign w:val="center"/>
          </w:tcPr>
          <w:p>
            <w:pPr>
              <w:pStyle w:val="style22"/>
              <w:spacing w:after="283" w:before="0"/>
              <w:contextualSpacing w:val="false"/>
              <w:jc w:val="both"/>
              <w:rPr/>
            </w:pPr>
            <w:bookmarkStart w:id="1367" w:name="SR1142"/>
            <w:bookmarkStart w:id="1368" w:name="SA42"/>
            <w:bookmarkStart w:id="1369" w:name="SA41"/>
            <w:bookmarkEnd w:id="1367"/>
            <w:bookmarkEnd w:id="1368"/>
            <w:bookmarkEnd w:id="1369"/>
            <w:r>
              <w:rPr/>
              <w:t>1,230</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370" w:name="SR1143"/>
            <w:bookmarkStart w:id="1371" w:name="SB44"/>
            <w:bookmarkStart w:id="1372" w:name="SB43"/>
            <w:bookmarkEnd w:id="1370"/>
            <w:bookmarkEnd w:id="1371"/>
            <w:bookmarkEnd w:id="1372"/>
            <w:r>
              <w:rPr/>
              <w:t>2-3</w:t>
            </w:r>
          </w:p>
        </w:tc>
        <w:tc>
          <w:tcPr>
            <w:tcW w:type="dxa" w:w="1004"/>
            <w:tcBorders>
              <w:top w:val="nil"/>
              <w:left w:val="nil"/>
              <w:bottom w:val="nil"/>
              <w:right w:val="nil"/>
            </w:tcBorders>
            <w:shd w:fill="auto" w:val="clear"/>
            <w:vAlign w:val="center"/>
          </w:tcPr>
          <w:p>
            <w:pPr>
              <w:pStyle w:val="style22"/>
              <w:spacing w:after="283" w:before="0"/>
              <w:contextualSpacing w:val="false"/>
              <w:jc w:val="both"/>
              <w:rPr/>
            </w:pPr>
            <w:bookmarkStart w:id="1373" w:name="SR1144"/>
            <w:bookmarkEnd w:id="1373"/>
            <w:r>
              <w:rPr/>
              <w:t>8</w:t>
            </w:r>
            <w:bookmarkStart w:id="1374" w:name="SG4"/>
            <w:bookmarkStart w:id="1375" w:name="SO15"/>
            <w:bookmarkStart w:id="1376" w:name="SC42"/>
            <w:bookmarkStart w:id="1377" w:name="SC41"/>
            <w:bookmarkEnd w:id="1374"/>
            <w:bookmarkEnd w:id="1375"/>
            <w:bookmarkEnd w:id="1376"/>
            <w:bookmarkEnd w:id="1377"/>
            <w:r>
              <w:rPr/>
              <w:t>´10</w:t>
            </w:r>
          </w:p>
        </w:tc>
        <w:tc>
          <w:tcPr>
            <w:tcW w:type="dxa" w:w="1405"/>
            <w:tcBorders>
              <w:top w:val="nil"/>
              <w:left w:val="nil"/>
              <w:bottom w:val="nil"/>
              <w:right w:val="nil"/>
            </w:tcBorders>
            <w:shd w:fill="auto" w:val="clear"/>
            <w:vAlign w:val="center"/>
          </w:tcPr>
          <w:p>
            <w:pPr>
              <w:pStyle w:val="style22"/>
              <w:spacing w:after="283" w:before="0"/>
              <w:contextualSpacing w:val="false"/>
              <w:jc w:val="both"/>
              <w:rPr/>
            </w:pPr>
            <w:bookmarkStart w:id="1378" w:name="SR1145"/>
            <w:bookmarkStart w:id="1379" w:name="SD42"/>
            <w:bookmarkStart w:id="1380" w:name="SD41"/>
            <w:bookmarkEnd w:id="1378"/>
            <w:bookmarkEnd w:id="1379"/>
            <w:bookmarkEnd w:id="1380"/>
            <w:r>
              <w:rPr/>
              <w:t>2,7/3,7</w:t>
            </w:r>
          </w:p>
        </w:tc>
        <w:tc>
          <w:tcPr>
            <w:tcW w:type="dxa" w:w="904"/>
            <w:tcBorders>
              <w:top w:val="nil"/>
              <w:left w:val="nil"/>
              <w:bottom w:val="nil"/>
              <w:right w:val="nil"/>
            </w:tcBorders>
            <w:shd w:fill="auto" w:val="clear"/>
            <w:vAlign w:val="center"/>
          </w:tcPr>
          <w:p>
            <w:pPr>
              <w:pStyle w:val="style22"/>
              <w:spacing w:after="283" w:before="0"/>
              <w:contextualSpacing w:val="false"/>
              <w:jc w:val="both"/>
              <w:rPr/>
            </w:pPr>
            <w:bookmarkStart w:id="1381" w:name="SR1146"/>
            <w:bookmarkStart w:id="1382" w:name="SE42"/>
            <w:bookmarkStart w:id="1383" w:name="SE41"/>
            <w:bookmarkEnd w:id="1381"/>
            <w:bookmarkEnd w:id="1382"/>
            <w:bookmarkEnd w:id="1383"/>
            <w:r>
              <w:rPr/>
              <w:t>1,680</w:t>
            </w:r>
          </w:p>
        </w:tc>
        <w:tc>
          <w:tcPr>
            <w:tcW w:type="dxa" w:w="1506"/>
            <w:tcBorders>
              <w:top w:val="nil"/>
              <w:left w:val="nil"/>
              <w:bottom w:val="nil"/>
              <w:right w:val="nil"/>
            </w:tcBorders>
            <w:shd w:fill="auto" w:val="clear"/>
            <w:vAlign w:val="center"/>
          </w:tcPr>
          <w:p>
            <w:pPr>
              <w:pStyle w:val="style22"/>
              <w:spacing w:after="283" w:before="0"/>
              <w:contextualSpacing w:val="false"/>
              <w:jc w:val="both"/>
              <w:rPr/>
            </w:pPr>
            <w:bookmarkStart w:id="1384" w:name="SR1147"/>
            <w:bookmarkStart w:id="1385" w:name="S8415"/>
            <w:bookmarkStart w:id="1386" w:name="S8414"/>
            <w:bookmarkEnd w:id="1384"/>
            <w:bookmarkEnd w:id="1385"/>
            <w:bookmarkEnd w:id="1386"/>
            <w:r>
              <w:rPr/>
              <w:t>2-3</w:t>
            </w:r>
          </w:p>
        </w:tc>
      </w:tr>
      <w:tr>
        <w:trPr>
          <w:cantSplit w:val="false"/>
        </w:trPr>
        <w:tc>
          <w:tcPr>
            <w:tcW w:type="dxa" w:w="120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387" w:name="SR1148"/>
            <w:bookmarkStart w:id="1388" w:name="S944"/>
            <w:bookmarkStart w:id="1389" w:name="S943"/>
            <w:bookmarkEnd w:id="1387"/>
            <w:bookmarkEnd w:id="1388"/>
            <w:bookmarkEnd w:id="1389"/>
            <w:r>
              <w:rPr/>
              <w:t>3,0</w:t>
            </w:r>
          </w:p>
        </w:tc>
        <w:tc>
          <w:tcPr>
            <w:tcW w:type="dxa" w:w="1204"/>
            <w:tcBorders>
              <w:top w:val="nil"/>
              <w:left w:val="nil"/>
              <w:bottom w:val="nil"/>
              <w:right w:val="nil"/>
            </w:tcBorders>
            <w:shd w:fill="auto" w:val="clear"/>
            <w:vAlign w:val="center"/>
          </w:tcPr>
          <w:p>
            <w:pPr>
              <w:pStyle w:val="style22"/>
              <w:spacing w:after="283" w:before="0"/>
              <w:contextualSpacing w:val="false"/>
              <w:jc w:val="both"/>
              <w:rPr/>
            </w:pPr>
            <w:bookmarkStart w:id="1390" w:name="SR1149"/>
            <w:bookmarkStart w:id="1391" w:name="SA44"/>
            <w:bookmarkStart w:id="1392" w:name="SA43"/>
            <w:bookmarkEnd w:id="1390"/>
            <w:bookmarkEnd w:id="1391"/>
            <w:bookmarkEnd w:id="1392"/>
            <w:r>
              <w:rPr/>
              <w:t>1,510</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393" w:name="SR1150"/>
            <w:bookmarkStart w:id="1394" w:name="SB46"/>
            <w:bookmarkStart w:id="1395" w:name="SB45"/>
            <w:bookmarkEnd w:id="1393"/>
            <w:bookmarkEnd w:id="1394"/>
            <w:bookmarkEnd w:id="1395"/>
            <w:r>
              <w:rPr/>
              <w:t>2-3</w:t>
            </w:r>
          </w:p>
        </w:tc>
        <w:tc>
          <w:tcPr>
            <w:tcW w:type="dxa" w:w="1004"/>
            <w:tcBorders>
              <w:top w:val="nil"/>
              <w:left w:val="nil"/>
              <w:bottom w:val="nil"/>
              <w:right w:val="nil"/>
            </w:tcBorders>
            <w:shd w:fill="auto" w:val="clear"/>
            <w:vAlign w:val="center"/>
          </w:tcPr>
          <w:p>
            <w:pPr>
              <w:pStyle w:val="style22"/>
              <w:spacing w:after="283" w:before="0"/>
              <w:contextualSpacing w:val="false"/>
              <w:jc w:val="both"/>
              <w:rPr/>
            </w:pPr>
            <w:bookmarkStart w:id="1396" w:name="SR1151"/>
            <w:bookmarkEnd w:id="1396"/>
            <w:r>
              <w:rPr/>
              <w:t>6</w:t>
            </w:r>
            <w:bookmarkStart w:id="1397" w:name="SG41"/>
            <w:bookmarkStart w:id="1398" w:name="SO16"/>
            <w:bookmarkStart w:id="1399" w:name="SC44"/>
            <w:bookmarkStart w:id="1400" w:name="SC43"/>
            <w:bookmarkEnd w:id="1397"/>
            <w:bookmarkEnd w:id="1398"/>
            <w:bookmarkEnd w:id="1399"/>
            <w:bookmarkEnd w:id="1400"/>
            <w:r>
              <w:rPr/>
              <w:t>´8</w:t>
            </w:r>
          </w:p>
        </w:tc>
        <w:tc>
          <w:tcPr>
            <w:tcW w:type="dxa" w:w="1405"/>
            <w:tcBorders>
              <w:top w:val="nil"/>
              <w:left w:val="nil"/>
              <w:bottom w:val="nil"/>
              <w:right w:val="nil"/>
            </w:tcBorders>
            <w:shd w:fill="auto" w:val="clear"/>
            <w:vAlign w:val="center"/>
          </w:tcPr>
          <w:p>
            <w:pPr>
              <w:pStyle w:val="style22"/>
              <w:spacing w:after="283" w:before="0"/>
              <w:contextualSpacing w:val="false"/>
              <w:jc w:val="both"/>
              <w:rPr/>
            </w:pPr>
            <w:bookmarkStart w:id="1401" w:name="SR1152"/>
            <w:bookmarkStart w:id="1402" w:name="SD44"/>
            <w:bookmarkStart w:id="1403" w:name="SD43"/>
            <w:bookmarkEnd w:id="1401"/>
            <w:bookmarkEnd w:id="1402"/>
            <w:bookmarkEnd w:id="1403"/>
            <w:r>
              <w:rPr/>
              <w:t>2,2/3,2</w:t>
            </w:r>
          </w:p>
        </w:tc>
        <w:tc>
          <w:tcPr>
            <w:tcW w:type="dxa" w:w="904"/>
            <w:tcBorders>
              <w:top w:val="nil"/>
              <w:left w:val="nil"/>
              <w:bottom w:val="nil"/>
              <w:right w:val="nil"/>
            </w:tcBorders>
            <w:shd w:fill="auto" w:val="clear"/>
            <w:vAlign w:val="center"/>
          </w:tcPr>
          <w:p>
            <w:pPr>
              <w:pStyle w:val="style22"/>
              <w:spacing w:after="283" w:before="0"/>
              <w:contextualSpacing w:val="false"/>
              <w:jc w:val="both"/>
              <w:rPr/>
            </w:pPr>
            <w:bookmarkStart w:id="1404" w:name="SR1153"/>
            <w:bookmarkStart w:id="1405" w:name="SE44"/>
            <w:bookmarkStart w:id="1406" w:name="SE43"/>
            <w:bookmarkEnd w:id="1404"/>
            <w:bookmarkEnd w:id="1405"/>
            <w:bookmarkEnd w:id="1406"/>
            <w:r>
              <w:rPr/>
              <w:t>1,490</w:t>
            </w:r>
          </w:p>
        </w:tc>
        <w:tc>
          <w:tcPr>
            <w:tcW w:type="dxa" w:w="1506"/>
            <w:tcBorders>
              <w:top w:val="nil"/>
              <w:left w:val="nil"/>
              <w:bottom w:val="nil"/>
              <w:right w:val="nil"/>
            </w:tcBorders>
            <w:shd w:fill="auto" w:val="clear"/>
            <w:vAlign w:val="center"/>
          </w:tcPr>
          <w:p>
            <w:pPr>
              <w:pStyle w:val="style22"/>
              <w:spacing w:after="283" w:before="0"/>
              <w:contextualSpacing w:val="false"/>
              <w:jc w:val="both"/>
              <w:rPr/>
            </w:pPr>
            <w:bookmarkStart w:id="1407" w:name="SR1154"/>
            <w:bookmarkStart w:id="1408" w:name="SF44"/>
            <w:bookmarkStart w:id="1409" w:name="SF43"/>
            <w:bookmarkEnd w:id="1407"/>
            <w:bookmarkEnd w:id="1408"/>
            <w:bookmarkEnd w:id="1409"/>
            <w:r>
              <w:rPr/>
              <w:t>2-3</w:t>
            </w:r>
          </w:p>
        </w:tc>
      </w:tr>
      <w:tr>
        <w:trPr>
          <w:cantSplit w:val="false"/>
        </w:trPr>
        <w:tc>
          <w:tcPr>
            <w:tcW w:type="dxa" w:w="1204"/>
            <w:vMerge w:val="restart"/>
            <w:tcBorders>
              <w:top w:val="nil"/>
              <w:left w:val="nil"/>
              <w:bottom w:val="nil"/>
              <w:right w:val="nil"/>
            </w:tcBorders>
            <w:shd w:fill="auto" w:val="clear"/>
            <w:vAlign w:val="center"/>
          </w:tcPr>
          <w:p>
            <w:pPr>
              <w:pStyle w:val="style22"/>
              <w:spacing w:after="283" w:before="0"/>
              <w:contextualSpacing w:val="false"/>
              <w:jc w:val="both"/>
              <w:rPr/>
            </w:pPr>
            <w:bookmarkStart w:id="1410" w:name="S5218"/>
            <w:bookmarkEnd w:id="1410"/>
            <w:r>
              <w:rPr/>
              <w:t>8</w:t>
            </w:r>
            <w:bookmarkStart w:id="1411" w:name="S7242"/>
            <w:bookmarkStart w:id="1412" w:name="S8221"/>
            <w:bookmarkStart w:id="1413" w:name="S8417"/>
            <w:bookmarkStart w:id="1414" w:name="S8416"/>
            <w:bookmarkEnd w:id="1411"/>
            <w:bookmarkEnd w:id="1412"/>
            <w:bookmarkEnd w:id="1413"/>
            <w:bookmarkEnd w:id="1414"/>
            <w:r>
              <w:rPr/>
              <w:t>´10</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15" w:name="SR1155"/>
            <w:bookmarkStart w:id="1416" w:name="S946"/>
            <w:bookmarkStart w:id="1417" w:name="S945"/>
            <w:bookmarkEnd w:id="1415"/>
            <w:bookmarkEnd w:id="1416"/>
            <w:bookmarkEnd w:id="1417"/>
            <w:r>
              <w:rPr/>
              <w:t>2,7</w:t>
            </w:r>
          </w:p>
        </w:tc>
        <w:tc>
          <w:tcPr>
            <w:tcW w:type="dxa" w:w="1204"/>
            <w:tcBorders>
              <w:top w:val="nil"/>
              <w:left w:val="nil"/>
              <w:bottom w:val="nil"/>
              <w:right w:val="nil"/>
            </w:tcBorders>
            <w:shd w:fill="auto" w:val="clear"/>
            <w:vAlign w:val="center"/>
          </w:tcPr>
          <w:p>
            <w:pPr>
              <w:pStyle w:val="style22"/>
              <w:spacing w:after="283" w:before="0"/>
              <w:contextualSpacing w:val="false"/>
              <w:jc w:val="both"/>
              <w:rPr/>
            </w:pPr>
            <w:bookmarkStart w:id="1418" w:name="SR1156"/>
            <w:bookmarkStart w:id="1419" w:name="SA46"/>
            <w:bookmarkStart w:id="1420" w:name="SA45"/>
            <w:bookmarkEnd w:id="1418"/>
            <w:bookmarkEnd w:id="1419"/>
            <w:bookmarkEnd w:id="1420"/>
            <w:r>
              <w:rPr/>
              <w:t>1,430</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21" w:name="SR1157"/>
            <w:bookmarkStart w:id="1422" w:name="SH4"/>
            <w:bookmarkEnd w:id="1421"/>
            <w:bookmarkEnd w:id="1422"/>
            <w:r>
              <w:rPr/>
              <w:t>2-3</w:t>
            </w:r>
          </w:p>
        </w:tc>
        <w:tc>
          <w:tcPr>
            <w:tcW w:type="dxa" w:w="4819"/>
            <w:gridSpan w:val="4"/>
            <w:vMerge w:val="restart"/>
            <w:tcBorders>
              <w:top w:val="nil"/>
              <w:left w:val="nil"/>
              <w:bottom w:val="nil"/>
              <w:right w:val="nil"/>
            </w:tcBorders>
            <w:shd w:fill="auto" w:val="clear"/>
            <w:vAlign w:val="center"/>
          </w:tcPr>
          <w:p>
            <w:pPr>
              <w:pStyle w:val="style22"/>
              <w:spacing w:after="283" w:before="0"/>
              <w:contextualSpacing w:val="false"/>
              <w:jc w:val="both"/>
              <w:rPr/>
            </w:pPr>
            <w:bookmarkStart w:id="1423" w:name="SR1158"/>
            <w:bookmarkStart w:id="1424" w:name="S8419"/>
            <w:bookmarkStart w:id="1425" w:name="S8418"/>
            <w:bookmarkEnd w:id="1423"/>
            <w:bookmarkEnd w:id="1424"/>
            <w:bookmarkEnd w:id="1425"/>
            <w:r>
              <w:rPr/>
              <w:t>Сетка поставляется в рулонах от 29 до 100 м длиной</w:t>
            </w:r>
          </w:p>
        </w:tc>
      </w:tr>
      <w:tr>
        <w:trPr>
          <w:cantSplit w:val="false"/>
        </w:trPr>
        <w:tc>
          <w:tcPr>
            <w:tcW w:type="dxa" w:w="120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26" w:name="SR1159"/>
            <w:bookmarkStart w:id="1427" w:name="S948"/>
            <w:bookmarkStart w:id="1428" w:name="S947"/>
            <w:bookmarkEnd w:id="1426"/>
            <w:bookmarkEnd w:id="1427"/>
            <w:bookmarkEnd w:id="1428"/>
            <w:r>
              <w:rPr/>
              <w:t>3,0</w:t>
            </w:r>
          </w:p>
        </w:tc>
        <w:tc>
          <w:tcPr>
            <w:tcW w:type="dxa" w:w="1204"/>
            <w:tcBorders>
              <w:top w:val="nil"/>
              <w:left w:val="nil"/>
              <w:bottom w:val="nil"/>
              <w:right w:val="nil"/>
            </w:tcBorders>
            <w:shd w:fill="auto" w:val="clear"/>
            <w:vAlign w:val="center"/>
          </w:tcPr>
          <w:p>
            <w:pPr>
              <w:pStyle w:val="style22"/>
              <w:spacing w:after="283" w:before="0"/>
              <w:contextualSpacing w:val="false"/>
              <w:jc w:val="both"/>
              <w:rPr/>
            </w:pPr>
            <w:bookmarkStart w:id="1429" w:name="SR1160"/>
            <w:bookmarkStart w:id="1430" w:name="SA48"/>
            <w:bookmarkStart w:id="1431" w:name="SA47"/>
            <w:bookmarkEnd w:id="1429"/>
            <w:bookmarkEnd w:id="1430"/>
            <w:bookmarkEnd w:id="1431"/>
            <w:r>
              <w:rPr/>
              <w:t>1,780</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32" w:name="SR1161"/>
            <w:bookmarkStart w:id="1433" w:name="SF46"/>
            <w:bookmarkStart w:id="1434" w:name="SF45"/>
            <w:bookmarkEnd w:id="1432"/>
            <w:bookmarkEnd w:id="1433"/>
            <w:bookmarkEnd w:id="1434"/>
            <w:r>
              <w:rPr/>
              <w:t>2-3</w:t>
            </w:r>
          </w:p>
        </w:tc>
        <w:tc>
          <w:tcPr>
            <w:tcW w:type="dxa" w:w="4819"/>
            <w:gridSpan w:val="4"/>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04"/>
            <w:vMerge w:val="restart"/>
            <w:tcBorders>
              <w:top w:val="nil"/>
              <w:left w:val="nil"/>
              <w:bottom w:val="nil"/>
              <w:right w:val="nil"/>
            </w:tcBorders>
            <w:shd w:fill="auto" w:val="clear"/>
            <w:vAlign w:val="center"/>
          </w:tcPr>
          <w:p>
            <w:pPr>
              <w:pStyle w:val="style22"/>
              <w:spacing w:after="283" w:before="0"/>
              <w:contextualSpacing w:val="false"/>
              <w:jc w:val="both"/>
              <w:rPr/>
            </w:pPr>
            <w:bookmarkStart w:id="1435" w:name="S5219"/>
            <w:bookmarkEnd w:id="1435"/>
            <w:r>
              <w:rPr/>
              <w:t>6</w:t>
            </w:r>
            <w:bookmarkStart w:id="1436" w:name="S7243"/>
            <w:bookmarkStart w:id="1437" w:name="S8222"/>
            <w:bookmarkStart w:id="1438" w:name="S8421"/>
            <w:bookmarkStart w:id="1439" w:name="S8420"/>
            <w:bookmarkEnd w:id="1436"/>
            <w:bookmarkEnd w:id="1437"/>
            <w:bookmarkEnd w:id="1438"/>
            <w:bookmarkEnd w:id="1439"/>
            <w:r>
              <w:rPr/>
              <w:t>´8</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40" w:name="SR1162"/>
            <w:bookmarkStart w:id="1441" w:name="S9410"/>
            <w:bookmarkStart w:id="1442" w:name="S949"/>
            <w:bookmarkEnd w:id="1440"/>
            <w:bookmarkEnd w:id="1441"/>
            <w:bookmarkEnd w:id="1442"/>
            <w:r>
              <w:rPr/>
              <w:t>2,2</w:t>
            </w:r>
          </w:p>
        </w:tc>
        <w:tc>
          <w:tcPr>
            <w:tcW w:type="dxa" w:w="1204"/>
            <w:tcBorders>
              <w:top w:val="nil"/>
              <w:left w:val="nil"/>
              <w:bottom w:val="nil"/>
              <w:right w:val="nil"/>
            </w:tcBorders>
            <w:shd w:fill="auto" w:val="clear"/>
            <w:vAlign w:val="center"/>
          </w:tcPr>
          <w:p>
            <w:pPr>
              <w:pStyle w:val="style22"/>
              <w:spacing w:after="283" w:before="0"/>
              <w:contextualSpacing w:val="false"/>
              <w:jc w:val="both"/>
              <w:rPr/>
            </w:pPr>
            <w:bookmarkStart w:id="1443" w:name="SR1163"/>
            <w:bookmarkStart w:id="1444" w:name="SA410"/>
            <w:bookmarkStart w:id="1445" w:name="SA49"/>
            <w:bookmarkEnd w:id="1443"/>
            <w:bookmarkEnd w:id="1444"/>
            <w:bookmarkEnd w:id="1445"/>
            <w:r>
              <w:rPr/>
              <w:t>1,200</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46" w:name="SR1164"/>
            <w:bookmarkStart w:id="1447" w:name="S8423"/>
            <w:bookmarkStart w:id="1448" w:name="S8422"/>
            <w:bookmarkEnd w:id="1446"/>
            <w:bookmarkEnd w:id="1447"/>
            <w:bookmarkEnd w:id="1448"/>
            <w:r>
              <w:rPr/>
              <w:t>2-3</w:t>
            </w:r>
          </w:p>
        </w:tc>
        <w:tc>
          <w:tcPr>
            <w:tcW w:type="dxa" w:w="4819"/>
            <w:gridSpan w:val="4"/>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0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49" w:name="SR1165"/>
            <w:bookmarkStart w:id="1450" w:name="S9412"/>
            <w:bookmarkStart w:id="1451" w:name="S9411"/>
            <w:bookmarkEnd w:id="1449"/>
            <w:bookmarkEnd w:id="1450"/>
            <w:bookmarkEnd w:id="1451"/>
            <w:r>
              <w:rPr/>
              <w:t>2,7</w:t>
            </w:r>
          </w:p>
        </w:tc>
        <w:tc>
          <w:tcPr>
            <w:tcW w:type="dxa" w:w="1204"/>
            <w:tcBorders>
              <w:top w:val="nil"/>
              <w:left w:val="nil"/>
              <w:bottom w:val="nil"/>
              <w:right w:val="nil"/>
            </w:tcBorders>
            <w:shd w:fill="auto" w:val="clear"/>
            <w:vAlign w:val="center"/>
          </w:tcPr>
          <w:p>
            <w:pPr>
              <w:pStyle w:val="style22"/>
              <w:spacing w:after="283" w:before="0"/>
              <w:contextualSpacing w:val="false"/>
              <w:jc w:val="both"/>
              <w:rPr/>
            </w:pPr>
            <w:bookmarkStart w:id="1452" w:name="SR1166"/>
            <w:bookmarkStart w:id="1453" w:name="SA412"/>
            <w:bookmarkStart w:id="1454" w:name="SA411"/>
            <w:bookmarkEnd w:id="1452"/>
            <w:bookmarkEnd w:id="1453"/>
            <w:bookmarkEnd w:id="1454"/>
            <w:r>
              <w:rPr/>
              <w:t>1,840</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55" w:name="SR1167"/>
            <w:bookmarkStart w:id="1456" w:name="SI4"/>
            <w:bookmarkEnd w:id="1455"/>
            <w:bookmarkEnd w:id="1456"/>
            <w:r>
              <w:rPr/>
              <w:t>2-3</w:t>
            </w:r>
          </w:p>
        </w:tc>
        <w:tc>
          <w:tcPr>
            <w:tcW w:type="dxa" w:w="4819"/>
            <w:gridSpan w:val="4"/>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04"/>
            <w:tcBorders>
              <w:top w:val="nil"/>
              <w:left w:val="nil"/>
              <w:bottom w:val="nil"/>
              <w:right w:val="nil"/>
            </w:tcBorders>
            <w:shd w:fill="auto" w:val="clear"/>
            <w:vAlign w:val="center"/>
          </w:tcPr>
          <w:p>
            <w:pPr>
              <w:pStyle w:val="style22"/>
              <w:spacing w:after="283" w:before="0"/>
              <w:contextualSpacing w:val="false"/>
              <w:jc w:val="both"/>
              <w:rPr/>
            </w:pPr>
            <w:bookmarkStart w:id="1457" w:name="S5220"/>
            <w:bookmarkEnd w:id="1457"/>
            <w:r>
              <w:rPr/>
              <w:t>5</w:t>
            </w:r>
            <w:bookmarkStart w:id="1458" w:name="S7244"/>
            <w:bookmarkStart w:id="1459" w:name="S8223"/>
            <w:bookmarkStart w:id="1460" w:name="SJ4"/>
            <w:bookmarkEnd w:id="1458"/>
            <w:bookmarkEnd w:id="1459"/>
            <w:bookmarkEnd w:id="1460"/>
            <w:r>
              <w:rPr/>
              <w:t>´7</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61" w:name="SR1168"/>
            <w:bookmarkStart w:id="1462" w:name="SK4"/>
            <w:bookmarkEnd w:id="1461"/>
            <w:bookmarkEnd w:id="1462"/>
            <w:r>
              <w:rPr/>
              <w:t>2,0</w:t>
            </w:r>
          </w:p>
        </w:tc>
        <w:tc>
          <w:tcPr>
            <w:tcW w:type="dxa" w:w="1204"/>
            <w:tcBorders>
              <w:top w:val="nil"/>
              <w:left w:val="nil"/>
              <w:bottom w:val="nil"/>
              <w:right w:val="nil"/>
            </w:tcBorders>
            <w:shd w:fill="auto" w:val="clear"/>
            <w:vAlign w:val="center"/>
          </w:tcPr>
          <w:p>
            <w:pPr>
              <w:pStyle w:val="style22"/>
              <w:spacing w:after="283" w:before="0"/>
              <w:contextualSpacing w:val="false"/>
              <w:jc w:val="both"/>
              <w:rPr/>
            </w:pPr>
            <w:bookmarkStart w:id="1463" w:name="SR1169"/>
            <w:bookmarkStart w:id="1464" w:name="SL4"/>
            <w:bookmarkEnd w:id="1463"/>
            <w:bookmarkEnd w:id="1464"/>
            <w:r>
              <w:rPr/>
              <w:t>1,240</w:t>
            </w:r>
          </w:p>
        </w:tc>
        <w:tc>
          <w:tcPr>
            <w:tcW w:type="dxa" w:w="1205"/>
            <w:tcBorders>
              <w:top w:val="nil"/>
              <w:left w:val="nil"/>
              <w:bottom w:val="nil"/>
              <w:right w:val="nil"/>
            </w:tcBorders>
            <w:shd w:fill="auto" w:val="clear"/>
            <w:vAlign w:val="center"/>
          </w:tcPr>
          <w:p>
            <w:pPr>
              <w:pStyle w:val="style22"/>
              <w:spacing w:after="283" w:before="0"/>
              <w:contextualSpacing w:val="false"/>
              <w:jc w:val="both"/>
              <w:rPr/>
            </w:pPr>
            <w:bookmarkStart w:id="1465" w:name="SR1170"/>
            <w:bookmarkEnd w:id="1465"/>
            <w:r>
              <w:rPr/>
              <w:t>2-3</w:t>
            </w:r>
          </w:p>
        </w:tc>
        <w:tc>
          <w:tcPr>
            <w:tcW w:type="dxa" w:w="4819"/>
            <w:gridSpan w:val="4"/>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bl>
    <w:p>
      <w:pPr>
        <w:pStyle w:val="style18"/>
        <w:jc w:val="both"/>
        <w:rPr/>
      </w:pPr>
      <w:bookmarkStart w:id="1466" w:name="SJ27"/>
      <w:bookmarkStart w:id="1467" w:name="SK27"/>
      <w:bookmarkEnd w:id="1466"/>
      <w:bookmarkEnd w:id="1467"/>
      <w:r>
        <w:rPr/>
        <w:t>Таблица 2.9</w:t>
      </w:r>
    </w:p>
    <w:p>
      <w:pPr>
        <w:pStyle w:val="style0"/>
        <w:spacing w:after="0" w:before="0"/>
        <w:contextualSpacing w:val="false"/>
        <w:jc w:val="both"/>
        <w:rPr>
          <w:sz w:val="4"/>
          <w:szCs w:val="4"/>
        </w:rPr>
      </w:pPr>
      <w:bookmarkStart w:id="1468" w:name="SY24"/>
      <w:bookmarkStart w:id="1469" w:name="SY24"/>
      <w:bookmarkEnd w:id="1469"/>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2536"/>
        <w:gridCol w:w="3191"/>
        <w:gridCol w:w="3911"/>
      </w:tblGrid>
      <w:tr>
        <w:trPr>
          <w:tblHeader w:val="true"/>
          <w:cantSplit w:val="false"/>
        </w:trPr>
        <w:tc>
          <w:tcPr>
            <w:tcW w:type="dxa" w:w="2536"/>
            <w:gridSpan w:val="3"/>
            <w:tcBorders>
              <w:top w:val="nil"/>
              <w:left w:val="nil"/>
              <w:bottom w:val="nil"/>
              <w:right w:val="nil"/>
            </w:tcBorders>
            <w:shd w:fill="auto" w:val="clear"/>
            <w:vAlign w:val="center"/>
          </w:tcPr>
          <w:p>
            <w:pPr>
              <w:pStyle w:val="style22"/>
              <w:spacing w:after="283" w:before="0"/>
              <w:contextualSpacing w:val="false"/>
              <w:jc w:val="both"/>
              <w:rPr/>
            </w:pPr>
            <w:bookmarkStart w:id="1470" w:name="SM4"/>
            <w:bookmarkStart w:id="1471" w:name="SW155"/>
            <w:bookmarkStart w:id="1472" w:name="i341730"/>
            <w:bookmarkStart w:id="1473" w:name="SN4"/>
            <w:bookmarkEnd w:id="1470"/>
            <w:bookmarkEnd w:id="1471"/>
            <w:bookmarkEnd w:id="1472"/>
            <w:bookmarkEnd w:id="1473"/>
            <w:r>
              <w:rPr/>
              <w:t>Тип сетки</w:t>
            </w:r>
          </w:p>
        </w:tc>
        <w:tc>
          <w:tcPr>
            <w:tcW w:type="dxa" w:w="3191"/>
            <w:gridSpan w:val="5"/>
            <w:tcBorders>
              <w:top w:val="nil"/>
              <w:left w:val="nil"/>
              <w:bottom w:val="nil"/>
              <w:right w:val="nil"/>
            </w:tcBorders>
            <w:shd w:fill="auto" w:val="clear"/>
            <w:vAlign w:val="center"/>
          </w:tcPr>
          <w:p>
            <w:pPr>
              <w:pStyle w:val="style22"/>
              <w:spacing w:after="283" w:before="0"/>
              <w:contextualSpacing w:val="false"/>
              <w:jc w:val="both"/>
              <w:rPr/>
            </w:pPr>
            <w:bookmarkStart w:id="1474" w:name="SW156"/>
            <w:bookmarkEnd w:id="1474"/>
            <w:r>
              <w:rPr/>
              <w:t>6</w:t>
            </w:r>
            <w:bookmarkStart w:id="1475" w:name="SN24"/>
            <w:bookmarkStart w:id="1476" w:name="SO24"/>
            <w:bookmarkStart w:id="1477" w:name="SO4"/>
            <w:bookmarkEnd w:id="1475"/>
            <w:bookmarkEnd w:id="1476"/>
            <w:bookmarkEnd w:id="1477"/>
            <w:r>
              <w:rPr/>
              <w:t>´8</w:t>
            </w:r>
          </w:p>
        </w:tc>
        <w:tc>
          <w:tcPr>
            <w:tcW w:type="dxa" w:w="3911"/>
            <w:gridSpan w:val="5"/>
            <w:tcBorders>
              <w:top w:val="nil"/>
              <w:left w:val="nil"/>
              <w:bottom w:val="nil"/>
              <w:right w:val="nil"/>
            </w:tcBorders>
            <w:shd w:fill="auto" w:val="clear"/>
            <w:vAlign w:val="center"/>
          </w:tcPr>
          <w:p>
            <w:pPr>
              <w:pStyle w:val="style22"/>
              <w:spacing w:after="283" w:before="0"/>
              <w:contextualSpacing w:val="false"/>
              <w:jc w:val="both"/>
              <w:rPr/>
            </w:pPr>
            <w:bookmarkStart w:id="1478" w:name="SW157"/>
            <w:bookmarkEnd w:id="1478"/>
            <w:r>
              <w:rPr/>
              <w:t>5</w:t>
            </w:r>
            <w:bookmarkStart w:id="1479" w:name="SN25"/>
            <w:bookmarkStart w:id="1480" w:name="SO25"/>
            <w:bookmarkStart w:id="1481" w:name="SP4"/>
            <w:bookmarkEnd w:id="1479"/>
            <w:bookmarkEnd w:id="1480"/>
            <w:bookmarkEnd w:id="1481"/>
            <w:r>
              <w:rPr/>
              <w:t>´7</w:t>
            </w:r>
          </w:p>
        </w:tc>
      </w:tr>
      <w:tr>
        <w:trPr>
          <w:tblHeader w:val="true"/>
          <w:cantSplit w:val="false"/>
        </w:trPr>
        <w:tc>
          <w:tcPr>
            <w:tcW w:type="dxa" w:w="2536"/>
            <w:gridSpan w:val="3"/>
            <w:tcBorders>
              <w:top w:val="nil"/>
              <w:left w:val="nil"/>
              <w:bottom w:val="nil"/>
              <w:right w:val="nil"/>
            </w:tcBorders>
            <w:shd w:fill="auto" w:val="clear"/>
            <w:vAlign w:val="center"/>
          </w:tcPr>
          <w:p>
            <w:pPr>
              <w:pStyle w:val="style22"/>
              <w:spacing w:after="283" w:before="0"/>
              <w:contextualSpacing w:val="false"/>
              <w:jc w:val="both"/>
              <w:rPr/>
            </w:pPr>
            <w:bookmarkStart w:id="1482" w:name="SW158"/>
            <w:bookmarkStart w:id="1483" w:name="SQ4"/>
            <w:bookmarkEnd w:id="1482"/>
            <w:bookmarkEnd w:id="1483"/>
            <w:r>
              <w:rPr/>
              <w:t>Размеры</w:t>
            </w:r>
          </w:p>
        </w:tc>
        <w:tc>
          <w:tcPr>
            <w:tcW w:type="dxa" w:w="3168"/>
            <w:gridSpan w:val="4"/>
            <w:tcBorders>
              <w:top w:val="nil"/>
              <w:left w:val="nil"/>
              <w:bottom w:val="nil"/>
              <w:right w:val="nil"/>
            </w:tcBorders>
            <w:shd w:fill="auto" w:val="clear"/>
            <w:vAlign w:val="center"/>
          </w:tcPr>
          <w:p>
            <w:pPr>
              <w:pStyle w:val="style22"/>
              <w:spacing w:after="283" w:before="0"/>
              <w:contextualSpacing w:val="false"/>
              <w:jc w:val="both"/>
              <w:rPr/>
            </w:pPr>
            <w:bookmarkStart w:id="1484" w:name="SW159"/>
            <w:bookmarkStart w:id="1485" w:name="SR4"/>
            <w:bookmarkEnd w:id="1484"/>
            <w:bookmarkEnd w:id="1485"/>
            <w:r>
              <w:rPr/>
              <w:t>Вес</w:t>
            </w:r>
          </w:p>
        </w:tc>
        <w:tc>
          <w:tcPr>
            <w:tcW w:type="dxa" w:w="2418"/>
            <w:gridSpan w:val="4"/>
            <w:tcBorders>
              <w:top w:val="nil"/>
              <w:left w:val="nil"/>
              <w:bottom w:val="nil"/>
              <w:right w:val="nil"/>
            </w:tcBorders>
            <w:shd w:fill="auto" w:val="clear"/>
            <w:vAlign w:val="center"/>
          </w:tcPr>
          <w:p>
            <w:pPr>
              <w:pStyle w:val="style22"/>
              <w:spacing w:after="283" w:before="0"/>
              <w:contextualSpacing w:val="false"/>
              <w:jc w:val="both"/>
              <w:rPr/>
            </w:pPr>
            <w:bookmarkStart w:id="1486" w:name="SW160"/>
            <w:bookmarkStart w:id="1487" w:name="SS4"/>
            <w:bookmarkEnd w:id="1486"/>
            <w:bookmarkEnd w:id="1487"/>
            <w:r>
              <w:rPr/>
              <w:t>Размеры</w:t>
            </w:r>
          </w:p>
        </w:tc>
        <w:tc>
          <w:tcPr>
            <w:tcW w:type="dxa" w:w="1516"/>
            <w:gridSpan w:val="2"/>
            <w:tcBorders>
              <w:top w:val="nil"/>
              <w:left w:val="nil"/>
              <w:bottom w:val="nil"/>
              <w:right w:val="nil"/>
            </w:tcBorders>
            <w:shd w:fill="auto" w:val="clear"/>
            <w:vAlign w:val="center"/>
          </w:tcPr>
          <w:p>
            <w:pPr>
              <w:pStyle w:val="style22"/>
              <w:spacing w:after="283" w:before="0"/>
              <w:contextualSpacing w:val="false"/>
              <w:jc w:val="both"/>
              <w:rPr/>
            </w:pPr>
            <w:bookmarkStart w:id="1488" w:name="SW161"/>
            <w:bookmarkStart w:id="1489" w:name="ST4"/>
            <w:bookmarkEnd w:id="1488"/>
            <w:bookmarkEnd w:id="1489"/>
            <w:r>
              <w:rPr/>
              <w:t>Вес</w:t>
            </w:r>
          </w:p>
        </w:tc>
      </w:tr>
      <w:tr>
        <w:trPr>
          <w:tblHeader w:val="true"/>
          <w:cantSplit w:val="false"/>
        </w:trPr>
        <w:tc>
          <w:tcPr>
            <w:tcW w:type="dxa" w:w="805"/>
            <w:vMerge w:val="restart"/>
            <w:tcBorders>
              <w:top w:val="nil"/>
              <w:left w:val="nil"/>
              <w:bottom w:val="nil"/>
              <w:right w:val="nil"/>
            </w:tcBorders>
            <w:shd w:fill="auto" w:val="clear"/>
            <w:vAlign w:val="center"/>
          </w:tcPr>
          <w:p>
            <w:pPr>
              <w:pStyle w:val="style22"/>
              <w:spacing w:after="283" w:before="0"/>
              <w:contextualSpacing w:val="false"/>
              <w:jc w:val="both"/>
              <w:rPr/>
            </w:pPr>
            <w:bookmarkStart w:id="1490" w:name="SW162"/>
            <w:bookmarkStart w:id="1491" w:name="SU4"/>
            <w:bookmarkEnd w:id="1490"/>
            <w:bookmarkEnd w:id="1491"/>
            <w:r>
              <w:rPr/>
              <w:t>длина, м</w:t>
            </w:r>
          </w:p>
        </w:tc>
        <w:tc>
          <w:tcPr>
            <w:tcW w:type="dxa" w:w="883"/>
            <w:vMerge w:val="restart"/>
            <w:tcBorders>
              <w:top w:val="nil"/>
              <w:left w:val="nil"/>
              <w:bottom w:val="nil"/>
              <w:right w:val="nil"/>
            </w:tcBorders>
            <w:shd w:fill="auto" w:val="clear"/>
            <w:vAlign w:val="center"/>
          </w:tcPr>
          <w:p>
            <w:pPr>
              <w:pStyle w:val="style22"/>
              <w:spacing w:after="283" w:before="0"/>
              <w:contextualSpacing w:val="false"/>
              <w:jc w:val="both"/>
              <w:rPr/>
            </w:pPr>
            <w:bookmarkStart w:id="1492" w:name="SW163"/>
            <w:bookmarkStart w:id="1493" w:name="SV4"/>
            <w:bookmarkEnd w:id="1492"/>
            <w:bookmarkEnd w:id="1493"/>
            <w:r>
              <w:rPr/>
              <w:t>ширина, м</w:t>
            </w:r>
          </w:p>
        </w:tc>
        <w:tc>
          <w:tcPr>
            <w:tcW w:type="dxa" w:w="848"/>
            <w:vMerge w:val="restart"/>
            <w:tcBorders>
              <w:top w:val="nil"/>
              <w:left w:val="nil"/>
              <w:bottom w:val="nil"/>
              <w:right w:val="nil"/>
            </w:tcBorders>
            <w:shd w:fill="auto" w:val="clear"/>
            <w:vAlign w:val="center"/>
          </w:tcPr>
          <w:p>
            <w:pPr>
              <w:pStyle w:val="style22"/>
              <w:spacing w:after="283" w:before="0"/>
              <w:contextualSpacing w:val="false"/>
              <w:jc w:val="both"/>
              <w:rPr/>
            </w:pPr>
            <w:bookmarkStart w:id="1494" w:name="SW164"/>
            <w:bookmarkStart w:id="1495" w:name="SW4"/>
            <w:bookmarkEnd w:id="1494"/>
            <w:bookmarkEnd w:id="1495"/>
            <w:r>
              <w:rPr/>
              <w:t>высота, м</w:t>
            </w:r>
          </w:p>
        </w:tc>
        <w:tc>
          <w:tcPr>
            <w:tcW w:type="dxa" w:w="1508"/>
            <w:gridSpan w:val="2"/>
            <w:tcBorders>
              <w:top w:val="nil"/>
              <w:left w:val="nil"/>
              <w:bottom w:val="nil"/>
              <w:right w:val="nil"/>
            </w:tcBorders>
            <w:shd w:fill="auto" w:val="clear"/>
            <w:vAlign w:val="center"/>
          </w:tcPr>
          <w:p>
            <w:pPr>
              <w:pStyle w:val="style22"/>
              <w:spacing w:after="283" w:before="0"/>
              <w:contextualSpacing w:val="false"/>
              <w:jc w:val="both"/>
              <w:rPr/>
            </w:pPr>
            <w:bookmarkStart w:id="1496" w:name="SW165"/>
            <w:bookmarkStart w:id="1497" w:name="SW42"/>
            <w:bookmarkStart w:id="1498" w:name="SW41"/>
            <w:bookmarkEnd w:id="1496"/>
            <w:bookmarkEnd w:id="1497"/>
            <w:bookmarkEnd w:id="1498"/>
            <w:r>
              <w:rPr/>
              <w:t>Оцинков.</w:t>
            </w:r>
          </w:p>
        </w:tc>
        <w:tc>
          <w:tcPr>
            <w:tcW w:type="dxa" w:w="1660"/>
            <w:gridSpan w:val="2"/>
            <w:tcBorders>
              <w:top w:val="nil"/>
              <w:left w:val="nil"/>
              <w:bottom w:val="nil"/>
              <w:right w:val="nil"/>
            </w:tcBorders>
            <w:shd w:fill="auto" w:val="clear"/>
            <w:vAlign w:val="center"/>
          </w:tcPr>
          <w:p>
            <w:pPr>
              <w:pStyle w:val="style22"/>
              <w:spacing w:after="283" w:before="0"/>
              <w:contextualSpacing w:val="false"/>
              <w:jc w:val="both"/>
              <w:rPr/>
            </w:pPr>
            <w:bookmarkStart w:id="1499" w:name="SW166"/>
            <w:bookmarkStart w:id="1500" w:name="SX4"/>
            <w:bookmarkEnd w:id="1499"/>
            <w:bookmarkEnd w:id="1500"/>
            <w:r>
              <w:rPr/>
              <w:t>Оцинкованная + покрытие ПВХ</w:t>
            </w:r>
          </w:p>
        </w:tc>
        <w:tc>
          <w:tcPr>
            <w:tcW w:type="dxa" w:w="687"/>
            <w:gridSpan w:val="2"/>
            <w:vMerge w:val="restart"/>
            <w:tcBorders>
              <w:top w:val="nil"/>
              <w:left w:val="nil"/>
              <w:bottom w:val="nil"/>
              <w:right w:val="nil"/>
            </w:tcBorders>
            <w:shd w:fill="auto" w:val="clear"/>
            <w:vAlign w:val="center"/>
          </w:tcPr>
          <w:p>
            <w:pPr>
              <w:pStyle w:val="style22"/>
              <w:spacing w:after="283" w:before="0"/>
              <w:contextualSpacing w:val="false"/>
              <w:jc w:val="both"/>
              <w:rPr/>
            </w:pPr>
            <w:bookmarkStart w:id="1501" w:name="SW167"/>
            <w:bookmarkStart w:id="1502" w:name="SU42"/>
            <w:bookmarkStart w:id="1503" w:name="SU41"/>
            <w:bookmarkEnd w:id="1501"/>
            <w:bookmarkEnd w:id="1502"/>
            <w:bookmarkEnd w:id="1503"/>
            <w:r>
              <w:rPr/>
              <w:t>длина, м</w:t>
            </w:r>
          </w:p>
        </w:tc>
        <w:tc>
          <w:tcPr>
            <w:tcW w:type="dxa" w:w="883"/>
            <w:vMerge w:val="restart"/>
            <w:tcBorders>
              <w:top w:val="nil"/>
              <w:left w:val="nil"/>
              <w:bottom w:val="nil"/>
              <w:right w:val="nil"/>
            </w:tcBorders>
            <w:shd w:fill="auto" w:val="clear"/>
            <w:vAlign w:val="center"/>
          </w:tcPr>
          <w:p>
            <w:pPr>
              <w:pStyle w:val="style22"/>
              <w:spacing w:after="283" w:before="0"/>
              <w:contextualSpacing w:val="false"/>
              <w:jc w:val="both"/>
              <w:rPr/>
            </w:pPr>
            <w:bookmarkStart w:id="1504" w:name="SW168"/>
            <w:bookmarkStart w:id="1505" w:name="SV42"/>
            <w:bookmarkStart w:id="1506" w:name="SV41"/>
            <w:bookmarkEnd w:id="1504"/>
            <w:bookmarkEnd w:id="1505"/>
            <w:bookmarkEnd w:id="1506"/>
            <w:r>
              <w:rPr/>
              <w:t>ширина, м</w:t>
            </w:r>
          </w:p>
        </w:tc>
        <w:tc>
          <w:tcPr>
            <w:tcW w:type="dxa" w:w="848"/>
            <w:vMerge w:val="restart"/>
            <w:tcBorders>
              <w:top w:val="nil"/>
              <w:left w:val="nil"/>
              <w:bottom w:val="nil"/>
              <w:right w:val="nil"/>
            </w:tcBorders>
            <w:shd w:fill="auto" w:val="clear"/>
            <w:vAlign w:val="center"/>
          </w:tcPr>
          <w:p>
            <w:pPr>
              <w:pStyle w:val="style22"/>
              <w:spacing w:after="283" w:before="0"/>
              <w:contextualSpacing w:val="false"/>
              <w:jc w:val="both"/>
              <w:rPr/>
            </w:pPr>
            <w:bookmarkStart w:id="1507" w:name="SW169"/>
            <w:bookmarkStart w:id="1508" w:name="SS42"/>
            <w:bookmarkStart w:id="1509" w:name="SS41"/>
            <w:bookmarkEnd w:id="1507"/>
            <w:bookmarkEnd w:id="1508"/>
            <w:bookmarkEnd w:id="1509"/>
            <w:r>
              <w:rPr/>
              <w:t>высота, м</w:t>
            </w:r>
          </w:p>
        </w:tc>
        <w:tc>
          <w:tcPr>
            <w:tcW w:type="dxa" w:w="1516"/>
            <w:gridSpan w:val="2"/>
            <w:tcBorders>
              <w:top w:val="nil"/>
              <w:left w:val="nil"/>
              <w:bottom w:val="nil"/>
              <w:right w:val="nil"/>
            </w:tcBorders>
            <w:shd w:fill="auto" w:val="clear"/>
            <w:vAlign w:val="center"/>
          </w:tcPr>
          <w:p>
            <w:pPr>
              <w:pStyle w:val="style22"/>
              <w:spacing w:after="283" w:before="0"/>
              <w:contextualSpacing w:val="false"/>
              <w:jc w:val="both"/>
              <w:rPr/>
            </w:pPr>
            <w:bookmarkStart w:id="1510" w:name="SW170"/>
            <w:bookmarkStart w:id="1511" w:name="SW44"/>
            <w:bookmarkStart w:id="1512" w:name="SW43"/>
            <w:bookmarkEnd w:id="1510"/>
            <w:bookmarkEnd w:id="1511"/>
            <w:bookmarkEnd w:id="1512"/>
            <w:r>
              <w:rPr/>
              <w:t>Оцинков.</w:t>
            </w:r>
          </w:p>
        </w:tc>
      </w:tr>
      <w:tr>
        <w:trPr>
          <w:tblHeader w:val="true"/>
          <w:cantSplit w:val="false"/>
        </w:trPr>
        <w:tc>
          <w:tcPr>
            <w:tcW w:type="dxa" w:w="80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83"/>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4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508"/>
            <w:gridSpan w:val="2"/>
            <w:tcBorders>
              <w:top w:val="nil"/>
              <w:left w:val="nil"/>
              <w:bottom w:val="nil"/>
              <w:right w:val="nil"/>
            </w:tcBorders>
            <w:shd w:fill="auto" w:val="clear"/>
            <w:vAlign w:val="center"/>
          </w:tcPr>
          <w:p>
            <w:pPr>
              <w:pStyle w:val="style22"/>
              <w:spacing w:after="283" w:before="0"/>
              <w:contextualSpacing w:val="false"/>
              <w:jc w:val="both"/>
              <w:rPr/>
            </w:pPr>
            <w:bookmarkStart w:id="1513" w:name="SW171"/>
            <w:bookmarkEnd w:id="1513"/>
            <w:r>
              <w:rPr/>
              <w:t xml:space="preserve">Проволока </w:t>
            </w:r>
            <w:bookmarkStart w:id="1514" w:name="SN26"/>
            <w:bookmarkStart w:id="1515" w:name="SO26"/>
            <w:bookmarkStart w:id="1516" w:name="SW46"/>
            <w:bookmarkStart w:id="1517" w:name="SW45"/>
            <w:bookmarkEnd w:id="1514"/>
            <w:bookmarkEnd w:id="1515"/>
            <w:bookmarkEnd w:id="1516"/>
            <w:bookmarkEnd w:id="1517"/>
            <w:r>
              <w:rPr/>
              <w:t>Æ 2,2 мм</w:t>
            </w:r>
          </w:p>
        </w:tc>
        <w:tc>
          <w:tcPr>
            <w:tcW w:type="dxa" w:w="1660"/>
            <w:gridSpan w:val="2"/>
            <w:tcBorders>
              <w:top w:val="nil"/>
              <w:left w:val="nil"/>
              <w:bottom w:val="nil"/>
              <w:right w:val="nil"/>
            </w:tcBorders>
            <w:shd w:fill="auto" w:val="clear"/>
            <w:vAlign w:val="center"/>
          </w:tcPr>
          <w:p>
            <w:pPr>
              <w:pStyle w:val="style22"/>
              <w:spacing w:after="283" w:before="0"/>
              <w:contextualSpacing w:val="false"/>
              <w:jc w:val="both"/>
              <w:rPr/>
            </w:pPr>
            <w:bookmarkStart w:id="1518" w:name="SW172"/>
            <w:bookmarkEnd w:id="1518"/>
            <w:r>
              <w:rPr/>
              <w:t xml:space="preserve">внут. </w:t>
            </w:r>
            <w:bookmarkStart w:id="1519" w:name="SN27"/>
            <w:bookmarkStart w:id="1520" w:name="SO27"/>
            <w:bookmarkEnd w:id="1519"/>
            <w:bookmarkEnd w:id="1520"/>
            <w:r>
              <w:rPr/>
              <w:t>Æ 1,22 мм</w:t>
            </w:r>
          </w:p>
          <w:p>
            <w:pPr>
              <w:pStyle w:val="style22"/>
              <w:spacing w:after="283" w:before="0"/>
              <w:contextualSpacing w:val="false"/>
              <w:jc w:val="both"/>
              <w:rPr/>
            </w:pPr>
            <w:bookmarkStart w:id="1521" w:name="SW173"/>
            <w:bookmarkEnd w:id="1521"/>
            <w:r>
              <w:rPr/>
              <w:t xml:space="preserve">внешн. </w:t>
            </w:r>
            <w:bookmarkStart w:id="1522" w:name="SN28"/>
            <w:bookmarkStart w:id="1523" w:name="SO28"/>
            <w:bookmarkStart w:id="1524" w:name="SS44"/>
            <w:bookmarkStart w:id="1525" w:name="SS43"/>
            <w:bookmarkEnd w:id="1522"/>
            <w:bookmarkEnd w:id="1523"/>
            <w:bookmarkEnd w:id="1524"/>
            <w:bookmarkEnd w:id="1525"/>
            <w:r>
              <w:rPr/>
              <w:t>Æ 3,2 мм</w:t>
            </w:r>
          </w:p>
        </w:tc>
        <w:tc>
          <w:tcPr>
            <w:tcW w:type="dxa" w:w="687"/>
            <w:gridSpan w:val="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83"/>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4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516"/>
            <w:gridSpan w:val="2"/>
            <w:tcBorders>
              <w:top w:val="nil"/>
              <w:left w:val="nil"/>
              <w:bottom w:val="nil"/>
              <w:right w:val="nil"/>
            </w:tcBorders>
            <w:shd w:fill="auto" w:val="clear"/>
            <w:vAlign w:val="center"/>
          </w:tcPr>
          <w:p>
            <w:pPr>
              <w:pStyle w:val="style22"/>
              <w:spacing w:after="283" w:before="0"/>
              <w:contextualSpacing w:val="false"/>
              <w:jc w:val="both"/>
              <w:rPr/>
            </w:pPr>
            <w:bookmarkStart w:id="1526" w:name="SW174"/>
            <w:bookmarkEnd w:id="1526"/>
            <w:r>
              <w:rPr/>
              <w:t xml:space="preserve">Проволока </w:t>
            </w:r>
            <w:bookmarkStart w:id="1527" w:name="SN29"/>
            <w:bookmarkStart w:id="1528" w:name="SO29"/>
            <w:bookmarkStart w:id="1529" w:name="SY4"/>
            <w:bookmarkEnd w:id="1527"/>
            <w:bookmarkEnd w:id="1528"/>
            <w:bookmarkEnd w:id="1529"/>
            <w:r>
              <w:rPr/>
              <w:t>Æ 2,0 мм</w:t>
            </w:r>
          </w:p>
        </w:tc>
      </w:tr>
      <w:tr>
        <w:trPr>
          <w:tblHeader w:val="true"/>
          <w:cantSplit w:val="false"/>
        </w:trPr>
        <w:tc>
          <w:tcPr>
            <w:tcW w:type="dxa" w:w="80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83"/>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4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530" w:name="SW175"/>
            <w:bookmarkStart w:id="1531" w:name="SZ4"/>
            <w:bookmarkEnd w:id="1530"/>
            <w:bookmarkEnd w:id="1531"/>
            <w:r>
              <w:rPr/>
              <w:t>кг</w:t>
            </w:r>
          </w:p>
        </w:tc>
        <w:tc>
          <w:tcPr>
            <w:tcW w:type="dxa" w:w="754"/>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1532" w:name="SW176"/>
            <w:bookmarkEnd w:id="1532"/>
            <w:r>
              <w:rPr/>
              <w:t>кг/м</w:t>
            </w:r>
            <w:bookmarkStart w:id="1533" w:name="SY42"/>
            <w:bookmarkStart w:id="1534" w:name="SY41"/>
            <w:bookmarkEnd w:id="1533"/>
            <w:bookmarkEnd w:id="1534"/>
            <w:r>
              <w:rPr>
                <w:position w:val="8"/>
                <w:sz w:val="19"/>
              </w:rPr>
              <w:t>3</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535" w:name="SW177"/>
            <w:bookmarkStart w:id="1536" w:name="SZ42"/>
            <w:bookmarkStart w:id="1537" w:name="SZ41"/>
            <w:bookmarkEnd w:id="1535"/>
            <w:bookmarkEnd w:id="1536"/>
            <w:bookmarkEnd w:id="1537"/>
            <w:r>
              <w:rPr/>
              <w:t>кг</w:t>
            </w:r>
          </w:p>
        </w:tc>
        <w:tc>
          <w:tcPr>
            <w:tcW w:type="dxa" w:w="830"/>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1538" w:name="SW178"/>
            <w:bookmarkEnd w:id="1538"/>
            <w:r>
              <w:rPr/>
              <w:t>кг/м</w:t>
            </w:r>
            <w:bookmarkStart w:id="1539" w:name="SZ44"/>
            <w:bookmarkStart w:id="1540" w:name="SZ43"/>
            <w:bookmarkEnd w:id="1539"/>
            <w:bookmarkEnd w:id="1540"/>
            <w:r>
              <w:rPr>
                <w:position w:val="8"/>
                <w:sz w:val="19"/>
              </w:rPr>
              <w:t>3</w:t>
            </w:r>
          </w:p>
        </w:tc>
        <w:tc>
          <w:tcPr>
            <w:tcW w:type="dxa" w:w="687"/>
            <w:gridSpan w:val="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83"/>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4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541" w:name="SW179"/>
            <w:bookmarkStart w:id="1542" w:name="S05"/>
            <w:bookmarkEnd w:id="1541"/>
            <w:bookmarkEnd w:id="1542"/>
            <w:r>
              <w:rPr/>
              <w:t>кг</w:t>
            </w:r>
          </w:p>
        </w:tc>
        <w:tc>
          <w:tcPr>
            <w:tcW w:type="dxa" w:w="762"/>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1543" w:name="SW180"/>
            <w:bookmarkEnd w:id="1543"/>
            <w:r>
              <w:rPr/>
              <w:t>кг/м</w:t>
            </w:r>
            <w:bookmarkStart w:id="1544" w:name="ST42"/>
            <w:bookmarkStart w:id="1545" w:name="ST41"/>
            <w:bookmarkEnd w:id="1544"/>
            <w:bookmarkEnd w:id="1545"/>
            <w:r>
              <w:rPr>
                <w:position w:val="8"/>
                <w:sz w:val="19"/>
              </w:rPr>
              <w:t>3</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546" w:name="SR1171"/>
            <w:bookmarkStart w:id="1547" w:name="S152"/>
            <w:bookmarkStart w:id="1548" w:name="S151"/>
            <w:bookmarkEnd w:id="1546"/>
            <w:bookmarkEnd w:id="1547"/>
            <w:bookmarkEnd w:id="1548"/>
            <w:r>
              <w:rPr/>
              <w:t>3</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549" w:name="SR1172"/>
            <w:bookmarkStart w:id="1550" w:name="S252"/>
            <w:bookmarkStart w:id="1551" w:name="S251"/>
            <w:bookmarkEnd w:id="1549"/>
            <w:bookmarkEnd w:id="1550"/>
            <w:bookmarkEnd w:id="1551"/>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552" w:name="SR1173"/>
            <w:bookmarkStart w:id="1553" w:name="S352"/>
            <w:bookmarkStart w:id="1554" w:name="S351"/>
            <w:bookmarkEnd w:id="1552"/>
            <w:bookmarkEnd w:id="1553"/>
            <w:bookmarkEnd w:id="1554"/>
            <w:r>
              <w:rPr/>
              <w:t>0,17</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555" w:name="SR1174"/>
            <w:bookmarkStart w:id="1556" w:name="SZ46"/>
            <w:bookmarkStart w:id="1557" w:name="SZ45"/>
            <w:bookmarkEnd w:id="1555"/>
            <w:bookmarkEnd w:id="1556"/>
            <w:bookmarkEnd w:id="1557"/>
            <w:r>
              <w:rPr/>
              <w:t>19,3</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558" w:name="SR1175"/>
            <w:bookmarkStart w:id="1559" w:name="S354"/>
            <w:bookmarkStart w:id="1560" w:name="S353"/>
            <w:bookmarkEnd w:id="1558"/>
            <w:bookmarkEnd w:id="1559"/>
            <w:bookmarkEnd w:id="1560"/>
            <w:r>
              <w:rPr/>
              <w:t>3,22</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561" w:name="SR1176"/>
            <w:bookmarkStart w:id="1562" w:name="SZ48"/>
            <w:bookmarkStart w:id="1563" w:name="SZ47"/>
            <w:bookmarkEnd w:id="1561"/>
            <w:bookmarkEnd w:id="1562"/>
            <w:bookmarkEnd w:id="1563"/>
            <w:r>
              <w:rPr/>
              <w:t>24,7</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564" w:name="SR1177"/>
            <w:bookmarkStart w:id="1565" w:name="SY44"/>
            <w:bookmarkStart w:id="1566" w:name="SY43"/>
            <w:bookmarkEnd w:id="1564"/>
            <w:bookmarkEnd w:id="1565"/>
            <w:bookmarkEnd w:id="1566"/>
            <w:r>
              <w:rPr/>
              <w:t>4,10</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567" w:name="SR1178"/>
            <w:bookmarkStart w:id="1568" w:name="S154"/>
            <w:bookmarkStart w:id="1569" w:name="S153"/>
            <w:bookmarkEnd w:id="1567"/>
            <w:bookmarkEnd w:id="1568"/>
            <w:bookmarkEnd w:id="1569"/>
            <w:r>
              <w:rPr/>
              <w:t>3</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570" w:name="SR1179"/>
            <w:bookmarkStart w:id="1571" w:name="S254"/>
            <w:bookmarkStart w:id="1572" w:name="S253"/>
            <w:bookmarkEnd w:id="1570"/>
            <w:bookmarkEnd w:id="1571"/>
            <w:bookmarkEnd w:id="1572"/>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573" w:name="SR1180"/>
            <w:bookmarkStart w:id="1574" w:name="SZ410"/>
            <w:bookmarkStart w:id="1575" w:name="SZ49"/>
            <w:bookmarkEnd w:id="1573"/>
            <w:bookmarkEnd w:id="1574"/>
            <w:bookmarkEnd w:id="1575"/>
            <w:r>
              <w:rPr/>
              <w:t>0,15</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576" w:name="SR1181"/>
            <w:bookmarkStart w:id="1577" w:name="S052"/>
            <w:bookmarkStart w:id="1578" w:name="S051"/>
            <w:bookmarkEnd w:id="1576"/>
            <w:bookmarkEnd w:id="1577"/>
            <w:bookmarkEnd w:id="1578"/>
            <w:r>
              <w:rPr/>
              <w:t>20,0</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579" w:name="SR1182"/>
            <w:bookmarkStart w:id="1580" w:name="ST44"/>
            <w:bookmarkStart w:id="1581" w:name="ST43"/>
            <w:bookmarkEnd w:id="1579"/>
            <w:bookmarkEnd w:id="1580"/>
            <w:bookmarkEnd w:id="1581"/>
            <w:r>
              <w:rPr/>
              <w:t>3,30</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582" w:name="SR1183"/>
            <w:bookmarkStart w:id="1583" w:name="S156"/>
            <w:bookmarkStart w:id="1584" w:name="S155"/>
            <w:bookmarkEnd w:id="1582"/>
            <w:bookmarkEnd w:id="1583"/>
            <w:bookmarkEnd w:id="1584"/>
            <w:r>
              <w:rPr/>
              <w:t>4</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585" w:name="SR1184"/>
            <w:bookmarkStart w:id="1586" w:name="S256"/>
            <w:bookmarkStart w:id="1587" w:name="S255"/>
            <w:bookmarkEnd w:id="1585"/>
            <w:bookmarkEnd w:id="1586"/>
            <w:bookmarkEnd w:id="1587"/>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588" w:name="SR1185"/>
            <w:bookmarkStart w:id="1589" w:name="S356"/>
            <w:bookmarkStart w:id="1590" w:name="S355"/>
            <w:bookmarkEnd w:id="1588"/>
            <w:bookmarkEnd w:id="1589"/>
            <w:bookmarkEnd w:id="1590"/>
            <w:r>
              <w:rPr/>
              <w:t>0,17</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591" w:name="SR1186"/>
            <w:bookmarkStart w:id="1592" w:name="SZ412"/>
            <w:bookmarkStart w:id="1593" w:name="SZ411"/>
            <w:bookmarkEnd w:id="1591"/>
            <w:bookmarkEnd w:id="1592"/>
            <w:bookmarkEnd w:id="1593"/>
            <w:r>
              <w:rPr/>
              <w:t>25,0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594" w:name="SR1187"/>
            <w:bookmarkStart w:id="1595" w:name="S358"/>
            <w:bookmarkStart w:id="1596" w:name="S357"/>
            <w:bookmarkEnd w:id="1594"/>
            <w:bookmarkEnd w:id="1595"/>
            <w:bookmarkEnd w:id="1596"/>
            <w:r>
              <w:rPr/>
              <w:t>3,13</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597" w:name="SR1188"/>
            <w:bookmarkStart w:id="1598" w:name="SZ414"/>
            <w:bookmarkStart w:id="1599" w:name="SZ413"/>
            <w:bookmarkEnd w:id="1597"/>
            <w:bookmarkEnd w:id="1598"/>
            <w:bookmarkEnd w:id="1599"/>
            <w:r>
              <w:rPr/>
              <w:t>31,5</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600" w:name="SR1189"/>
            <w:bookmarkStart w:id="1601" w:name="SY46"/>
            <w:bookmarkStart w:id="1602" w:name="SY45"/>
            <w:bookmarkEnd w:id="1600"/>
            <w:bookmarkEnd w:id="1601"/>
            <w:bookmarkEnd w:id="1602"/>
            <w:r>
              <w:rPr/>
              <w:t>3,94</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603" w:name="SR1190"/>
            <w:bookmarkStart w:id="1604" w:name="S158"/>
            <w:bookmarkStart w:id="1605" w:name="S157"/>
            <w:bookmarkEnd w:id="1603"/>
            <w:bookmarkEnd w:id="1604"/>
            <w:bookmarkEnd w:id="1605"/>
            <w:r>
              <w:rPr/>
              <w:t>4</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606" w:name="SR1191"/>
            <w:bookmarkStart w:id="1607" w:name="S258"/>
            <w:bookmarkStart w:id="1608" w:name="S257"/>
            <w:bookmarkEnd w:id="1606"/>
            <w:bookmarkEnd w:id="1607"/>
            <w:bookmarkEnd w:id="1608"/>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609" w:name="SR1192"/>
            <w:bookmarkStart w:id="1610" w:name="SZ416"/>
            <w:bookmarkStart w:id="1611" w:name="SZ415"/>
            <w:bookmarkEnd w:id="1609"/>
            <w:bookmarkEnd w:id="1610"/>
            <w:bookmarkEnd w:id="1611"/>
            <w:r>
              <w:rPr/>
              <w:t>0,15</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612" w:name="SR1193"/>
            <w:bookmarkStart w:id="1613" w:name="S054"/>
            <w:bookmarkStart w:id="1614" w:name="S053"/>
            <w:bookmarkEnd w:id="1612"/>
            <w:bookmarkEnd w:id="1613"/>
            <w:bookmarkEnd w:id="1614"/>
            <w:r>
              <w:rPr/>
              <w:t>26,0</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615" w:name="SR1194"/>
            <w:bookmarkStart w:id="1616" w:name="ST46"/>
            <w:bookmarkStart w:id="1617" w:name="ST45"/>
            <w:bookmarkEnd w:id="1615"/>
            <w:bookmarkEnd w:id="1616"/>
            <w:bookmarkEnd w:id="1617"/>
            <w:r>
              <w:rPr/>
              <w:t>3,25</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618" w:name="SR1195"/>
            <w:bookmarkStart w:id="1619" w:name="S1510"/>
            <w:bookmarkStart w:id="1620" w:name="S159"/>
            <w:bookmarkEnd w:id="1618"/>
            <w:bookmarkEnd w:id="1619"/>
            <w:bookmarkEnd w:id="1620"/>
            <w:r>
              <w:rPr/>
              <w:t>5</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621" w:name="SR1196"/>
            <w:bookmarkStart w:id="1622" w:name="S2510"/>
            <w:bookmarkStart w:id="1623" w:name="S259"/>
            <w:bookmarkEnd w:id="1621"/>
            <w:bookmarkEnd w:id="1622"/>
            <w:bookmarkEnd w:id="1623"/>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624" w:name="SR1197"/>
            <w:bookmarkStart w:id="1625" w:name="S3510"/>
            <w:bookmarkStart w:id="1626" w:name="S359"/>
            <w:bookmarkEnd w:id="1624"/>
            <w:bookmarkEnd w:id="1625"/>
            <w:bookmarkEnd w:id="1626"/>
            <w:r>
              <w:rPr/>
              <w:t>0,17</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627" w:name="SR1198"/>
            <w:bookmarkStart w:id="1628" w:name="SZ418"/>
            <w:bookmarkStart w:id="1629" w:name="SZ417"/>
            <w:bookmarkEnd w:id="1627"/>
            <w:bookmarkEnd w:id="1628"/>
            <w:bookmarkEnd w:id="1629"/>
            <w:r>
              <w:rPr/>
              <w:t>30,6</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630" w:name="SR1199"/>
            <w:bookmarkStart w:id="1631" w:name="S3512"/>
            <w:bookmarkStart w:id="1632" w:name="S3511"/>
            <w:bookmarkEnd w:id="1630"/>
            <w:bookmarkEnd w:id="1631"/>
            <w:bookmarkEnd w:id="1632"/>
            <w:r>
              <w:rPr/>
              <w:t>3,06</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633" w:name="SR1200"/>
            <w:bookmarkStart w:id="1634" w:name="SZ420"/>
            <w:bookmarkStart w:id="1635" w:name="SZ419"/>
            <w:bookmarkEnd w:id="1633"/>
            <w:bookmarkEnd w:id="1634"/>
            <w:bookmarkEnd w:id="1635"/>
            <w:r>
              <w:rPr/>
              <w:t>37,6</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636" w:name="SR1201"/>
            <w:bookmarkStart w:id="1637" w:name="SY48"/>
            <w:bookmarkStart w:id="1638" w:name="SY47"/>
            <w:bookmarkEnd w:id="1636"/>
            <w:bookmarkEnd w:id="1637"/>
            <w:bookmarkEnd w:id="1638"/>
            <w:r>
              <w:rPr/>
              <w:t>3,76</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639" w:name="SR1202"/>
            <w:bookmarkStart w:id="1640" w:name="S1512"/>
            <w:bookmarkStart w:id="1641" w:name="S1511"/>
            <w:bookmarkEnd w:id="1639"/>
            <w:bookmarkEnd w:id="1640"/>
            <w:bookmarkEnd w:id="1641"/>
            <w:r>
              <w:rPr/>
              <w:t>5</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642" w:name="SR1203"/>
            <w:bookmarkStart w:id="1643" w:name="S2512"/>
            <w:bookmarkStart w:id="1644" w:name="S2511"/>
            <w:bookmarkEnd w:id="1642"/>
            <w:bookmarkEnd w:id="1643"/>
            <w:bookmarkEnd w:id="1644"/>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645" w:name="SR1204"/>
            <w:bookmarkStart w:id="1646" w:name="SZ422"/>
            <w:bookmarkStart w:id="1647" w:name="SZ421"/>
            <w:bookmarkEnd w:id="1645"/>
            <w:bookmarkEnd w:id="1646"/>
            <w:bookmarkEnd w:id="1647"/>
            <w:r>
              <w:rPr/>
              <w:t>0,15</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648" w:name="SR1205"/>
            <w:bookmarkStart w:id="1649" w:name="S056"/>
            <w:bookmarkStart w:id="1650" w:name="S055"/>
            <w:bookmarkEnd w:id="1648"/>
            <w:bookmarkEnd w:id="1649"/>
            <w:bookmarkEnd w:id="1650"/>
            <w:r>
              <w:rPr/>
              <w:t>32,0</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651" w:name="SR1206"/>
            <w:bookmarkStart w:id="1652" w:name="ST48"/>
            <w:bookmarkStart w:id="1653" w:name="ST47"/>
            <w:bookmarkEnd w:id="1651"/>
            <w:bookmarkEnd w:id="1652"/>
            <w:bookmarkEnd w:id="1653"/>
            <w:r>
              <w:rPr/>
              <w:t>3,20</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654" w:name="SR1207"/>
            <w:bookmarkStart w:id="1655" w:name="S1514"/>
            <w:bookmarkStart w:id="1656" w:name="S1513"/>
            <w:bookmarkEnd w:id="1654"/>
            <w:bookmarkEnd w:id="1655"/>
            <w:bookmarkEnd w:id="1656"/>
            <w:r>
              <w:rPr/>
              <w:t>6</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657" w:name="SR1208"/>
            <w:bookmarkStart w:id="1658" w:name="S2514"/>
            <w:bookmarkStart w:id="1659" w:name="S2513"/>
            <w:bookmarkEnd w:id="1657"/>
            <w:bookmarkEnd w:id="1658"/>
            <w:bookmarkEnd w:id="1659"/>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660" w:name="SR1209"/>
            <w:bookmarkStart w:id="1661" w:name="S3514"/>
            <w:bookmarkStart w:id="1662" w:name="S3513"/>
            <w:bookmarkEnd w:id="1660"/>
            <w:bookmarkEnd w:id="1661"/>
            <w:bookmarkEnd w:id="1662"/>
            <w:r>
              <w:rPr/>
              <w:t>0,17</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663" w:name="SR1210"/>
            <w:bookmarkStart w:id="1664" w:name="SZ424"/>
            <w:bookmarkStart w:id="1665" w:name="SZ423"/>
            <w:bookmarkEnd w:id="1663"/>
            <w:bookmarkEnd w:id="1664"/>
            <w:bookmarkEnd w:id="1665"/>
            <w:r>
              <w:rPr/>
              <w:t>36,4</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666" w:name="SR1211"/>
            <w:bookmarkStart w:id="1667" w:name="S3516"/>
            <w:bookmarkStart w:id="1668" w:name="S3515"/>
            <w:bookmarkEnd w:id="1666"/>
            <w:bookmarkEnd w:id="1667"/>
            <w:bookmarkEnd w:id="1668"/>
            <w:r>
              <w:rPr/>
              <w:t>3,04</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669" w:name="SR1212"/>
            <w:bookmarkStart w:id="1670" w:name="SZ426"/>
            <w:bookmarkStart w:id="1671" w:name="SZ425"/>
            <w:bookmarkEnd w:id="1669"/>
            <w:bookmarkEnd w:id="1670"/>
            <w:bookmarkEnd w:id="1671"/>
            <w:r>
              <w:rPr/>
              <w:t>44,5</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672" w:name="SR1213"/>
            <w:bookmarkStart w:id="1673" w:name="SY410"/>
            <w:bookmarkStart w:id="1674" w:name="SY49"/>
            <w:bookmarkEnd w:id="1672"/>
            <w:bookmarkEnd w:id="1673"/>
            <w:bookmarkEnd w:id="1674"/>
            <w:r>
              <w:rPr/>
              <w:t>3,71</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675" w:name="SR1214"/>
            <w:bookmarkStart w:id="1676" w:name="S1516"/>
            <w:bookmarkStart w:id="1677" w:name="S1515"/>
            <w:bookmarkEnd w:id="1675"/>
            <w:bookmarkEnd w:id="1676"/>
            <w:bookmarkEnd w:id="1677"/>
            <w:r>
              <w:rPr/>
              <w:t>6</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678" w:name="SR1215"/>
            <w:bookmarkStart w:id="1679" w:name="S2516"/>
            <w:bookmarkStart w:id="1680" w:name="S2515"/>
            <w:bookmarkEnd w:id="1678"/>
            <w:bookmarkEnd w:id="1679"/>
            <w:bookmarkEnd w:id="1680"/>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681" w:name="SR1216"/>
            <w:bookmarkStart w:id="1682" w:name="SZ428"/>
            <w:bookmarkStart w:id="1683" w:name="SZ427"/>
            <w:bookmarkEnd w:id="1681"/>
            <w:bookmarkEnd w:id="1682"/>
            <w:bookmarkEnd w:id="1683"/>
            <w:r>
              <w:rPr/>
              <w:t>0,15</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684" w:name="SR1217"/>
            <w:bookmarkStart w:id="1685" w:name="S058"/>
            <w:bookmarkStart w:id="1686" w:name="S057"/>
            <w:bookmarkEnd w:id="1684"/>
            <w:bookmarkEnd w:id="1685"/>
            <w:bookmarkEnd w:id="1686"/>
            <w:r>
              <w:rPr/>
              <w:t>38,0</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687" w:name="SR1218"/>
            <w:bookmarkStart w:id="1688" w:name="ST410"/>
            <w:bookmarkStart w:id="1689" w:name="ST49"/>
            <w:bookmarkEnd w:id="1687"/>
            <w:bookmarkEnd w:id="1688"/>
            <w:bookmarkEnd w:id="1689"/>
            <w:r>
              <w:rPr/>
              <w:t>3,16</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690" w:name="SR1219"/>
            <w:bookmarkStart w:id="1691" w:name="S1518"/>
            <w:bookmarkStart w:id="1692" w:name="S1517"/>
            <w:bookmarkEnd w:id="1690"/>
            <w:bookmarkEnd w:id="1691"/>
            <w:bookmarkEnd w:id="1692"/>
            <w:r>
              <w:rPr/>
              <w:t>3</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693" w:name="SR1220"/>
            <w:bookmarkStart w:id="1694" w:name="S2518"/>
            <w:bookmarkStart w:id="1695" w:name="S2517"/>
            <w:bookmarkEnd w:id="1693"/>
            <w:bookmarkEnd w:id="1694"/>
            <w:bookmarkEnd w:id="1695"/>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696" w:name="SR1221"/>
            <w:bookmarkStart w:id="1697" w:name="S3518"/>
            <w:bookmarkStart w:id="1698" w:name="S3517"/>
            <w:bookmarkEnd w:id="1696"/>
            <w:bookmarkEnd w:id="1697"/>
            <w:bookmarkEnd w:id="1698"/>
            <w:r>
              <w:rPr/>
              <w:t>0,23</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699" w:name="SR1222"/>
            <w:bookmarkStart w:id="1700" w:name="SZ430"/>
            <w:bookmarkStart w:id="1701" w:name="SZ429"/>
            <w:bookmarkEnd w:id="1699"/>
            <w:bookmarkEnd w:id="1700"/>
            <w:bookmarkEnd w:id="1701"/>
            <w:r>
              <w:rPr/>
              <w:t>21,0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702" w:name="SR1223"/>
            <w:bookmarkStart w:id="1703" w:name="S3520"/>
            <w:bookmarkStart w:id="1704" w:name="S3519"/>
            <w:bookmarkEnd w:id="1702"/>
            <w:bookmarkEnd w:id="1703"/>
            <w:bookmarkEnd w:id="1704"/>
            <w:r>
              <w:rPr/>
              <w:t>3,50</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705" w:name="SR1224"/>
            <w:bookmarkStart w:id="1706" w:name="SZ432"/>
            <w:bookmarkStart w:id="1707" w:name="SZ431"/>
            <w:bookmarkEnd w:id="1705"/>
            <w:bookmarkEnd w:id="1706"/>
            <w:bookmarkEnd w:id="1707"/>
            <w:r>
              <w:rPr/>
              <w:t>26,2</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708" w:name="SR1225"/>
            <w:bookmarkStart w:id="1709" w:name="SY412"/>
            <w:bookmarkStart w:id="1710" w:name="SY411"/>
            <w:bookmarkEnd w:id="1708"/>
            <w:bookmarkEnd w:id="1709"/>
            <w:bookmarkEnd w:id="1710"/>
            <w:r>
              <w:rPr/>
              <w:t>4,36</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711" w:name="SR1226"/>
            <w:bookmarkStart w:id="1712" w:name="S1520"/>
            <w:bookmarkStart w:id="1713" w:name="S1519"/>
            <w:bookmarkEnd w:id="1711"/>
            <w:bookmarkEnd w:id="1712"/>
            <w:bookmarkEnd w:id="1713"/>
            <w:r>
              <w:rPr/>
              <w:t>3</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714" w:name="SR1227"/>
            <w:bookmarkStart w:id="1715" w:name="S2520"/>
            <w:bookmarkStart w:id="1716" w:name="S2519"/>
            <w:bookmarkEnd w:id="1714"/>
            <w:bookmarkEnd w:id="1715"/>
            <w:bookmarkEnd w:id="1716"/>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717" w:name="SR1228"/>
            <w:bookmarkStart w:id="1718" w:name="SZ434"/>
            <w:bookmarkStart w:id="1719" w:name="SZ433"/>
            <w:bookmarkEnd w:id="1717"/>
            <w:bookmarkEnd w:id="1718"/>
            <w:bookmarkEnd w:id="1719"/>
            <w:r>
              <w:rPr/>
              <w:t>0,20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720" w:name="SR1229"/>
            <w:bookmarkStart w:id="1721" w:name="S0510"/>
            <w:bookmarkStart w:id="1722" w:name="S059"/>
            <w:bookmarkEnd w:id="1720"/>
            <w:bookmarkEnd w:id="1721"/>
            <w:bookmarkEnd w:id="1722"/>
            <w:r>
              <w:rPr/>
              <w:t>21,4</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723" w:name="SR1230"/>
            <w:bookmarkStart w:id="1724" w:name="ST412"/>
            <w:bookmarkStart w:id="1725" w:name="ST411"/>
            <w:bookmarkEnd w:id="1723"/>
            <w:bookmarkEnd w:id="1724"/>
            <w:bookmarkEnd w:id="1725"/>
            <w:r>
              <w:rPr/>
              <w:t>3,56</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726" w:name="SR1231"/>
            <w:bookmarkStart w:id="1727" w:name="S1522"/>
            <w:bookmarkStart w:id="1728" w:name="S1521"/>
            <w:bookmarkEnd w:id="1726"/>
            <w:bookmarkEnd w:id="1727"/>
            <w:bookmarkEnd w:id="1728"/>
            <w:r>
              <w:rPr/>
              <w:t>4</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729" w:name="SR1232"/>
            <w:bookmarkStart w:id="1730" w:name="S2522"/>
            <w:bookmarkStart w:id="1731" w:name="S2521"/>
            <w:bookmarkEnd w:id="1729"/>
            <w:bookmarkEnd w:id="1730"/>
            <w:bookmarkEnd w:id="1731"/>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732" w:name="SR1233"/>
            <w:bookmarkStart w:id="1733" w:name="S3522"/>
            <w:bookmarkStart w:id="1734" w:name="S3521"/>
            <w:bookmarkEnd w:id="1732"/>
            <w:bookmarkEnd w:id="1733"/>
            <w:bookmarkEnd w:id="1734"/>
            <w:r>
              <w:rPr/>
              <w:t>0,23</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735" w:name="SR1234"/>
            <w:bookmarkStart w:id="1736" w:name="SZ436"/>
            <w:bookmarkStart w:id="1737" w:name="SZ435"/>
            <w:bookmarkEnd w:id="1735"/>
            <w:bookmarkEnd w:id="1736"/>
            <w:bookmarkEnd w:id="1737"/>
            <w:r>
              <w:rPr/>
              <w:t>27,2</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738" w:name="SR1235"/>
            <w:bookmarkStart w:id="1739" w:name="S3524"/>
            <w:bookmarkStart w:id="1740" w:name="S3523"/>
            <w:bookmarkEnd w:id="1738"/>
            <w:bookmarkEnd w:id="1739"/>
            <w:bookmarkEnd w:id="1740"/>
            <w:r>
              <w:rPr/>
              <w:t>3,40</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741" w:name="SR1236"/>
            <w:bookmarkStart w:id="1742" w:name="SZ438"/>
            <w:bookmarkStart w:id="1743" w:name="SZ437"/>
            <w:bookmarkEnd w:id="1741"/>
            <w:bookmarkEnd w:id="1742"/>
            <w:bookmarkEnd w:id="1743"/>
            <w:r>
              <w:rPr/>
              <w:t>33,8</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744" w:name="SR1237"/>
            <w:bookmarkStart w:id="1745" w:name="SY414"/>
            <w:bookmarkStart w:id="1746" w:name="SY413"/>
            <w:bookmarkEnd w:id="1744"/>
            <w:bookmarkEnd w:id="1745"/>
            <w:bookmarkEnd w:id="1746"/>
            <w:r>
              <w:rPr/>
              <w:t>4,22</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747" w:name="SR1238"/>
            <w:bookmarkStart w:id="1748" w:name="S1524"/>
            <w:bookmarkStart w:id="1749" w:name="S1523"/>
            <w:bookmarkEnd w:id="1747"/>
            <w:bookmarkEnd w:id="1748"/>
            <w:bookmarkEnd w:id="1749"/>
            <w:r>
              <w:rPr/>
              <w:t>4</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750" w:name="SR1239"/>
            <w:bookmarkStart w:id="1751" w:name="S2524"/>
            <w:bookmarkStart w:id="1752" w:name="S2523"/>
            <w:bookmarkEnd w:id="1750"/>
            <w:bookmarkEnd w:id="1751"/>
            <w:bookmarkEnd w:id="1752"/>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753" w:name="SR1240"/>
            <w:bookmarkStart w:id="1754" w:name="SZ440"/>
            <w:bookmarkStart w:id="1755" w:name="SZ439"/>
            <w:bookmarkEnd w:id="1753"/>
            <w:bookmarkEnd w:id="1754"/>
            <w:bookmarkEnd w:id="1755"/>
            <w:r>
              <w:rPr/>
              <w:t>0,20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756" w:name="SR1241"/>
            <w:bookmarkStart w:id="1757" w:name="S0512"/>
            <w:bookmarkStart w:id="1758" w:name="S0511"/>
            <w:bookmarkEnd w:id="1756"/>
            <w:bookmarkEnd w:id="1757"/>
            <w:bookmarkEnd w:id="1758"/>
            <w:r>
              <w:rPr/>
              <w:t>27,8</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759" w:name="SR1242"/>
            <w:bookmarkStart w:id="1760" w:name="ST414"/>
            <w:bookmarkStart w:id="1761" w:name="ST413"/>
            <w:bookmarkEnd w:id="1759"/>
            <w:bookmarkEnd w:id="1760"/>
            <w:bookmarkEnd w:id="1761"/>
            <w:r>
              <w:rPr/>
              <w:t>3,47</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762" w:name="SR1243"/>
            <w:bookmarkStart w:id="1763" w:name="S1526"/>
            <w:bookmarkStart w:id="1764" w:name="S1525"/>
            <w:bookmarkEnd w:id="1762"/>
            <w:bookmarkEnd w:id="1763"/>
            <w:bookmarkEnd w:id="1764"/>
            <w:r>
              <w:rPr/>
              <w:t>5</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765" w:name="SR1244"/>
            <w:bookmarkStart w:id="1766" w:name="S2526"/>
            <w:bookmarkStart w:id="1767" w:name="S2525"/>
            <w:bookmarkEnd w:id="1765"/>
            <w:bookmarkEnd w:id="1766"/>
            <w:bookmarkEnd w:id="1767"/>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768" w:name="SR1245"/>
            <w:bookmarkStart w:id="1769" w:name="S3526"/>
            <w:bookmarkStart w:id="1770" w:name="S3525"/>
            <w:bookmarkEnd w:id="1768"/>
            <w:bookmarkEnd w:id="1769"/>
            <w:bookmarkEnd w:id="1770"/>
            <w:r>
              <w:rPr/>
              <w:t>0,23</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771" w:name="SR1246"/>
            <w:bookmarkStart w:id="1772" w:name="SZ442"/>
            <w:bookmarkStart w:id="1773" w:name="SZ441"/>
            <w:bookmarkEnd w:id="1771"/>
            <w:bookmarkEnd w:id="1772"/>
            <w:bookmarkEnd w:id="1773"/>
            <w:r>
              <w:rPr/>
              <w:t>33,6</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774" w:name="SR1247"/>
            <w:bookmarkStart w:id="1775" w:name="S3528"/>
            <w:bookmarkStart w:id="1776" w:name="S3527"/>
            <w:bookmarkEnd w:id="1774"/>
            <w:bookmarkEnd w:id="1775"/>
            <w:bookmarkEnd w:id="1776"/>
            <w:r>
              <w:rPr/>
              <w:t>3,36</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777" w:name="SR1248"/>
            <w:bookmarkStart w:id="1778" w:name="SZ444"/>
            <w:bookmarkStart w:id="1779" w:name="SZ443"/>
            <w:bookmarkEnd w:id="1777"/>
            <w:bookmarkEnd w:id="1778"/>
            <w:bookmarkEnd w:id="1779"/>
            <w:r>
              <w:rPr/>
              <w:t>41,0</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780" w:name="SR1249"/>
            <w:bookmarkStart w:id="1781" w:name="SY416"/>
            <w:bookmarkStart w:id="1782" w:name="SY415"/>
            <w:bookmarkEnd w:id="1780"/>
            <w:bookmarkEnd w:id="1781"/>
            <w:bookmarkEnd w:id="1782"/>
            <w:r>
              <w:rPr/>
              <w:t>4,10</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783" w:name="SR1250"/>
            <w:bookmarkStart w:id="1784" w:name="S1528"/>
            <w:bookmarkStart w:id="1785" w:name="S1527"/>
            <w:bookmarkEnd w:id="1783"/>
            <w:bookmarkEnd w:id="1784"/>
            <w:bookmarkEnd w:id="1785"/>
            <w:r>
              <w:rPr/>
              <w:t>5</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786" w:name="SR1251"/>
            <w:bookmarkStart w:id="1787" w:name="S2528"/>
            <w:bookmarkStart w:id="1788" w:name="S2527"/>
            <w:bookmarkEnd w:id="1786"/>
            <w:bookmarkEnd w:id="1787"/>
            <w:bookmarkEnd w:id="1788"/>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789" w:name="SR1252"/>
            <w:bookmarkStart w:id="1790" w:name="SZ446"/>
            <w:bookmarkStart w:id="1791" w:name="SZ445"/>
            <w:bookmarkEnd w:id="1789"/>
            <w:bookmarkEnd w:id="1790"/>
            <w:bookmarkEnd w:id="1791"/>
            <w:r>
              <w:rPr/>
              <w:t>0,20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792" w:name="SR1253"/>
            <w:bookmarkStart w:id="1793" w:name="S0514"/>
            <w:bookmarkStart w:id="1794" w:name="S0513"/>
            <w:bookmarkEnd w:id="1792"/>
            <w:bookmarkEnd w:id="1793"/>
            <w:bookmarkEnd w:id="1794"/>
            <w:r>
              <w:rPr/>
              <w:t>34,2</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795" w:name="SR1254"/>
            <w:bookmarkStart w:id="1796" w:name="ST416"/>
            <w:bookmarkStart w:id="1797" w:name="ST415"/>
            <w:bookmarkEnd w:id="1795"/>
            <w:bookmarkEnd w:id="1796"/>
            <w:bookmarkEnd w:id="1797"/>
            <w:r>
              <w:rPr/>
              <w:t>3,42</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798" w:name="SR1255"/>
            <w:bookmarkStart w:id="1799" w:name="S1530"/>
            <w:bookmarkStart w:id="1800" w:name="S1529"/>
            <w:bookmarkEnd w:id="1798"/>
            <w:bookmarkEnd w:id="1799"/>
            <w:bookmarkEnd w:id="1800"/>
            <w:r>
              <w:rPr/>
              <w:t>6</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801" w:name="SR1256"/>
            <w:bookmarkStart w:id="1802" w:name="S2530"/>
            <w:bookmarkStart w:id="1803" w:name="S2529"/>
            <w:bookmarkEnd w:id="1801"/>
            <w:bookmarkEnd w:id="1802"/>
            <w:bookmarkEnd w:id="1803"/>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804" w:name="SR1257"/>
            <w:bookmarkStart w:id="1805" w:name="S3530"/>
            <w:bookmarkStart w:id="1806" w:name="S3529"/>
            <w:bookmarkEnd w:id="1804"/>
            <w:bookmarkEnd w:id="1805"/>
            <w:bookmarkEnd w:id="1806"/>
            <w:r>
              <w:rPr/>
              <w:t>0,23</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807" w:name="SR1258"/>
            <w:bookmarkStart w:id="1808" w:name="SZ448"/>
            <w:bookmarkStart w:id="1809" w:name="SZ447"/>
            <w:bookmarkEnd w:id="1807"/>
            <w:bookmarkEnd w:id="1808"/>
            <w:bookmarkEnd w:id="1809"/>
            <w:r>
              <w:rPr/>
              <w:t>39,5</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810" w:name="SR1259"/>
            <w:bookmarkStart w:id="1811" w:name="S3532"/>
            <w:bookmarkStart w:id="1812" w:name="S3531"/>
            <w:bookmarkEnd w:id="1810"/>
            <w:bookmarkEnd w:id="1811"/>
            <w:bookmarkEnd w:id="1812"/>
            <w:r>
              <w:rPr/>
              <w:t>3,29</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813" w:name="SR1260"/>
            <w:bookmarkStart w:id="1814" w:name="SZ450"/>
            <w:bookmarkStart w:id="1815" w:name="SZ449"/>
            <w:bookmarkEnd w:id="1813"/>
            <w:bookmarkEnd w:id="1814"/>
            <w:bookmarkEnd w:id="1815"/>
            <w:r>
              <w:rPr/>
              <w:t>48,7</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816" w:name="SR1261"/>
            <w:bookmarkStart w:id="1817" w:name="SY418"/>
            <w:bookmarkStart w:id="1818" w:name="SY417"/>
            <w:bookmarkEnd w:id="1816"/>
            <w:bookmarkEnd w:id="1817"/>
            <w:bookmarkEnd w:id="1818"/>
            <w:r>
              <w:rPr/>
              <w:t>4,06</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819" w:name="SR1262"/>
            <w:bookmarkStart w:id="1820" w:name="S1532"/>
            <w:bookmarkStart w:id="1821" w:name="S1531"/>
            <w:bookmarkEnd w:id="1819"/>
            <w:bookmarkEnd w:id="1820"/>
            <w:bookmarkEnd w:id="1821"/>
            <w:r>
              <w:rPr/>
              <w:t>6</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822" w:name="SR1263"/>
            <w:bookmarkStart w:id="1823" w:name="S2532"/>
            <w:bookmarkStart w:id="1824" w:name="S2531"/>
            <w:bookmarkEnd w:id="1822"/>
            <w:bookmarkEnd w:id="1823"/>
            <w:bookmarkEnd w:id="1824"/>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825" w:name="SR1264"/>
            <w:bookmarkStart w:id="1826" w:name="SZ452"/>
            <w:bookmarkStart w:id="1827" w:name="SZ451"/>
            <w:bookmarkEnd w:id="1825"/>
            <w:bookmarkEnd w:id="1826"/>
            <w:bookmarkEnd w:id="1827"/>
            <w:r>
              <w:rPr/>
              <w:t>0,20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828" w:name="SR1265"/>
            <w:bookmarkStart w:id="1829" w:name="S0516"/>
            <w:bookmarkStart w:id="1830" w:name="S0515"/>
            <w:bookmarkEnd w:id="1828"/>
            <w:bookmarkEnd w:id="1829"/>
            <w:bookmarkEnd w:id="1830"/>
            <w:r>
              <w:rPr/>
              <w:t>40,8</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831" w:name="SR1266"/>
            <w:bookmarkStart w:id="1832" w:name="ST418"/>
            <w:bookmarkStart w:id="1833" w:name="ST417"/>
            <w:bookmarkEnd w:id="1831"/>
            <w:bookmarkEnd w:id="1832"/>
            <w:bookmarkEnd w:id="1833"/>
            <w:r>
              <w:rPr/>
              <w:t>3,40</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834" w:name="SR1267"/>
            <w:bookmarkStart w:id="1835" w:name="S1534"/>
            <w:bookmarkStart w:id="1836" w:name="S1533"/>
            <w:bookmarkEnd w:id="1834"/>
            <w:bookmarkEnd w:id="1835"/>
            <w:bookmarkEnd w:id="1836"/>
            <w:r>
              <w:rPr/>
              <w:t>3</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837" w:name="SR1268"/>
            <w:bookmarkStart w:id="1838" w:name="S2534"/>
            <w:bookmarkStart w:id="1839" w:name="S2533"/>
            <w:bookmarkEnd w:id="1837"/>
            <w:bookmarkEnd w:id="1838"/>
            <w:bookmarkEnd w:id="1839"/>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840" w:name="SR1269"/>
            <w:bookmarkStart w:id="1841" w:name="S3534"/>
            <w:bookmarkStart w:id="1842" w:name="S3533"/>
            <w:bookmarkEnd w:id="1840"/>
            <w:bookmarkEnd w:id="1841"/>
            <w:bookmarkEnd w:id="1842"/>
            <w:r>
              <w:rPr/>
              <w:t>0,30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843" w:name="SR1270"/>
            <w:bookmarkStart w:id="1844" w:name="SZ454"/>
            <w:bookmarkStart w:id="1845" w:name="SZ453"/>
            <w:bookmarkEnd w:id="1843"/>
            <w:bookmarkEnd w:id="1844"/>
            <w:bookmarkEnd w:id="1845"/>
            <w:r>
              <w:rPr/>
              <w:t>22,8</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846" w:name="SR1271"/>
            <w:bookmarkStart w:id="1847" w:name="S3536"/>
            <w:bookmarkStart w:id="1848" w:name="S3535"/>
            <w:bookmarkEnd w:id="1846"/>
            <w:bookmarkEnd w:id="1847"/>
            <w:bookmarkEnd w:id="1848"/>
            <w:r>
              <w:rPr/>
              <w:t>3,80</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849" w:name="SR1272"/>
            <w:bookmarkStart w:id="1850" w:name="SZ456"/>
            <w:bookmarkStart w:id="1851" w:name="SZ455"/>
            <w:bookmarkEnd w:id="1849"/>
            <w:bookmarkEnd w:id="1850"/>
            <w:bookmarkEnd w:id="1851"/>
            <w:r>
              <w:rPr/>
              <w:t>28,6</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852" w:name="SR1273"/>
            <w:bookmarkStart w:id="1853" w:name="SY420"/>
            <w:bookmarkStart w:id="1854" w:name="SY419"/>
            <w:bookmarkEnd w:id="1852"/>
            <w:bookmarkEnd w:id="1853"/>
            <w:bookmarkEnd w:id="1854"/>
            <w:r>
              <w:rPr/>
              <w:t>4,76</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855" w:name="SR1274"/>
            <w:bookmarkStart w:id="1856" w:name="S1536"/>
            <w:bookmarkStart w:id="1857" w:name="S1535"/>
            <w:bookmarkEnd w:id="1855"/>
            <w:bookmarkEnd w:id="1856"/>
            <w:bookmarkEnd w:id="1857"/>
            <w:r>
              <w:rPr/>
              <w:t>3</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858" w:name="SR1275"/>
            <w:bookmarkStart w:id="1859" w:name="S2536"/>
            <w:bookmarkStart w:id="1860" w:name="S2535"/>
            <w:bookmarkEnd w:id="1858"/>
            <w:bookmarkEnd w:id="1859"/>
            <w:bookmarkEnd w:id="1860"/>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861" w:name="SR1276"/>
            <w:bookmarkStart w:id="1862" w:name="SZ458"/>
            <w:bookmarkStart w:id="1863" w:name="SZ457"/>
            <w:bookmarkEnd w:id="1861"/>
            <w:bookmarkEnd w:id="1862"/>
            <w:bookmarkEnd w:id="1863"/>
            <w:r>
              <w:rPr/>
              <w:t>0,25</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864" w:name="SR1277"/>
            <w:bookmarkStart w:id="1865" w:name="S0518"/>
            <w:bookmarkStart w:id="1866" w:name="S0517"/>
            <w:bookmarkEnd w:id="1864"/>
            <w:bookmarkEnd w:id="1865"/>
            <w:bookmarkEnd w:id="1866"/>
            <w:r>
              <w:rPr/>
              <w:t>22,7</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867" w:name="SR1278"/>
            <w:bookmarkStart w:id="1868" w:name="ST420"/>
            <w:bookmarkStart w:id="1869" w:name="ST419"/>
            <w:bookmarkEnd w:id="1867"/>
            <w:bookmarkEnd w:id="1868"/>
            <w:bookmarkEnd w:id="1869"/>
            <w:r>
              <w:rPr/>
              <w:t>3,78</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870" w:name="SR1279"/>
            <w:bookmarkStart w:id="1871" w:name="S1538"/>
            <w:bookmarkStart w:id="1872" w:name="S1537"/>
            <w:bookmarkEnd w:id="1870"/>
            <w:bookmarkEnd w:id="1871"/>
            <w:bookmarkEnd w:id="1872"/>
            <w:r>
              <w:rPr/>
              <w:t>4</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873" w:name="SR1280"/>
            <w:bookmarkStart w:id="1874" w:name="S2538"/>
            <w:bookmarkStart w:id="1875" w:name="S2537"/>
            <w:bookmarkEnd w:id="1873"/>
            <w:bookmarkEnd w:id="1874"/>
            <w:bookmarkEnd w:id="1875"/>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876" w:name="SR1281"/>
            <w:bookmarkStart w:id="1877" w:name="S3538"/>
            <w:bookmarkStart w:id="1878" w:name="S3537"/>
            <w:bookmarkEnd w:id="1876"/>
            <w:bookmarkEnd w:id="1877"/>
            <w:bookmarkEnd w:id="1878"/>
            <w:r>
              <w:rPr/>
              <w:t>0,30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879" w:name="SR1282"/>
            <w:bookmarkStart w:id="1880" w:name="SZ460"/>
            <w:bookmarkStart w:id="1881" w:name="SZ459"/>
            <w:bookmarkEnd w:id="1879"/>
            <w:bookmarkEnd w:id="1880"/>
            <w:bookmarkEnd w:id="1881"/>
            <w:r>
              <w:rPr/>
              <w:t>29,4</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882" w:name="SR1283"/>
            <w:bookmarkStart w:id="1883" w:name="S3540"/>
            <w:bookmarkStart w:id="1884" w:name="S3539"/>
            <w:bookmarkEnd w:id="1882"/>
            <w:bookmarkEnd w:id="1883"/>
            <w:bookmarkEnd w:id="1884"/>
            <w:r>
              <w:rPr/>
              <w:t>3,68</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885" w:name="SR1284"/>
            <w:bookmarkStart w:id="1886" w:name="SZ462"/>
            <w:bookmarkStart w:id="1887" w:name="SZ461"/>
            <w:bookmarkEnd w:id="1885"/>
            <w:bookmarkEnd w:id="1886"/>
            <w:bookmarkEnd w:id="1887"/>
            <w:r>
              <w:rPr/>
              <w:t>36,6</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888" w:name="SR1285"/>
            <w:bookmarkStart w:id="1889" w:name="SY422"/>
            <w:bookmarkStart w:id="1890" w:name="SY421"/>
            <w:bookmarkEnd w:id="1888"/>
            <w:bookmarkEnd w:id="1889"/>
            <w:bookmarkEnd w:id="1890"/>
            <w:r>
              <w:rPr/>
              <w:t>4,57</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891" w:name="SR1286"/>
            <w:bookmarkStart w:id="1892" w:name="S1540"/>
            <w:bookmarkStart w:id="1893" w:name="S1539"/>
            <w:bookmarkEnd w:id="1891"/>
            <w:bookmarkEnd w:id="1892"/>
            <w:bookmarkEnd w:id="1893"/>
            <w:r>
              <w:rPr/>
              <w:t>4</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894" w:name="SR1287"/>
            <w:bookmarkStart w:id="1895" w:name="S2540"/>
            <w:bookmarkStart w:id="1896" w:name="S2539"/>
            <w:bookmarkEnd w:id="1894"/>
            <w:bookmarkEnd w:id="1895"/>
            <w:bookmarkEnd w:id="1896"/>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897" w:name="SR1288"/>
            <w:bookmarkStart w:id="1898" w:name="SZ464"/>
            <w:bookmarkStart w:id="1899" w:name="SZ463"/>
            <w:bookmarkEnd w:id="1897"/>
            <w:bookmarkEnd w:id="1898"/>
            <w:bookmarkEnd w:id="1899"/>
            <w:r>
              <w:rPr/>
              <w:t>0,25</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900" w:name="SR1289"/>
            <w:bookmarkStart w:id="1901" w:name="S0520"/>
            <w:bookmarkStart w:id="1902" w:name="S0519"/>
            <w:bookmarkEnd w:id="1900"/>
            <w:bookmarkEnd w:id="1901"/>
            <w:bookmarkEnd w:id="1902"/>
            <w:r>
              <w:rPr/>
              <w:t>29,5</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903" w:name="SR1290"/>
            <w:bookmarkStart w:id="1904" w:name="ST422"/>
            <w:bookmarkStart w:id="1905" w:name="ST421"/>
            <w:bookmarkEnd w:id="1903"/>
            <w:bookmarkEnd w:id="1904"/>
            <w:bookmarkEnd w:id="1905"/>
            <w:r>
              <w:rPr/>
              <w:t>3,69</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906" w:name="SR1291"/>
            <w:bookmarkStart w:id="1907" w:name="S1542"/>
            <w:bookmarkStart w:id="1908" w:name="S1541"/>
            <w:bookmarkEnd w:id="1906"/>
            <w:bookmarkEnd w:id="1907"/>
            <w:bookmarkEnd w:id="1908"/>
            <w:r>
              <w:rPr/>
              <w:t>5</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909" w:name="SR1292"/>
            <w:bookmarkStart w:id="1910" w:name="S2542"/>
            <w:bookmarkStart w:id="1911" w:name="S2541"/>
            <w:bookmarkEnd w:id="1909"/>
            <w:bookmarkEnd w:id="1910"/>
            <w:bookmarkEnd w:id="1911"/>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912" w:name="SR1293"/>
            <w:bookmarkStart w:id="1913" w:name="S3542"/>
            <w:bookmarkStart w:id="1914" w:name="S3541"/>
            <w:bookmarkEnd w:id="1912"/>
            <w:bookmarkEnd w:id="1913"/>
            <w:bookmarkEnd w:id="1914"/>
            <w:r>
              <w:rPr/>
              <w:t>0,30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915" w:name="SR1294"/>
            <w:bookmarkStart w:id="1916" w:name="SZ466"/>
            <w:bookmarkStart w:id="1917" w:name="SZ465"/>
            <w:bookmarkEnd w:id="1915"/>
            <w:bookmarkEnd w:id="1916"/>
            <w:bookmarkEnd w:id="1917"/>
            <w:r>
              <w:rPr/>
              <w:t>36,3</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918" w:name="SR1295"/>
            <w:bookmarkStart w:id="1919" w:name="S3544"/>
            <w:bookmarkStart w:id="1920" w:name="S3543"/>
            <w:bookmarkEnd w:id="1918"/>
            <w:bookmarkEnd w:id="1919"/>
            <w:bookmarkEnd w:id="1920"/>
            <w:r>
              <w:rPr/>
              <w:t>3,63</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921" w:name="SR1296"/>
            <w:bookmarkStart w:id="1922" w:name="SZ468"/>
            <w:bookmarkStart w:id="1923" w:name="SZ467"/>
            <w:bookmarkEnd w:id="1921"/>
            <w:bookmarkEnd w:id="1922"/>
            <w:bookmarkEnd w:id="1923"/>
            <w:r>
              <w:rPr/>
              <w:t>44,7</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924" w:name="SR1297"/>
            <w:bookmarkStart w:id="1925" w:name="SY424"/>
            <w:bookmarkStart w:id="1926" w:name="SY423"/>
            <w:bookmarkEnd w:id="1924"/>
            <w:bookmarkEnd w:id="1925"/>
            <w:bookmarkEnd w:id="1926"/>
            <w:r>
              <w:rPr/>
              <w:t>4,47</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927" w:name="SR1298"/>
            <w:bookmarkStart w:id="1928" w:name="S1544"/>
            <w:bookmarkStart w:id="1929" w:name="S1543"/>
            <w:bookmarkEnd w:id="1927"/>
            <w:bookmarkEnd w:id="1928"/>
            <w:bookmarkEnd w:id="1929"/>
            <w:r>
              <w:rPr/>
              <w:t>5</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930" w:name="SR1299"/>
            <w:bookmarkStart w:id="1931" w:name="S2544"/>
            <w:bookmarkStart w:id="1932" w:name="S2543"/>
            <w:bookmarkEnd w:id="1930"/>
            <w:bookmarkEnd w:id="1931"/>
            <w:bookmarkEnd w:id="1932"/>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933" w:name="SR1300"/>
            <w:bookmarkStart w:id="1934" w:name="SZ470"/>
            <w:bookmarkStart w:id="1935" w:name="SZ469"/>
            <w:bookmarkEnd w:id="1933"/>
            <w:bookmarkEnd w:id="1934"/>
            <w:bookmarkEnd w:id="1935"/>
            <w:r>
              <w:rPr/>
              <w:t>0,25</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936" w:name="SR1301"/>
            <w:bookmarkStart w:id="1937" w:name="S0522"/>
            <w:bookmarkStart w:id="1938" w:name="S0521"/>
            <w:bookmarkEnd w:id="1936"/>
            <w:bookmarkEnd w:id="1937"/>
            <w:bookmarkEnd w:id="1938"/>
            <w:r>
              <w:rPr/>
              <w:t>36,4</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939" w:name="SR1302"/>
            <w:bookmarkStart w:id="1940" w:name="S45"/>
            <w:bookmarkEnd w:id="1939"/>
            <w:bookmarkEnd w:id="1940"/>
            <w:r>
              <w:rPr/>
              <w:t>3,64</w:t>
            </w:r>
          </w:p>
        </w:tc>
      </w:tr>
      <w:tr>
        <w:trPr>
          <w:cantSplit w:val="false"/>
        </w:trPr>
        <w:tc>
          <w:tcPr>
            <w:tcW w:type="dxa" w:w="805"/>
            <w:tcBorders>
              <w:top w:val="nil"/>
              <w:left w:val="nil"/>
              <w:bottom w:val="nil"/>
              <w:right w:val="nil"/>
            </w:tcBorders>
            <w:shd w:fill="auto" w:val="clear"/>
            <w:vAlign w:val="center"/>
          </w:tcPr>
          <w:p>
            <w:pPr>
              <w:pStyle w:val="style22"/>
              <w:spacing w:after="283" w:before="0"/>
              <w:contextualSpacing w:val="false"/>
              <w:jc w:val="both"/>
              <w:rPr/>
            </w:pPr>
            <w:bookmarkStart w:id="1941" w:name="SR1303"/>
            <w:bookmarkStart w:id="1942" w:name="S55"/>
            <w:bookmarkEnd w:id="1941"/>
            <w:bookmarkEnd w:id="1942"/>
            <w:r>
              <w:rPr/>
              <w:t>6</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943" w:name="SR1304"/>
            <w:bookmarkStart w:id="1944" w:name="S65"/>
            <w:bookmarkEnd w:id="1943"/>
            <w:bookmarkEnd w:id="1944"/>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945" w:name="SR1305"/>
            <w:bookmarkStart w:id="1946" w:name="S7511"/>
            <w:bookmarkStart w:id="1947" w:name="S7510"/>
            <w:bookmarkEnd w:id="1945"/>
            <w:bookmarkEnd w:id="1946"/>
            <w:bookmarkEnd w:id="1947"/>
            <w:r>
              <w:rPr/>
              <w:t>0,30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948" w:name="SR1306"/>
            <w:bookmarkStart w:id="1949" w:name="S8511"/>
            <w:bookmarkStart w:id="1950" w:name="S8510"/>
            <w:bookmarkEnd w:id="1948"/>
            <w:bookmarkEnd w:id="1949"/>
            <w:bookmarkEnd w:id="1950"/>
            <w:r>
              <w:rPr/>
              <w:t>43,0</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951" w:name="SR1307"/>
            <w:bookmarkStart w:id="1952" w:name="S7513"/>
            <w:bookmarkStart w:id="1953" w:name="S7512"/>
            <w:bookmarkEnd w:id="1951"/>
            <w:bookmarkEnd w:id="1952"/>
            <w:bookmarkEnd w:id="1953"/>
            <w:r>
              <w:rPr/>
              <w:t>3,58</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954" w:name="SR1308"/>
            <w:bookmarkStart w:id="1955" w:name="S8513"/>
            <w:bookmarkStart w:id="1956" w:name="S8512"/>
            <w:bookmarkEnd w:id="1954"/>
            <w:bookmarkEnd w:id="1955"/>
            <w:bookmarkEnd w:id="1956"/>
            <w:r>
              <w:rPr/>
              <w:t>53,0</w:t>
            </w:r>
          </w:p>
        </w:tc>
        <w:tc>
          <w:tcPr>
            <w:tcW w:type="dxa" w:w="830"/>
            <w:tcBorders>
              <w:top w:val="nil"/>
              <w:left w:val="nil"/>
              <w:bottom w:val="nil"/>
              <w:right w:val="nil"/>
            </w:tcBorders>
            <w:shd w:fill="auto" w:val="clear"/>
            <w:vAlign w:val="center"/>
          </w:tcPr>
          <w:p>
            <w:pPr>
              <w:pStyle w:val="style22"/>
              <w:spacing w:after="283" w:before="0"/>
              <w:contextualSpacing w:val="false"/>
              <w:jc w:val="both"/>
              <w:rPr/>
            </w:pPr>
            <w:bookmarkStart w:id="1957" w:name="SR1309"/>
            <w:bookmarkStart w:id="1958" w:name="S95"/>
            <w:bookmarkEnd w:id="1957"/>
            <w:bookmarkEnd w:id="1958"/>
            <w:r>
              <w:rPr/>
              <w:t>4,42</w:t>
            </w:r>
          </w:p>
        </w:tc>
        <w:tc>
          <w:tcPr>
            <w:tcW w:type="dxa" w:w="687"/>
            <w:gridSpan w:val="2"/>
            <w:tcBorders>
              <w:top w:val="nil"/>
              <w:left w:val="nil"/>
              <w:bottom w:val="nil"/>
              <w:right w:val="nil"/>
            </w:tcBorders>
            <w:shd w:fill="auto" w:val="clear"/>
            <w:vAlign w:val="center"/>
          </w:tcPr>
          <w:p>
            <w:pPr>
              <w:pStyle w:val="style22"/>
              <w:spacing w:after="283" w:before="0"/>
              <w:contextualSpacing w:val="false"/>
              <w:jc w:val="both"/>
              <w:rPr/>
            </w:pPr>
            <w:bookmarkStart w:id="1959" w:name="SR1310"/>
            <w:bookmarkStart w:id="1960" w:name="S552"/>
            <w:bookmarkStart w:id="1961" w:name="S551"/>
            <w:bookmarkEnd w:id="1959"/>
            <w:bookmarkEnd w:id="1960"/>
            <w:bookmarkEnd w:id="1961"/>
            <w:r>
              <w:rPr/>
              <w:t>6</w:t>
            </w:r>
          </w:p>
        </w:tc>
        <w:tc>
          <w:tcPr>
            <w:tcW w:type="dxa" w:w="883"/>
            <w:tcBorders>
              <w:top w:val="nil"/>
              <w:left w:val="nil"/>
              <w:bottom w:val="nil"/>
              <w:right w:val="nil"/>
            </w:tcBorders>
            <w:shd w:fill="auto" w:val="clear"/>
            <w:vAlign w:val="center"/>
          </w:tcPr>
          <w:p>
            <w:pPr>
              <w:pStyle w:val="style22"/>
              <w:spacing w:after="283" w:before="0"/>
              <w:contextualSpacing w:val="false"/>
              <w:jc w:val="both"/>
              <w:rPr/>
            </w:pPr>
            <w:bookmarkStart w:id="1962" w:name="SR1311"/>
            <w:bookmarkStart w:id="1963" w:name="S652"/>
            <w:bookmarkStart w:id="1964" w:name="S651"/>
            <w:bookmarkEnd w:id="1962"/>
            <w:bookmarkEnd w:id="1963"/>
            <w:bookmarkEnd w:id="1964"/>
            <w:r>
              <w:rPr/>
              <w:t>2</w:t>
            </w:r>
          </w:p>
        </w:tc>
        <w:tc>
          <w:tcPr>
            <w:tcW w:type="dxa" w:w="848"/>
            <w:tcBorders>
              <w:top w:val="nil"/>
              <w:left w:val="nil"/>
              <w:bottom w:val="nil"/>
              <w:right w:val="nil"/>
            </w:tcBorders>
            <w:shd w:fill="auto" w:val="clear"/>
            <w:vAlign w:val="center"/>
          </w:tcPr>
          <w:p>
            <w:pPr>
              <w:pStyle w:val="style22"/>
              <w:spacing w:after="283" w:before="0"/>
              <w:contextualSpacing w:val="false"/>
              <w:jc w:val="both"/>
              <w:rPr/>
            </w:pPr>
            <w:bookmarkStart w:id="1965" w:name="SR1312"/>
            <w:bookmarkStart w:id="1966" w:name="S8515"/>
            <w:bookmarkStart w:id="1967" w:name="S8514"/>
            <w:bookmarkEnd w:id="1965"/>
            <w:bookmarkEnd w:id="1966"/>
            <w:bookmarkEnd w:id="1967"/>
            <w:r>
              <w:rPr/>
              <w:t>0,25</w:t>
            </w:r>
          </w:p>
        </w:tc>
        <w:tc>
          <w:tcPr>
            <w:tcW w:type="dxa" w:w="754"/>
            <w:tcBorders>
              <w:top w:val="nil"/>
              <w:left w:val="nil"/>
              <w:bottom w:val="nil"/>
              <w:right w:val="nil"/>
            </w:tcBorders>
            <w:shd w:fill="auto" w:val="clear"/>
            <w:vAlign w:val="center"/>
          </w:tcPr>
          <w:p>
            <w:pPr>
              <w:pStyle w:val="style22"/>
              <w:spacing w:after="283" w:before="0"/>
              <w:contextualSpacing w:val="false"/>
              <w:jc w:val="both"/>
              <w:rPr/>
            </w:pPr>
            <w:bookmarkStart w:id="1968" w:name="SR1313"/>
            <w:bookmarkStart w:id="1969" w:name="SA5"/>
            <w:bookmarkEnd w:id="1968"/>
            <w:bookmarkEnd w:id="1969"/>
            <w:r>
              <w:rPr/>
              <w:t>43,4</w:t>
            </w:r>
          </w:p>
        </w:tc>
        <w:tc>
          <w:tcPr>
            <w:tcW w:type="dxa" w:w="762"/>
            <w:tcBorders>
              <w:top w:val="nil"/>
              <w:left w:val="nil"/>
              <w:bottom w:val="nil"/>
              <w:right w:val="nil"/>
            </w:tcBorders>
            <w:shd w:fill="auto" w:val="clear"/>
            <w:vAlign w:val="center"/>
          </w:tcPr>
          <w:p>
            <w:pPr>
              <w:pStyle w:val="style22"/>
              <w:spacing w:after="283" w:before="0"/>
              <w:contextualSpacing w:val="false"/>
              <w:jc w:val="both"/>
              <w:rPr/>
            </w:pPr>
            <w:bookmarkStart w:id="1970" w:name="SR1314"/>
            <w:bookmarkStart w:id="1971" w:name="SB52"/>
            <w:bookmarkStart w:id="1972" w:name="SB51"/>
            <w:bookmarkEnd w:id="1970"/>
            <w:bookmarkEnd w:id="1971"/>
            <w:bookmarkEnd w:id="1972"/>
            <w:r>
              <w:rPr/>
              <w:t>3,61</w:t>
            </w:r>
          </w:p>
        </w:tc>
      </w:tr>
      <w:tr>
        <w:trPr>
          <w:cantSplit w:val="false"/>
        </w:trPr>
        <w:tc>
          <w:tcPr>
            <w:tcW w:type="dxa" w:w="805"/>
            <w:tcBorders>
              <w:top w:val="nil"/>
              <w:left w:val="nil"/>
              <w:bottom w:val="nil"/>
              <w:right w:val="nil"/>
            </w:tcBorders>
            <w:shd w:fill="auto" w:val="clear"/>
            <w:vAlign w:val="center"/>
          </w:tcPr>
          <w:p>
            <w:pPr>
              <w:pStyle w:val="style22"/>
              <w:jc w:val="both"/>
              <w:rPr>
                <w:sz w:val="4"/>
                <w:szCs w:val="4"/>
              </w:rPr>
            </w:pPr>
            <w:bookmarkStart w:id="1973" w:name="SB54"/>
            <w:bookmarkStart w:id="1974" w:name="SB53"/>
            <w:bookmarkStart w:id="1975" w:name="SB54"/>
            <w:bookmarkStart w:id="1976" w:name="SB53"/>
            <w:bookmarkEnd w:id="1975"/>
            <w:bookmarkEnd w:id="1976"/>
            <w:r>
              <w:rPr>
                <w:sz w:val="4"/>
                <w:szCs w:val="4"/>
              </w:rPr>
            </w:r>
          </w:p>
        </w:tc>
        <w:tc>
          <w:tcPr>
            <w:tcW w:type="dxa" w:w="883"/>
            <w:tcBorders>
              <w:top w:val="nil"/>
              <w:left w:val="nil"/>
              <w:bottom w:val="nil"/>
              <w:right w:val="nil"/>
            </w:tcBorders>
            <w:shd w:fill="auto" w:val="clear"/>
            <w:vAlign w:val="center"/>
          </w:tcPr>
          <w:p>
            <w:pPr>
              <w:pStyle w:val="style22"/>
              <w:jc w:val="both"/>
              <w:rPr>
                <w:sz w:val="4"/>
                <w:szCs w:val="4"/>
              </w:rPr>
            </w:pPr>
            <w:bookmarkStart w:id="1977" w:name="SB56"/>
            <w:bookmarkStart w:id="1978" w:name="SB55"/>
            <w:bookmarkStart w:id="1979" w:name="SB56"/>
            <w:bookmarkStart w:id="1980" w:name="SB55"/>
            <w:bookmarkEnd w:id="1979"/>
            <w:bookmarkEnd w:id="1980"/>
            <w:r>
              <w:rPr>
                <w:sz w:val="4"/>
                <w:szCs w:val="4"/>
              </w:rPr>
            </w:r>
          </w:p>
        </w:tc>
        <w:tc>
          <w:tcPr>
            <w:tcW w:type="dxa" w:w="848"/>
            <w:tcBorders>
              <w:top w:val="nil"/>
              <w:left w:val="nil"/>
              <w:bottom w:val="nil"/>
              <w:right w:val="nil"/>
            </w:tcBorders>
            <w:shd w:fill="auto" w:val="clear"/>
            <w:vAlign w:val="center"/>
          </w:tcPr>
          <w:p>
            <w:pPr>
              <w:pStyle w:val="style22"/>
              <w:jc w:val="both"/>
              <w:rPr>
                <w:sz w:val="4"/>
                <w:szCs w:val="4"/>
              </w:rPr>
            </w:pPr>
            <w:bookmarkStart w:id="1981" w:name="SB58"/>
            <w:bookmarkStart w:id="1982" w:name="SB57"/>
            <w:bookmarkStart w:id="1983" w:name="SB58"/>
            <w:bookmarkStart w:id="1984" w:name="SB57"/>
            <w:bookmarkEnd w:id="1983"/>
            <w:bookmarkEnd w:id="1984"/>
            <w:r>
              <w:rPr>
                <w:sz w:val="4"/>
                <w:szCs w:val="4"/>
              </w:rPr>
            </w:r>
          </w:p>
        </w:tc>
        <w:tc>
          <w:tcPr>
            <w:tcW w:type="dxa" w:w="754"/>
            <w:tcBorders>
              <w:top w:val="nil"/>
              <w:left w:val="nil"/>
              <w:bottom w:val="nil"/>
              <w:right w:val="nil"/>
            </w:tcBorders>
            <w:shd w:fill="auto" w:val="clear"/>
            <w:vAlign w:val="center"/>
          </w:tcPr>
          <w:p>
            <w:pPr>
              <w:pStyle w:val="style22"/>
              <w:jc w:val="both"/>
              <w:rPr>
                <w:sz w:val="4"/>
                <w:szCs w:val="4"/>
              </w:rPr>
            </w:pPr>
            <w:bookmarkStart w:id="1985" w:name="SB510"/>
            <w:bookmarkStart w:id="1986" w:name="SB59"/>
            <w:bookmarkStart w:id="1987" w:name="SB510"/>
            <w:bookmarkStart w:id="1988" w:name="SB59"/>
            <w:bookmarkEnd w:id="1987"/>
            <w:bookmarkEnd w:id="1988"/>
            <w:r>
              <w:rPr>
                <w:sz w:val="4"/>
                <w:szCs w:val="4"/>
              </w:rPr>
            </w:r>
          </w:p>
        </w:tc>
        <w:tc>
          <w:tcPr>
            <w:tcW w:type="dxa" w:w="754"/>
            <w:tcBorders>
              <w:top w:val="nil"/>
              <w:left w:val="nil"/>
              <w:bottom w:val="nil"/>
              <w:right w:val="nil"/>
            </w:tcBorders>
            <w:shd w:fill="auto" w:val="clear"/>
            <w:vAlign w:val="center"/>
          </w:tcPr>
          <w:p>
            <w:pPr>
              <w:pStyle w:val="style22"/>
              <w:jc w:val="both"/>
              <w:rPr>
                <w:sz w:val="4"/>
                <w:szCs w:val="4"/>
              </w:rPr>
            </w:pPr>
            <w:bookmarkStart w:id="1989" w:name="SB512"/>
            <w:bookmarkStart w:id="1990" w:name="SB511"/>
            <w:bookmarkStart w:id="1991" w:name="SB512"/>
            <w:bookmarkStart w:id="1992" w:name="SB511"/>
            <w:bookmarkEnd w:id="1991"/>
            <w:bookmarkEnd w:id="1992"/>
            <w:r>
              <w:rPr>
                <w:sz w:val="4"/>
                <w:szCs w:val="4"/>
              </w:rPr>
            </w:r>
          </w:p>
        </w:tc>
        <w:tc>
          <w:tcPr>
            <w:tcW w:type="dxa" w:w="830"/>
            <w:tcBorders>
              <w:top w:val="nil"/>
              <w:left w:val="nil"/>
              <w:bottom w:val="nil"/>
              <w:right w:val="nil"/>
            </w:tcBorders>
            <w:shd w:fill="auto" w:val="clear"/>
            <w:vAlign w:val="center"/>
          </w:tcPr>
          <w:p>
            <w:pPr>
              <w:pStyle w:val="style22"/>
              <w:jc w:val="both"/>
              <w:rPr>
                <w:sz w:val="4"/>
                <w:szCs w:val="4"/>
              </w:rPr>
            </w:pPr>
            <w:bookmarkStart w:id="1993" w:name="SB514"/>
            <w:bookmarkStart w:id="1994" w:name="SB513"/>
            <w:bookmarkStart w:id="1995" w:name="SB514"/>
            <w:bookmarkStart w:id="1996" w:name="SB513"/>
            <w:bookmarkEnd w:id="1995"/>
            <w:bookmarkEnd w:id="1996"/>
            <w:r>
              <w:rPr>
                <w:sz w:val="4"/>
                <w:szCs w:val="4"/>
              </w:rPr>
            </w:r>
          </w:p>
        </w:tc>
        <w:tc>
          <w:tcPr>
            <w:tcW w:type="dxa" w:w="830"/>
            <w:tcBorders>
              <w:top w:val="nil"/>
              <w:left w:val="nil"/>
              <w:bottom w:val="nil"/>
              <w:right w:val="nil"/>
            </w:tcBorders>
            <w:shd w:fill="auto" w:val="clear"/>
            <w:vAlign w:val="center"/>
          </w:tcPr>
          <w:p>
            <w:pPr>
              <w:pStyle w:val="style22"/>
              <w:jc w:val="both"/>
              <w:rPr>
                <w:sz w:val="4"/>
                <w:szCs w:val="4"/>
              </w:rPr>
            </w:pPr>
            <w:bookmarkStart w:id="1997" w:name="SB516"/>
            <w:bookmarkStart w:id="1998" w:name="SB515"/>
            <w:bookmarkStart w:id="1999" w:name="SB516"/>
            <w:bookmarkStart w:id="2000" w:name="SB515"/>
            <w:bookmarkEnd w:id="1999"/>
            <w:bookmarkEnd w:id="2000"/>
            <w:r>
              <w:rPr>
                <w:sz w:val="4"/>
                <w:szCs w:val="4"/>
              </w:rPr>
            </w:r>
          </w:p>
        </w:tc>
        <w:tc>
          <w:tcPr>
            <w:tcW w:type="dxa" w:w="23"/>
            <w:tcBorders>
              <w:top w:val="nil"/>
              <w:left w:val="nil"/>
              <w:bottom w:val="nil"/>
              <w:right w:val="nil"/>
            </w:tcBorders>
            <w:shd w:fill="auto" w:val="clear"/>
            <w:vAlign w:val="center"/>
          </w:tcPr>
          <w:p>
            <w:pPr>
              <w:pStyle w:val="style22"/>
              <w:jc w:val="both"/>
              <w:rPr>
                <w:sz w:val="4"/>
                <w:szCs w:val="4"/>
              </w:rPr>
            </w:pPr>
            <w:bookmarkStart w:id="2001" w:name="SB518"/>
            <w:bookmarkStart w:id="2002" w:name="SB517"/>
            <w:bookmarkStart w:id="2003" w:name="SB518"/>
            <w:bookmarkStart w:id="2004" w:name="SB517"/>
            <w:bookmarkEnd w:id="2003"/>
            <w:bookmarkEnd w:id="2004"/>
            <w:r>
              <w:rPr>
                <w:sz w:val="4"/>
                <w:szCs w:val="4"/>
              </w:rPr>
            </w:r>
          </w:p>
        </w:tc>
        <w:tc>
          <w:tcPr>
            <w:tcW w:type="dxa" w:w="664"/>
            <w:tcBorders>
              <w:top w:val="nil"/>
              <w:left w:val="nil"/>
              <w:bottom w:val="nil"/>
              <w:right w:val="nil"/>
            </w:tcBorders>
            <w:shd w:fill="auto" w:val="clear"/>
            <w:vAlign w:val="center"/>
          </w:tcPr>
          <w:p>
            <w:pPr>
              <w:pStyle w:val="style22"/>
              <w:jc w:val="both"/>
              <w:rPr>
                <w:sz w:val="4"/>
                <w:szCs w:val="4"/>
              </w:rPr>
            </w:pPr>
            <w:bookmarkStart w:id="2005" w:name="SB520"/>
            <w:bookmarkStart w:id="2006" w:name="SB519"/>
            <w:bookmarkStart w:id="2007" w:name="SB520"/>
            <w:bookmarkStart w:id="2008" w:name="SB519"/>
            <w:bookmarkEnd w:id="2007"/>
            <w:bookmarkEnd w:id="2008"/>
            <w:r>
              <w:rPr>
                <w:sz w:val="4"/>
                <w:szCs w:val="4"/>
              </w:rPr>
            </w:r>
          </w:p>
        </w:tc>
        <w:tc>
          <w:tcPr>
            <w:tcW w:type="dxa" w:w="883"/>
            <w:tcBorders>
              <w:top w:val="nil"/>
              <w:left w:val="nil"/>
              <w:bottom w:val="nil"/>
              <w:right w:val="nil"/>
            </w:tcBorders>
            <w:shd w:fill="auto" w:val="clear"/>
            <w:vAlign w:val="center"/>
          </w:tcPr>
          <w:p>
            <w:pPr>
              <w:pStyle w:val="style22"/>
              <w:jc w:val="both"/>
              <w:rPr>
                <w:sz w:val="4"/>
                <w:szCs w:val="4"/>
              </w:rPr>
            </w:pPr>
            <w:bookmarkStart w:id="2009" w:name="SB522"/>
            <w:bookmarkStart w:id="2010" w:name="SB521"/>
            <w:bookmarkStart w:id="2011" w:name="SB522"/>
            <w:bookmarkStart w:id="2012" w:name="SB521"/>
            <w:bookmarkEnd w:id="2011"/>
            <w:bookmarkEnd w:id="2012"/>
            <w:r>
              <w:rPr>
                <w:sz w:val="4"/>
                <w:szCs w:val="4"/>
              </w:rPr>
            </w:r>
          </w:p>
        </w:tc>
        <w:tc>
          <w:tcPr>
            <w:tcW w:type="dxa" w:w="848"/>
            <w:tcBorders>
              <w:top w:val="nil"/>
              <w:left w:val="nil"/>
              <w:bottom w:val="nil"/>
              <w:right w:val="nil"/>
            </w:tcBorders>
            <w:shd w:fill="auto" w:val="clear"/>
            <w:vAlign w:val="center"/>
          </w:tcPr>
          <w:p>
            <w:pPr>
              <w:pStyle w:val="style22"/>
              <w:jc w:val="both"/>
              <w:rPr>
                <w:sz w:val="4"/>
                <w:szCs w:val="4"/>
              </w:rPr>
            </w:pPr>
            <w:bookmarkStart w:id="2013" w:name="SB524"/>
            <w:bookmarkStart w:id="2014" w:name="SB523"/>
            <w:bookmarkStart w:id="2015" w:name="SB524"/>
            <w:bookmarkStart w:id="2016" w:name="SB523"/>
            <w:bookmarkEnd w:id="2015"/>
            <w:bookmarkEnd w:id="2016"/>
            <w:r>
              <w:rPr>
                <w:sz w:val="4"/>
                <w:szCs w:val="4"/>
              </w:rPr>
            </w:r>
          </w:p>
        </w:tc>
        <w:tc>
          <w:tcPr>
            <w:tcW w:type="dxa" w:w="754"/>
            <w:tcBorders>
              <w:top w:val="nil"/>
              <w:left w:val="nil"/>
              <w:bottom w:val="nil"/>
              <w:right w:val="nil"/>
            </w:tcBorders>
            <w:shd w:fill="auto" w:val="clear"/>
            <w:vAlign w:val="center"/>
          </w:tcPr>
          <w:p>
            <w:pPr>
              <w:pStyle w:val="style22"/>
              <w:jc w:val="both"/>
              <w:rPr>
                <w:sz w:val="4"/>
                <w:szCs w:val="4"/>
              </w:rPr>
            </w:pPr>
            <w:bookmarkStart w:id="2017" w:name="SB526"/>
            <w:bookmarkStart w:id="2018" w:name="SB525"/>
            <w:bookmarkStart w:id="2019" w:name="SB526"/>
            <w:bookmarkStart w:id="2020" w:name="SB525"/>
            <w:bookmarkEnd w:id="2019"/>
            <w:bookmarkEnd w:id="2020"/>
            <w:r>
              <w:rPr>
                <w:sz w:val="4"/>
                <w:szCs w:val="4"/>
              </w:rPr>
            </w:r>
          </w:p>
        </w:tc>
        <w:tc>
          <w:tcPr>
            <w:tcW w:type="dxa" w:w="762"/>
            <w:tcBorders>
              <w:top w:val="nil"/>
              <w:left w:val="nil"/>
              <w:bottom w:val="nil"/>
              <w:right w:val="nil"/>
            </w:tcBorders>
            <w:shd w:fill="auto" w:val="clear"/>
            <w:vAlign w:val="center"/>
          </w:tcPr>
          <w:p>
            <w:pPr>
              <w:pStyle w:val="style22"/>
              <w:jc w:val="both"/>
              <w:rPr>
                <w:sz w:val="4"/>
                <w:szCs w:val="4"/>
              </w:rPr>
            </w:pPr>
            <w:r>
              <w:rPr>
                <w:sz w:val="4"/>
                <w:szCs w:val="4"/>
              </w:rPr>
            </w:r>
          </w:p>
        </w:tc>
      </w:tr>
    </w:tbl>
    <w:p>
      <w:pPr>
        <w:pStyle w:val="style18"/>
        <w:jc w:val="both"/>
        <w:rPr/>
      </w:pPr>
      <w:bookmarkStart w:id="2021" w:name="SC5"/>
      <w:bookmarkStart w:id="2022" w:name="i354397"/>
      <w:bookmarkStart w:id="2023" w:name="SD5"/>
      <w:bookmarkEnd w:id="2021"/>
      <w:bookmarkEnd w:id="2022"/>
      <w:bookmarkEnd w:id="2023"/>
      <w:r>
        <w:rPr/>
        <w:t xml:space="preserve">2.31. Размеры и вес арматурных каркасовплоско-коробчатых габионов (габионов «Джамбо») характеризуются данными табл. </w:t>
      </w:r>
      <w:r>
        <w:fldChar w:fldCharType="begin"/>
      </w:r>
      <w:r>
        <w:instrText> HYPERLINK "http://ohranatruda.ru/ot_biblio/normativ/data_normativ/11/11429/" \l "i365804"</w:instrText>
      </w:r>
      <w:r>
        <w:fldChar w:fldCharType="separate"/>
      </w:r>
      <w:bookmarkStart w:id="2024" w:name="SE53"/>
      <w:bookmarkEnd w:id="2024"/>
      <w:r>
        <w:rPr>
          <w:rStyle w:val="style15"/>
        </w:rPr>
        <w:t>2.10</w:t>
      </w:r>
      <w:r>
        <w:fldChar w:fldCharType="end"/>
      </w:r>
      <w:bookmarkStart w:id="2025" w:name="SE52"/>
      <w:bookmarkEnd w:id="2025"/>
      <w:r>
        <w:rPr/>
        <w:t xml:space="preserve"> (см. рис. </w:t>
      </w:r>
      <w:r>
        <w:fldChar w:fldCharType="begin"/>
      </w:r>
      <w:r>
        <w:instrText> HYPERLINK "http://ohranatruda.ru/ot_biblio/normativ/data_normativ/11/11429/" \l "i176370"</w:instrText>
      </w:r>
      <w:r>
        <w:fldChar w:fldCharType="separate"/>
      </w:r>
      <w:bookmarkStart w:id="2026" w:name="SE51"/>
      <w:bookmarkEnd w:id="2026"/>
      <w:r>
        <w:rPr>
          <w:rStyle w:val="style15"/>
        </w:rPr>
        <w:t>2.4</w:t>
      </w:r>
      <w:r>
        <w:fldChar w:fldCharType="end"/>
      </w:r>
      <w:bookmarkStart w:id="2027" w:name="SE5"/>
      <w:bookmarkStart w:id="2028" w:name="SF51"/>
      <w:bookmarkEnd w:id="2027"/>
      <w:bookmarkEnd w:id="2028"/>
      <w:r>
        <w:rPr/>
        <w:t>).</w:t>
      </w:r>
    </w:p>
    <w:p>
      <w:pPr>
        <w:pStyle w:val="style18"/>
        <w:jc w:val="both"/>
        <w:rPr/>
      </w:pPr>
      <w:bookmarkStart w:id="2029" w:name="ST11"/>
      <w:bookmarkStart w:id="2030" w:name="SE54"/>
      <w:bookmarkStart w:id="2031" w:name="SF52"/>
      <w:bookmarkEnd w:id="2029"/>
      <w:bookmarkEnd w:id="2030"/>
      <w:bookmarkEnd w:id="2031"/>
      <w:r>
        <w:rPr/>
        <w:t>Таблица 2.10</w:t>
      </w:r>
    </w:p>
    <w:p>
      <w:pPr>
        <w:pStyle w:val="style0"/>
        <w:spacing w:after="0" w:before="0"/>
        <w:contextualSpacing w:val="false"/>
        <w:jc w:val="both"/>
        <w:rPr>
          <w:sz w:val="4"/>
          <w:szCs w:val="4"/>
        </w:rPr>
      </w:pPr>
      <w:bookmarkStart w:id="2032" w:name="SY25"/>
      <w:bookmarkStart w:id="2033" w:name="SY25"/>
      <w:bookmarkEnd w:id="2033"/>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3048"/>
        <w:gridCol w:w="2542"/>
        <w:gridCol w:w="4048"/>
      </w:tblGrid>
      <w:tr>
        <w:trPr>
          <w:tblHeader w:val="true"/>
          <w:cantSplit w:val="false"/>
        </w:trPr>
        <w:tc>
          <w:tcPr>
            <w:tcW w:type="dxa" w:w="3048"/>
            <w:gridSpan w:val="3"/>
            <w:tcBorders>
              <w:top w:val="nil"/>
              <w:left w:val="nil"/>
              <w:bottom w:val="nil"/>
              <w:right w:val="nil"/>
            </w:tcBorders>
            <w:shd w:fill="auto" w:val="clear"/>
            <w:vAlign w:val="center"/>
          </w:tcPr>
          <w:p>
            <w:pPr>
              <w:pStyle w:val="style22"/>
              <w:spacing w:after="283" w:before="0"/>
              <w:contextualSpacing w:val="false"/>
              <w:jc w:val="both"/>
              <w:rPr/>
            </w:pPr>
            <w:bookmarkStart w:id="2034" w:name="SG5"/>
            <w:bookmarkStart w:id="2035" w:name="SW181"/>
            <w:bookmarkStart w:id="2036" w:name="i365804"/>
            <w:bookmarkStart w:id="2037" w:name="SH5"/>
            <w:bookmarkStart w:id="2038" w:name="SI5"/>
            <w:bookmarkStart w:id="2039" w:name="SF29"/>
            <w:bookmarkEnd w:id="2034"/>
            <w:bookmarkEnd w:id="2035"/>
            <w:bookmarkEnd w:id="2036"/>
            <w:bookmarkEnd w:id="2037"/>
            <w:bookmarkEnd w:id="2038"/>
            <w:bookmarkEnd w:id="2039"/>
            <w:r>
              <w:rPr/>
              <w:t>Тип сетки</w:t>
            </w:r>
          </w:p>
        </w:tc>
        <w:tc>
          <w:tcPr>
            <w:tcW w:type="dxa" w:w="2542"/>
            <w:gridSpan w:val="3"/>
            <w:tcBorders>
              <w:top w:val="nil"/>
              <w:left w:val="nil"/>
              <w:bottom w:val="nil"/>
              <w:right w:val="nil"/>
            </w:tcBorders>
            <w:shd w:fill="auto" w:val="clear"/>
            <w:vAlign w:val="center"/>
          </w:tcPr>
          <w:p>
            <w:pPr>
              <w:pStyle w:val="style22"/>
              <w:spacing w:after="283" w:before="0"/>
              <w:contextualSpacing w:val="false"/>
              <w:jc w:val="both"/>
              <w:rPr/>
            </w:pPr>
            <w:bookmarkStart w:id="2040" w:name="SW182"/>
            <w:bookmarkStart w:id="2041" w:name="SJ5"/>
            <w:bookmarkStart w:id="2042" w:name="SL5"/>
            <w:bookmarkStart w:id="2043" w:name="SK5"/>
            <w:bookmarkEnd w:id="2040"/>
            <w:bookmarkEnd w:id="2041"/>
            <w:bookmarkEnd w:id="2042"/>
            <w:bookmarkEnd w:id="2043"/>
            <w:r>
              <w:rPr/>
              <w:t>10×12</w:t>
            </w:r>
          </w:p>
        </w:tc>
        <w:tc>
          <w:tcPr>
            <w:tcW w:type="dxa" w:w="4048"/>
            <w:gridSpan w:val="3"/>
            <w:tcBorders>
              <w:top w:val="nil"/>
              <w:left w:val="nil"/>
              <w:bottom w:val="nil"/>
              <w:right w:val="nil"/>
            </w:tcBorders>
            <w:shd w:fill="auto" w:val="clear"/>
            <w:vAlign w:val="center"/>
          </w:tcPr>
          <w:p>
            <w:pPr>
              <w:pStyle w:val="style22"/>
              <w:spacing w:after="283" w:before="0"/>
              <w:contextualSpacing w:val="false"/>
              <w:jc w:val="both"/>
              <w:rPr/>
            </w:pPr>
            <w:bookmarkStart w:id="2044" w:name="SW183"/>
            <w:bookmarkStart w:id="2045" w:name="SJ51"/>
            <w:bookmarkStart w:id="2046" w:name="SM5"/>
            <w:bookmarkStart w:id="2047" w:name="SK51"/>
            <w:bookmarkEnd w:id="2044"/>
            <w:bookmarkEnd w:id="2045"/>
            <w:bookmarkEnd w:id="2046"/>
            <w:bookmarkEnd w:id="2047"/>
            <w:r>
              <w:rPr/>
              <w:t>8×10</w:t>
            </w:r>
          </w:p>
        </w:tc>
      </w:tr>
      <w:tr>
        <w:trPr>
          <w:tblHeader w:val="true"/>
          <w:cantSplit w:val="false"/>
        </w:trPr>
        <w:tc>
          <w:tcPr>
            <w:tcW w:type="dxa" w:w="3048"/>
            <w:gridSpan w:val="3"/>
            <w:tcBorders>
              <w:top w:val="nil"/>
              <w:left w:val="nil"/>
              <w:bottom w:val="nil"/>
              <w:right w:val="nil"/>
            </w:tcBorders>
            <w:shd w:fill="auto" w:val="clear"/>
            <w:vAlign w:val="center"/>
          </w:tcPr>
          <w:p>
            <w:pPr>
              <w:pStyle w:val="style22"/>
              <w:spacing w:after="283" w:before="0"/>
              <w:contextualSpacing w:val="false"/>
              <w:jc w:val="both"/>
              <w:rPr/>
            </w:pPr>
            <w:bookmarkStart w:id="2048" w:name="SW184"/>
            <w:bookmarkStart w:id="2049" w:name="SJ52"/>
            <w:bookmarkStart w:id="2050" w:name="SN5"/>
            <w:bookmarkStart w:id="2051" w:name="SK52"/>
            <w:bookmarkEnd w:id="2048"/>
            <w:bookmarkEnd w:id="2049"/>
            <w:bookmarkEnd w:id="2050"/>
            <w:bookmarkEnd w:id="2051"/>
            <w:r>
              <w:rPr/>
              <w:t>Размеры</w:t>
            </w:r>
          </w:p>
        </w:tc>
        <w:tc>
          <w:tcPr>
            <w:tcW w:type="dxa" w:w="6590"/>
            <w:gridSpan w:val="6"/>
            <w:tcBorders>
              <w:top w:val="nil"/>
              <w:left w:val="nil"/>
              <w:bottom w:val="nil"/>
              <w:right w:val="nil"/>
            </w:tcBorders>
            <w:shd w:fill="auto" w:val="clear"/>
            <w:vAlign w:val="center"/>
          </w:tcPr>
          <w:p>
            <w:pPr>
              <w:pStyle w:val="style22"/>
              <w:spacing w:after="283" w:before="0"/>
              <w:contextualSpacing w:val="false"/>
              <w:jc w:val="both"/>
              <w:rPr/>
            </w:pPr>
            <w:bookmarkStart w:id="2052" w:name="SW185"/>
            <w:bookmarkStart w:id="2053" w:name="SJ53"/>
            <w:bookmarkStart w:id="2054" w:name="SO5"/>
            <w:bookmarkStart w:id="2055" w:name="SK53"/>
            <w:bookmarkEnd w:id="2052"/>
            <w:bookmarkEnd w:id="2053"/>
            <w:bookmarkEnd w:id="2054"/>
            <w:bookmarkEnd w:id="2055"/>
            <w:r>
              <w:rPr/>
              <w:t>Вес, кг</w:t>
            </w:r>
          </w:p>
        </w:tc>
      </w:tr>
      <w:tr>
        <w:trPr>
          <w:tblHeader w:val="true"/>
          <w:cantSplit w:val="false"/>
        </w:trPr>
        <w:tc>
          <w:tcPr>
            <w:tcW w:type="dxa" w:w="1022"/>
            <w:vMerge w:val="restart"/>
            <w:tcBorders>
              <w:top w:val="nil"/>
              <w:left w:val="nil"/>
              <w:bottom w:val="nil"/>
              <w:right w:val="nil"/>
            </w:tcBorders>
            <w:shd w:fill="auto" w:val="clear"/>
            <w:vAlign w:val="center"/>
          </w:tcPr>
          <w:p>
            <w:pPr>
              <w:pStyle w:val="style22"/>
              <w:spacing w:after="283" w:before="0"/>
              <w:contextualSpacing w:val="false"/>
              <w:jc w:val="both"/>
              <w:rPr/>
            </w:pPr>
            <w:bookmarkStart w:id="2056" w:name="SW186"/>
            <w:bookmarkStart w:id="2057" w:name="SJ54"/>
            <w:bookmarkStart w:id="2058" w:name="SP5"/>
            <w:bookmarkStart w:id="2059" w:name="SK54"/>
            <w:bookmarkEnd w:id="2056"/>
            <w:bookmarkEnd w:id="2057"/>
            <w:bookmarkEnd w:id="2058"/>
            <w:bookmarkEnd w:id="2059"/>
            <w:r>
              <w:rPr/>
              <w:t>длина, м</w:t>
            </w:r>
          </w:p>
        </w:tc>
        <w:tc>
          <w:tcPr>
            <w:tcW w:type="dxa" w:w="1066"/>
            <w:vMerge w:val="restart"/>
            <w:tcBorders>
              <w:top w:val="nil"/>
              <w:left w:val="nil"/>
              <w:bottom w:val="nil"/>
              <w:right w:val="nil"/>
            </w:tcBorders>
            <w:shd w:fill="auto" w:val="clear"/>
            <w:vAlign w:val="center"/>
          </w:tcPr>
          <w:p>
            <w:pPr>
              <w:pStyle w:val="style22"/>
              <w:spacing w:after="283" w:before="0"/>
              <w:contextualSpacing w:val="false"/>
              <w:jc w:val="both"/>
              <w:rPr/>
            </w:pPr>
            <w:bookmarkStart w:id="2060" w:name="SW187"/>
            <w:bookmarkStart w:id="2061" w:name="SJ55"/>
            <w:bookmarkStart w:id="2062" w:name="SQ5"/>
            <w:bookmarkStart w:id="2063" w:name="SK55"/>
            <w:bookmarkEnd w:id="2060"/>
            <w:bookmarkEnd w:id="2061"/>
            <w:bookmarkEnd w:id="2062"/>
            <w:bookmarkEnd w:id="2063"/>
            <w:r>
              <w:rPr/>
              <w:t>ширина, м</w:t>
            </w:r>
          </w:p>
        </w:tc>
        <w:tc>
          <w:tcPr>
            <w:tcW w:type="dxa" w:w="960"/>
            <w:vMerge w:val="restart"/>
            <w:tcBorders>
              <w:top w:val="nil"/>
              <w:left w:val="nil"/>
              <w:bottom w:val="nil"/>
              <w:right w:val="nil"/>
            </w:tcBorders>
            <w:shd w:fill="auto" w:val="clear"/>
            <w:vAlign w:val="center"/>
          </w:tcPr>
          <w:p>
            <w:pPr>
              <w:pStyle w:val="style22"/>
              <w:spacing w:after="283" w:before="0"/>
              <w:contextualSpacing w:val="false"/>
              <w:jc w:val="both"/>
              <w:rPr/>
            </w:pPr>
            <w:bookmarkStart w:id="2064" w:name="SW188"/>
            <w:bookmarkStart w:id="2065" w:name="SJ56"/>
            <w:bookmarkStart w:id="2066" w:name="SP52"/>
            <w:bookmarkStart w:id="2067" w:name="SP51"/>
            <w:bookmarkStart w:id="2068" w:name="SK56"/>
            <w:bookmarkEnd w:id="2064"/>
            <w:bookmarkEnd w:id="2065"/>
            <w:bookmarkEnd w:id="2066"/>
            <w:bookmarkEnd w:id="2067"/>
            <w:bookmarkEnd w:id="2068"/>
            <w:r>
              <w:rPr/>
              <w:t>высота, м</w:t>
            </w:r>
          </w:p>
        </w:tc>
        <w:tc>
          <w:tcPr>
            <w:tcW w:type="dxa" w:w="1119"/>
            <w:vMerge w:val="restart"/>
            <w:tcBorders>
              <w:top w:val="nil"/>
              <w:left w:val="nil"/>
              <w:bottom w:val="nil"/>
              <w:right w:val="nil"/>
            </w:tcBorders>
            <w:shd w:fill="auto" w:val="clear"/>
            <w:vAlign w:val="center"/>
          </w:tcPr>
          <w:p>
            <w:pPr>
              <w:pStyle w:val="style22"/>
              <w:spacing w:after="283" w:before="0"/>
              <w:contextualSpacing w:val="false"/>
              <w:jc w:val="both"/>
              <w:rPr/>
            </w:pPr>
            <w:bookmarkStart w:id="2069" w:name="SW189"/>
            <w:bookmarkStart w:id="2070" w:name="SJ57"/>
            <w:bookmarkStart w:id="2071" w:name="SR5"/>
            <w:bookmarkStart w:id="2072" w:name="SK57"/>
            <w:bookmarkEnd w:id="2069"/>
            <w:bookmarkEnd w:id="2070"/>
            <w:bookmarkEnd w:id="2071"/>
            <w:bookmarkEnd w:id="2072"/>
            <w:r>
              <w:rPr/>
              <w:t>диафрагма</w:t>
            </w:r>
          </w:p>
        </w:tc>
        <w:tc>
          <w:tcPr>
            <w:tcW w:type="dxa" w:w="1423"/>
            <w:gridSpan w:val="2"/>
            <w:tcBorders>
              <w:top w:val="nil"/>
              <w:left w:val="nil"/>
              <w:bottom w:val="nil"/>
              <w:right w:val="nil"/>
            </w:tcBorders>
            <w:shd w:fill="auto" w:val="clear"/>
            <w:vAlign w:val="center"/>
          </w:tcPr>
          <w:p>
            <w:pPr>
              <w:pStyle w:val="style22"/>
              <w:spacing w:after="283" w:before="0"/>
              <w:contextualSpacing w:val="false"/>
              <w:jc w:val="both"/>
              <w:rPr/>
            </w:pPr>
            <w:bookmarkStart w:id="2073" w:name="SW190"/>
            <w:bookmarkStart w:id="2074" w:name="SS5"/>
            <w:bookmarkStart w:id="2075" w:name="ST5"/>
            <w:bookmarkStart w:id="2076" w:name="SK58"/>
            <w:bookmarkEnd w:id="2073"/>
            <w:bookmarkEnd w:id="2074"/>
            <w:bookmarkEnd w:id="2075"/>
            <w:bookmarkEnd w:id="2076"/>
            <w:r>
              <w:rPr/>
              <w:t>оцинков.</w:t>
            </w:r>
          </w:p>
        </w:tc>
        <w:tc>
          <w:tcPr>
            <w:tcW w:type="dxa" w:w="1510"/>
            <w:gridSpan w:val="2"/>
            <w:tcBorders>
              <w:top w:val="nil"/>
              <w:left w:val="nil"/>
              <w:bottom w:val="nil"/>
              <w:right w:val="nil"/>
            </w:tcBorders>
            <w:shd w:fill="auto" w:val="clear"/>
            <w:vAlign w:val="center"/>
          </w:tcPr>
          <w:p>
            <w:pPr>
              <w:pStyle w:val="style22"/>
              <w:spacing w:after="283" w:before="0"/>
              <w:contextualSpacing w:val="false"/>
              <w:jc w:val="both"/>
              <w:rPr/>
            </w:pPr>
            <w:bookmarkStart w:id="2077" w:name="SW191"/>
            <w:bookmarkStart w:id="2078" w:name="SU5"/>
            <w:bookmarkStart w:id="2079" w:name="SV5"/>
            <w:bookmarkStart w:id="2080" w:name="SK59"/>
            <w:bookmarkEnd w:id="2077"/>
            <w:bookmarkEnd w:id="2078"/>
            <w:bookmarkEnd w:id="2079"/>
            <w:bookmarkEnd w:id="2080"/>
            <w:r>
              <w:rPr/>
              <w:t>оцинков.</w:t>
            </w:r>
          </w:p>
        </w:tc>
        <w:tc>
          <w:tcPr>
            <w:tcW w:type="dxa" w:w="2538"/>
            <w:vMerge w:val="restart"/>
            <w:tcBorders>
              <w:top w:val="nil"/>
              <w:left w:val="nil"/>
              <w:bottom w:val="nil"/>
              <w:right w:val="nil"/>
            </w:tcBorders>
            <w:shd w:fill="auto" w:val="clear"/>
            <w:vAlign w:val="center"/>
          </w:tcPr>
          <w:p>
            <w:pPr>
              <w:pStyle w:val="style22"/>
              <w:spacing w:after="283" w:before="0"/>
              <w:contextualSpacing w:val="false"/>
              <w:jc w:val="both"/>
              <w:rPr/>
            </w:pPr>
            <w:bookmarkStart w:id="2081" w:name="SW192"/>
            <w:bookmarkStart w:id="2082" w:name="SF30"/>
            <w:bookmarkEnd w:id="2081"/>
            <w:bookmarkEnd w:id="2082"/>
            <w:r>
              <w:rPr/>
              <w:t>оцинков. + покрытие ПВХ</w:t>
            </w:r>
          </w:p>
          <w:p>
            <w:pPr>
              <w:pStyle w:val="style22"/>
              <w:spacing w:after="283" w:before="0"/>
              <w:contextualSpacing w:val="false"/>
              <w:jc w:val="both"/>
              <w:rPr/>
            </w:pPr>
            <w:bookmarkStart w:id="2083" w:name="SW193"/>
            <w:bookmarkStart w:id="2084" w:name="SF35"/>
            <w:bookmarkEnd w:id="2083"/>
            <w:bookmarkEnd w:id="2084"/>
            <w:r>
              <w:rPr/>
              <w:t>внутр. Ø 2,7 мм</w:t>
            </w:r>
          </w:p>
          <w:p>
            <w:pPr>
              <w:pStyle w:val="style22"/>
              <w:spacing w:after="283" w:before="0"/>
              <w:contextualSpacing w:val="false"/>
              <w:jc w:val="both"/>
              <w:rPr/>
            </w:pPr>
            <w:bookmarkStart w:id="2085" w:name="SW194"/>
            <w:bookmarkStart w:id="2086" w:name="SF36"/>
            <w:bookmarkStart w:id="2087" w:name="SW5"/>
            <w:bookmarkEnd w:id="2085"/>
            <w:bookmarkEnd w:id="2086"/>
            <w:bookmarkEnd w:id="2087"/>
            <w:r>
              <w:rPr/>
              <w:t>внешн. Ø 3,7 мм</w:t>
            </w:r>
          </w:p>
        </w:tc>
      </w:tr>
      <w:tr>
        <w:trPr>
          <w:tblHeader w:val="true"/>
          <w:cantSplit w:val="false"/>
        </w:trPr>
        <w:tc>
          <w:tcPr>
            <w:tcW w:type="dxa" w:w="102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06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60"/>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11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629"/>
            <w:tcBorders>
              <w:top w:val="nil"/>
              <w:left w:val="nil"/>
              <w:bottom w:val="nil"/>
              <w:right w:val="nil"/>
            </w:tcBorders>
            <w:shd w:fill="auto" w:val="clear"/>
            <w:vAlign w:val="center"/>
          </w:tcPr>
          <w:p>
            <w:pPr>
              <w:pStyle w:val="style22"/>
              <w:spacing w:after="283" w:before="0"/>
              <w:contextualSpacing w:val="false"/>
              <w:jc w:val="both"/>
              <w:rPr/>
            </w:pPr>
            <w:bookmarkStart w:id="2088" w:name="SW195"/>
            <w:bookmarkStart w:id="2089" w:name="SU51"/>
            <w:bookmarkStart w:id="2090" w:name="SX5"/>
            <w:bookmarkStart w:id="2091" w:name="SK510"/>
            <w:bookmarkEnd w:id="2088"/>
            <w:bookmarkEnd w:id="2089"/>
            <w:bookmarkEnd w:id="2090"/>
            <w:bookmarkEnd w:id="2091"/>
            <w:r>
              <w:rPr/>
              <w:t>Ø 2,7 мм</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092" w:name="SW196"/>
            <w:bookmarkStart w:id="2093" w:name="SU52"/>
            <w:bookmarkStart w:id="2094" w:name="SY5"/>
            <w:bookmarkStart w:id="2095" w:name="SK511"/>
            <w:bookmarkEnd w:id="2092"/>
            <w:bookmarkEnd w:id="2093"/>
            <w:bookmarkEnd w:id="2094"/>
            <w:bookmarkEnd w:id="2095"/>
            <w:r>
              <w:rPr/>
              <w:t>Ø 3,0 мм</w:t>
            </w:r>
          </w:p>
        </w:tc>
        <w:tc>
          <w:tcPr>
            <w:tcW w:type="dxa" w:w="716"/>
            <w:tcBorders>
              <w:top w:val="nil"/>
              <w:left w:val="nil"/>
              <w:bottom w:val="nil"/>
              <w:right w:val="nil"/>
            </w:tcBorders>
            <w:shd w:fill="auto" w:val="clear"/>
            <w:vAlign w:val="center"/>
          </w:tcPr>
          <w:p>
            <w:pPr>
              <w:pStyle w:val="style22"/>
              <w:spacing w:after="283" w:before="0"/>
              <w:contextualSpacing w:val="false"/>
              <w:jc w:val="both"/>
              <w:rPr/>
            </w:pPr>
            <w:bookmarkStart w:id="2096" w:name="SW197"/>
            <w:bookmarkStart w:id="2097" w:name="SU53"/>
            <w:bookmarkStart w:id="2098" w:name="SZ5"/>
            <w:bookmarkStart w:id="2099" w:name="SK512"/>
            <w:bookmarkEnd w:id="2096"/>
            <w:bookmarkEnd w:id="2097"/>
            <w:bookmarkEnd w:id="2098"/>
            <w:bookmarkEnd w:id="2099"/>
            <w:r>
              <w:rPr/>
              <w:t>Ø 2,7 мм</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100" w:name="SW198"/>
            <w:bookmarkStart w:id="2101" w:name="SU54"/>
            <w:bookmarkStart w:id="2102" w:name="S06"/>
            <w:bookmarkStart w:id="2103" w:name="SK513"/>
            <w:bookmarkEnd w:id="2100"/>
            <w:bookmarkEnd w:id="2101"/>
            <w:bookmarkEnd w:id="2102"/>
            <w:bookmarkEnd w:id="2103"/>
            <w:r>
              <w:rPr/>
              <w:t>Ø 3,0 мм</w:t>
            </w:r>
          </w:p>
        </w:tc>
        <w:tc>
          <w:tcPr>
            <w:tcW w:type="dxa" w:w="2538"/>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022"/>
            <w:tcBorders>
              <w:top w:val="nil"/>
              <w:left w:val="nil"/>
              <w:bottom w:val="nil"/>
              <w:right w:val="nil"/>
            </w:tcBorders>
            <w:shd w:fill="auto" w:val="clear"/>
            <w:vAlign w:val="center"/>
          </w:tcPr>
          <w:p>
            <w:pPr>
              <w:pStyle w:val="style22"/>
              <w:spacing w:after="283" w:before="0"/>
              <w:contextualSpacing w:val="false"/>
              <w:jc w:val="both"/>
              <w:rPr/>
            </w:pPr>
            <w:bookmarkStart w:id="2104" w:name="SR1315"/>
            <w:bookmarkStart w:id="2105" w:name="SH51"/>
            <w:bookmarkStart w:id="2106" w:name="S162"/>
            <w:bookmarkStart w:id="2107" w:name="S161"/>
            <w:bookmarkStart w:id="2108" w:name="SK514"/>
            <w:bookmarkEnd w:id="2104"/>
            <w:bookmarkEnd w:id="2105"/>
            <w:bookmarkEnd w:id="2106"/>
            <w:bookmarkEnd w:id="2107"/>
            <w:bookmarkEnd w:id="2108"/>
            <w:r>
              <w:rPr/>
              <w:t>3</w:t>
            </w:r>
          </w:p>
        </w:tc>
        <w:tc>
          <w:tcPr>
            <w:tcW w:type="dxa" w:w="1066"/>
            <w:tcBorders>
              <w:top w:val="nil"/>
              <w:left w:val="nil"/>
              <w:bottom w:val="nil"/>
              <w:right w:val="nil"/>
            </w:tcBorders>
            <w:shd w:fill="auto" w:val="clear"/>
            <w:vAlign w:val="center"/>
          </w:tcPr>
          <w:p>
            <w:pPr>
              <w:pStyle w:val="style22"/>
              <w:spacing w:after="283" w:before="0"/>
              <w:contextualSpacing w:val="false"/>
              <w:jc w:val="both"/>
              <w:rPr/>
            </w:pPr>
            <w:bookmarkStart w:id="2109" w:name="SR1316"/>
            <w:bookmarkStart w:id="2110" w:name="SH52"/>
            <w:bookmarkStart w:id="2111" w:name="S262"/>
            <w:bookmarkStart w:id="2112" w:name="S261"/>
            <w:bookmarkStart w:id="2113" w:name="SK515"/>
            <w:bookmarkEnd w:id="2109"/>
            <w:bookmarkEnd w:id="2110"/>
            <w:bookmarkEnd w:id="2111"/>
            <w:bookmarkEnd w:id="2112"/>
            <w:bookmarkEnd w:id="2113"/>
            <w:r>
              <w:rPr/>
              <w:t>2</w:t>
            </w:r>
          </w:p>
        </w:tc>
        <w:tc>
          <w:tcPr>
            <w:tcW w:type="dxa" w:w="960"/>
            <w:tcBorders>
              <w:top w:val="nil"/>
              <w:left w:val="nil"/>
              <w:bottom w:val="nil"/>
              <w:right w:val="nil"/>
            </w:tcBorders>
            <w:shd w:fill="auto" w:val="clear"/>
            <w:vAlign w:val="center"/>
          </w:tcPr>
          <w:p>
            <w:pPr>
              <w:pStyle w:val="style22"/>
              <w:spacing w:after="283" w:before="0"/>
              <w:contextualSpacing w:val="false"/>
              <w:jc w:val="both"/>
              <w:rPr/>
            </w:pPr>
            <w:bookmarkStart w:id="2114" w:name="SR1317"/>
            <w:bookmarkStart w:id="2115" w:name="SH53"/>
            <w:bookmarkStart w:id="2116" w:name="S164"/>
            <w:bookmarkStart w:id="2117" w:name="S163"/>
            <w:bookmarkStart w:id="2118" w:name="SK516"/>
            <w:bookmarkEnd w:id="2114"/>
            <w:bookmarkEnd w:id="2115"/>
            <w:bookmarkEnd w:id="2116"/>
            <w:bookmarkEnd w:id="2117"/>
            <w:bookmarkEnd w:id="2118"/>
            <w:r>
              <w:rPr/>
              <w:t>0,50</w:t>
            </w:r>
          </w:p>
        </w:tc>
        <w:tc>
          <w:tcPr>
            <w:tcW w:type="dxa" w:w="1119"/>
            <w:tcBorders>
              <w:top w:val="nil"/>
              <w:left w:val="nil"/>
              <w:bottom w:val="nil"/>
              <w:right w:val="nil"/>
            </w:tcBorders>
            <w:shd w:fill="auto" w:val="clear"/>
            <w:vAlign w:val="center"/>
          </w:tcPr>
          <w:p>
            <w:pPr>
              <w:pStyle w:val="style22"/>
              <w:spacing w:after="283" w:before="0"/>
              <w:contextualSpacing w:val="false"/>
              <w:jc w:val="both"/>
              <w:rPr/>
            </w:pPr>
            <w:bookmarkStart w:id="2119" w:name="SR1318"/>
            <w:bookmarkStart w:id="2120" w:name="S361"/>
            <w:bookmarkStart w:id="2121" w:name="S46"/>
            <w:bookmarkStart w:id="2122" w:name="SK517"/>
            <w:bookmarkEnd w:id="2119"/>
            <w:bookmarkEnd w:id="2120"/>
            <w:bookmarkEnd w:id="2121"/>
            <w:bookmarkEnd w:id="2122"/>
            <w:r>
              <w:rPr/>
              <w:t>2</w:t>
            </w:r>
          </w:p>
        </w:tc>
        <w:tc>
          <w:tcPr>
            <w:tcW w:type="dxa" w:w="629"/>
            <w:tcBorders>
              <w:top w:val="nil"/>
              <w:left w:val="nil"/>
              <w:bottom w:val="nil"/>
              <w:right w:val="nil"/>
            </w:tcBorders>
            <w:shd w:fill="auto" w:val="clear"/>
            <w:vAlign w:val="center"/>
          </w:tcPr>
          <w:p>
            <w:pPr>
              <w:pStyle w:val="style22"/>
              <w:spacing w:after="283" w:before="0"/>
              <w:contextualSpacing w:val="false"/>
              <w:jc w:val="both"/>
              <w:rPr/>
            </w:pPr>
            <w:bookmarkStart w:id="2123" w:name="SR1319"/>
            <w:bookmarkStart w:id="2124" w:name="S56"/>
            <w:bookmarkStart w:id="2125" w:name="SX52"/>
            <w:bookmarkStart w:id="2126" w:name="SX51"/>
            <w:bookmarkStart w:id="2127" w:name="SK518"/>
            <w:bookmarkEnd w:id="2123"/>
            <w:bookmarkEnd w:id="2124"/>
            <w:bookmarkEnd w:id="2125"/>
            <w:bookmarkEnd w:id="2126"/>
            <w:bookmarkEnd w:id="2127"/>
            <w:r>
              <w:rPr/>
              <w:t>27,5</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128" w:name="SR1320"/>
            <w:bookmarkStart w:id="2129" w:name="S561"/>
            <w:bookmarkStart w:id="2130" w:name="SY52"/>
            <w:bookmarkStart w:id="2131" w:name="SY51"/>
            <w:bookmarkStart w:id="2132" w:name="SK519"/>
            <w:bookmarkEnd w:id="2128"/>
            <w:bookmarkEnd w:id="2129"/>
            <w:bookmarkEnd w:id="2130"/>
            <w:bookmarkEnd w:id="2131"/>
            <w:bookmarkEnd w:id="2132"/>
            <w:r>
              <w:rPr/>
              <w:t>33,8</w:t>
            </w:r>
          </w:p>
        </w:tc>
        <w:tc>
          <w:tcPr>
            <w:tcW w:type="dxa" w:w="716"/>
            <w:tcBorders>
              <w:top w:val="nil"/>
              <w:left w:val="nil"/>
              <w:bottom w:val="nil"/>
              <w:right w:val="nil"/>
            </w:tcBorders>
            <w:shd w:fill="auto" w:val="clear"/>
            <w:vAlign w:val="center"/>
          </w:tcPr>
          <w:p>
            <w:pPr>
              <w:pStyle w:val="style22"/>
              <w:spacing w:after="283" w:before="0"/>
              <w:contextualSpacing w:val="false"/>
              <w:jc w:val="both"/>
              <w:rPr/>
            </w:pPr>
            <w:bookmarkStart w:id="2133" w:name="SR1321"/>
            <w:bookmarkStart w:id="2134" w:name="S562"/>
            <w:bookmarkStart w:id="2135" w:name="SZ52"/>
            <w:bookmarkStart w:id="2136" w:name="SZ51"/>
            <w:bookmarkStart w:id="2137" w:name="SK520"/>
            <w:bookmarkEnd w:id="2133"/>
            <w:bookmarkEnd w:id="2134"/>
            <w:bookmarkEnd w:id="2135"/>
            <w:bookmarkEnd w:id="2136"/>
            <w:bookmarkEnd w:id="2137"/>
            <w:r>
              <w:rPr/>
              <w:t>33,8</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138" w:name="SR1322"/>
            <w:bookmarkStart w:id="2139" w:name="S563"/>
            <w:bookmarkStart w:id="2140" w:name="S66"/>
            <w:bookmarkStart w:id="2141" w:name="SK521"/>
            <w:bookmarkEnd w:id="2138"/>
            <w:bookmarkEnd w:id="2139"/>
            <w:bookmarkEnd w:id="2140"/>
            <w:bookmarkEnd w:id="2141"/>
            <w:r>
              <w:rPr/>
              <w:t>40,2</w:t>
            </w:r>
          </w:p>
        </w:tc>
        <w:tc>
          <w:tcPr>
            <w:tcW w:type="dxa" w:w="2538"/>
            <w:tcBorders>
              <w:top w:val="nil"/>
              <w:left w:val="nil"/>
              <w:bottom w:val="nil"/>
              <w:right w:val="nil"/>
            </w:tcBorders>
            <w:shd w:fill="auto" w:val="clear"/>
            <w:vAlign w:val="center"/>
          </w:tcPr>
          <w:p>
            <w:pPr>
              <w:pStyle w:val="style22"/>
              <w:spacing w:after="283" w:before="0"/>
              <w:contextualSpacing w:val="false"/>
              <w:jc w:val="both"/>
              <w:rPr/>
            </w:pPr>
            <w:bookmarkStart w:id="2142" w:name="SR1323"/>
            <w:bookmarkStart w:id="2143" w:name="S7610"/>
            <w:bookmarkStart w:id="2144" w:name="S062"/>
            <w:bookmarkStart w:id="2145" w:name="S061"/>
            <w:bookmarkStart w:id="2146" w:name="SK522"/>
            <w:bookmarkEnd w:id="2142"/>
            <w:bookmarkEnd w:id="2143"/>
            <w:bookmarkEnd w:id="2144"/>
            <w:bookmarkEnd w:id="2145"/>
            <w:bookmarkEnd w:id="2146"/>
            <w:r>
              <w:rPr/>
              <w:t>38,0</w:t>
            </w:r>
          </w:p>
        </w:tc>
      </w:tr>
      <w:tr>
        <w:trPr>
          <w:cantSplit w:val="false"/>
        </w:trPr>
        <w:tc>
          <w:tcPr>
            <w:tcW w:type="dxa" w:w="1022"/>
            <w:tcBorders>
              <w:top w:val="nil"/>
              <w:left w:val="nil"/>
              <w:bottom w:val="nil"/>
              <w:right w:val="nil"/>
            </w:tcBorders>
            <w:shd w:fill="auto" w:val="clear"/>
            <w:vAlign w:val="center"/>
          </w:tcPr>
          <w:p>
            <w:pPr>
              <w:pStyle w:val="style22"/>
              <w:spacing w:after="283" w:before="0"/>
              <w:contextualSpacing w:val="false"/>
              <w:jc w:val="both"/>
              <w:rPr/>
            </w:pPr>
            <w:bookmarkStart w:id="2147" w:name="SR1324"/>
            <w:bookmarkStart w:id="2148" w:name="SH54"/>
            <w:bookmarkStart w:id="2149" w:name="S166"/>
            <w:bookmarkStart w:id="2150" w:name="S165"/>
            <w:bookmarkStart w:id="2151" w:name="SK523"/>
            <w:bookmarkEnd w:id="2147"/>
            <w:bookmarkEnd w:id="2148"/>
            <w:bookmarkEnd w:id="2149"/>
            <w:bookmarkEnd w:id="2150"/>
            <w:bookmarkEnd w:id="2151"/>
            <w:r>
              <w:rPr/>
              <w:t>4</w:t>
            </w:r>
          </w:p>
        </w:tc>
        <w:tc>
          <w:tcPr>
            <w:tcW w:type="dxa" w:w="1066"/>
            <w:tcBorders>
              <w:top w:val="nil"/>
              <w:left w:val="nil"/>
              <w:bottom w:val="nil"/>
              <w:right w:val="nil"/>
            </w:tcBorders>
            <w:shd w:fill="auto" w:val="clear"/>
            <w:vAlign w:val="center"/>
          </w:tcPr>
          <w:p>
            <w:pPr>
              <w:pStyle w:val="style22"/>
              <w:spacing w:after="283" w:before="0"/>
              <w:contextualSpacing w:val="false"/>
              <w:jc w:val="both"/>
              <w:rPr/>
            </w:pPr>
            <w:bookmarkStart w:id="2152" w:name="SR1325"/>
            <w:bookmarkStart w:id="2153" w:name="SK524"/>
            <w:bookmarkStart w:id="2154" w:name="S264"/>
            <w:bookmarkStart w:id="2155" w:name="S263"/>
            <w:bookmarkEnd w:id="2152"/>
            <w:bookmarkEnd w:id="2153"/>
            <w:bookmarkEnd w:id="2154"/>
            <w:bookmarkEnd w:id="2155"/>
            <w:r>
              <w:rPr/>
              <w:t>2</w:t>
            </w:r>
          </w:p>
        </w:tc>
        <w:tc>
          <w:tcPr>
            <w:tcW w:type="dxa" w:w="960"/>
            <w:tcBorders>
              <w:top w:val="nil"/>
              <w:left w:val="nil"/>
              <w:bottom w:val="nil"/>
              <w:right w:val="nil"/>
            </w:tcBorders>
            <w:shd w:fill="auto" w:val="clear"/>
            <w:vAlign w:val="center"/>
          </w:tcPr>
          <w:p>
            <w:pPr>
              <w:pStyle w:val="style22"/>
              <w:spacing w:after="283" w:before="0"/>
              <w:contextualSpacing w:val="false"/>
              <w:jc w:val="both"/>
              <w:rPr/>
            </w:pPr>
            <w:bookmarkStart w:id="2156" w:name="SR1326"/>
            <w:bookmarkStart w:id="2157" w:name="SH55"/>
            <w:bookmarkStart w:id="2158" w:name="S168"/>
            <w:bookmarkStart w:id="2159" w:name="S167"/>
            <w:bookmarkStart w:id="2160" w:name="SK525"/>
            <w:bookmarkEnd w:id="2156"/>
            <w:bookmarkEnd w:id="2157"/>
            <w:bookmarkEnd w:id="2158"/>
            <w:bookmarkEnd w:id="2159"/>
            <w:bookmarkEnd w:id="2160"/>
            <w:r>
              <w:rPr/>
              <w:t>0,50</w:t>
            </w:r>
          </w:p>
        </w:tc>
        <w:tc>
          <w:tcPr>
            <w:tcW w:type="dxa" w:w="1119"/>
            <w:tcBorders>
              <w:top w:val="nil"/>
              <w:left w:val="nil"/>
              <w:bottom w:val="nil"/>
              <w:right w:val="nil"/>
            </w:tcBorders>
            <w:shd w:fill="auto" w:val="clear"/>
            <w:vAlign w:val="center"/>
          </w:tcPr>
          <w:p>
            <w:pPr>
              <w:pStyle w:val="style22"/>
              <w:spacing w:after="283" w:before="0"/>
              <w:contextualSpacing w:val="false"/>
              <w:jc w:val="both"/>
              <w:rPr/>
            </w:pPr>
            <w:bookmarkStart w:id="2161" w:name="SR1327"/>
            <w:bookmarkStart w:id="2162" w:name="SH56"/>
            <w:bookmarkStart w:id="2163" w:name="S8611"/>
            <w:bookmarkStart w:id="2164" w:name="S8610"/>
            <w:bookmarkStart w:id="2165" w:name="SK526"/>
            <w:bookmarkEnd w:id="2161"/>
            <w:bookmarkEnd w:id="2162"/>
            <w:bookmarkEnd w:id="2163"/>
            <w:bookmarkEnd w:id="2164"/>
            <w:bookmarkEnd w:id="2165"/>
            <w:r>
              <w:rPr/>
              <w:t>3</w:t>
            </w:r>
          </w:p>
        </w:tc>
        <w:tc>
          <w:tcPr>
            <w:tcW w:type="dxa" w:w="629"/>
            <w:tcBorders>
              <w:top w:val="nil"/>
              <w:left w:val="nil"/>
              <w:bottom w:val="nil"/>
              <w:right w:val="nil"/>
            </w:tcBorders>
            <w:shd w:fill="auto" w:val="clear"/>
            <w:vAlign w:val="center"/>
          </w:tcPr>
          <w:p>
            <w:pPr>
              <w:pStyle w:val="style22"/>
              <w:spacing w:after="283" w:before="0"/>
              <w:contextualSpacing w:val="false"/>
              <w:jc w:val="both"/>
              <w:rPr/>
            </w:pPr>
            <w:bookmarkStart w:id="2166" w:name="SR1328"/>
            <w:bookmarkStart w:id="2167" w:name="SK527"/>
            <w:bookmarkStart w:id="2168" w:name="SX54"/>
            <w:bookmarkStart w:id="2169" w:name="SX53"/>
            <w:bookmarkEnd w:id="2166"/>
            <w:bookmarkEnd w:id="2167"/>
            <w:bookmarkEnd w:id="2168"/>
            <w:bookmarkEnd w:id="2169"/>
            <w:r>
              <w:rPr/>
              <w:t>34,8</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170" w:name="SR1329"/>
            <w:bookmarkStart w:id="2171" w:name="S564"/>
            <w:bookmarkStart w:id="2172" w:name="SY54"/>
            <w:bookmarkStart w:id="2173" w:name="SY53"/>
            <w:bookmarkStart w:id="2174" w:name="SK528"/>
            <w:bookmarkEnd w:id="2170"/>
            <w:bookmarkEnd w:id="2171"/>
            <w:bookmarkEnd w:id="2172"/>
            <w:bookmarkEnd w:id="2173"/>
            <w:bookmarkEnd w:id="2174"/>
            <w:r>
              <w:rPr/>
              <w:t>42,7</w:t>
            </w:r>
          </w:p>
        </w:tc>
        <w:tc>
          <w:tcPr>
            <w:tcW w:type="dxa" w:w="716"/>
            <w:tcBorders>
              <w:top w:val="nil"/>
              <w:left w:val="nil"/>
              <w:bottom w:val="nil"/>
              <w:right w:val="nil"/>
            </w:tcBorders>
            <w:shd w:fill="auto" w:val="clear"/>
            <w:vAlign w:val="center"/>
          </w:tcPr>
          <w:p>
            <w:pPr>
              <w:pStyle w:val="style22"/>
              <w:spacing w:after="283" w:before="0"/>
              <w:contextualSpacing w:val="false"/>
              <w:jc w:val="both"/>
              <w:rPr/>
            </w:pPr>
            <w:bookmarkStart w:id="2175" w:name="SR1330"/>
            <w:bookmarkStart w:id="2176" w:name="S565"/>
            <w:bookmarkStart w:id="2177" w:name="SZ54"/>
            <w:bookmarkStart w:id="2178" w:name="SZ53"/>
            <w:bookmarkStart w:id="2179" w:name="SK529"/>
            <w:bookmarkEnd w:id="2175"/>
            <w:bookmarkEnd w:id="2176"/>
            <w:bookmarkEnd w:id="2177"/>
            <w:bookmarkEnd w:id="2178"/>
            <w:bookmarkEnd w:id="2179"/>
            <w:r>
              <w:rPr/>
              <w:t>41,6</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180" w:name="SR1331"/>
            <w:bookmarkStart w:id="2181" w:name="S566"/>
            <w:bookmarkStart w:id="2182" w:name="S662"/>
            <w:bookmarkStart w:id="2183" w:name="S661"/>
            <w:bookmarkStart w:id="2184" w:name="SK530"/>
            <w:bookmarkEnd w:id="2180"/>
            <w:bookmarkEnd w:id="2181"/>
            <w:bookmarkEnd w:id="2182"/>
            <w:bookmarkEnd w:id="2183"/>
            <w:bookmarkEnd w:id="2184"/>
            <w:r>
              <w:rPr/>
              <w:t>51,3</w:t>
            </w:r>
          </w:p>
        </w:tc>
        <w:tc>
          <w:tcPr>
            <w:tcW w:type="dxa" w:w="2538"/>
            <w:tcBorders>
              <w:top w:val="nil"/>
              <w:left w:val="nil"/>
              <w:bottom w:val="nil"/>
              <w:right w:val="nil"/>
            </w:tcBorders>
            <w:shd w:fill="auto" w:val="clear"/>
            <w:vAlign w:val="center"/>
          </w:tcPr>
          <w:p>
            <w:pPr>
              <w:pStyle w:val="style22"/>
              <w:spacing w:after="283" w:before="0"/>
              <w:contextualSpacing w:val="false"/>
              <w:jc w:val="both"/>
              <w:rPr/>
            </w:pPr>
            <w:bookmarkStart w:id="2185" w:name="SR1332"/>
            <w:bookmarkStart w:id="2186" w:name="SH57"/>
            <w:bookmarkStart w:id="2187" w:name="S064"/>
            <w:bookmarkStart w:id="2188" w:name="S063"/>
            <w:bookmarkStart w:id="2189" w:name="SK531"/>
            <w:bookmarkEnd w:id="2185"/>
            <w:bookmarkEnd w:id="2186"/>
            <w:bookmarkEnd w:id="2187"/>
            <w:bookmarkEnd w:id="2188"/>
            <w:bookmarkEnd w:id="2189"/>
            <w:r>
              <w:rPr/>
              <w:t>49,7</w:t>
            </w:r>
          </w:p>
        </w:tc>
      </w:tr>
      <w:tr>
        <w:trPr>
          <w:cantSplit w:val="false"/>
        </w:trPr>
        <w:tc>
          <w:tcPr>
            <w:tcW w:type="dxa" w:w="1022"/>
            <w:tcBorders>
              <w:top w:val="nil"/>
              <w:left w:val="nil"/>
              <w:bottom w:val="nil"/>
              <w:right w:val="nil"/>
            </w:tcBorders>
            <w:shd w:fill="auto" w:val="clear"/>
            <w:vAlign w:val="center"/>
          </w:tcPr>
          <w:p>
            <w:pPr>
              <w:pStyle w:val="style22"/>
              <w:spacing w:after="283" w:before="0"/>
              <w:contextualSpacing w:val="false"/>
              <w:jc w:val="both"/>
              <w:rPr/>
            </w:pPr>
            <w:bookmarkStart w:id="2190" w:name="SR1333"/>
            <w:bookmarkStart w:id="2191" w:name="SH58"/>
            <w:bookmarkStart w:id="2192" w:name="S1610"/>
            <w:bookmarkStart w:id="2193" w:name="S169"/>
            <w:bookmarkStart w:id="2194" w:name="SK532"/>
            <w:bookmarkEnd w:id="2190"/>
            <w:bookmarkEnd w:id="2191"/>
            <w:bookmarkEnd w:id="2192"/>
            <w:bookmarkEnd w:id="2193"/>
            <w:bookmarkEnd w:id="2194"/>
            <w:r>
              <w:rPr/>
              <w:t>5</w:t>
            </w:r>
          </w:p>
        </w:tc>
        <w:tc>
          <w:tcPr>
            <w:tcW w:type="dxa" w:w="1066"/>
            <w:tcBorders>
              <w:top w:val="nil"/>
              <w:left w:val="nil"/>
              <w:bottom w:val="nil"/>
              <w:right w:val="nil"/>
            </w:tcBorders>
            <w:shd w:fill="auto" w:val="clear"/>
            <w:vAlign w:val="center"/>
          </w:tcPr>
          <w:p>
            <w:pPr>
              <w:pStyle w:val="style22"/>
              <w:spacing w:after="283" w:before="0"/>
              <w:contextualSpacing w:val="false"/>
              <w:jc w:val="both"/>
              <w:rPr/>
            </w:pPr>
            <w:bookmarkStart w:id="2195" w:name="SR1334"/>
            <w:bookmarkStart w:id="2196" w:name="SH59"/>
            <w:bookmarkStart w:id="2197" w:name="S266"/>
            <w:bookmarkStart w:id="2198" w:name="S265"/>
            <w:bookmarkStart w:id="2199" w:name="SK533"/>
            <w:bookmarkEnd w:id="2195"/>
            <w:bookmarkEnd w:id="2196"/>
            <w:bookmarkEnd w:id="2197"/>
            <w:bookmarkEnd w:id="2198"/>
            <w:bookmarkEnd w:id="2199"/>
            <w:r>
              <w:rPr/>
              <w:t>2</w:t>
            </w:r>
          </w:p>
        </w:tc>
        <w:tc>
          <w:tcPr>
            <w:tcW w:type="dxa" w:w="960"/>
            <w:tcBorders>
              <w:top w:val="nil"/>
              <w:left w:val="nil"/>
              <w:bottom w:val="nil"/>
              <w:right w:val="nil"/>
            </w:tcBorders>
            <w:shd w:fill="auto" w:val="clear"/>
            <w:vAlign w:val="center"/>
          </w:tcPr>
          <w:p>
            <w:pPr>
              <w:pStyle w:val="style22"/>
              <w:spacing w:after="283" w:before="0"/>
              <w:contextualSpacing w:val="false"/>
              <w:jc w:val="both"/>
              <w:rPr/>
            </w:pPr>
            <w:bookmarkStart w:id="2200" w:name="SR1335"/>
            <w:bookmarkStart w:id="2201" w:name="SH510"/>
            <w:bookmarkStart w:id="2202" w:name="S1612"/>
            <w:bookmarkStart w:id="2203" w:name="S1611"/>
            <w:bookmarkStart w:id="2204" w:name="SK534"/>
            <w:bookmarkEnd w:id="2200"/>
            <w:bookmarkEnd w:id="2201"/>
            <w:bookmarkEnd w:id="2202"/>
            <w:bookmarkEnd w:id="2203"/>
            <w:bookmarkEnd w:id="2204"/>
            <w:r>
              <w:rPr/>
              <w:t>0,50</w:t>
            </w:r>
          </w:p>
        </w:tc>
        <w:tc>
          <w:tcPr>
            <w:tcW w:type="dxa" w:w="1119"/>
            <w:tcBorders>
              <w:top w:val="nil"/>
              <w:left w:val="nil"/>
              <w:bottom w:val="nil"/>
              <w:right w:val="nil"/>
            </w:tcBorders>
            <w:shd w:fill="auto" w:val="clear"/>
            <w:vAlign w:val="center"/>
          </w:tcPr>
          <w:p>
            <w:pPr>
              <w:pStyle w:val="style22"/>
              <w:spacing w:after="283" w:before="0"/>
              <w:contextualSpacing w:val="false"/>
              <w:jc w:val="both"/>
              <w:rPr/>
            </w:pPr>
            <w:bookmarkStart w:id="2205" w:name="SR1336"/>
            <w:bookmarkStart w:id="2206" w:name="SH511"/>
            <w:bookmarkStart w:id="2207" w:name="SW52"/>
            <w:bookmarkStart w:id="2208" w:name="SW51"/>
            <w:bookmarkStart w:id="2209" w:name="SK535"/>
            <w:bookmarkEnd w:id="2205"/>
            <w:bookmarkEnd w:id="2206"/>
            <w:bookmarkEnd w:id="2207"/>
            <w:bookmarkEnd w:id="2208"/>
            <w:bookmarkEnd w:id="2209"/>
            <w:r>
              <w:rPr/>
              <w:t>4</w:t>
            </w:r>
          </w:p>
        </w:tc>
        <w:tc>
          <w:tcPr>
            <w:tcW w:type="dxa" w:w="629"/>
            <w:tcBorders>
              <w:top w:val="nil"/>
              <w:left w:val="nil"/>
              <w:bottom w:val="nil"/>
              <w:right w:val="nil"/>
            </w:tcBorders>
            <w:shd w:fill="auto" w:val="clear"/>
            <w:vAlign w:val="center"/>
          </w:tcPr>
          <w:p>
            <w:pPr>
              <w:pStyle w:val="style22"/>
              <w:spacing w:after="283" w:before="0"/>
              <w:contextualSpacing w:val="false"/>
              <w:jc w:val="both"/>
              <w:rPr/>
            </w:pPr>
            <w:bookmarkStart w:id="2210" w:name="SR1337"/>
            <w:bookmarkStart w:id="2211" w:name="S567"/>
            <w:bookmarkStart w:id="2212" w:name="SX56"/>
            <w:bookmarkStart w:id="2213" w:name="SX55"/>
            <w:bookmarkStart w:id="2214" w:name="SK536"/>
            <w:bookmarkEnd w:id="2210"/>
            <w:bookmarkEnd w:id="2211"/>
            <w:bookmarkEnd w:id="2212"/>
            <w:bookmarkEnd w:id="2213"/>
            <w:bookmarkEnd w:id="2214"/>
            <w:r>
              <w:rPr/>
              <w:t>43,1</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215" w:name="SR1338"/>
            <w:bookmarkStart w:id="2216" w:name="S568"/>
            <w:bookmarkStart w:id="2217" w:name="SY56"/>
            <w:bookmarkStart w:id="2218" w:name="SY55"/>
            <w:bookmarkStart w:id="2219" w:name="SK537"/>
            <w:bookmarkEnd w:id="2215"/>
            <w:bookmarkEnd w:id="2216"/>
            <w:bookmarkEnd w:id="2217"/>
            <w:bookmarkEnd w:id="2218"/>
            <w:bookmarkEnd w:id="2219"/>
            <w:r>
              <w:rPr/>
              <w:t>53,0</w:t>
            </w:r>
          </w:p>
        </w:tc>
        <w:tc>
          <w:tcPr>
            <w:tcW w:type="dxa" w:w="716"/>
            <w:tcBorders>
              <w:top w:val="nil"/>
              <w:left w:val="nil"/>
              <w:bottom w:val="nil"/>
              <w:right w:val="nil"/>
            </w:tcBorders>
            <w:shd w:fill="auto" w:val="clear"/>
            <w:vAlign w:val="center"/>
          </w:tcPr>
          <w:p>
            <w:pPr>
              <w:pStyle w:val="style22"/>
              <w:spacing w:after="283" w:before="0"/>
              <w:contextualSpacing w:val="false"/>
              <w:jc w:val="both"/>
              <w:rPr/>
            </w:pPr>
            <w:bookmarkStart w:id="2220" w:name="SR1339"/>
            <w:bookmarkStart w:id="2221" w:name="S569"/>
            <w:bookmarkStart w:id="2222" w:name="SZ56"/>
            <w:bookmarkStart w:id="2223" w:name="SZ55"/>
            <w:bookmarkStart w:id="2224" w:name="SK538"/>
            <w:bookmarkEnd w:id="2220"/>
            <w:bookmarkEnd w:id="2221"/>
            <w:bookmarkEnd w:id="2222"/>
            <w:bookmarkEnd w:id="2223"/>
            <w:bookmarkEnd w:id="2224"/>
            <w:r>
              <w:rPr/>
              <w:t>50,0</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225" w:name="SR1340"/>
            <w:bookmarkStart w:id="2226" w:name="S5610"/>
            <w:bookmarkStart w:id="2227" w:name="S664"/>
            <w:bookmarkStart w:id="2228" w:name="S663"/>
            <w:bookmarkStart w:id="2229" w:name="SK539"/>
            <w:bookmarkEnd w:id="2225"/>
            <w:bookmarkEnd w:id="2226"/>
            <w:bookmarkEnd w:id="2227"/>
            <w:bookmarkEnd w:id="2228"/>
            <w:bookmarkEnd w:id="2229"/>
            <w:r>
              <w:rPr/>
              <w:t>62,3</w:t>
            </w:r>
          </w:p>
        </w:tc>
        <w:tc>
          <w:tcPr>
            <w:tcW w:type="dxa" w:w="2538"/>
            <w:tcBorders>
              <w:top w:val="nil"/>
              <w:left w:val="nil"/>
              <w:bottom w:val="nil"/>
              <w:right w:val="nil"/>
            </w:tcBorders>
            <w:shd w:fill="auto" w:val="clear"/>
            <w:vAlign w:val="center"/>
          </w:tcPr>
          <w:p>
            <w:pPr>
              <w:pStyle w:val="style22"/>
              <w:spacing w:after="283" w:before="0"/>
              <w:contextualSpacing w:val="false"/>
              <w:jc w:val="both"/>
              <w:rPr/>
            </w:pPr>
            <w:bookmarkStart w:id="2230" w:name="SR1341"/>
            <w:bookmarkStart w:id="2231" w:name="SH512"/>
            <w:bookmarkStart w:id="2232" w:name="S066"/>
            <w:bookmarkStart w:id="2233" w:name="S065"/>
            <w:bookmarkStart w:id="2234" w:name="SK540"/>
            <w:bookmarkEnd w:id="2230"/>
            <w:bookmarkEnd w:id="2231"/>
            <w:bookmarkEnd w:id="2232"/>
            <w:bookmarkEnd w:id="2233"/>
            <w:bookmarkEnd w:id="2234"/>
            <w:r>
              <w:rPr/>
              <w:t>58,8</w:t>
            </w:r>
          </w:p>
        </w:tc>
      </w:tr>
      <w:tr>
        <w:trPr>
          <w:cantSplit w:val="false"/>
        </w:trPr>
        <w:tc>
          <w:tcPr>
            <w:tcW w:type="dxa" w:w="1022"/>
            <w:tcBorders>
              <w:top w:val="nil"/>
              <w:left w:val="nil"/>
              <w:bottom w:val="nil"/>
              <w:right w:val="nil"/>
            </w:tcBorders>
            <w:shd w:fill="auto" w:val="clear"/>
            <w:vAlign w:val="center"/>
          </w:tcPr>
          <w:p>
            <w:pPr>
              <w:pStyle w:val="style22"/>
              <w:spacing w:after="283" w:before="0"/>
              <w:contextualSpacing w:val="false"/>
              <w:jc w:val="both"/>
              <w:rPr/>
            </w:pPr>
            <w:bookmarkStart w:id="2235" w:name="SR1342"/>
            <w:bookmarkStart w:id="2236" w:name="SH513"/>
            <w:bookmarkStart w:id="2237" w:name="S1614"/>
            <w:bookmarkStart w:id="2238" w:name="S1613"/>
            <w:bookmarkStart w:id="2239" w:name="SK541"/>
            <w:bookmarkEnd w:id="2235"/>
            <w:bookmarkEnd w:id="2236"/>
            <w:bookmarkEnd w:id="2237"/>
            <w:bookmarkEnd w:id="2238"/>
            <w:bookmarkEnd w:id="2239"/>
            <w:r>
              <w:rPr/>
              <w:t>6</w:t>
            </w:r>
          </w:p>
        </w:tc>
        <w:tc>
          <w:tcPr>
            <w:tcW w:type="dxa" w:w="1066"/>
            <w:tcBorders>
              <w:top w:val="nil"/>
              <w:left w:val="nil"/>
              <w:bottom w:val="nil"/>
              <w:right w:val="nil"/>
            </w:tcBorders>
            <w:shd w:fill="auto" w:val="clear"/>
            <w:vAlign w:val="center"/>
          </w:tcPr>
          <w:p>
            <w:pPr>
              <w:pStyle w:val="style22"/>
              <w:spacing w:after="283" w:before="0"/>
              <w:contextualSpacing w:val="false"/>
              <w:jc w:val="both"/>
              <w:rPr/>
            </w:pPr>
            <w:bookmarkStart w:id="2240" w:name="SR1343"/>
            <w:bookmarkStart w:id="2241" w:name="SH514"/>
            <w:bookmarkStart w:id="2242" w:name="S268"/>
            <w:bookmarkStart w:id="2243" w:name="S267"/>
            <w:bookmarkStart w:id="2244" w:name="SK542"/>
            <w:bookmarkEnd w:id="2240"/>
            <w:bookmarkEnd w:id="2241"/>
            <w:bookmarkEnd w:id="2242"/>
            <w:bookmarkEnd w:id="2243"/>
            <w:bookmarkEnd w:id="2244"/>
            <w:r>
              <w:rPr/>
              <w:t>2</w:t>
            </w:r>
          </w:p>
        </w:tc>
        <w:tc>
          <w:tcPr>
            <w:tcW w:type="dxa" w:w="960"/>
            <w:tcBorders>
              <w:top w:val="nil"/>
              <w:left w:val="nil"/>
              <w:bottom w:val="nil"/>
              <w:right w:val="nil"/>
            </w:tcBorders>
            <w:shd w:fill="auto" w:val="clear"/>
            <w:vAlign w:val="center"/>
          </w:tcPr>
          <w:p>
            <w:pPr>
              <w:pStyle w:val="style22"/>
              <w:spacing w:after="283" w:before="0"/>
              <w:contextualSpacing w:val="false"/>
              <w:jc w:val="both"/>
              <w:rPr/>
            </w:pPr>
            <w:bookmarkStart w:id="2245" w:name="SR1344"/>
            <w:bookmarkStart w:id="2246" w:name="SH515"/>
            <w:bookmarkStart w:id="2247" w:name="S1616"/>
            <w:bookmarkStart w:id="2248" w:name="S1615"/>
            <w:bookmarkStart w:id="2249" w:name="SK543"/>
            <w:bookmarkEnd w:id="2245"/>
            <w:bookmarkEnd w:id="2246"/>
            <w:bookmarkEnd w:id="2247"/>
            <w:bookmarkEnd w:id="2248"/>
            <w:bookmarkEnd w:id="2249"/>
            <w:r>
              <w:rPr/>
              <w:t>0,50</w:t>
            </w:r>
          </w:p>
        </w:tc>
        <w:tc>
          <w:tcPr>
            <w:tcW w:type="dxa" w:w="1119"/>
            <w:tcBorders>
              <w:top w:val="nil"/>
              <w:left w:val="nil"/>
              <w:bottom w:val="nil"/>
              <w:right w:val="nil"/>
            </w:tcBorders>
            <w:shd w:fill="auto" w:val="clear"/>
            <w:vAlign w:val="center"/>
          </w:tcPr>
          <w:p>
            <w:pPr>
              <w:pStyle w:val="style22"/>
              <w:spacing w:after="283" w:before="0"/>
              <w:contextualSpacing w:val="false"/>
              <w:jc w:val="both"/>
              <w:rPr/>
            </w:pPr>
            <w:bookmarkStart w:id="2250" w:name="SR1345"/>
            <w:bookmarkStart w:id="2251" w:name="SH516"/>
            <w:bookmarkStart w:id="2252" w:name="SW54"/>
            <w:bookmarkStart w:id="2253" w:name="SW53"/>
            <w:bookmarkStart w:id="2254" w:name="SK544"/>
            <w:bookmarkEnd w:id="2250"/>
            <w:bookmarkEnd w:id="2251"/>
            <w:bookmarkEnd w:id="2252"/>
            <w:bookmarkEnd w:id="2253"/>
            <w:bookmarkEnd w:id="2254"/>
            <w:r>
              <w:rPr/>
              <w:t>5</w:t>
            </w:r>
          </w:p>
        </w:tc>
        <w:tc>
          <w:tcPr>
            <w:tcW w:type="dxa" w:w="629"/>
            <w:tcBorders>
              <w:top w:val="nil"/>
              <w:left w:val="nil"/>
              <w:bottom w:val="nil"/>
              <w:right w:val="nil"/>
            </w:tcBorders>
            <w:shd w:fill="auto" w:val="clear"/>
            <w:vAlign w:val="center"/>
          </w:tcPr>
          <w:p>
            <w:pPr>
              <w:pStyle w:val="style22"/>
              <w:spacing w:after="283" w:before="0"/>
              <w:contextualSpacing w:val="false"/>
              <w:jc w:val="both"/>
              <w:rPr/>
            </w:pPr>
            <w:bookmarkStart w:id="2255" w:name="SR1346"/>
            <w:bookmarkStart w:id="2256" w:name="S96"/>
            <w:bookmarkStart w:id="2257" w:name="SX58"/>
            <w:bookmarkStart w:id="2258" w:name="SX57"/>
            <w:bookmarkStart w:id="2259" w:name="SK545"/>
            <w:bookmarkEnd w:id="2255"/>
            <w:bookmarkEnd w:id="2256"/>
            <w:bookmarkEnd w:id="2257"/>
            <w:bookmarkEnd w:id="2258"/>
            <w:bookmarkEnd w:id="2259"/>
            <w:r>
              <w:rPr/>
              <w:t>51,4</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260" w:name="SR1347"/>
            <w:bookmarkStart w:id="2261" w:name="S5611"/>
            <w:bookmarkStart w:id="2262" w:name="SY58"/>
            <w:bookmarkStart w:id="2263" w:name="SY57"/>
            <w:bookmarkStart w:id="2264" w:name="SK546"/>
            <w:bookmarkEnd w:id="2260"/>
            <w:bookmarkEnd w:id="2261"/>
            <w:bookmarkEnd w:id="2262"/>
            <w:bookmarkEnd w:id="2263"/>
            <w:bookmarkEnd w:id="2264"/>
            <w:r>
              <w:rPr/>
              <w:t>63,3</w:t>
            </w:r>
          </w:p>
        </w:tc>
        <w:tc>
          <w:tcPr>
            <w:tcW w:type="dxa" w:w="716"/>
            <w:tcBorders>
              <w:top w:val="nil"/>
              <w:left w:val="nil"/>
              <w:bottom w:val="nil"/>
              <w:right w:val="nil"/>
            </w:tcBorders>
            <w:shd w:fill="auto" w:val="clear"/>
            <w:vAlign w:val="center"/>
          </w:tcPr>
          <w:p>
            <w:pPr>
              <w:pStyle w:val="style22"/>
              <w:spacing w:after="283" w:before="0"/>
              <w:contextualSpacing w:val="false"/>
              <w:jc w:val="both"/>
              <w:rPr/>
            </w:pPr>
            <w:bookmarkStart w:id="2265" w:name="SR1348"/>
            <w:bookmarkStart w:id="2266" w:name="S5612"/>
            <w:bookmarkStart w:id="2267" w:name="SZ58"/>
            <w:bookmarkStart w:id="2268" w:name="SZ57"/>
            <w:bookmarkStart w:id="2269" w:name="SK547"/>
            <w:bookmarkEnd w:id="2265"/>
            <w:bookmarkEnd w:id="2266"/>
            <w:bookmarkEnd w:id="2267"/>
            <w:bookmarkEnd w:id="2268"/>
            <w:bookmarkEnd w:id="2269"/>
            <w:r>
              <w:rPr/>
              <w:t>59,0</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270" w:name="SR1349"/>
            <w:bookmarkStart w:id="2271" w:name="S5613"/>
            <w:bookmarkStart w:id="2272" w:name="S666"/>
            <w:bookmarkStart w:id="2273" w:name="S665"/>
            <w:bookmarkStart w:id="2274" w:name="SK548"/>
            <w:bookmarkEnd w:id="2270"/>
            <w:bookmarkEnd w:id="2271"/>
            <w:bookmarkEnd w:id="2272"/>
            <w:bookmarkEnd w:id="2273"/>
            <w:bookmarkEnd w:id="2274"/>
            <w:r>
              <w:rPr/>
              <w:t>73,2</w:t>
            </w:r>
          </w:p>
        </w:tc>
        <w:tc>
          <w:tcPr>
            <w:tcW w:type="dxa" w:w="2538"/>
            <w:tcBorders>
              <w:top w:val="nil"/>
              <w:left w:val="nil"/>
              <w:bottom w:val="nil"/>
              <w:right w:val="nil"/>
            </w:tcBorders>
            <w:shd w:fill="auto" w:val="clear"/>
            <w:vAlign w:val="center"/>
          </w:tcPr>
          <w:p>
            <w:pPr>
              <w:pStyle w:val="style22"/>
              <w:spacing w:after="283" w:before="0"/>
              <w:contextualSpacing w:val="false"/>
              <w:jc w:val="both"/>
              <w:rPr/>
            </w:pPr>
            <w:bookmarkStart w:id="2275" w:name="SR1350"/>
            <w:bookmarkStart w:id="2276" w:name="SH517"/>
            <w:bookmarkStart w:id="2277" w:name="S068"/>
            <w:bookmarkStart w:id="2278" w:name="S067"/>
            <w:bookmarkStart w:id="2279" w:name="SK549"/>
            <w:bookmarkEnd w:id="2275"/>
            <w:bookmarkEnd w:id="2276"/>
            <w:bookmarkEnd w:id="2277"/>
            <w:bookmarkEnd w:id="2278"/>
            <w:bookmarkEnd w:id="2279"/>
            <w:r>
              <w:rPr/>
              <w:t>68,8</w:t>
            </w:r>
          </w:p>
        </w:tc>
      </w:tr>
      <w:tr>
        <w:trPr>
          <w:cantSplit w:val="false"/>
        </w:trPr>
        <w:tc>
          <w:tcPr>
            <w:tcW w:type="dxa" w:w="1022"/>
            <w:tcBorders>
              <w:top w:val="nil"/>
              <w:left w:val="nil"/>
              <w:bottom w:val="nil"/>
              <w:right w:val="nil"/>
            </w:tcBorders>
            <w:shd w:fill="auto" w:val="clear"/>
            <w:vAlign w:val="center"/>
          </w:tcPr>
          <w:p>
            <w:pPr>
              <w:pStyle w:val="style22"/>
              <w:spacing w:after="283" w:before="0"/>
              <w:contextualSpacing w:val="false"/>
              <w:jc w:val="both"/>
              <w:rPr/>
            </w:pPr>
            <w:bookmarkStart w:id="2280" w:name="SR1351"/>
            <w:bookmarkStart w:id="2281" w:name="SH518"/>
            <w:bookmarkStart w:id="2282" w:name="S1618"/>
            <w:bookmarkStart w:id="2283" w:name="S1617"/>
            <w:bookmarkStart w:id="2284" w:name="SK550"/>
            <w:bookmarkEnd w:id="2280"/>
            <w:bookmarkEnd w:id="2281"/>
            <w:bookmarkEnd w:id="2282"/>
            <w:bookmarkEnd w:id="2283"/>
            <w:bookmarkEnd w:id="2284"/>
            <w:r>
              <w:rPr/>
              <w:t>3</w:t>
            </w:r>
          </w:p>
        </w:tc>
        <w:tc>
          <w:tcPr>
            <w:tcW w:type="dxa" w:w="1066"/>
            <w:tcBorders>
              <w:top w:val="nil"/>
              <w:left w:val="nil"/>
              <w:bottom w:val="nil"/>
              <w:right w:val="nil"/>
            </w:tcBorders>
            <w:shd w:fill="auto" w:val="clear"/>
            <w:vAlign w:val="center"/>
          </w:tcPr>
          <w:p>
            <w:pPr>
              <w:pStyle w:val="style22"/>
              <w:spacing w:after="283" w:before="0"/>
              <w:contextualSpacing w:val="false"/>
              <w:jc w:val="both"/>
              <w:rPr/>
            </w:pPr>
            <w:bookmarkStart w:id="2285" w:name="SR1352"/>
            <w:bookmarkStart w:id="2286" w:name="SH519"/>
            <w:bookmarkStart w:id="2287" w:name="S2610"/>
            <w:bookmarkStart w:id="2288" w:name="S269"/>
            <w:bookmarkStart w:id="2289" w:name="SK551"/>
            <w:bookmarkEnd w:id="2285"/>
            <w:bookmarkEnd w:id="2286"/>
            <w:bookmarkEnd w:id="2287"/>
            <w:bookmarkEnd w:id="2288"/>
            <w:bookmarkEnd w:id="2289"/>
            <w:r>
              <w:rPr/>
              <w:t>2</w:t>
            </w:r>
          </w:p>
        </w:tc>
        <w:tc>
          <w:tcPr>
            <w:tcW w:type="dxa" w:w="960"/>
            <w:tcBorders>
              <w:top w:val="nil"/>
              <w:left w:val="nil"/>
              <w:bottom w:val="nil"/>
              <w:right w:val="nil"/>
            </w:tcBorders>
            <w:shd w:fill="auto" w:val="clear"/>
            <w:vAlign w:val="center"/>
          </w:tcPr>
          <w:p>
            <w:pPr>
              <w:pStyle w:val="style22"/>
              <w:spacing w:after="283" w:before="0"/>
              <w:contextualSpacing w:val="false"/>
              <w:jc w:val="both"/>
              <w:rPr/>
            </w:pPr>
            <w:bookmarkStart w:id="2290" w:name="SR1353"/>
            <w:bookmarkStart w:id="2291" w:name="SH520"/>
            <w:bookmarkStart w:id="2292" w:name="S1620"/>
            <w:bookmarkStart w:id="2293" w:name="S1619"/>
            <w:bookmarkStart w:id="2294" w:name="SK552"/>
            <w:bookmarkEnd w:id="2290"/>
            <w:bookmarkEnd w:id="2291"/>
            <w:bookmarkEnd w:id="2292"/>
            <w:bookmarkEnd w:id="2293"/>
            <w:bookmarkEnd w:id="2294"/>
            <w:r>
              <w:rPr/>
              <w:t>1</w:t>
            </w:r>
          </w:p>
        </w:tc>
        <w:tc>
          <w:tcPr>
            <w:tcW w:type="dxa" w:w="1119"/>
            <w:tcBorders>
              <w:top w:val="nil"/>
              <w:left w:val="nil"/>
              <w:bottom w:val="nil"/>
              <w:right w:val="nil"/>
            </w:tcBorders>
            <w:shd w:fill="auto" w:val="clear"/>
            <w:vAlign w:val="center"/>
          </w:tcPr>
          <w:p>
            <w:pPr>
              <w:pStyle w:val="style22"/>
              <w:spacing w:after="283" w:before="0"/>
              <w:contextualSpacing w:val="false"/>
              <w:jc w:val="both"/>
              <w:rPr/>
            </w:pPr>
            <w:bookmarkStart w:id="2295" w:name="SR1354"/>
            <w:bookmarkStart w:id="2296" w:name="SH521"/>
            <w:bookmarkStart w:id="2297" w:name="SW56"/>
            <w:bookmarkStart w:id="2298" w:name="SW55"/>
            <w:bookmarkStart w:id="2299" w:name="SK553"/>
            <w:bookmarkEnd w:id="2295"/>
            <w:bookmarkEnd w:id="2296"/>
            <w:bookmarkEnd w:id="2297"/>
            <w:bookmarkEnd w:id="2298"/>
            <w:bookmarkEnd w:id="2299"/>
            <w:r>
              <w:rPr/>
              <w:t>2</w:t>
            </w:r>
          </w:p>
        </w:tc>
        <w:tc>
          <w:tcPr>
            <w:tcW w:type="dxa" w:w="629"/>
            <w:tcBorders>
              <w:top w:val="nil"/>
              <w:left w:val="nil"/>
              <w:bottom w:val="nil"/>
              <w:right w:val="nil"/>
            </w:tcBorders>
            <w:shd w:fill="auto" w:val="clear"/>
            <w:vAlign w:val="center"/>
          </w:tcPr>
          <w:p>
            <w:pPr>
              <w:pStyle w:val="style22"/>
              <w:spacing w:after="283" w:before="0"/>
              <w:contextualSpacing w:val="false"/>
              <w:jc w:val="both"/>
              <w:rPr/>
            </w:pPr>
            <w:bookmarkStart w:id="2300" w:name="SR1355"/>
            <w:bookmarkStart w:id="2301" w:name="S961"/>
            <w:bookmarkStart w:id="2302" w:name="SX510"/>
            <w:bookmarkStart w:id="2303" w:name="SX59"/>
            <w:bookmarkStart w:id="2304" w:name="SK554"/>
            <w:bookmarkEnd w:id="2300"/>
            <w:bookmarkEnd w:id="2301"/>
            <w:bookmarkEnd w:id="2302"/>
            <w:bookmarkEnd w:id="2303"/>
            <w:bookmarkEnd w:id="2304"/>
            <w:r>
              <w:rPr/>
              <w:t>37,8</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305" w:name="SR1356"/>
            <w:bookmarkStart w:id="2306" w:name="S5614"/>
            <w:bookmarkStart w:id="2307" w:name="SY510"/>
            <w:bookmarkStart w:id="2308" w:name="SY59"/>
            <w:bookmarkStart w:id="2309" w:name="SK555"/>
            <w:bookmarkEnd w:id="2305"/>
            <w:bookmarkEnd w:id="2306"/>
            <w:bookmarkEnd w:id="2307"/>
            <w:bookmarkEnd w:id="2308"/>
            <w:bookmarkEnd w:id="2309"/>
            <w:r>
              <w:rPr/>
              <w:t>46,5</w:t>
            </w:r>
          </w:p>
        </w:tc>
        <w:tc>
          <w:tcPr>
            <w:tcW w:type="dxa" w:w="716"/>
            <w:tcBorders>
              <w:top w:val="nil"/>
              <w:left w:val="nil"/>
              <w:bottom w:val="nil"/>
              <w:right w:val="nil"/>
            </w:tcBorders>
            <w:shd w:fill="auto" w:val="clear"/>
            <w:vAlign w:val="center"/>
          </w:tcPr>
          <w:p>
            <w:pPr>
              <w:pStyle w:val="style22"/>
              <w:spacing w:after="283" w:before="0"/>
              <w:contextualSpacing w:val="false"/>
              <w:jc w:val="both"/>
              <w:rPr/>
            </w:pPr>
            <w:bookmarkStart w:id="2310" w:name="SR1357"/>
            <w:bookmarkStart w:id="2311" w:name="S5615"/>
            <w:bookmarkStart w:id="2312" w:name="SZ510"/>
            <w:bookmarkStart w:id="2313" w:name="SZ59"/>
            <w:bookmarkStart w:id="2314" w:name="SK556"/>
            <w:bookmarkEnd w:id="2310"/>
            <w:bookmarkEnd w:id="2311"/>
            <w:bookmarkEnd w:id="2312"/>
            <w:bookmarkEnd w:id="2313"/>
            <w:bookmarkEnd w:id="2314"/>
            <w:r>
              <w:rPr/>
              <w:t>41,2</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315" w:name="SR1358"/>
            <w:bookmarkStart w:id="2316" w:name="S5616"/>
            <w:bookmarkStart w:id="2317" w:name="SA6"/>
            <w:bookmarkStart w:id="2318" w:name="SK557"/>
            <w:bookmarkEnd w:id="2315"/>
            <w:bookmarkEnd w:id="2316"/>
            <w:bookmarkEnd w:id="2317"/>
            <w:bookmarkEnd w:id="2318"/>
            <w:r>
              <w:rPr/>
              <w:t>51,2</w:t>
            </w:r>
          </w:p>
        </w:tc>
        <w:tc>
          <w:tcPr>
            <w:tcW w:type="dxa" w:w="2538"/>
            <w:tcBorders>
              <w:top w:val="nil"/>
              <w:left w:val="nil"/>
              <w:bottom w:val="nil"/>
              <w:right w:val="nil"/>
            </w:tcBorders>
            <w:shd w:fill="auto" w:val="clear"/>
            <w:vAlign w:val="center"/>
          </w:tcPr>
          <w:p>
            <w:pPr>
              <w:pStyle w:val="style22"/>
              <w:spacing w:after="283" w:before="0"/>
              <w:contextualSpacing w:val="false"/>
              <w:jc w:val="both"/>
              <w:rPr/>
            </w:pPr>
            <w:bookmarkStart w:id="2319" w:name="SR1359"/>
            <w:bookmarkStart w:id="2320" w:name="SH522"/>
            <w:bookmarkStart w:id="2321" w:name="SB62"/>
            <w:bookmarkStart w:id="2322" w:name="SB61"/>
            <w:bookmarkStart w:id="2323" w:name="SK558"/>
            <w:bookmarkEnd w:id="2319"/>
            <w:bookmarkEnd w:id="2320"/>
            <w:bookmarkEnd w:id="2321"/>
            <w:bookmarkEnd w:id="2322"/>
            <w:bookmarkEnd w:id="2323"/>
            <w:r>
              <w:rPr/>
              <w:t>47,7</w:t>
            </w:r>
          </w:p>
        </w:tc>
      </w:tr>
      <w:tr>
        <w:trPr>
          <w:cantSplit w:val="false"/>
        </w:trPr>
        <w:tc>
          <w:tcPr>
            <w:tcW w:type="dxa" w:w="1022"/>
            <w:tcBorders>
              <w:top w:val="nil"/>
              <w:left w:val="nil"/>
              <w:bottom w:val="nil"/>
              <w:right w:val="nil"/>
            </w:tcBorders>
            <w:shd w:fill="auto" w:val="clear"/>
            <w:vAlign w:val="center"/>
          </w:tcPr>
          <w:p>
            <w:pPr>
              <w:pStyle w:val="style22"/>
              <w:spacing w:after="283" w:before="0"/>
              <w:contextualSpacing w:val="false"/>
              <w:jc w:val="both"/>
              <w:rPr/>
            </w:pPr>
            <w:bookmarkStart w:id="2324" w:name="SR1360"/>
            <w:bookmarkStart w:id="2325" w:name="SH523"/>
            <w:bookmarkStart w:id="2326" w:name="SC6"/>
            <w:bookmarkStart w:id="2327" w:name="SK559"/>
            <w:bookmarkEnd w:id="2324"/>
            <w:bookmarkEnd w:id="2325"/>
            <w:bookmarkEnd w:id="2326"/>
            <w:bookmarkEnd w:id="2327"/>
            <w:r>
              <w:rPr/>
              <w:t>4</w:t>
            </w:r>
          </w:p>
        </w:tc>
        <w:tc>
          <w:tcPr>
            <w:tcW w:type="dxa" w:w="1066"/>
            <w:tcBorders>
              <w:top w:val="nil"/>
              <w:left w:val="nil"/>
              <w:bottom w:val="nil"/>
              <w:right w:val="nil"/>
            </w:tcBorders>
            <w:shd w:fill="auto" w:val="clear"/>
            <w:vAlign w:val="center"/>
          </w:tcPr>
          <w:p>
            <w:pPr>
              <w:pStyle w:val="style22"/>
              <w:spacing w:after="283" w:before="0"/>
              <w:contextualSpacing w:val="false"/>
              <w:jc w:val="both"/>
              <w:rPr/>
            </w:pPr>
            <w:bookmarkStart w:id="2328" w:name="SR1361"/>
            <w:bookmarkStart w:id="2329" w:name="SH524"/>
            <w:bookmarkStart w:id="2330" w:name="SD6"/>
            <w:bookmarkStart w:id="2331" w:name="SK560"/>
            <w:bookmarkEnd w:id="2328"/>
            <w:bookmarkEnd w:id="2329"/>
            <w:bookmarkEnd w:id="2330"/>
            <w:bookmarkEnd w:id="2331"/>
            <w:r>
              <w:rPr/>
              <w:t>2</w:t>
            </w:r>
          </w:p>
        </w:tc>
        <w:tc>
          <w:tcPr>
            <w:tcW w:type="dxa" w:w="960"/>
            <w:tcBorders>
              <w:top w:val="nil"/>
              <w:left w:val="nil"/>
              <w:bottom w:val="nil"/>
              <w:right w:val="nil"/>
            </w:tcBorders>
            <w:shd w:fill="auto" w:val="clear"/>
            <w:vAlign w:val="center"/>
          </w:tcPr>
          <w:p>
            <w:pPr>
              <w:pStyle w:val="style22"/>
              <w:spacing w:after="283" w:before="0"/>
              <w:contextualSpacing w:val="false"/>
              <w:jc w:val="both"/>
              <w:rPr/>
            </w:pPr>
            <w:bookmarkStart w:id="2332" w:name="SR1362"/>
            <w:bookmarkStart w:id="2333" w:name="SH525"/>
            <w:bookmarkStart w:id="2334" w:name="SC62"/>
            <w:bookmarkStart w:id="2335" w:name="SC61"/>
            <w:bookmarkStart w:id="2336" w:name="SK561"/>
            <w:bookmarkEnd w:id="2332"/>
            <w:bookmarkEnd w:id="2333"/>
            <w:bookmarkEnd w:id="2334"/>
            <w:bookmarkEnd w:id="2335"/>
            <w:bookmarkEnd w:id="2336"/>
            <w:r>
              <w:rPr/>
              <w:t>1</w:t>
            </w:r>
          </w:p>
        </w:tc>
        <w:tc>
          <w:tcPr>
            <w:tcW w:type="dxa" w:w="1119"/>
            <w:tcBorders>
              <w:top w:val="nil"/>
              <w:left w:val="nil"/>
              <w:bottom w:val="nil"/>
              <w:right w:val="nil"/>
            </w:tcBorders>
            <w:shd w:fill="auto" w:val="clear"/>
            <w:vAlign w:val="center"/>
          </w:tcPr>
          <w:p>
            <w:pPr>
              <w:pStyle w:val="style22"/>
              <w:spacing w:after="283" w:before="0"/>
              <w:contextualSpacing w:val="false"/>
              <w:jc w:val="both"/>
              <w:rPr/>
            </w:pPr>
            <w:bookmarkStart w:id="2337" w:name="SR1363"/>
            <w:bookmarkStart w:id="2338" w:name="SH526"/>
            <w:bookmarkStart w:id="2339" w:name="S462"/>
            <w:bookmarkStart w:id="2340" w:name="S461"/>
            <w:bookmarkStart w:id="2341" w:name="SK562"/>
            <w:bookmarkEnd w:id="2337"/>
            <w:bookmarkEnd w:id="2338"/>
            <w:bookmarkEnd w:id="2339"/>
            <w:bookmarkEnd w:id="2340"/>
            <w:bookmarkEnd w:id="2341"/>
            <w:r>
              <w:rPr/>
              <w:t>3</w:t>
            </w:r>
          </w:p>
        </w:tc>
        <w:tc>
          <w:tcPr>
            <w:tcW w:type="dxa" w:w="629"/>
            <w:tcBorders>
              <w:top w:val="nil"/>
              <w:left w:val="nil"/>
              <w:bottom w:val="nil"/>
              <w:right w:val="nil"/>
            </w:tcBorders>
            <w:shd w:fill="auto" w:val="clear"/>
            <w:vAlign w:val="center"/>
          </w:tcPr>
          <w:p>
            <w:pPr>
              <w:pStyle w:val="style22"/>
              <w:spacing w:after="283" w:before="0"/>
              <w:contextualSpacing w:val="false"/>
              <w:jc w:val="both"/>
              <w:rPr/>
            </w:pPr>
            <w:bookmarkStart w:id="2342" w:name="SR1364"/>
            <w:bookmarkStart w:id="2343" w:name="S962"/>
            <w:bookmarkStart w:id="2344" w:name="SE6"/>
            <w:bookmarkStart w:id="2345" w:name="SK563"/>
            <w:bookmarkEnd w:id="2342"/>
            <w:bookmarkEnd w:id="2343"/>
            <w:bookmarkEnd w:id="2344"/>
            <w:bookmarkEnd w:id="2345"/>
            <w:r>
              <w:rPr/>
              <w:t>47,6</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346" w:name="SR1365"/>
            <w:bookmarkStart w:id="2347" w:name="S5617"/>
            <w:bookmarkStart w:id="2348" w:name="SF62"/>
            <w:bookmarkStart w:id="2349" w:name="SF61"/>
            <w:bookmarkStart w:id="2350" w:name="SK564"/>
            <w:bookmarkEnd w:id="2346"/>
            <w:bookmarkEnd w:id="2347"/>
            <w:bookmarkEnd w:id="2348"/>
            <w:bookmarkEnd w:id="2349"/>
            <w:bookmarkEnd w:id="2350"/>
            <w:r>
              <w:rPr/>
              <w:t>58,5</w:t>
            </w:r>
          </w:p>
        </w:tc>
        <w:tc>
          <w:tcPr>
            <w:tcW w:type="dxa" w:w="716"/>
            <w:tcBorders>
              <w:top w:val="nil"/>
              <w:left w:val="nil"/>
              <w:bottom w:val="nil"/>
              <w:right w:val="nil"/>
            </w:tcBorders>
            <w:shd w:fill="auto" w:val="clear"/>
            <w:vAlign w:val="center"/>
          </w:tcPr>
          <w:p>
            <w:pPr>
              <w:pStyle w:val="style22"/>
              <w:spacing w:after="283" w:before="0"/>
              <w:contextualSpacing w:val="false"/>
              <w:jc w:val="both"/>
              <w:rPr/>
            </w:pPr>
            <w:bookmarkStart w:id="2351" w:name="SR1366"/>
            <w:bookmarkStart w:id="2352" w:name="S5618"/>
            <w:bookmarkStart w:id="2353" w:name="SG6"/>
            <w:bookmarkStart w:id="2354" w:name="SK565"/>
            <w:bookmarkEnd w:id="2351"/>
            <w:bookmarkEnd w:id="2352"/>
            <w:bookmarkEnd w:id="2353"/>
            <w:bookmarkEnd w:id="2354"/>
            <w:r>
              <w:rPr/>
              <w:t>51,1</w:t>
            </w:r>
          </w:p>
        </w:tc>
        <w:tc>
          <w:tcPr>
            <w:tcW w:type="dxa" w:w="794"/>
            <w:tcBorders>
              <w:top w:val="nil"/>
              <w:left w:val="nil"/>
              <w:bottom w:val="nil"/>
              <w:right w:val="nil"/>
            </w:tcBorders>
            <w:shd w:fill="auto" w:val="clear"/>
            <w:vAlign w:val="center"/>
          </w:tcPr>
          <w:p>
            <w:pPr>
              <w:pStyle w:val="style22"/>
              <w:spacing w:after="283" w:before="0"/>
              <w:contextualSpacing w:val="false"/>
              <w:jc w:val="both"/>
              <w:rPr/>
            </w:pPr>
            <w:bookmarkStart w:id="2355" w:name="SR1367"/>
            <w:bookmarkStart w:id="2356" w:name="S5619"/>
            <w:bookmarkStart w:id="2357" w:name="SH6"/>
            <w:bookmarkStart w:id="2358" w:name="SK566"/>
            <w:bookmarkEnd w:id="2355"/>
            <w:bookmarkEnd w:id="2356"/>
            <w:bookmarkEnd w:id="2357"/>
            <w:bookmarkEnd w:id="2358"/>
            <w:r>
              <w:rPr/>
              <w:t>65,3</w:t>
            </w:r>
          </w:p>
        </w:tc>
        <w:tc>
          <w:tcPr>
            <w:tcW w:type="dxa" w:w="2538"/>
            <w:tcBorders>
              <w:top w:val="nil"/>
              <w:left w:val="nil"/>
              <w:bottom w:val="nil"/>
              <w:right w:val="nil"/>
            </w:tcBorders>
            <w:shd w:fill="auto" w:val="clear"/>
            <w:vAlign w:val="center"/>
          </w:tcPr>
          <w:p>
            <w:pPr>
              <w:pStyle w:val="style22"/>
              <w:spacing w:after="283" w:before="0"/>
              <w:contextualSpacing w:val="false"/>
              <w:jc w:val="both"/>
              <w:rPr/>
            </w:pPr>
            <w:bookmarkStart w:id="2359" w:name="SR1368"/>
            <w:bookmarkStart w:id="2360" w:name="SK567"/>
            <w:bookmarkEnd w:id="2359"/>
            <w:bookmarkEnd w:id="2360"/>
            <w:r>
              <w:rPr/>
              <w:t>61,0</w:t>
            </w:r>
          </w:p>
        </w:tc>
      </w:tr>
    </w:tbl>
    <w:p>
      <w:pPr>
        <w:pStyle w:val="style18"/>
        <w:jc w:val="both"/>
        <w:rPr/>
      </w:pPr>
      <w:bookmarkStart w:id="2361" w:name="SC51"/>
      <w:bookmarkStart w:id="2362" w:name="i372468"/>
      <w:bookmarkStart w:id="2363" w:name="SD51"/>
      <w:bookmarkEnd w:id="2361"/>
      <w:bookmarkEnd w:id="2362"/>
      <w:bookmarkEnd w:id="2363"/>
      <w:r>
        <w:rPr/>
        <w:t xml:space="preserve">2.32. Размеры и вес арматурных каркасоввысотно-коробчатых габионов (см. рис. </w:t>
      </w:r>
      <w:r>
        <w:fldChar w:fldCharType="begin"/>
      </w:r>
      <w:r>
        <w:instrText> HYPERLINK "http://ohranatruda.ru/ot_biblio/normativ/data_normativ/11/11429/" \l "i176370"</w:instrText>
      </w:r>
      <w:r>
        <w:fldChar w:fldCharType="separate"/>
      </w:r>
      <w:bookmarkStart w:id="2364" w:name="SE56"/>
      <w:bookmarkEnd w:id="2364"/>
      <w:r>
        <w:rPr>
          <w:rStyle w:val="style15"/>
        </w:rPr>
        <w:t>2.4</w:t>
      </w:r>
      <w:r>
        <w:fldChar w:fldCharType="end"/>
      </w:r>
      <w:bookmarkStart w:id="2365" w:name="SE55"/>
      <w:bookmarkEnd w:id="2365"/>
      <w:r>
        <w:rPr/>
        <w:t xml:space="preserve">) характеризуются даннымитабл. </w:t>
      </w:r>
      <w:r>
        <w:fldChar w:fldCharType="begin"/>
      </w:r>
      <w:r>
        <w:instrText> HYPERLINK "http://ohranatruda.ru/ot_biblio/normativ/data_normativ/11/11429/" \l "i383147"</w:instrText>
      </w:r>
      <w:r>
        <w:fldChar w:fldCharType="separate"/>
      </w:r>
      <w:bookmarkStart w:id="2366" w:name="SI61"/>
      <w:bookmarkEnd w:id="2366"/>
      <w:r>
        <w:rPr>
          <w:rStyle w:val="style15"/>
        </w:rPr>
        <w:t>2.11</w:t>
      </w:r>
      <w:r>
        <w:fldChar w:fldCharType="end"/>
      </w:r>
      <w:bookmarkStart w:id="2367" w:name="SI6"/>
      <w:bookmarkStart w:id="2368" w:name="SF53"/>
      <w:bookmarkEnd w:id="2367"/>
      <w:bookmarkEnd w:id="2368"/>
      <w:r>
        <w:rPr/>
        <w:t>.</w:t>
      </w:r>
    </w:p>
    <w:p>
      <w:pPr>
        <w:pStyle w:val="style18"/>
        <w:jc w:val="both"/>
        <w:rPr/>
      </w:pPr>
      <w:bookmarkStart w:id="2369" w:name="S8142"/>
      <w:bookmarkStart w:id="2370" w:name="SE57"/>
      <w:bookmarkEnd w:id="2369"/>
      <w:bookmarkEnd w:id="2370"/>
      <w:r>
        <w:rPr/>
        <w:t xml:space="preserve">2.33. Расход проволоки длязавязки арматурных каркасов коробчатых, матрасно-тюфячных и цилиндрическихгабионов составляет 3-5 % от общего веса этих каркасов и должен учитыватьсядополнительно к данным табл. </w:t>
      </w:r>
      <w:r>
        <w:fldChar w:fldCharType="begin"/>
      </w:r>
      <w:r>
        <w:instrText> HYPERLINK "http://ohranatruda.ru/ot_biblio/normativ/data_normativ/11/11429/" \l "i341730"</w:instrText>
      </w:r>
      <w:r>
        <w:fldChar w:fldCharType="separate"/>
      </w:r>
      <w:bookmarkStart w:id="2371" w:name="SJ135"/>
      <w:bookmarkEnd w:id="2371"/>
      <w:r>
        <w:rPr>
          <w:rStyle w:val="style15"/>
        </w:rPr>
        <w:t>2.9</w:t>
      </w:r>
      <w:r>
        <w:fldChar w:fldCharType="end"/>
      </w:r>
      <w:r>
        <w:rPr/>
        <w:t xml:space="preserve">, </w:t>
      </w:r>
      <w:r>
        <w:fldChar w:fldCharType="begin"/>
      </w:r>
      <w:r>
        <w:instrText> HYPERLINK "http://ohranatruda.ru/ot_biblio/normativ/data_normativ/11/11429/" \l "i365804"</w:instrText>
      </w:r>
      <w:r>
        <w:fldChar w:fldCharType="separate"/>
      </w:r>
      <w:bookmarkStart w:id="2372" w:name="SJ134"/>
      <w:bookmarkEnd w:id="2372"/>
      <w:r>
        <w:rPr>
          <w:rStyle w:val="style15"/>
        </w:rPr>
        <w:t>2.10</w:t>
      </w:r>
      <w:r>
        <w:fldChar w:fldCharType="end"/>
      </w:r>
      <w:r>
        <w:rPr/>
        <w:t xml:space="preserve"> и </w:t>
      </w:r>
      <w:r>
        <w:fldChar w:fldCharType="begin"/>
      </w:r>
      <w:r>
        <w:instrText> HYPERLINK "http://ohranatruda.ru/ot_biblio/normativ/data_normativ/11/11429/" \l "i383147"</w:instrText>
      </w:r>
      <w:r>
        <w:fldChar w:fldCharType="separate"/>
      </w:r>
      <w:bookmarkStart w:id="2373" w:name="SJ133"/>
      <w:bookmarkEnd w:id="2373"/>
      <w:r>
        <w:rPr>
          <w:rStyle w:val="style15"/>
        </w:rPr>
        <w:t>2.11</w:t>
      </w:r>
      <w:r>
        <w:fldChar w:fldCharType="end"/>
      </w:r>
      <w:bookmarkStart w:id="2374" w:name="SF54"/>
      <w:bookmarkEnd w:id="2374"/>
      <w:r>
        <w:rPr/>
        <w:t>.</w:t>
      </w:r>
    </w:p>
    <w:p>
      <w:pPr>
        <w:pStyle w:val="style18"/>
        <w:jc w:val="both"/>
        <w:rPr/>
      </w:pPr>
      <w:bookmarkStart w:id="2375" w:name="S8143"/>
      <w:bookmarkStart w:id="2376" w:name="SE58"/>
      <w:bookmarkEnd w:id="2375"/>
      <w:bookmarkEnd w:id="2376"/>
      <w:r>
        <w:rPr/>
        <w:t xml:space="preserve">2.34. Данные табл. </w:t>
      </w:r>
      <w:r>
        <w:fldChar w:fldCharType="begin"/>
      </w:r>
      <w:r>
        <w:instrText> HYPERLINK "http://ohranatruda.ru/ot_biblio/normativ/data_normativ/11/11429/" \l "i341730"</w:instrText>
      </w:r>
      <w:r>
        <w:fldChar w:fldCharType="separate"/>
      </w:r>
      <w:bookmarkStart w:id="2377" w:name="SJ138"/>
      <w:bookmarkEnd w:id="2377"/>
      <w:r>
        <w:rPr>
          <w:rStyle w:val="style15"/>
        </w:rPr>
        <w:t>2.9</w:t>
      </w:r>
      <w:r>
        <w:fldChar w:fldCharType="end"/>
      </w:r>
      <w:r>
        <w:rPr/>
        <w:t xml:space="preserve">, </w:t>
      </w:r>
      <w:r>
        <w:fldChar w:fldCharType="begin"/>
      </w:r>
      <w:r>
        <w:instrText> HYPERLINK "http://ohranatruda.ru/ot_biblio/normativ/data_normativ/11/11429/" \l "i365804"</w:instrText>
      </w:r>
      <w:r>
        <w:fldChar w:fldCharType="separate"/>
      </w:r>
      <w:bookmarkStart w:id="2378" w:name="SJ137"/>
      <w:bookmarkEnd w:id="2378"/>
      <w:r>
        <w:rPr>
          <w:rStyle w:val="style15"/>
        </w:rPr>
        <w:t>2.10</w:t>
      </w:r>
      <w:r>
        <w:fldChar w:fldCharType="end"/>
      </w:r>
      <w:r>
        <w:rPr/>
        <w:t xml:space="preserve"> и</w:t>
      </w:r>
      <w:r>
        <w:fldChar w:fldCharType="begin"/>
      </w:r>
      <w:r>
        <w:instrText> HYPERLINK "http://ohranatruda.ru/ot_biblio/normativ/data_normativ/11/11429/" \l "i383147"</w:instrText>
      </w:r>
      <w:r>
        <w:fldChar w:fldCharType="separate"/>
      </w:r>
      <w:bookmarkStart w:id="2379" w:name="SJ136"/>
      <w:bookmarkEnd w:id="2379"/>
      <w:r>
        <w:rPr>
          <w:rStyle w:val="style15"/>
        </w:rPr>
        <w:t>2.11</w:t>
      </w:r>
      <w:r>
        <w:fldChar w:fldCharType="end"/>
      </w:r>
      <w:bookmarkStart w:id="2380" w:name="SF55"/>
      <w:bookmarkEnd w:id="2380"/>
      <w:r>
        <w:rPr/>
        <w:t>отражают стандартные размеры и вес арматурных каркасов коробчатых,матрасно-тюфячных и цилиндрических габионов.</w:t>
      </w:r>
    </w:p>
    <w:p>
      <w:pPr>
        <w:pStyle w:val="style18"/>
        <w:jc w:val="both"/>
        <w:rPr/>
      </w:pPr>
      <w:bookmarkStart w:id="2381" w:name="S8144"/>
      <w:bookmarkStart w:id="2382" w:name="SE59"/>
      <w:bookmarkStart w:id="2383" w:name="SF56"/>
      <w:bookmarkEnd w:id="2381"/>
      <w:bookmarkEnd w:id="2382"/>
      <w:bookmarkEnd w:id="2383"/>
      <w:r>
        <w:rPr/>
        <w:t>Размеры и вес этих каркасовмогут быть изменены на месте строительства путем весьма несложныхтехнологических операций в зависимости от конкретных условий применения этихгабионов.</w:t>
      </w:r>
    </w:p>
    <w:p>
      <w:pPr>
        <w:pStyle w:val="style18"/>
        <w:jc w:val="both"/>
        <w:rPr/>
      </w:pPr>
      <w:bookmarkStart w:id="2384" w:name="S8145"/>
      <w:bookmarkStart w:id="2385" w:name="SE510"/>
      <w:bookmarkStart w:id="2386" w:name="SF57"/>
      <w:bookmarkEnd w:id="2384"/>
      <w:bookmarkEnd w:id="2385"/>
      <w:bookmarkEnd w:id="2386"/>
      <w:r>
        <w:rPr/>
        <w:t>2.35. Минимальная партияпродукции «Маккаферри» составляет один полный контейнер, вес которого равен:</w:t>
      </w:r>
    </w:p>
    <w:p>
      <w:pPr>
        <w:pStyle w:val="style18"/>
        <w:jc w:val="both"/>
        <w:rPr/>
      </w:pPr>
      <w:bookmarkStart w:id="2387" w:name="ST12"/>
      <w:bookmarkStart w:id="2388" w:name="SJ6"/>
      <w:bookmarkStart w:id="2389" w:name="SF58"/>
      <w:bookmarkEnd w:id="2387"/>
      <w:bookmarkEnd w:id="2388"/>
      <w:bookmarkEnd w:id="2389"/>
      <w:r>
        <w:rPr/>
        <w:t>Таблица2.11</w:t>
      </w:r>
    </w:p>
    <w:p>
      <w:pPr>
        <w:pStyle w:val="style0"/>
        <w:spacing w:after="0" w:before="0"/>
        <w:contextualSpacing w:val="false"/>
        <w:jc w:val="both"/>
        <w:rPr>
          <w:sz w:val="4"/>
          <w:szCs w:val="4"/>
        </w:rPr>
      </w:pPr>
      <w:bookmarkStart w:id="2390" w:name="SU14"/>
      <w:bookmarkStart w:id="2391" w:name="SU14"/>
      <w:bookmarkEnd w:id="2391"/>
      <w:r>
        <w:rPr>
          <w:sz w:val="4"/>
          <w:szCs w:val="4"/>
        </w:rPr>
      </w:r>
    </w:p>
    <w:tbl>
      <w:tblPr>
        <w:jc w:val="center"/>
        <w:tblInd w:type="dxa" w:w="0"/>
        <w:tblBorders>
          <w:top w:color="808080" w:space="0" w:sz="6" w:val="single"/>
          <w:left w:color="808080" w:space="0" w:sz="6" w:val="single"/>
          <w:bottom w:color="808080" w:space="0" w:sz="2" w:val="single"/>
          <w:insideH w:color="808080" w:space="0" w:sz="2" w:val="single"/>
          <w:right w:color="808080" w:space="0" w:sz="6" w:val="single"/>
          <w:insideV w:color="808080" w:space="0" w:sz="6" w:val="single"/>
        </w:tblBorders>
        <w:tblCellMar>
          <w:top w:type="dxa" w:w="28"/>
          <w:left w:type="dxa" w:w="20"/>
          <w:bottom w:type="dxa" w:w="28"/>
          <w:right w:type="dxa" w:w="28"/>
        </w:tblCellMar>
      </w:tblPr>
      <w:tblGrid>
        <w:gridCol w:w="17791"/>
      </w:tblGrid>
      <w:tr>
        <w:trPr>
          <w:tblHeader w:val="true"/>
          <w:cantSplit w:val="false"/>
        </w:trPr>
        <w:tc>
          <w:tcPr>
            <w:tcW w:type="dxa" w:w="17791"/>
            <w:gridSpan w:val="15"/>
            <w:tcBorders>
              <w:top w:color="808080" w:space="0" w:sz="6" w:val="single"/>
              <w:left w:color="808080" w:space="0" w:sz="6" w:val="single"/>
              <w:bottom w:color="808080" w:space="0" w:sz="2" w:val="single"/>
              <w:right w:color="808080" w:space="0" w:sz="6" w:val="single"/>
            </w:tcBorders>
            <w:shd w:fill="auto" w:val="clear"/>
            <w:tcMar>
              <w:left w:type="dxa" w:w="20"/>
            </w:tcMar>
            <w:vAlign w:val="center"/>
          </w:tcPr>
          <w:p>
            <w:pPr>
              <w:pStyle w:val="style22"/>
              <w:spacing w:after="283" w:before="0"/>
              <w:contextualSpacing w:val="false"/>
              <w:jc w:val="both"/>
              <w:rPr/>
            </w:pPr>
            <w:bookmarkStart w:id="2392" w:name="SK6"/>
            <w:bookmarkStart w:id="2393" w:name="SW199"/>
            <w:bookmarkStart w:id="2394" w:name="i383147"/>
            <w:bookmarkStart w:id="2395" w:name="SL6"/>
            <w:bookmarkEnd w:id="2392"/>
            <w:bookmarkEnd w:id="2393"/>
            <w:bookmarkEnd w:id="2394"/>
            <w:bookmarkEnd w:id="2395"/>
            <w:r>
              <w:rPr/>
              <w:t>Типы и размеры сеток</w:t>
            </w:r>
          </w:p>
        </w:tc>
      </w:tr>
      <w:tr>
        <w:trPr>
          <w:tblHeader w:val="true"/>
          <w:cantSplit w:val="false"/>
        </w:trPr>
        <w:tc>
          <w:tcPr>
            <w:tcW w:type="dxa" w:w="3767"/>
            <w:gridSpan w:val="4"/>
            <w:vMerge w:val="restart"/>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2396" w:name="SW1100"/>
            <w:bookmarkStart w:id="2397" w:name="SM6"/>
            <w:bookmarkEnd w:id="2396"/>
            <w:bookmarkEnd w:id="2397"/>
            <w:r>
              <w:rPr/>
              <w:t>Размеры</w:t>
            </w:r>
          </w:p>
        </w:tc>
        <w:tc>
          <w:tcPr>
            <w:tcW w:type="dxa" w:w="5078"/>
            <w:gridSpan w:val="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398" w:name="SW1101"/>
            <w:bookmarkStart w:id="2399" w:name="SN6"/>
            <w:bookmarkEnd w:id="2398"/>
            <w:bookmarkEnd w:id="2399"/>
            <w:r>
              <w:rPr/>
              <w:t>10×12</w:t>
            </w:r>
          </w:p>
        </w:tc>
        <w:tc>
          <w:tcPr>
            <w:tcW w:type="dxa" w:w="6392"/>
            <w:gridSpan w:val="5"/>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00" w:name="SW1102"/>
            <w:bookmarkStart w:id="2401" w:name="SO6"/>
            <w:bookmarkEnd w:id="2400"/>
            <w:bookmarkEnd w:id="2401"/>
            <w:r>
              <w:rPr/>
              <w:t>8×10</w:t>
            </w:r>
          </w:p>
        </w:tc>
        <w:tc>
          <w:tcPr>
            <w:tcW w:type="dxa" w:w="2554"/>
            <w:gridSpan w:val="2"/>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2402" w:name="SW1103"/>
            <w:bookmarkStart w:id="2403" w:name="SP6"/>
            <w:bookmarkEnd w:id="2402"/>
            <w:bookmarkEnd w:id="2403"/>
            <w:r>
              <w:rPr/>
              <w:t>6×8</w:t>
            </w:r>
          </w:p>
        </w:tc>
      </w:tr>
      <w:tr>
        <w:trPr>
          <w:tblHeader w:val="true"/>
          <w:cantSplit w:val="false"/>
        </w:trPr>
        <w:tc>
          <w:tcPr>
            <w:tcW w:type="dxa" w:w="3767"/>
            <w:gridSpan w:val="4"/>
            <w:vMerge w:val="continue"/>
            <w:tcBorders>
              <w:top w:val="nil"/>
              <w:left w:color="808080" w:space="0" w:sz="6" w:val="single"/>
              <w:bottom w:color="808080" w:space="0" w:sz="2" w:val="single"/>
              <w:right w:val="nil"/>
            </w:tcBorders>
            <w:shd w:fill="auto" w:val="clear"/>
            <w:tcMar>
              <w:left w:type="dxa" w:w="20"/>
            </w:tcMar>
            <w:vAlign w:val="center"/>
          </w:tcPr>
          <w:p>
            <w:pPr>
              <w:pStyle w:val="style22"/>
              <w:jc w:val="both"/>
              <w:rPr>
                <w:sz w:val="4"/>
                <w:szCs w:val="4"/>
              </w:rPr>
            </w:pPr>
            <w:r>
              <w:rPr>
                <w:sz w:val="4"/>
                <w:szCs w:val="4"/>
              </w:rPr>
            </w:r>
          </w:p>
        </w:tc>
        <w:tc>
          <w:tcPr>
            <w:tcW w:type="dxa" w:w="14024"/>
            <w:gridSpan w:val="11"/>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2404" w:name="SW1104"/>
            <w:bookmarkStart w:id="2405" w:name="SQ6"/>
            <w:bookmarkEnd w:id="2404"/>
            <w:bookmarkEnd w:id="2405"/>
            <w:r>
              <w:rPr/>
              <w:t>Вес, кг</w:t>
            </w:r>
          </w:p>
        </w:tc>
      </w:tr>
      <w:tr>
        <w:trPr>
          <w:tblHeader w:val="true"/>
          <w:cantSplit w:val="false"/>
        </w:trPr>
        <w:tc>
          <w:tcPr>
            <w:tcW w:type="dxa" w:w="758"/>
            <w:vMerge w:val="restart"/>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2406" w:name="SW1105"/>
            <w:bookmarkStart w:id="2407" w:name="SR6"/>
            <w:bookmarkEnd w:id="2406"/>
            <w:bookmarkEnd w:id="2407"/>
            <w:r>
              <w:rPr/>
              <w:t>длина, м</w:t>
            </w:r>
          </w:p>
        </w:tc>
        <w:tc>
          <w:tcPr>
            <w:tcW w:type="dxa" w:w="935"/>
            <w:vMerge w:val="restart"/>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08" w:name="SW1106"/>
            <w:bookmarkStart w:id="2409" w:name="SS6"/>
            <w:bookmarkEnd w:id="2408"/>
            <w:bookmarkEnd w:id="2409"/>
            <w:r>
              <w:rPr/>
              <w:t>ширина, м</w:t>
            </w:r>
          </w:p>
        </w:tc>
        <w:tc>
          <w:tcPr>
            <w:tcW w:type="dxa" w:w="848"/>
            <w:vMerge w:val="restart"/>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10" w:name="SW1107"/>
            <w:bookmarkStart w:id="2411" w:name="ST6"/>
            <w:bookmarkEnd w:id="2410"/>
            <w:bookmarkEnd w:id="2411"/>
            <w:r>
              <w:rPr/>
              <w:t>высота, м</w:t>
            </w:r>
          </w:p>
        </w:tc>
        <w:tc>
          <w:tcPr>
            <w:tcW w:type="dxa" w:w="1226"/>
            <w:vMerge w:val="restart"/>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12" w:name="SW1108"/>
            <w:bookmarkStart w:id="2413" w:name="SM62"/>
            <w:bookmarkStart w:id="2414" w:name="SM61"/>
            <w:bookmarkEnd w:id="2412"/>
            <w:bookmarkEnd w:id="2413"/>
            <w:bookmarkEnd w:id="2414"/>
            <w:r>
              <w:rPr/>
              <w:t>диафрагма, м</w:t>
            </w:r>
          </w:p>
        </w:tc>
        <w:tc>
          <w:tcPr>
            <w:tcW w:type="dxa" w:w="5078"/>
            <w:gridSpan w:val="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15" w:name="SW1109"/>
            <w:bookmarkStart w:id="2416" w:name="SU6"/>
            <w:bookmarkEnd w:id="2415"/>
            <w:bookmarkEnd w:id="2416"/>
            <w:r>
              <w:rPr/>
              <w:t>Оцинков.</w:t>
            </w:r>
          </w:p>
        </w:tc>
        <w:tc>
          <w:tcPr>
            <w:tcW w:type="dxa" w:w="5078"/>
            <w:gridSpan w:val="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17" w:name="SW1110"/>
            <w:bookmarkStart w:id="2418" w:name="SV6"/>
            <w:bookmarkEnd w:id="2417"/>
            <w:bookmarkEnd w:id="2418"/>
            <w:r>
              <w:rPr/>
              <w:t>Оцинков.</w:t>
            </w:r>
          </w:p>
        </w:tc>
        <w:tc>
          <w:tcPr>
            <w:tcW w:type="dxa" w:w="1314"/>
            <w:vMerge w:val="restart"/>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19" w:name="SW1111"/>
            <w:bookmarkEnd w:id="2419"/>
            <w:r>
              <w:rPr/>
              <w:t>Оцинков. + покрыт. ПВХ</w:t>
            </w:r>
          </w:p>
          <w:p>
            <w:pPr>
              <w:pStyle w:val="style22"/>
              <w:spacing w:after="283" w:before="0"/>
              <w:contextualSpacing w:val="false"/>
              <w:jc w:val="both"/>
              <w:rPr/>
            </w:pPr>
            <w:bookmarkStart w:id="2420" w:name="SW1112"/>
            <w:bookmarkEnd w:id="2420"/>
            <w:r>
              <w:rPr/>
              <w:t>внутр. Ø 2,7 мм</w:t>
            </w:r>
          </w:p>
          <w:p>
            <w:pPr>
              <w:pStyle w:val="style22"/>
              <w:spacing w:after="283" w:before="0"/>
              <w:contextualSpacing w:val="false"/>
              <w:jc w:val="both"/>
              <w:rPr/>
            </w:pPr>
            <w:bookmarkStart w:id="2421" w:name="SW1113"/>
            <w:bookmarkStart w:id="2422" w:name="SW6"/>
            <w:bookmarkEnd w:id="2421"/>
            <w:bookmarkEnd w:id="2422"/>
            <w:r>
              <w:rPr/>
              <w:t>внешн. Ø 3,7 мм</w:t>
            </w:r>
          </w:p>
        </w:tc>
        <w:tc>
          <w:tcPr>
            <w:tcW w:type="dxa" w:w="2554"/>
            <w:gridSpan w:val="2"/>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2423" w:name="SW1114"/>
            <w:bookmarkStart w:id="2424" w:name="SX6"/>
            <w:bookmarkEnd w:id="2423"/>
            <w:bookmarkEnd w:id="2424"/>
            <w:r>
              <w:rPr/>
              <w:t>Оцинков.</w:t>
            </w:r>
          </w:p>
        </w:tc>
      </w:tr>
      <w:tr>
        <w:trPr>
          <w:tblHeader w:val="true"/>
          <w:cantSplit w:val="false"/>
        </w:trPr>
        <w:tc>
          <w:tcPr>
            <w:tcW w:type="dxa" w:w="758"/>
            <w:vMerge w:val="continue"/>
            <w:tcBorders>
              <w:top w:val="nil"/>
              <w:left w:color="808080" w:space="0" w:sz="6" w:val="single"/>
              <w:bottom w:color="808080" w:space="0" w:sz="2" w:val="single"/>
              <w:right w:val="nil"/>
            </w:tcBorders>
            <w:shd w:fill="auto" w:val="clear"/>
            <w:tcMar>
              <w:left w:type="dxa" w:w="20"/>
            </w:tcMar>
            <w:vAlign w:val="center"/>
          </w:tcPr>
          <w:p>
            <w:pPr>
              <w:pStyle w:val="style22"/>
              <w:jc w:val="both"/>
              <w:rPr>
                <w:sz w:val="4"/>
                <w:szCs w:val="4"/>
              </w:rPr>
            </w:pPr>
            <w:r>
              <w:rPr>
                <w:sz w:val="4"/>
                <w:szCs w:val="4"/>
              </w:rPr>
            </w:r>
          </w:p>
        </w:tc>
        <w:tc>
          <w:tcPr>
            <w:tcW w:type="dxa" w:w="935"/>
            <w:vMerge w:val="continue"/>
            <w:tcBorders>
              <w:top w:val="nil"/>
              <w:left w:color="808080" w:space="0" w:sz="2" w:val="single"/>
              <w:bottom w:color="808080" w:space="0" w:sz="2" w:val="single"/>
              <w:right w:val="nil"/>
            </w:tcBorders>
            <w:shd w:fill="auto" w:val="clear"/>
            <w:tcMar>
              <w:left w:type="dxa" w:w="27"/>
            </w:tcMar>
            <w:vAlign w:val="center"/>
          </w:tcPr>
          <w:p>
            <w:pPr>
              <w:pStyle w:val="style22"/>
              <w:jc w:val="both"/>
              <w:rPr>
                <w:sz w:val="4"/>
                <w:szCs w:val="4"/>
              </w:rPr>
            </w:pPr>
            <w:r>
              <w:rPr>
                <w:sz w:val="4"/>
                <w:szCs w:val="4"/>
              </w:rPr>
            </w:r>
          </w:p>
        </w:tc>
        <w:tc>
          <w:tcPr>
            <w:tcW w:type="dxa" w:w="848"/>
            <w:vMerge w:val="continue"/>
            <w:tcBorders>
              <w:top w:val="nil"/>
              <w:left w:color="808080" w:space="0" w:sz="2" w:val="single"/>
              <w:bottom w:color="808080" w:space="0" w:sz="2" w:val="single"/>
              <w:right w:val="nil"/>
            </w:tcBorders>
            <w:shd w:fill="auto" w:val="clear"/>
            <w:tcMar>
              <w:left w:type="dxa" w:w="27"/>
            </w:tcMar>
            <w:vAlign w:val="center"/>
          </w:tcPr>
          <w:p>
            <w:pPr>
              <w:pStyle w:val="style22"/>
              <w:jc w:val="both"/>
              <w:rPr>
                <w:sz w:val="4"/>
                <w:szCs w:val="4"/>
              </w:rPr>
            </w:pPr>
            <w:r>
              <w:rPr>
                <w:sz w:val="4"/>
                <w:szCs w:val="4"/>
              </w:rPr>
            </w:r>
          </w:p>
        </w:tc>
        <w:tc>
          <w:tcPr>
            <w:tcW w:type="dxa" w:w="1226"/>
            <w:vMerge w:val="continue"/>
            <w:tcBorders>
              <w:top w:val="nil"/>
              <w:left w:color="808080" w:space="0" w:sz="2" w:val="single"/>
              <w:bottom w:color="808080" w:space="0" w:sz="2" w:val="single"/>
              <w:right w:val="nil"/>
            </w:tcBorders>
            <w:shd w:fill="auto" w:val="clear"/>
            <w:tcMar>
              <w:left w:type="dxa" w:w="27"/>
            </w:tcMar>
            <w:vAlign w:val="center"/>
          </w:tcPr>
          <w:p>
            <w:pPr>
              <w:pStyle w:val="style22"/>
              <w:jc w:val="both"/>
              <w:rPr>
                <w:sz w:val="4"/>
                <w:szCs w:val="4"/>
              </w:rPr>
            </w:pPr>
            <w:r>
              <w:rPr>
                <w:sz w:val="4"/>
                <w:szCs w:val="4"/>
              </w:rPr>
            </w:r>
          </w:p>
        </w:tc>
        <w:tc>
          <w:tcPr>
            <w:tcW w:type="dxa" w:w="2539"/>
            <w:gridSpan w:val="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25" w:name="SW1115"/>
            <w:bookmarkEnd w:id="2425"/>
            <w:r>
              <w:rPr/>
              <w:t>Проволока</w:t>
            </w:r>
          </w:p>
          <w:p>
            <w:pPr>
              <w:pStyle w:val="style22"/>
              <w:spacing w:after="283" w:before="0"/>
              <w:contextualSpacing w:val="false"/>
              <w:jc w:val="both"/>
              <w:rPr/>
            </w:pPr>
            <w:bookmarkStart w:id="2426" w:name="SW1116"/>
            <w:bookmarkStart w:id="2427" w:name="SY6"/>
            <w:bookmarkEnd w:id="2426"/>
            <w:bookmarkEnd w:id="2427"/>
            <w:r>
              <w:rPr/>
              <w:t>Ø 2,7 мм</w:t>
            </w:r>
          </w:p>
        </w:tc>
        <w:tc>
          <w:tcPr>
            <w:tcW w:type="dxa" w:w="2539"/>
            <w:gridSpan w:val="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28" w:name="SW1117"/>
            <w:bookmarkEnd w:id="2428"/>
            <w:r>
              <w:rPr/>
              <w:t>Проволока</w:t>
            </w:r>
          </w:p>
          <w:p>
            <w:pPr>
              <w:pStyle w:val="style22"/>
              <w:spacing w:after="283" w:before="0"/>
              <w:contextualSpacing w:val="false"/>
              <w:jc w:val="both"/>
              <w:rPr/>
            </w:pPr>
            <w:bookmarkStart w:id="2429" w:name="SW1118"/>
            <w:bookmarkStart w:id="2430" w:name="SZ6"/>
            <w:bookmarkEnd w:id="2429"/>
            <w:bookmarkEnd w:id="2430"/>
            <w:r>
              <w:rPr/>
              <w:t>Ø 3,0 мм</w:t>
            </w:r>
          </w:p>
        </w:tc>
        <w:tc>
          <w:tcPr>
            <w:tcW w:type="dxa" w:w="2539"/>
            <w:gridSpan w:val="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31" w:name="SW1119"/>
            <w:bookmarkEnd w:id="2431"/>
            <w:r>
              <w:rPr/>
              <w:t>Проволока</w:t>
            </w:r>
          </w:p>
          <w:p>
            <w:pPr>
              <w:pStyle w:val="style22"/>
              <w:spacing w:after="283" w:before="0"/>
              <w:contextualSpacing w:val="false"/>
              <w:jc w:val="both"/>
              <w:rPr/>
            </w:pPr>
            <w:bookmarkStart w:id="2432" w:name="SW1120"/>
            <w:bookmarkStart w:id="2433" w:name="S07"/>
            <w:bookmarkEnd w:id="2432"/>
            <w:bookmarkEnd w:id="2433"/>
            <w:r>
              <w:rPr/>
              <w:t>Ø 2,7 мм</w:t>
            </w:r>
          </w:p>
        </w:tc>
        <w:tc>
          <w:tcPr>
            <w:tcW w:type="dxa" w:w="2539"/>
            <w:gridSpan w:val="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34" w:name="SW1121"/>
            <w:bookmarkEnd w:id="2434"/>
            <w:r>
              <w:rPr/>
              <w:t>Проволока</w:t>
            </w:r>
          </w:p>
          <w:p>
            <w:pPr>
              <w:pStyle w:val="style22"/>
              <w:spacing w:after="283" w:before="0"/>
              <w:contextualSpacing w:val="false"/>
              <w:jc w:val="both"/>
              <w:rPr/>
            </w:pPr>
            <w:bookmarkStart w:id="2435" w:name="SW1122"/>
            <w:bookmarkStart w:id="2436" w:name="SW62"/>
            <w:bookmarkStart w:id="2437" w:name="SW61"/>
            <w:bookmarkEnd w:id="2435"/>
            <w:bookmarkEnd w:id="2436"/>
            <w:bookmarkEnd w:id="2437"/>
            <w:r>
              <w:rPr/>
              <w:t>Ø 3,0 мм</w:t>
            </w:r>
          </w:p>
        </w:tc>
        <w:tc>
          <w:tcPr>
            <w:tcW w:type="dxa" w:w="1314"/>
            <w:vMerge w:val="continue"/>
            <w:tcBorders>
              <w:top w:val="nil"/>
              <w:left w:color="808080" w:space="0" w:sz="2" w:val="single"/>
              <w:bottom w:color="808080" w:space="0" w:sz="2" w:val="single"/>
              <w:right w:val="nil"/>
            </w:tcBorders>
            <w:shd w:fill="auto" w:val="clear"/>
            <w:tcMar>
              <w:left w:type="dxa" w:w="27"/>
            </w:tcMar>
            <w:vAlign w:val="center"/>
          </w:tcPr>
          <w:p>
            <w:pPr>
              <w:pStyle w:val="style22"/>
              <w:jc w:val="both"/>
              <w:rPr>
                <w:sz w:val="4"/>
                <w:szCs w:val="4"/>
              </w:rPr>
            </w:pPr>
            <w:r>
              <w:rPr>
                <w:sz w:val="4"/>
                <w:szCs w:val="4"/>
              </w:rPr>
            </w:r>
          </w:p>
        </w:tc>
        <w:tc>
          <w:tcPr>
            <w:tcW w:type="dxa" w:w="2554"/>
            <w:gridSpan w:val="2"/>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2438" w:name="SW1123"/>
            <w:bookmarkEnd w:id="2438"/>
            <w:r>
              <w:rPr/>
              <w:t>Проволока</w:t>
            </w:r>
          </w:p>
          <w:p>
            <w:pPr>
              <w:pStyle w:val="style22"/>
              <w:spacing w:after="283" w:before="0"/>
              <w:contextualSpacing w:val="false"/>
              <w:jc w:val="both"/>
              <w:rPr/>
            </w:pPr>
            <w:bookmarkStart w:id="2439" w:name="SW1124"/>
            <w:bookmarkStart w:id="2440" w:name="S172"/>
            <w:bookmarkStart w:id="2441" w:name="S171"/>
            <w:bookmarkEnd w:id="2439"/>
            <w:bookmarkEnd w:id="2440"/>
            <w:bookmarkEnd w:id="2441"/>
            <w:r>
              <w:rPr/>
              <w:t>Ø 2,7 мм</w:t>
            </w:r>
          </w:p>
        </w:tc>
      </w:tr>
      <w:tr>
        <w:trPr>
          <w:tblHeader w:val="true"/>
          <w:cantSplit w:val="false"/>
        </w:trPr>
        <w:tc>
          <w:tcPr>
            <w:tcW w:type="dxa" w:w="758"/>
            <w:vMerge w:val="continue"/>
            <w:tcBorders>
              <w:top w:val="nil"/>
              <w:left w:color="808080" w:space="0" w:sz="6" w:val="single"/>
              <w:bottom w:color="808080" w:space="0" w:sz="2" w:val="single"/>
              <w:right w:val="nil"/>
            </w:tcBorders>
            <w:shd w:fill="auto" w:val="clear"/>
            <w:tcMar>
              <w:left w:type="dxa" w:w="20"/>
            </w:tcMar>
            <w:vAlign w:val="center"/>
          </w:tcPr>
          <w:p>
            <w:pPr>
              <w:pStyle w:val="style22"/>
              <w:jc w:val="both"/>
              <w:rPr>
                <w:sz w:val="4"/>
                <w:szCs w:val="4"/>
              </w:rPr>
            </w:pPr>
            <w:r>
              <w:rPr>
                <w:sz w:val="4"/>
                <w:szCs w:val="4"/>
              </w:rPr>
            </w:r>
          </w:p>
        </w:tc>
        <w:tc>
          <w:tcPr>
            <w:tcW w:type="dxa" w:w="935"/>
            <w:vMerge w:val="continue"/>
            <w:tcBorders>
              <w:top w:val="nil"/>
              <w:left w:color="808080" w:space="0" w:sz="2" w:val="single"/>
              <w:bottom w:color="808080" w:space="0" w:sz="2" w:val="single"/>
              <w:right w:val="nil"/>
            </w:tcBorders>
            <w:shd w:fill="auto" w:val="clear"/>
            <w:tcMar>
              <w:left w:type="dxa" w:w="27"/>
            </w:tcMar>
            <w:vAlign w:val="center"/>
          </w:tcPr>
          <w:p>
            <w:pPr>
              <w:pStyle w:val="style22"/>
              <w:jc w:val="both"/>
              <w:rPr>
                <w:sz w:val="4"/>
                <w:szCs w:val="4"/>
              </w:rPr>
            </w:pPr>
            <w:r>
              <w:rPr>
                <w:sz w:val="4"/>
                <w:szCs w:val="4"/>
              </w:rPr>
            </w:r>
          </w:p>
        </w:tc>
        <w:tc>
          <w:tcPr>
            <w:tcW w:type="dxa" w:w="848"/>
            <w:vMerge w:val="continue"/>
            <w:tcBorders>
              <w:top w:val="nil"/>
              <w:left w:color="808080" w:space="0" w:sz="2" w:val="single"/>
              <w:bottom w:color="808080" w:space="0" w:sz="2" w:val="single"/>
              <w:right w:val="nil"/>
            </w:tcBorders>
            <w:shd w:fill="auto" w:val="clear"/>
            <w:tcMar>
              <w:left w:type="dxa" w:w="27"/>
            </w:tcMar>
            <w:vAlign w:val="center"/>
          </w:tcPr>
          <w:p>
            <w:pPr>
              <w:pStyle w:val="style22"/>
              <w:jc w:val="both"/>
              <w:rPr>
                <w:sz w:val="4"/>
                <w:szCs w:val="4"/>
              </w:rPr>
            </w:pPr>
            <w:r>
              <w:rPr>
                <w:sz w:val="4"/>
                <w:szCs w:val="4"/>
              </w:rPr>
            </w:r>
          </w:p>
        </w:tc>
        <w:tc>
          <w:tcPr>
            <w:tcW w:type="dxa" w:w="1226"/>
            <w:vMerge w:val="continue"/>
            <w:tcBorders>
              <w:top w:val="nil"/>
              <w:left w:color="808080" w:space="0" w:sz="2" w:val="single"/>
              <w:bottom w:color="808080" w:space="0" w:sz="2" w:val="single"/>
              <w:right w:val="nil"/>
            </w:tcBorders>
            <w:shd w:fill="auto" w:val="clear"/>
            <w:tcMar>
              <w:left w:type="dxa" w:w="27"/>
            </w:tcMar>
            <w:vAlign w:val="center"/>
          </w:tcPr>
          <w:p>
            <w:pPr>
              <w:pStyle w:val="style22"/>
              <w:jc w:val="both"/>
              <w:rPr>
                <w:sz w:val="4"/>
                <w:szCs w:val="4"/>
              </w:rPr>
            </w:pPr>
            <w:r>
              <w:rPr>
                <w:sz w:val="4"/>
                <w:szCs w:val="4"/>
              </w:rPr>
            </w:r>
          </w:p>
        </w:tc>
        <w:tc>
          <w:tcPr>
            <w:tcW w:type="dxa" w:w="131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42" w:name="SW1125"/>
            <w:bookmarkStart w:id="2443" w:name="S27"/>
            <w:bookmarkEnd w:id="2442"/>
            <w:bookmarkEnd w:id="2443"/>
            <w:r>
              <w:rPr/>
              <w:t>с диафрагмой</w:t>
            </w:r>
          </w:p>
        </w:tc>
        <w:tc>
          <w:tcPr>
            <w:tcW w:type="dxa" w:w="1225"/>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44" w:name="SW1126"/>
            <w:bookmarkStart w:id="2445" w:name="S372"/>
            <w:bookmarkStart w:id="2446" w:name="S371"/>
            <w:bookmarkEnd w:id="2444"/>
            <w:bookmarkEnd w:id="2445"/>
            <w:bookmarkEnd w:id="2446"/>
            <w:r>
              <w:rPr/>
              <w:t>без диафрагмы</w:t>
            </w:r>
          </w:p>
        </w:tc>
        <w:tc>
          <w:tcPr>
            <w:tcW w:type="dxa" w:w="131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47" w:name="SW1127"/>
            <w:bookmarkStart w:id="2448" w:name="S47"/>
            <w:bookmarkEnd w:id="2447"/>
            <w:bookmarkEnd w:id="2448"/>
            <w:r>
              <w:rPr/>
              <w:t>с диафрагмой</w:t>
            </w:r>
          </w:p>
        </w:tc>
        <w:tc>
          <w:tcPr>
            <w:tcW w:type="dxa" w:w="1225"/>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49" w:name="SW1128"/>
            <w:bookmarkStart w:id="2450" w:name="S472"/>
            <w:bookmarkStart w:id="2451" w:name="S471"/>
            <w:bookmarkEnd w:id="2449"/>
            <w:bookmarkEnd w:id="2450"/>
            <w:bookmarkEnd w:id="2451"/>
            <w:r>
              <w:rPr/>
              <w:t>без диафрагмы</w:t>
            </w:r>
          </w:p>
        </w:tc>
        <w:tc>
          <w:tcPr>
            <w:tcW w:type="dxa" w:w="131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52" w:name="SW1129"/>
            <w:bookmarkStart w:id="2453" w:name="S57"/>
            <w:bookmarkEnd w:id="2452"/>
            <w:bookmarkEnd w:id="2453"/>
            <w:r>
              <w:rPr/>
              <w:t>с диафрагмой</w:t>
            </w:r>
          </w:p>
        </w:tc>
        <w:tc>
          <w:tcPr>
            <w:tcW w:type="dxa" w:w="1225"/>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54" w:name="SW1130"/>
            <w:bookmarkStart w:id="2455" w:name="S67"/>
            <w:bookmarkEnd w:id="2454"/>
            <w:bookmarkEnd w:id="2455"/>
            <w:r>
              <w:rPr/>
              <w:t>без диафрагмы</w:t>
            </w:r>
          </w:p>
        </w:tc>
        <w:tc>
          <w:tcPr>
            <w:tcW w:type="dxa" w:w="131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56" w:name="SW1131"/>
            <w:bookmarkStart w:id="2457" w:name="S474"/>
            <w:bookmarkStart w:id="2458" w:name="S473"/>
            <w:bookmarkEnd w:id="2456"/>
            <w:bookmarkEnd w:id="2457"/>
            <w:bookmarkEnd w:id="2458"/>
            <w:r>
              <w:rPr/>
              <w:t>с диафрагмой</w:t>
            </w:r>
          </w:p>
        </w:tc>
        <w:tc>
          <w:tcPr>
            <w:tcW w:type="dxa" w:w="1225"/>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59" w:name="SW1132"/>
            <w:bookmarkStart w:id="2460" w:name="S7711"/>
            <w:bookmarkStart w:id="2461" w:name="S7710"/>
            <w:bookmarkEnd w:id="2459"/>
            <w:bookmarkEnd w:id="2460"/>
            <w:bookmarkEnd w:id="2461"/>
            <w:r>
              <w:rPr/>
              <w:t>без диафрагмы</w:t>
            </w:r>
          </w:p>
        </w:tc>
        <w:tc>
          <w:tcPr>
            <w:tcW w:type="dxa" w:w="131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62" w:name="SW1133"/>
            <w:bookmarkStart w:id="2463" w:name="S8711"/>
            <w:bookmarkStart w:id="2464" w:name="S8710"/>
            <w:bookmarkEnd w:id="2462"/>
            <w:bookmarkEnd w:id="2463"/>
            <w:bookmarkEnd w:id="2464"/>
            <w:r>
              <w:rPr/>
              <w:t>с диафрагмой</w:t>
            </w:r>
          </w:p>
        </w:tc>
        <w:tc>
          <w:tcPr>
            <w:tcW w:type="dxa" w:w="1314"/>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2465" w:name="SW1134"/>
            <w:bookmarkStart w:id="2466" w:name="S97"/>
            <w:bookmarkEnd w:id="2465"/>
            <w:bookmarkEnd w:id="2466"/>
            <w:r>
              <w:rPr/>
              <w:t>с диафрагмой</w:t>
            </w:r>
          </w:p>
        </w:tc>
        <w:tc>
          <w:tcPr>
            <w:tcW w:type="dxa" w:w="1240"/>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2467" w:name="SW1135"/>
            <w:bookmarkStart w:id="2468" w:name="SQ62"/>
            <w:bookmarkStart w:id="2469" w:name="SQ61"/>
            <w:bookmarkEnd w:id="2467"/>
            <w:bookmarkEnd w:id="2468"/>
            <w:bookmarkEnd w:id="2469"/>
            <w:r>
              <w:rPr/>
              <w:t>без диафрагмы</w:t>
            </w:r>
          </w:p>
        </w:tc>
      </w:tr>
      <w:tr>
        <w:trPr>
          <w:cantSplit w:val="false"/>
        </w:trPr>
        <w:tc>
          <w:tcPr>
            <w:tcW w:type="dxa" w:w="7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2470" w:name="SR1369"/>
            <w:bookmarkStart w:id="2471" w:name="SR62"/>
            <w:bookmarkStart w:id="2472" w:name="SR61"/>
            <w:bookmarkEnd w:id="2470"/>
            <w:bookmarkEnd w:id="2471"/>
            <w:bookmarkEnd w:id="2472"/>
            <w:r>
              <w:rPr/>
              <w:t>2</w:t>
            </w:r>
          </w:p>
        </w:tc>
        <w:tc>
          <w:tcPr>
            <w:tcW w:type="dxa" w:w="93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73" w:name="SR1370"/>
            <w:bookmarkStart w:id="2474" w:name="SS62"/>
            <w:bookmarkStart w:id="2475" w:name="SS61"/>
            <w:bookmarkEnd w:id="2473"/>
            <w:bookmarkEnd w:id="2474"/>
            <w:bookmarkEnd w:id="2475"/>
            <w:r>
              <w:rPr/>
              <w:t>1</w:t>
            </w:r>
          </w:p>
        </w:tc>
        <w:tc>
          <w:tcPr>
            <w:tcW w:type="dxa" w:w="848"/>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76" w:name="SR1371"/>
            <w:bookmarkStart w:id="2477" w:name="ST62"/>
            <w:bookmarkStart w:id="2478" w:name="ST61"/>
            <w:bookmarkEnd w:id="2476"/>
            <w:bookmarkEnd w:id="2477"/>
            <w:bookmarkEnd w:id="2478"/>
            <w:r>
              <w:rPr/>
              <w:t>0,50</w:t>
            </w:r>
          </w:p>
        </w:tc>
        <w:tc>
          <w:tcPr>
            <w:tcW w:type="dxa" w:w="1226"/>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79" w:name="SR1372"/>
            <w:bookmarkStart w:id="2480" w:name="SA7"/>
            <w:bookmarkEnd w:id="2479"/>
            <w:bookmarkEnd w:id="2480"/>
            <w:r>
              <w:rPr/>
              <w:t>1</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81" w:name="SR1373"/>
            <w:bookmarkStart w:id="2482" w:name="SB72"/>
            <w:bookmarkStart w:id="2483" w:name="SB71"/>
            <w:bookmarkEnd w:id="2481"/>
            <w:bookmarkEnd w:id="2482"/>
            <w:bookmarkEnd w:id="2483"/>
            <w:r>
              <w:rPr/>
              <w:t>10,8</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84" w:name="SR1374"/>
            <w:bookmarkStart w:id="2485" w:name="S374"/>
            <w:bookmarkStart w:id="2486" w:name="S373"/>
            <w:bookmarkEnd w:id="2484"/>
            <w:bookmarkEnd w:id="2485"/>
            <w:bookmarkEnd w:id="2486"/>
            <w:r>
              <w:rPr/>
              <w:t>9,6</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87" w:name="SR1375"/>
            <w:bookmarkStart w:id="2488" w:name="SC7"/>
            <w:bookmarkEnd w:id="2487"/>
            <w:bookmarkEnd w:id="2488"/>
            <w:r>
              <w:rPr/>
              <w:t>13,1</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89" w:name="SR1376"/>
            <w:bookmarkStart w:id="2490" w:name="SC72"/>
            <w:bookmarkStart w:id="2491" w:name="SC71"/>
            <w:bookmarkEnd w:id="2489"/>
            <w:bookmarkEnd w:id="2490"/>
            <w:bookmarkEnd w:id="2491"/>
            <w:r>
              <w:rPr/>
              <w:t>12,0</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92" w:name="SR1377"/>
            <w:bookmarkStart w:id="2493" w:name="SD7"/>
            <w:bookmarkEnd w:id="2492"/>
            <w:bookmarkEnd w:id="2493"/>
            <w:r>
              <w:rPr/>
              <w:t>12,4</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94" w:name="SR1378"/>
            <w:bookmarkStart w:id="2495" w:name="SE7"/>
            <w:bookmarkEnd w:id="2494"/>
            <w:bookmarkEnd w:id="2495"/>
            <w:r>
              <w:rPr/>
              <w:t>11,5</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96" w:name="SR1379"/>
            <w:bookmarkStart w:id="2497" w:name="SC74"/>
            <w:bookmarkStart w:id="2498" w:name="SC73"/>
            <w:bookmarkEnd w:id="2496"/>
            <w:bookmarkEnd w:id="2497"/>
            <w:bookmarkEnd w:id="2498"/>
            <w:r>
              <w:rPr/>
              <w:t>15,6</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499" w:name="SR1380"/>
            <w:bookmarkStart w:id="2500" w:name="SV62"/>
            <w:bookmarkStart w:id="2501" w:name="SV61"/>
            <w:bookmarkEnd w:id="2499"/>
            <w:bookmarkEnd w:id="2500"/>
            <w:bookmarkEnd w:id="2501"/>
            <w:r>
              <w:rPr/>
              <w:t>14,6</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02" w:name="SR1381"/>
            <w:bookmarkStart w:id="2503" w:name="SF72"/>
            <w:bookmarkStart w:id="2504" w:name="SF71"/>
            <w:bookmarkEnd w:id="2502"/>
            <w:bookmarkEnd w:id="2503"/>
            <w:bookmarkEnd w:id="2504"/>
            <w:r>
              <w:rPr/>
              <w:t>14,5</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05" w:name="SR1382"/>
            <w:bookmarkStart w:id="2506" w:name="SG7"/>
            <w:bookmarkEnd w:id="2505"/>
            <w:bookmarkEnd w:id="2506"/>
            <w:r>
              <w:rPr/>
              <w:t>14,8</w:t>
            </w:r>
          </w:p>
        </w:tc>
        <w:tc>
          <w:tcPr>
            <w:tcW w:type="dxa" w:w="1240"/>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2507" w:name="SR1383"/>
            <w:bookmarkStart w:id="2508" w:name="SQ64"/>
            <w:bookmarkStart w:id="2509" w:name="SQ63"/>
            <w:bookmarkEnd w:id="2507"/>
            <w:bookmarkEnd w:id="2508"/>
            <w:bookmarkEnd w:id="2509"/>
            <w:r>
              <w:rPr/>
              <w:t>13,3</w:t>
            </w:r>
          </w:p>
        </w:tc>
      </w:tr>
      <w:tr>
        <w:trPr>
          <w:cantSplit w:val="false"/>
        </w:trPr>
        <w:tc>
          <w:tcPr>
            <w:tcW w:type="dxa" w:w="7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2510" w:name="SR1384"/>
            <w:bookmarkStart w:id="2511" w:name="SR64"/>
            <w:bookmarkStart w:id="2512" w:name="SR63"/>
            <w:bookmarkEnd w:id="2510"/>
            <w:bookmarkEnd w:id="2511"/>
            <w:bookmarkEnd w:id="2512"/>
            <w:r>
              <w:rPr/>
              <w:t>3</w:t>
            </w:r>
          </w:p>
        </w:tc>
        <w:tc>
          <w:tcPr>
            <w:tcW w:type="dxa" w:w="93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13" w:name="SR1385"/>
            <w:bookmarkStart w:id="2514" w:name="SS64"/>
            <w:bookmarkStart w:id="2515" w:name="SS63"/>
            <w:bookmarkEnd w:id="2513"/>
            <w:bookmarkEnd w:id="2514"/>
            <w:bookmarkEnd w:id="2515"/>
            <w:r>
              <w:rPr/>
              <w:t>1</w:t>
            </w:r>
          </w:p>
        </w:tc>
        <w:tc>
          <w:tcPr>
            <w:tcW w:type="dxa" w:w="848"/>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16" w:name="SR1386"/>
            <w:bookmarkStart w:id="2517" w:name="ST64"/>
            <w:bookmarkStart w:id="2518" w:name="ST63"/>
            <w:bookmarkEnd w:id="2516"/>
            <w:bookmarkEnd w:id="2517"/>
            <w:bookmarkEnd w:id="2518"/>
            <w:r>
              <w:rPr/>
              <w:t>0,50</w:t>
            </w:r>
          </w:p>
        </w:tc>
        <w:tc>
          <w:tcPr>
            <w:tcW w:type="dxa" w:w="1226"/>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19" w:name="SR1387"/>
            <w:bookmarkStart w:id="2520" w:name="SA72"/>
            <w:bookmarkStart w:id="2521" w:name="SA71"/>
            <w:bookmarkEnd w:id="2519"/>
            <w:bookmarkEnd w:id="2520"/>
            <w:bookmarkEnd w:id="2521"/>
            <w:r>
              <w:rPr/>
              <w:t>2</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22" w:name="SR1388"/>
            <w:bookmarkStart w:id="2523" w:name="SB74"/>
            <w:bookmarkStart w:id="2524" w:name="SB73"/>
            <w:bookmarkEnd w:id="2522"/>
            <w:bookmarkEnd w:id="2523"/>
            <w:bookmarkEnd w:id="2524"/>
            <w:r>
              <w:rPr/>
              <w:t>15,3</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25" w:name="SR1389"/>
            <w:bookmarkStart w:id="2526" w:name="S376"/>
            <w:bookmarkStart w:id="2527" w:name="S375"/>
            <w:bookmarkEnd w:id="2525"/>
            <w:bookmarkEnd w:id="2526"/>
            <w:bookmarkEnd w:id="2527"/>
            <w:r>
              <w:rPr/>
              <w:t>13,5</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28" w:name="SR1390"/>
            <w:bookmarkStart w:id="2529" w:name="SC76"/>
            <w:bookmarkStart w:id="2530" w:name="SC75"/>
            <w:bookmarkEnd w:id="2528"/>
            <w:bookmarkEnd w:id="2529"/>
            <w:bookmarkEnd w:id="2530"/>
            <w:r>
              <w:rPr/>
              <w:t>18,7</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31" w:name="SR1391"/>
            <w:bookmarkStart w:id="2532" w:name="SC78"/>
            <w:bookmarkStart w:id="2533" w:name="SC77"/>
            <w:bookmarkEnd w:id="2531"/>
            <w:bookmarkEnd w:id="2532"/>
            <w:bookmarkEnd w:id="2533"/>
            <w:r>
              <w:rPr/>
              <w:t>16,5</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34" w:name="SR1392"/>
            <w:bookmarkStart w:id="2535" w:name="SD72"/>
            <w:bookmarkStart w:id="2536" w:name="SD71"/>
            <w:bookmarkEnd w:id="2534"/>
            <w:bookmarkEnd w:id="2535"/>
            <w:bookmarkEnd w:id="2536"/>
            <w:r>
              <w:rPr/>
              <w:t>17,5</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37" w:name="SR1393"/>
            <w:bookmarkStart w:id="2538" w:name="SE72"/>
            <w:bookmarkStart w:id="2539" w:name="SE71"/>
            <w:bookmarkEnd w:id="2537"/>
            <w:bookmarkEnd w:id="2538"/>
            <w:bookmarkEnd w:id="2539"/>
            <w:r>
              <w:rPr/>
              <w:t>16,2</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40" w:name="SR1394"/>
            <w:bookmarkStart w:id="2541" w:name="SC710"/>
            <w:bookmarkStart w:id="2542" w:name="SC79"/>
            <w:bookmarkEnd w:id="2540"/>
            <w:bookmarkEnd w:id="2541"/>
            <w:bookmarkEnd w:id="2542"/>
            <w:r>
              <w:rPr/>
              <w:t>21,9</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43" w:name="SR1395"/>
            <w:bookmarkStart w:id="2544" w:name="SV64"/>
            <w:bookmarkStart w:id="2545" w:name="SV63"/>
            <w:bookmarkEnd w:id="2543"/>
            <w:bookmarkEnd w:id="2544"/>
            <w:bookmarkEnd w:id="2545"/>
            <w:r>
              <w:rPr/>
              <w:t>20,2</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46" w:name="SR1396"/>
            <w:bookmarkStart w:id="2547" w:name="SF74"/>
            <w:bookmarkStart w:id="2548" w:name="SF73"/>
            <w:bookmarkEnd w:id="2546"/>
            <w:bookmarkEnd w:id="2547"/>
            <w:bookmarkEnd w:id="2548"/>
            <w:r>
              <w:rPr/>
              <w:t>20,2</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49" w:name="SR1397"/>
            <w:bookmarkStart w:id="2550" w:name="SG72"/>
            <w:bookmarkStart w:id="2551" w:name="SG71"/>
            <w:bookmarkEnd w:id="2549"/>
            <w:bookmarkEnd w:id="2550"/>
            <w:bookmarkEnd w:id="2551"/>
            <w:r>
              <w:rPr/>
              <w:t>21,4</w:t>
            </w:r>
          </w:p>
        </w:tc>
        <w:tc>
          <w:tcPr>
            <w:tcW w:type="dxa" w:w="1240"/>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2552" w:name="SR1398"/>
            <w:bookmarkStart w:id="2553" w:name="SQ66"/>
            <w:bookmarkStart w:id="2554" w:name="SQ65"/>
            <w:bookmarkEnd w:id="2552"/>
            <w:bookmarkEnd w:id="2553"/>
            <w:bookmarkEnd w:id="2554"/>
            <w:r>
              <w:rPr/>
              <w:t>18,7</w:t>
            </w:r>
          </w:p>
        </w:tc>
      </w:tr>
      <w:tr>
        <w:trPr>
          <w:cantSplit w:val="false"/>
        </w:trPr>
        <w:tc>
          <w:tcPr>
            <w:tcW w:type="dxa" w:w="7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2555" w:name="SR1399"/>
            <w:bookmarkStart w:id="2556" w:name="SR66"/>
            <w:bookmarkStart w:id="2557" w:name="SR65"/>
            <w:bookmarkEnd w:id="2555"/>
            <w:bookmarkEnd w:id="2556"/>
            <w:bookmarkEnd w:id="2557"/>
            <w:r>
              <w:rPr/>
              <w:t>4</w:t>
            </w:r>
          </w:p>
        </w:tc>
        <w:tc>
          <w:tcPr>
            <w:tcW w:type="dxa" w:w="93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58" w:name="SR1400"/>
            <w:bookmarkStart w:id="2559" w:name="SS66"/>
            <w:bookmarkStart w:id="2560" w:name="SS65"/>
            <w:bookmarkEnd w:id="2558"/>
            <w:bookmarkEnd w:id="2559"/>
            <w:bookmarkEnd w:id="2560"/>
            <w:r>
              <w:rPr/>
              <w:t>1</w:t>
            </w:r>
          </w:p>
        </w:tc>
        <w:tc>
          <w:tcPr>
            <w:tcW w:type="dxa" w:w="848"/>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61" w:name="SR1401"/>
            <w:bookmarkStart w:id="2562" w:name="ST66"/>
            <w:bookmarkStart w:id="2563" w:name="ST65"/>
            <w:bookmarkEnd w:id="2561"/>
            <w:bookmarkEnd w:id="2562"/>
            <w:bookmarkEnd w:id="2563"/>
            <w:r>
              <w:rPr/>
              <w:t>0,50</w:t>
            </w:r>
          </w:p>
        </w:tc>
        <w:tc>
          <w:tcPr>
            <w:tcW w:type="dxa" w:w="1226"/>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64" w:name="SR1402"/>
            <w:bookmarkStart w:id="2565" w:name="SA74"/>
            <w:bookmarkStart w:id="2566" w:name="SA73"/>
            <w:bookmarkEnd w:id="2564"/>
            <w:bookmarkEnd w:id="2565"/>
            <w:bookmarkEnd w:id="2566"/>
            <w:r>
              <w:rPr/>
              <w:t>3</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67" w:name="SR1403"/>
            <w:bookmarkStart w:id="2568" w:name="SB76"/>
            <w:bookmarkStart w:id="2569" w:name="SB75"/>
            <w:bookmarkEnd w:id="2567"/>
            <w:bookmarkEnd w:id="2568"/>
            <w:bookmarkEnd w:id="2569"/>
            <w:r>
              <w:rPr/>
              <w:t>19,3</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70" w:name="SR1404"/>
            <w:bookmarkStart w:id="2571" w:name="S378"/>
            <w:bookmarkStart w:id="2572" w:name="S377"/>
            <w:bookmarkEnd w:id="2570"/>
            <w:bookmarkEnd w:id="2571"/>
            <w:bookmarkEnd w:id="2572"/>
            <w:r>
              <w:rPr/>
              <w:t>17,1</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73" w:name="SR1405"/>
            <w:bookmarkStart w:id="2574" w:name="SC712"/>
            <w:bookmarkStart w:id="2575" w:name="SC711"/>
            <w:bookmarkEnd w:id="2573"/>
            <w:bookmarkEnd w:id="2574"/>
            <w:bookmarkEnd w:id="2575"/>
            <w:r>
              <w:rPr/>
              <w:t>23,6</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76" w:name="SR1406"/>
            <w:bookmarkStart w:id="2577" w:name="SC714"/>
            <w:bookmarkStart w:id="2578" w:name="SC713"/>
            <w:bookmarkEnd w:id="2576"/>
            <w:bookmarkEnd w:id="2577"/>
            <w:bookmarkEnd w:id="2578"/>
            <w:r>
              <w:rPr/>
              <w:t>20,7</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79" w:name="SR1407"/>
            <w:bookmarkStart w:id="2580" w:name="SD74"/>
            <w:bookmarkStart w:id="2581" w:name="SD73"/>
            <w:bookmarkEnd w:id="2579"/>
            <w:bookmarkEnd w:id="2580"/>
            <w:bookmarkEnd w:id="2581"/>
            <w:r>
              <w:rPr/>
              <w:t>23,2</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82" w:name="SR1408"/>
            <w:bookmarkStart w:id="2583" w:name="SE74"/>
            <w:bookmarkStart w:id="2584" w:name="SE73"/>
            <w:bookmarkEnd w:id="2582"/>
            <w:bookmarkEnd w:id="2583"/>
            <w:bookmarkEnd w:id="2584"/>
            <w:r>
              <w:rPr/>
              <w:t>20,5</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85" w:name="SR1409"/>
            <w:bookmarkStart w:id="2586" w:name="SC716"/>
            <w:bookmarkStart w:id="2587" w:name="SC715"/>
            <w:bookmarkEnd w:id="2585"/>
            <w:bookmarkEnd w:id="2586"/>
            <w:bookmarkEnd w:id="2587"/>
            <w:r>
              <w:rPr/>
              <w:t>28,0</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88" w:name="SR1410"/>
            <w:bookmarkStart w:id="2589" w:name="SV66"/>
            <w:bookmarkStart w:id="2590" w:name="SV65"/>
            <w:bookmarkEnd w:id="2588"/>
            <w:bookmarkEnd w:id="2589"/>
            <w:bookmarkEnd w:id="2590"/>
            <w:r>
              <w:rPr/>
              <w:t>26,0</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91" w:name="SR1411"/>
            <w:bookmarkStart w:id="2592" w:name="SF76"/>
            <w:bookmarkStart w:id="2593" w:name="SF75"/>
            <w:bookmarkEnd w:id="2591"/>
            <w:bookmarkEnd w:id="2592"/>
            <w:bookmarkEnd w:id="2593"/>
            <w:r>
              <w:rPr/>
              <w:t>25,9</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594" w:name="SR1412"/>
            <w:bookmarkStart w:id="2595" w:name="SG74"/>
            <w:bookmarkStart w:id="2596" w:name="SG73"/>
            <w:bookmarkEnd w:id="2594"/>
            <w:bookmarkEnd w:id="2595"/>
            <w:bookmarkEnd w:id="2596"/>
            <w:r>
              <w:rPr/>
              <w:t>-</w:t>
            </w:r>
          </w:p>
        </w:tc>
        <w:tc>
          <w:tcPr>
            <w:tcW w:type="dxa" w:w="1240"/>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2597" w:name="SR1413"/>
            <w:bookmarkStart w:id="2598" w:name="SQ68"/>
            <w:bookmarkStart w:id="2599" w:name="SQ67"/>
            <w:bookmarkEnd w:id="2597"/>
            <w:bookmarkEnd w:id="2598"/>
            <w:bookmarkEnd w:id="2599"/>
            <w:r>
              <w:rPr/>
              <w:t>-</w:t>
            </w:r>
          </w:p>
        </w:tc>
      </w:tr>
      <w:tr>
        <w:trPr>
          <w:cantSplit w:val="false"/>
        </w:trPr>
        <w:tc>
          <w:tcPr>
            <w:tcW w:type="dxa" w:w="7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2600" w:name="SR1414"/>
            <w:bookmarkStart w:id="2601" w:name="SR68"/>
            <w:bookmarkStart w:id="2602" w:name="SR67"/>
            <w:bookmarkEnd w:id="2600"/>
            <w:bookmarkEnd w:id="2601"/>
            <w:bookmarkEnd w:id="2602"/>
            <w:r>
              <w:rPr/>
              <w:t>1,5</w:t>
            </w:r>
          </w:p>
        </w:tc>
        <w:tc>
          <w:tcPr>
            <w:tcW w:type="dxa" w:w="93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03" w:name="SR1415"/>
            <w:bookmarkStart w:id="2604" w:name="SS68"/>
            <w:bookmarkStart w:id="2605" w:name="SS67"/>
            <w:bookmarkEnd w:id="2603"/>
            <w:bookmarkEnd w:id="2604"/>
            <w:bookmarkEnd w:id="2605"/>
            <w:r>
              <w:rPr/>
              <w:t>1</w:t>
            </w:r>
          </w:p>
        </w:tc>
        <w:tc>
          <w:tcPr>
            <w:tcW w:type="dxa" w:w="848"/>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06" w:name="SR1416"/>
            <w:bookmarkStart w:id="2607" w:name="ST68"/>
            <w:bookmarkStart w:id="2608" w:name="ST67"/>
            <w:bookmarkEnd w:id="2606"/>
            <w:bookmarkEnd w:id="2607"/>
            <w:bookmarkEnd w:id="2608"/>
            <w:r>
              <w:rPr/>
              <w:t>1</w:t>
            </w:r>
          </w:p>
        </w:tc>
        <w:tc>
          <w:tcPr>
            <w:tcW w:type="dxa" w:w="1226"/>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09" w:name="SR1417"/>
            <w:bookmarkStart w:id="2610" w:name="SA76"/>
            <w:bookmarkStart w:id="2611" w:name="SA75"/>
            <w:bookmarkEnd w:id="2609"/>
            <w:bookmarkEnd w:id="2610"/>
            <w:bookmarkEnd w:id="2611"/>
            <w:r>
              <w:rPr/>
              <w:t>-</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12" w:name="SR1418"/>
            <w:bookmarkStart w:id="2613" w:name="SB78"/>
            <w:bookmarkStart w:id="2614" w:name="SB77"/>
            <w:bookmarkEnd w:id="2612"/>
            <w:bookmarkEnd w:id="2613"/>
            <w:bookmarkEnd w:id="2614"/>
            <w:r>
              <w:rPr/>
              <w:t>-</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15" w:name="SR1419"/>
            <w:bookmarkStart w:id="2616" w:name="S3710"/>
            <w:bookmarkStart w:id="2617" w:name="S379"/>
            <w:bookmarkEnd w:id="2615"/>
            <w:bookmarkEnd w:id="2616"/>
            <w:bookmarkEnd w:id="2617"/>
            <w:r>
              <w:rPr/>
              <w:t>11,4</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18" w:name="SR1420"/>
            <w:bookmarkStart w:id="2619" w:name="SC718"/>
            <w:bookmarkStart w:id="2620" w:name="SC717"/>
            <w:bookmarkEnd w:id="2618"/>
            <w:bookmarkEnd w:id="2619"/>
            <w:bookmarkEnd w:id="2620"/>
            <w:r>
              <w:rPr/>
              <w:t>-</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21" w:name="SR1421"/>
            <w:bookmarkStart w:id="2622" w:name="SC720"/>
            <w:bookmarkStart w:id="2623" w:name="SC719"/>
            <w:bookmarkEnd w:id="2621"/>
            <w:bookmarkEnd w:id="2622"/>
            <w:bookmarkEnd w:id="2623"/>
            <w:r>
              <w:rPr/>
              <w:t>14,0</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24" w:name="SR1422"/>
            <w:bookmarkStart w:id="2625" w:name="SD76"/>
            <w:bookmarkStart w:id="2626" w:name="SD75"/>
            <w:bookmarkEnd w:id="2624"/>
            <w:bookmarkEnd w:id="2625"/>
            <w:bookmarkEnd w:id="2626"/>
            <w:r>
              <w:rPr/>
              <w:t>-</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27" w:name="SR1423"/>
            <w:bookmarkStart w:id="2628" w:name="SE76"/>
            <w:bookmarkStart w:id="2629" w:name="SE75"/>
            <w:bookmarkEnd w:id="2627"/>
            <w:bookmarkEnd w:id="2628"/>
            <w:bookmarkEnd w:id="2629"/>
            <w:r>
              <w:rPr/>
              <w:t>12,8</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30" w:name="SR1424"/>
            <w:bookmarkStart w:id="2631" w:name="SC722"/>
            <w:bookmarkStart w:id="2632" w:name="SC721"/>
            <w:bookmarkEnd w:id="2630"/>
            <w:bookmarkEnd w:id="2631"/>
            <w:bookmarkEnd w:id="2632"/>
            <w:r>
              <w:rPr/>
              <w:t>-</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33" w:name="SR1425"/>
            <w:bookmarkStart w:id="2634" w:name="SV68"/>
            <w:bookmarkStart w:id="2635" w:name="SV67"/>
            <w:bookmarkEnd w:id="2633"/>
            <w:bookmarkEnd w:id="2634"/>
            <w:bookmarkEnd w:id="2635"/>
            <w:r>
              <w:rPr/>
              <w:t>16,5</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36" w:name="SR1426"/>
            <w:bookmarkStart w:id="2637" w:name="SF78"/>
            <w:bookmarkStart w:id="2638" w:name="SF77"/>
            <w:bookmarkEnd w:id="2636"/>
            <w:bookmarkEnd w:id="2637"/>
            <w:bookmarkEnd w:id="2638"/>
            <w:r>
              <w:rPr/>
              <w:t>14,9</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39" w:name="SR1427"/>
            <w:bookmarkStart w:id="2640" w:name="SG76"/>
            <w:bookmarkStart w:id="2641" w:name="SG75"/>
            <w:bookmarkEnd w:id="2639"/>
            <w:bookmarkEnd w:id="2640"/>
            <w:bookmarkEnd w:id="2641"/>
            <w:r>
              <w:rPr/>
              <w:t>-</w:t>
            </w:r>
          </w:p>
        </w:tc>
        <w:tc>
          <w:tcPr>
            <w:tcW w:type="dxa" w:w="1240"/>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2642" w:name="SR1428"/>
            <w:bookmarkStart w:id="2643" w:name="SQ610"/>
            <w:bookmarkStart w:id="2644" w:name="SQ69"/>
            <w:bookmarkEnd w:id="2642"/>
            <w:bookmarkEnd w:id="2643"/>
            <w:bookmarkEnd w:id="2644"/>
            <w:r>
              <w:rPr/>
              <w:t>15,5</w:t>
            </w:r>
          </w:p>
        </w:tc>
      </w:tr>
      <w:tr>
        <w:trPr>
          <w:cantSplit w:val="false"/>
        </w:trPr>
        <w:tc>
          <w:tcPr>
            <w:tcW w:type="dxa" w:w="7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2645" w:name="SR1429"/>
            <w:bookmarkStart w:id="2646" w:name="SR610"/>
            <w:bookmarkStart w:id="2647" w:name="SR69"/>
            <w:bookmarkEnd w:id="2645"/>
            <w:bookmarkEnd w:id="2646"/>
            <w:bookmarkEnd w:id="2647"/>
            <w:r>
              <w:rPr/>
              <w:t>2</w:t>
            </w:r>
          </w:p>
        </w:tc>
        <w:tc>
          <w:tcPr>
            <w:tcW w:type="dxa" w:w="93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48" w:name="SR1430"/>
            <w:bookmarkStart w:id="2649" w:name="SS610"/>
            <w:bookmarkStart w:id="2650" w:name="SS69"/>
            <w:bookmarkEnd w:id="2648"/>
            <w:bookmarkEnd w:id="2649"/>
            <w:bookmarkEnd w:id="2650"/>
            <w:r>
              <w:rPr/>
              <w:t>1</w:t>
            </w:r>
          </w:p>
        </w:tc>
        <w:tc>
          <w:tcPr>
            <w:tcW w:type="dxa" w:w="848"/>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51" w:name="SR1431"/>
            <w:bookmarkStart w:id="2652" w:name="ST610"/>
            <w:bookmarkStart w:id="2653" w:name="ST69"/>
            <w:bookmarkEnd w:id="2651"/>
            <w:bookmarkEnd w:id="2652"/>
            <w:bookmarkEnd w:id="2653"/>
            <w:r>
              <w:rPr/>
              <w:t>1</w:t>
            </w:r>
          </w:p>
        </w:tc>
        <w:tc>
          <w:tcPr>
            <w:tcW w:type="dxa" w:w="1226"/>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54" w:name="SR1432"/>
            <w:bookmarkStart w:id="2655" w:name="SA78"/>
            <w:bookmarkStart w:id="2656" w:name="SA77"/>
            <w:bookmarkEnd w:id="2654"/>
            <w:bookmarkEnd w:id="2655"/>
            <w:bookmarkEnd w:id="2656"/>
            <w:r>
              <w:rPr/>
              <w:t>1</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57" w:name="SR1433"/>
            <w:bookmarkStart w:id="2658" w:name="SB710"/>
            <w:bookmarkStart w:id="2659" w:name="SB79"/>
            <w:bookmarkEnd w:id="2657"/>
            <w:bookmarkEnd w:id="2658"/>
            <w:bookmarkEnd w:id="2659"/>
            <w:r>
              <w:rPr/>
              <w:t>15,3</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60" w:name="SR1434"/>
            <w:bookmarkStart w:id="2661" w:name="S3712"/>
            <w:bookmarkStart w:id="2662" w:name="S3711"/>
            <w:bookmarkEnd w:id="2660"/>
            <w:bookmarkEnd w:id="2661"/>
            <w:bookmarkEnd w:id="2662"/>
            <w:r>
              <w:rPr/>
              <w:t>13,4</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63" w:name="SR1435"/>
            <w:bookmarkStart w:id="2664" w:name="SC724"/>
            <w:bookmarkStart w:id="2665" w:name="SC723"/>
            <w:bookmarkEnd w:id="2663"/>
            <w:bookmarkEnd w:id="2664"/>
            <w:bookmarkEnd w:id="2665"/>
            <w:r>
              <w:rPr/>
              <w:t>18,6</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66" w:name="SR1436"/>
            <w:bookmarkStart w:id="2667" w:name="SC726"/>
            <w:bookmarkStart w:id="2668" w:name="SC725"/>
            <w:bookmarkEnd w:id="2666"/>
            <w:bookmarkEnd w:id="2667"/>
            <w:bookmarkEnd w:id="2668"/>
            <w:r>
              <w:rPr/>
              <w:t>16,7</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69" w:name="SR1437"/>
            <w:bookmarkStart w:id="2670" w:name="SD78"/>
            <w:bookmarkStart w:id="2671" w:name="SD77"/>
            <w:bookmarkEnd w:id="2669"/>
            <w:bookmarkEnd w:id="2670"/>
            <w:bookmarkEnd w:id="2671"/>
            <w:r>
              <w:rPr/>
              <w:t>17,5</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72" w:name="SR1438"/>
            <w:bookmarkStart w:id="2673" w:name="SE78"/>
            <w:bookmarkStart w:id="2674" w:name="SE77"/>
            <w:bookmarkEnd w:id="2672"/>
            <w:bookmarkEnd w:id="2673"/>
            <w:bookmarkEnd w:id="2674"/>
            <w:r>
              <w:rPr/>
              <w:t>15,5</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75" w:name="SR1439"/>
            <w:bookmarkStart w:id="2676" w:name="SC728"/>
            <w:bookmarkStart w:id="2677" w:name="SC727"/>
            <w:bookmarkEnd w:id="2675"/>
            <w:bookmarkEnd w:id="2676"/>
            <w:bookmarkEnd w:id="2677"/>
            <w:r>
              <w:rPr/>
              <w:t>21,7</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78" w:name="SR1440"/>
            <w:bookmarkStart w:id="2679" w:name="SV610"/>
            <w:bookmarkStart w:id="2680" w:name="SV69"/>
            <w:bookmarkEnd w:id="2678"/>
            <w:bookmarkEnd w:id="2679"/>
            <w:bookmarkEnd w:id="2680"/>
            <w:r>
              <w:rPr/>
              <w:t>19,5</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81" w:name="SR1441"/>
            <w:bookmarkStart w:id="2682" w:name="SF710"/>
            <w:bookmarkStart w:id="2683" w:name="SF79"/>
            <w:bookmarkEnd w:id="2681"/>
            <w:bookmarkEnd w:id="2682"/>
            <w:bookmarkEnd w:id="2683"/>
            <w:r>
              <w:rPr/>
              <w:t>20,0</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84" w:name="SR1442"/>
            <w:bookmarkStart w:id="2685" w:name="SG78"/>
            <w:bookmarkStart w:id="2686" w:name="SG77"/>
            <w:bookmarkEnd w:id="2684"/>
            <w:bookmarkEnd w:id="2685"/>
            <w:bookmarkEnd w:id="2686"/>
            <w:r>
              <w:rPr/>
              <w:t>21,0</w:t>
            </w:r>
          </w:p>
        </w:tc>
        <w:tc>
          <w:tcPr>
            <w:tcW w:type="dxa" w:w="1240"/>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2687" w:name="SR1443"/>
            <w:bookmarkStart w:id="2688" w:name="SQ612"/>
            <w:bookmarkStart w:id="2689" w:name="SQ611"/>
            <w:bookmarkEnd w:id="2687"/>
            <w:bookmarkEnd w:id="2688"/>
            <w:bookmarkEnd w:id="2689"/>
            <w:r>
              <w:rPr/>
              <w:t>18,6</w:t>
            </w:r>
          </w:p>
        </w:tc>
      </w:tr>
      <w:tr>
        <w:trPr>
          <w:cantSplit w:val="false"/>
        </w:trPr>
        <w:tc>
          <w:tcPr>
            <w:tcW w:type="dxa" w:w="7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2690" w:name="SR1444"/>
            <w:bookmarkStart w:id="2691" w:name="SR612"/>
            <w:bookmarkStart w:id="2692" w:name="SR611"/>
            <w:bookmarkEnd w:id="2690"/>
            <w:bookmarkEnd w:id="2691"/>
            <w:bookmarkEnd w:id="2692"/>
            <w:r>
              <w:rPr/>
              <w:t>3</w:t>
            </w:r>
          </w:p>
        </w:tc>
        <w:tc>
          <w:tcPr>
            <w:tcW w:type="dxa" w:w="93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93" w:name="SR1445"/>
            <w:bookmarkStart w:id="2694" w:name="SS612"/>
            <w:bookmarkStart w:id="2695" w:name="SS611"/>
            <w:bookmarkEnd w:id="2693"/>
            <w:bookmarkEnd w:id="2694"/>
            <w:bookmarkEnd w:id="2695"/>
            <w:r>
              <w:rPr/>
              <w:t>1</w:t>
            </w:r>
          </w:p>
        </w:tc>
        <w:tc>
          <w:tcPr>
            <w:tcW w:type="dxa" w:w="848"/>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96" w:name="SR1446"/>
            <w:bookmarkStart w:id="2697" w:name="ST612"/>
            <w:bookmarkStart w:id="2698" w:name="ST611"/>
            <w:bookmarkEnd w:id="2696"/>
            <w:bookmarkEnd w:id="2697"/>
            <w:bookmarkEnd w:id="2698"/>
            <w:r>
              <w:rPr/>
              <w:t>1</w:t>
            </w:r>
          </w:p>
        </w:tc>
        <w:tc>
          <w:tcPr>
            <w:tcW w:type="dxa" w:w="1226"/>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699" w:name="SR1447"/>
            <w:bookmarkStart w:id="2700" w:name="SA710"/>
            <w:bookmarkStart w:id="2701" w:name="SA79"/>
            <w:bookmarkEnd w:id="2699"/>
            <w:bookmarkEnd w:id="2700"/>
            <w:bookmarkEnd w:id="2701"/>
            <w:r>
              <w:rPr/>
              <w:t>2</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02" w:name="SR1448"/>
            <w:bookmarkStart w:id="2703" w:name="SB712"/>
            <w:bookmarkStart w:id="2704" w:name="SB711"/>
            <w:bookmarkEnd w:id="2702"/>
            <w:bookmarkEnd w:id="2703"/>
            <w:bookmarkEnd w:id="2704"/>
            <w:r>
              <w:rPr/>
              <w:t>21,6</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05" w:name="SR1449"/>
            <w:bookmarkStart w:id="2706" w:name="S3714"/>
            <w:bookmarkStart w:id="2707" w:name="S3713"/>
            <w:bookmarkEnd w:id="2705"/>
            <w:bookmarkEnd w:id="2706"/>
            <w:bookmarkEnd w:id="2707"/>
            <w:r>
              <w:rPr/>
              <w:t>18,0</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08" w:name="SR1450"/>
            <w:bookmarkStart w:id="2709" w:name="SC730"/>
            <w:bookmarkStart w:id="2710" w:name="SC729"/>
            <w:bookmarkEnd w:id="2708"/>
            <w:bookmarkEnd w:id="2709"/>
            <w:bookmarkEnd w:id="2710"/>
            <w:r>
              <w:rPr/>
              <w:t>26,4</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11" w:name="SR1451"/>
            <w:bookmarkStart w:id="2712" w:name="SC732"/>
            <w:bookmarkStart w:id="2713" w:name="SC731"/>
            <w:bookmarkEnd w:id="2711"/>
            <w:bookmarkEnd w:id="2712"/>
            <w:bookmarkEnd w:id="2713"/>
            <w:r>
              <w:rPr/>
              <w:t>22,7</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14" w:name="SR1452"/>
            <w:bookmarkStart w:id="2715" w:name="SD710"/>
            <w:bookmarkStart w:id="2716" w:name="SD79"/>
            <w:bookmarkEnd w:id="2714"/>
            <w:bookmarkEnd w:id="2715"/>
            <w:bookmarkEnd w:id="2716"/>
            <w:r>
              <w:rPr/>
              <w:t>24,2</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17" w:name="SR1453"/>
            <w:bookmarkStart w:id="2718" w:name="SE710"/>
            <w:bookmarkStart w:id="2719" w:name="SE79"/>
            <w:bookmarkEnd w:id="2717"/>
            <w:bookmarkEnd w:id="2718"/>
            <w:bookmarkEnd w:id="2719"/>
            <w:r>
              <w:rPr/>
              <w:t>21,3</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20" w:name="SR1454"/>
            <w:bookmarkStart w:id="2721" w:name="SC734"/>
            <w:bookmarkStart w:id="2722" w:name="SC733"/>
            <w:bookmarkEnd w:id="2720"/>
            <w:bookmarkEnd w:id="2721"/>
            <w:bookmarkEnd w:id="2722"/>
            <w:r>
              <w:rPr/>
              <w:t>30,4</w:t>
            </w:r>
          </w:p>
        </w:tc>
        <w:tc>
          <w:tcPr>
            <w:tcW w:type="dxa" w:w="1225"/>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23" w:name="SR1455"/>
            <w:bookmarkStart w:id="2724" w:name="SV612"/>
            <w:bookmarkStart w:id="2725" w:name="SV611"/>
            <w:bookmarkEnd w:id="2723"/>
            <w:bookmarkEnd w:id="2724"/>
            <w:bookmarkEnd w:id="2725"/>
            <w:r>
              <w:rPr/>
              <w:t>26,8</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26" w:name="SR1456"/>
            <w:bookmarkStart w:id="2727" w:name="SF712"/>
            <w:bookmarkStart w:id="2728" w:name="SF711"/>
            <w:bookmarkEnd w:id="2726"/>
            <w:bookmarkEnd w:id="2727"/>
            <w:bookmarkEnd w:id="2728"/>
            <w:r>
              <w:rPr/>
              <w:t>28,0</w:t>
            </w:r>
          </w:p>
        </w:tc>
        <w:tc>
          <w:tcPr>
            <w:tcW w:type="dxa" w:w="1314"/>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2729" w:name="SR1457"/>
            <w:bookmarkStart w:id="2730" w:name="SG710"/>
            <w:bookmarkStart w:id="2731" w:name="SG79"/>
            <w:bookmarkEnd w:id="2729"/>
            <w:bookmarkEnd w:id="2730"/>
            <w:bookmarkEnd w:id="2731"/>
            <w:r>
              <w:rPr/>
              <w:t>30,4</w:t>
            </w:r>
          </w:p>
        </w:tc>
        <w:tc>
          <w:tcPr>
            <w:tcW w:type="dxa" w:w="1240"/>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2732" w:name="SR1458"/>
            <w:bookmarkStart w:id="2733" w:name="SQ614"/>
            <w:bookmarkStart w:id="2734" w:name="SQ613"/>
            <w:bookmarkEnd w:id="2732"/>
            <w:bookmarkEnd w:id="2733"/>
            <w:bookmarkEnd w:id="2734"/>
            <w:r>
              <w:rPr/>
              <w:t>26,0</w:t>
            </w:r>
          </w:p>
        </w:tc>
      </w:tr>
      <w:tr>
        <w:trPr>
          <w:cantSplit w:val="false"/>
        </w:trPr>
        <w:tc>
          <w:tcPr>
            <w:tcW w:type="dxa" w:w="758"/>
            <w:tcBorders>
              <w:top w:val="nil"/>
              <w:left w:color="808080" w:space="0" w:sz="6" w:val="single"/>
              <w:bottom w:color="808080" w:space="0" w:sz="6" w:val="single"/>
              <w:right w:val="nil"/>
            </w:tcBorders>
            <w:shd w:fill="auto" w:val="clear"/>
            <w:tcMar>
              <w:left w:type="dxa" w:w="20"/>
            </w:tcMar>
          </w:tcPr>
          <w:p>
            <w:pPr>
              <w:pStyle w:val="style22"/>
              <w:spacing w:after="283" w:before="0"/>
              <w:contextualSpacing w:val="false"/>
              <w:jc w:val="both"/>
              <w:rPr/>
            </w:pPr>
            <w:bookmarkStart w:id="2735" w:name="SR1459"/>
            <w:bookmarkStart w:id="2736" w:name="SR614"/>
            <w:bookmarkStart w:id="2737" w:name="SR613"/>
            <w:bookmarkEnd w:id="2735"/>
            <w:bookmarkEnd w:id="2736"/>
            <w:bookmarkEnd w:id="2737"/>
            <w:r>
              <w:rPr/>
              <w:t>4</w:t>
            </w:r>
          </w:p>
        </w:tc>
        <w:tc>
          <w:tcPr>
            <w:tcW w:type="dxa" w:w="935"/>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38" w:name="SR1460"/>
            <w:bookmarkStart w:id="2739" w:name="SS614"/>
            <w:bookmarkStart w:id="2740" w:name="SS613"/>
            <w:bookmarkEnd w:id="2738"/>
            <w:bookmarkEnd w:id="2739"/>
            <w:bookmarkEnd w:id="2740"/>
            <w:r>
              <w:rPr/>
              <w:t>1</w:t>
            </w:r>
          </w:p>
        </w:tc>
        <w:tc>
          <w:tcPr>
            <w:tcW w:type="dxa" w:w="848"/>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41" w:name="SR1461"/>
            <w:bookmarkStart w:id="2742" w:name="ST614"/>
            <w:bookmarkStart w:id="2743" w:name="ST613"/>
            <w:bookmarkEnd w:id="2741"/>
            <w:bookmarkEnd w:id="2742"/>
            <w:bookmarkEnd w:id="2743"/>
            <w:r>
              <w:rPr/>
              <w:t>1</w:t>
            </w:r>
          </w:p>
        </w:tc>
        <w:tc>
          <w:tcPr>
            <w:tcW w:type="dxa" w:w="1226"/>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44" w:name="SR1462"/>
            <w:bookmarkStart w:id="2745" w:name="SA712"/>
            <w:bookmarkStart w:id="2746" w:name="SA711"/>
            <w:bookmarkEnd w:id="2744"/>
            <w:bookmarkEnd w:id="2745"/>
            <w:bookmarkEnd w:id="2746"/>
            <w:r>
              <w:rPr/>
              <w:t>3</w:t>
            </w:r>
          </w:p>
        </w:tc>
        <w:tc>
          <w:tcPr>
            <w:tcW w:type="dxa" w:w="1314"/>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47" w:name="SR1463"/>
            <w:bookmarkStart w:id="2748" w:name="SB714"/>
            <w:bookmarkStart w:id="2749" w:name="SB713"/>
            <w:bookmarkEnd w:id="2747"/>
            <w:bookmarkEnd w:id="2748"/>
            <w:bookmarkEnd w:id="2749"/>
            <w:r>
              <w:rPr/>
              <w:t>27,2</w:t>
            </w:r>
          </w:p>
        </w:tc>
        <w:tc>
          <w:tcPr>
            <w:tcW w:type="dxa" w:w="1225"/>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50" w:name="SR1464"/>
            <w:bookmarkStart w:id="2751" w:name="S3716"/>
            <w:bookmarkStart w:id="2752" w:name="S3715"/>
            <w:bookmarkEnd w:id="2750"/>
            <w:bookmarkEnd w:id="2751"/>
            <w:bookmarkEnd w:id="2752"/>
            <w:r>
              <w:rPr/>
              <w:t>23,4</w:t>
            </w:r>
          </w:p>
        </w:tc>
        <w:tc>
          <w:tcPr>
            <w:tcW w:type="dxa" w:w="1314"/>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53" w:name="SR1465"/>
            <w:bookmarkStart w:id="2754" w:name="SC736"/>
            <w:bookmarkStart w:id="2755" w:name="SC735"/>
            <w:bookmarkEnd w:id="2753"/>
            <w:bookmarkEnd w:id="2754"/>
            <w:bookmarkEnd w:id="2755"/>
            <w:r>
              <w:rPr/>
              <w:t>34,0</w:t>
            </w:r>
          </w:p>
        </w:tc>
        <w:tc>
          <w:tcPr>
            <w:tcW w:type="dxa" w:w="1225"/>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56" w:name="SR1466"/>
            <w:bookmarkStart w:id="2757" w:name="SC738"/>
            <w:bookmarkStart w:id="2758" w:name="SC737"/>
            <w:bookmarkEnd w:id="2756"/>
            <w:bookmarkEnd w:id="2757"/>
            <w:bookmarkEnd w:id="2758"/>
            <w:r>
              <w:rPr/>
              <w:t>28,4</w:t>
            </w:r>
          </w:p>
        </w:tc>
        <w:tc>
          <w:tcPr>
            <w:tcW w:type="dxa" w:w="1314"/>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59" w:name="SR1467"/>
            <w:bookmarkStart w:id="2760" w:name="SD712"/>
            <w:bookmarkStart w:id="2761" w:name="SD711"/>
            <w:bookmarkEnd w:id="2759"/>
            <w:bookmarkEnd w:id="2760"/>
            <w:bookmarkEnd w:id="2761"/>
            <w:r>
              <w:rPr/>
              <w:t>31,5</w:t>
            </w:r>
          </w:p>
        </w:tc>
        <w:tc>
          <w:tcPr>
            <w:tcW w:type="dxa" w:w="1225"/>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62" w:name="SR1468"/>
            <w:bookmarkStart w:id="2763" w:name="SE712"/>
            <w:bookmarkStart w:id="2764" w:name="SE711"/>
            <w:bookmarkEnd w:id="2762"/>
            <w:bookmarkEnd w:id="2763"/>
            <w:bookmarkEnd w:id="2764"/>
            <w:r>
              <w:rPr/>
              <w:t>27,2</w:t>
            </w:r>
          </w:p>
        </w:tc>
        <w:tc>
          <w:tcPr>
            <w:tcW w:type="dxa" w:w="1314"/>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65" w:name="SR1469"/>
            <w:bookmarkStart w:id="2766" w:name="SC740"/>
            <w:bookmarkStart w:id="2767" w:name="SC739"/>
            <w:bookmarkEnd w:id="2765"/>
            <w:bookmarkEnd w:id="2766"/>
            <w:bookmarkEnd w:id="2767"/>
            <w:r>
              <w:rPr/>
              <w:t>39,0</w:t>
            </w:r>
          </w:p>
        </w:tc>
        <w:tc>
          <w:tcPr>
            <w:tcW w:type="dxa" w:w="1225"/>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68" w:name="SR1470"/>
            <w:bookmarkStart w:id="2769" w:name="SV614"/>
            <w:bookmarkStart w:id="2770" w:name="SV613"/>
            <w:bookmarkEnd w:id="2768"/>
            <w:bookmarkEnd w:id="2769"/>
            <w:bookmarkEnd w:id="2770"/>
            <w:r>
              <w:rPr/>
              <w:t>33,6</w:t>
            </w:r>
          </w:p>
        </w:tc>
        <w:tc>
          <w:tcPr>
            <w:tcW w:type="dxa" w:w="1314"/>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71" w:name="SR1471"/>
            <w:bookmarkStart w:id="2772" w:name="SF714"/>
            <w:bookmarkStart w:id="2773" w:name="SF713"/>
            <w:bookmarkEnd w:id="2771"/>
            <w:bookmarkEnd w:id="2772"/>
            <w:bookmarkEnd w:id="2773"/>
            <w:r>
              <w:rPr/>
              <w:t>36,0</w:t>
            </w:r>
          </w:p>
        </w:tc>
        <w:tc>
          <w:tcPr>
            <w:tcW w:type="dxa" w:w="1314"/>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2774" w:name="SR1472"/>
            <w:bookmarkStart w:id="2775" w:name="SG712"/>
            <w:bookmarkStart w:id="2776" w:name="SG711"/>
            <w:bookmarkEnd w:id="2774"/>
            <w:bookmarkEnd w:id="2775"/>
            <w:bookmarkEnd w:id="2776"/>
            <w:r>
              <w:rPr/>
              <w:t>-</w:t>
            </w:r>
          </w:p>
        </w:tc>
        <w:tc>
          <w:tcPr>
            <w:tcW w:type="dxa" w:w="1240"/>
            <w:tcBorders>
              <w:top w:val="nil"/>
              <w:left w:color="808080" w:space="0" w:sz="2" w:val="single"/>
              <w:bottom w:color="808080" w:space="0" w:sz="6" w:val="single"/>
              <w:right w:color="808080" w:space="0" w:sz="6" w:val="single"/>
            </w:tcBorders>
            <w:shd w:fill="auto" w:val="clear"/>
            <w:tcMar>
              <w:left w:type="dxa" w:w="27"/>
            </w:tcMar>
          </w:tcPr>
          <w:p>
            <w:pPr>
              <w:pStyle w:val="style22"/>
              <w:spacing w:after="283" w:before="0"/>
              <w:contextualSpacing w:val="false"/>
              <w:jc w:val="both"/>
              <w:rPr/>
            </w:pPr>
            <w:bookmarkStart w:id="2777" w:name="SR1473"/>
            <w:bookmarkEnd w:id="2777"/>
            <w:r>
              <w:rPr/>
              <w:t>-</w:t>
            </w:r>
          </w:p>
        </w:tc>
      </w:tr>
    </w:tbl>
    <w:p>
      <w:pPr>
        <w:pStyle w:val="style18"/>
        <w:jc w:val="both"/>
        <w:rPr/>
      </w:pPr>
      <w:bookmarkStart w:id="2778" w:name="SH7"/>
      <w:bookmarkStart w:id="2779" w:name="SI7"/>
      <w:bookmarkEnd w:id="2778"/>
      <w:bookmarkEnd w:id="2779"/>
      <w:r>
        <w:rPr/>
        <w:t>·</w:t>
      </w:r>
      <w:bookmarkStart w:id="2780" w:name="SI132"/>
      <w:bookmarkEnd w:id="2780"/>
      <w:r>
        <w:rPr/>
        <w:t>      </w:t>
      </w:r>
      <w:bookmarkStart w:id="2781" w:name="SE511"/>
      <w:bookmarkStart w:id="2782" w:name="SF59"/>
      <w:bookmarkEnd w:id="2781"/>
      <w:bookmarkEnd w:id="2782"/>
      <w:r>
        <w:rPr/>
        <w:t>12-16тонн для оцинкованных сетчато-арматурных каркасов коробчатых иматрасно-тюфячных габионов;</w:t>
      </w:r>
    </w:p>
    <w:p>
      <w:pPr>
        <w:pStyle w:val="style18"/>
        <w:jc w:val="both"/>
        <w:rPr/>
      </w:pPr>
      <w:bookmarkStart w:id="2783" w:name="SJ7"/>
      <w:bookmarkStart w:id="2784" w:name="SI71"/>
      <w:bookmarkEnd w:id="2783"/>
      <w:bookmarkEnd w:id="2784"/>
      <w:r>
        <w:rPr/>
        <w:t>·</w:t>
      </w:r>
      <w:bookmarkStart w:id="2785" w:name="SI133"/>
      <w:bookmarkEnd w:id="2785"/>
      <w:r>
        <w:rPr/>
        <w:t>      </w:t>
      </w:r>
      <w:bookmarkStart w:id="2786" w:name="SE512"/>
      <w:bookmarkStart w:id="2787" w:name="SF510"/>
      <w:bookmarkEnd w:id="2786"/>
      <w:bookmarkEnd w:id="2787"/>
      <w:r>
        <w:rPr/>
        <w:t>11-15тонн для аналогичных габионов с каркасами цинкового покрытия с ПВХ;</w:t>
      </w:r>
    </w:p>
    <w:p>
      <w:pPr>
        <w:pStyle w:val="style18"/>
        <w:jc w:val="both"/>
        <w:rPr/>
      </w:pPr>
      <w:bookmarkStart w:id="2788" w:name="SJ71"/>
      <w:bookmarkStart w:id="2789" w:name="SI72"/>
      <w:bookmarkEnd w:id="2788"/>
      <w:bookmarkEnd w:id="2789"/>
      <w:r>
        <w:rPr/>
        <w:t>·</w:t>
      </w:r>
      <w:bookmarkStart w:id="2790" w:name="SI134"/>
      <w:bookmarkEnd w:id="2790"/>
      <w:r>
        <w:rPr/>
        <w:t>      </w:t>
      </w:r>
      <w:bookmarkStart w:id="2791" w:name="SE513"/>
      <w:bookmarkStart w:id="2792" w:name="SK7"/>
      <w:bookmarkEnd w:id="2791"/>
      <w:bookmarkEnd w:id="2792"/>
      <w:r>
        <w:rPr/>
        <w:t>8тонн для оцинкованной сетки двойного кручения;</w:t>
      </w:r>
    </w:p>
    <w:p>
      <w:pPr>
        <w:pStyle w:val="style18"/>
        <w:jc w:val="both"/>
        <w:rPr/>
      </w:pPr>
      <w:bookmarkStart w:id="2793" w:name="SJ72"/>
      <w:bookmarkStart w:id="2794" w:name="SI73"/>
      <w:bookmarkEnd w:id="2793"/>
      <w:bookmarkEnd w:id="2794"/>
      <w:r>
        <w:rPr/>
        <w:t>·</w:t>
      </w:r>
      <w:bookmarkStart w:id="2795" w:name="SI135"/>
      <w:bookmarkEnd w:id="2795"/>
      <w:r>
        <w:rPr/>
        <w:t>      </w:t>
      </w:r>
      <w:bookmarkStart w:id="2796" w:name="SE514"/>
      <w:bookmarkStart w:id="2797" w:name="SF511"/>
      <w:bookmarkEnd w:id="2796"/>
      <w:bookmarkEnd w:id="2797"/>
      <w:r>
        <w:rPr/>
        <w:t>7,5тонн для сетки двойного кручения оцинкованной с покрытием ПВХ.</w:t>
      </w:r>
    </w:p>
    <w:p>
      <w:pPr>
        <w:pStyle w:val="style18"/>
        <w:jc w:val="both"/>
        <w:rPr/>
      </w:pPr>
      <w:bookmarkStart w:id="2798" w:name="S8146"/>
      <w:bookmarkStart w:id="2799" w:name="SE515"/>
      <w:bookmarkStart w:id="2800" w:name="SF512"/>
      <w:bookmarkEnd w:id="2798"/>
      <w:bookmarkEnd w:id="2799"/>
      <w:bookmarkEnd w:id="2800"/>
      <w:r>
        <w:rPr/>
        <w:t>2.36. Период приобретениянаибольшей прочности построенных габионных сооружений составляет 1-5 лет взависимости от интенсивности и объема аккумуляции частиц грунта в телогабионов, консолидации грунта в основании этих сооружений и бортах ихсоприкосновения с укрепляемой поверхностью откосов (берегов) и других факторов.</w:t>
      </w:r>
    </w:p>
    <w:p>
      <w:pPr>
        <w:pStyle w:val="style18"/>
        <w:jc w:val="both"/>
        <w:rPr/>
      </w:pPr>
      <w:bookmarkStart w:id="2801" w:name="S8147"/>
      <w:bookmarkStart w:id="2802" w:name="i391523"/>
      <w:bookmarkStart w:id="2803" w:name="SE516"/>
      <w:bookmarkStart w:id="2804" w:name="SF513"/>
      <w:bookmarkEnd w:id="2801"/>
      <w:bookmarkEnd w:id="2802"/>
      <w:bookmarkEnd w:id="2803"/>
      <w:bookmarkEnd w:id="2804"/>
      <w:r>
        <w:rPr/>
        <w:t>2.37.Срок службы цинкового покрытия проволоки, из которой изготавливаются сеткикаркасов габионов, определяется антикоррозионной устойчивостью этого покрытия.</w:t>
      </w:r>
    </w:p>
    <w:p>
      <w:pPr>
        <w:pStyle w:val="style18"/>
        <w:jc w:val="both"/>
        <w:rPr/>
      </w:pPr>
      <w:bookmarkStart w:id="2805" w:name="S8148"/>
      <w:bookmarkStart w:id="2806" w:name="SE518"/>
      <w:bookmarkEnd w:id="2805"/>
      <w:bookmarkEnd w:id="2806"/>
      <w:r>
        <w:rPr/>
        <w:t>При плотном оцинковании (260г/м</w:t>
      </w:r>
      <w:r>
        <w:rPr>
          <w:position w:val="8"/>
          <w:sz w:val="19"/>
        </w:rPr>
        <w:t>2</w:t>
      </w:r>
      <w:r>
        <w:rPr/>
        <w:t xml:space="preserve">) фактический срок службы цинкового покрытия, определенный поряду ранее построенных габионных сооружений, может быть установлен по даннымРис. </w:t>
      </w:r>
      <w:r>
        <w:fldChar w:fldCharType="begin"/>
      </w:r>
      <w:r>
        <w:instrText> HYPERLINK "http://ohranatruda.ru/ot_biblio/normativ/data_normativ/11/11429/" \l "i408384"</w:instrText>
      </w:r>
      <w:r>
        <w:fldChar w:fldCharType="separate"/>
      </w:r>
      <w:bookmarkStart w:id="2807" w:name="SJ139"/>
      <w:bookmarkEnd w:id="2807"/>
      <w:r>
        <w:rPr>
          <w:rStyle w:val="style15"/>
        </w:rPr>
        <w:t>2.10</w:t>
      </w:r>
      <w:r>
        <w:fldChar w:fldCharType="end"/>
      </w:r>
      <w:r>
        <w:rPr/>
        <w:t>(</w:t>
      </w:r>
      <w:r>
        <w:fldChar w:fldCharType="begin"/>
      </w:r>
      <w:r>
        <w:instrText> HYPERLINK "http://ohranatruda.ru/ot_biblio/normativ/data_normativ/11/11429/" \l "i2576293"</w:instrText>
      </w:r>
      <w:r>
        <w:fldChar w:fldCharType="separate"/>
      </w:r>
      <w:bookmarkStart w:id="2808" w:name="S7245"/>
      <w:bookmarkEnd w:id="2808"/>
      <w:r>
        <w:rPr>
          <w:rStyle w:val="style15"/>
        </w:rPr>
        <w:t>8</w:t>
      </w:r>
      <w:r>
        <w:fldChar w:fldCharType="end"/>
      </w:r>
      <w:bookmarkStart w:id="2809" w:name="SD52"/>
      <w:bookmarkEnd w:id="2809"/>
      <w:r>
        <w:rPr/>
        <w:t xml:space="preserve">, </w:t>
      </w:r>
      <w:r>
        <w:fldChar w:fldCharType="begin"/>
      </w:r>
      <w:r>
        <w:instrText> HYPERLINK "http://ohranatruda.ru/ot_biblio/normativ/data_normativ/11/11429/" \l "i2587361"</w:instrText>
      </w:r>
      <w:r>
        <w:fldChar w:fldCharType="separate"/>
      </w:r>
      <w:bookmarkStart w:id="2810" w:name="S319"/>
      <w:bookmarkEnd w:id="2810"/>
      <w:r>
        <w:rPr>
          <w:rStyle w:val="style15"/>
        </w:rPr>
        <w:t>9</w:t>
      </w:r>
      <w:r>
        <w:fldChar w:fldCharType="end"/>
      </w:r>
      <w:bookmarkStart w:id="2811" w:name="SE517"/>
      <w:bookmarkStart w:id="2812" w:name="SF514"/>
      <w:bookmarkEnd w:id="2811"/>
      <w:bookmarkEnd w:id="2812"/>
      <w:r>
        <w:rPr/>
        <w:t>).</w:t>
      </w:r>
    </w:p>
    <w:p>
      <w:pPr>
        <w:pStyle w:val="style18"/>
        <w:jc w:val="both"/>
        <w:rPr/>
      </w:pPr>
      <w:bookmarkStart w:id="2813" w:name="S8149"/>
      <w:bookmarkStart w:id="2814" w:name="SE519"/>
      <w:bookmarkEnd w:id="2813"/>
      <w:bookmarkEnd w:id="2814"/>
      <w:r>
        <w:rPr/>
        <w:t>Лабораторно-экспериментальныеиспытания показывают, что при плотном оцинковании (260 г/м</w:t>
      </w:r>
      <w:r>
        <w:rPr>
          <w:position w:val="8"/>
          <w:sz w:val="19"/>
        </w:rPr>
        <w:t>2</w:t>
      </w:r>
      <w:r>
        <w:rPr/>
        <w:t xml:space="preserve">) срокслужбы цинкового покрытия составляет 17-55 лет (Рис. </w:t>
      </w:r>
      <w:r>
        <w:fldChar w:fldCharType="begin"/>
      </w:r>
      <w:r>
        <w:instrText> HYPERLINK "http://ohranatruda.ru/ot_biblio/normativ/data_normativ/11/11429/" \l "i413906"</w:instrText>
      </w:r>
      <w:r>
        <w:fldChar w:fldCharType="separate"/>
      </w:r>
      <w:bookmarkStart w:id="2815" w:name="SJ140"/>
      <w:bookmarkEnd w:id="2815"/>
      <w:r>
        <w:rPr>
          <w:rStyle w:val="style15"/>
        </w:rPr>
        <w:t>2.11</w:t>
      </w:r>
      <w:r>
        <w:fldChar w:fldCharType="end"/>
      </w:r>
      <w:bookmarkStart w:id="2816" w:name="SF515"/>
      <w:bookmarkEnd w:id="2816"/>
      <w:r>
        <w:rPr/>
        <w:t>).</w:t>
      </w:r>
    </w:p>
    <w:p>
      <w:pPr>
        <w:pStyle w:val="style18"/>
        <w:jc w:val="both"/>
        <w:rPr/>
      </w:pPr>
      <w:bookmarkStart w:id="2817" w:name="S8150"/>
      <w:bookmarkStart w:id="2818" w:name="SE520"/>
      <w:bookmarkEnd w:id="2817"/>
      <w:bookmarkEnd w:id="2818"/>
      <w:r>
        <w:rPr/>
        <w:t xml:space="preserve">Для условий морской(агрессивной) среды этот показатель составляет 6-25 лет (Рис. </w:t>
      </w:r>
      <w:r>
        <w:fldChar w:fldCharType="begin"/>
      </w:r>
      <w:r>
        <w:instrText> HYPERLINK "http://ohranatruda.ru/ot_biblio/normativ/data_normativ/11/11429/" \l "i427144"</w:instrText>
      </w:r>
      <w:r>
        <w:fldChar w:fldCharType="separate"/>
      </w:r>
      <w:bookmarkStart w:id="2819" w:name="SJ141"/>
      <w:bookmarkEnd w:id="2819"/>
      <w:r>
        <w:rPr>
          <w:rStyle w:val="style15"/>
        </w:rPr>
        <w:t>2.12</w:t>
      </w:r>
      <w:r>
        <w:fldChar w:fldCharType="end"/>
      </w:r>
      <w:r>
        <w:rPr/>
        <w:t>).При плотности цинка 50 г/м</w:t>
      </w:r>
      <w:r>
        <w:rPr>
          <w:position w:val="8"/>
          <w:sz w:val="19"/>
        </w:rPr>
        <w:t>2</w:t>
      </w:r>
      <w:r>
        <w:rPr/>
        <w:t xml:space="preserve"> продолжительность жизни цинковогопокрытия в обычных условиях составляет 4 года, а в морских - 1-2 года. Дляпроволоки плотного оцинкования уменьшение цинка от воздействия коррозиисоставляет 10 г/м</w:t>
      </w:r>
      <w:r>
        <w:rPr>
          <w:position w:val="8"/>
          <w:sz w:val="19"/>
        </w:rPr>
        <w:t>2</w:t>
      </w:r>
      <w:r>
        <w:rPr/>
        <w:t>/год для обычных условий; 25 г/м</w:t>
      </w:r>
      <w:r>
        <w:rPr>
          <w:position w:val="8"/>
          <w:sz w:val="19"/>
        </w:rPr>
        <w:t>2</w:t>
      </w:r>
      <w:bookmarkStart w:id="2820" w:name="SF516"/>
      <w:bookmarkEnd w:id="2820"/>
      <w:r>
        <w:rPr/>
        <w:t>/год -для морских.</w:t>
      </w:r>
    </w:p>
    <w:p>
      <w:pPr>
        <w:pStyle w:val="style18"/>
        <w:jc w:val="both"/>
        <w:rPr/>
      </w:pPr>
      <w:bookmarkStart w:id="2821" w:name="S113"/>
      <w:bookmarkStart w:id="2822" w:name="i408384"/>
      <w:bookmarkStart w:id="2823" w:name="SF518"/>
      <w:bookmarkStart w:id="2824" w:name="SF517"/>
      <w:bookmarkEnd w:id="2821"/>
      <w:bookmarkEnd w:id="2822"/>
      <w:bookmarkEnd w:id="2823"/>
      <w:bookmarkEnd w:id="2824"/>
      <w:r>
        <w:rPr/>
        <w:drawing>
          <wp:inline distB="0" distL="0" distR="0" distT="0">
            <wp:extent cx="5210175" cy="3028950"/>
            <wp:effectExtent b="0" l="0" r="0" t="0"/>
            <wp:docPr desc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Picture"/>
                    <pic:cNvPicPr>
                      <a:picLocks noChangeArrowheads="1" noChangeAspect="1"/>
                    </pic:cNvPicPr>
                  </pic:nvPicPr>
                  <pic:blipFill>
                    <a:blip r:link="rId31"/>
                    <a:srcRect/>
                    <a:stretch>
                      <a:fillRect/>
                    </a:stretch>
                  </pic:blipFill>
                  <pic:spPr bwMode="auto">
                    <a:xfrm>
                      <a:off x="0" y="0"/>
                      <a:ext cx="5210175" cy="3028950"/>
                    </a:xfrm>
                    <a:prstGeom prst="rect">
                      <a:avLst/>
                    </a:prstGeom>
                    <a:noFill/>
                    <a:ln w="9525">
                      <a:noFill/>
                      <a:miter lim="800000"/>
                      <a:headEnd/>
                      <a:tailEnd/>
                    </a:ln>
                  </pic:spPr>
                </pic:pic>
              </a:graphicData>
            </a:graphic>
          </wp:inline>
        </w:drawing>
      </w:r>
    </w:p>
    <w:p>
      <w:pPr>
        <w:pStyle w:val="style18"/>
        <w:jc w:val="both"/>
        <w:rPr/>
      </w:pPr>
      <w:bookmarkStart w:id="2825" w:name="SS13"/>
      <w:bookmarkStart w:id="2826" w:name="SL7"/>
      <w:bookmarkStart w:id="2827" w:name="SF519"/>
      <w:bookmarkEnd w:id="2825"/>
      <w:bookmarkEnd w:id="2826"/>
      <w:bookmarkEnd w:id="2827"/>
      <w:r>
        <w:rPr/>
        <w:t>Рис. 2.10. Зависимость срокаслужбы цинкового покрытия от плотности его оцинкования на 13 эксплуатируемыхзарубежных объектах.</w:t>
      </w:r>
    </w:p>
    <w:p>
      <w:pPr>
        <w:pStyle w:val="style18"/>
        <w:jc w:val="both"/>
        <w:rPr/>
      </w:pPr>
      <w:bookmarkStart w:id="2828" w:name="S114"/>
      <w:bookmarkStart w:id="2829" w:name="i413906"/>
      <w:bookmarkStart w:id="2830" w:name="SF521"/>
      <w:bookmarkStart w:id="2831" w:name="SF520"/>
      <w:bookmarkEnd w:id="2828"/>
      <w:bookmarkEnd w:id="2829"/>
      <w:bookmarkEnd w:id="2830"/>
      <w:bookmarkEnd w:id="2831"/>
      <w:r>
        <w:rPr/>
        <w:drawing>
          <wp:inline distB="0" distL="0" distR="0" distT="0">
            <wp:extent cx="5048250" cy="3352800"/>
            <wp:effectExtent b="0" l="0" r="0" t="0"/>
            <wp:docPr desc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 name="Picture"/>
                    <pic:cNvPicPr>
                      <a:picLocks noChangeArrowheads="1" noChangeAspect="1"/>
                    </pic:cNvPicPr>
                  </pic:nvPicPr>
                  <pic:blipFill>
                    <a:blip r:link="rId32"/>
                    <a:srcRect/>
                    <a:stretch>
                      <a:fillRect/>
                    </a:stretch>
                  </pic:blipFill>
                  <pic:spPr bwMode="auto">
                    <a:xfrm>
                      <a:off x="0" y="0"/>
                      <a:ext cx="5048250" cy="3352800"/>
                    </a:xfrm>
                    <a:prstGeom prst="rect">
                      <a:avLst/>
                    </a:prstGeom>
                    <a:noFill/>
                    <a:ln w="9525">
                      <a:noFill/>
                      <a:miter lim="800000"/>
                      <a:headEnd/>
                      <a:tailEnd/>
                    </a:ln>
                  </pic:spPr>
                </pic:pic>
              </a:graphicData>
            </a:graphic>
          </wp:inline>
        </w:drawing>
      </w:r>
    </w:p>
    <w:p>
      <w:pPr>
        <w:pStyle w:val="style18"/>
        <w:jc w:val="both"/>
        <w:rPr/>
      </w:pPr>
      <w:bookmarkStart w:id="2832" w:name="SS14"/>
      <w:bookmarkStart w:id="2833" w:name="SL71"/>
      <w:bookmarkStart w:id="2834" w:name="SF522"/>
      <w:bookmarkEnd w:id="2832"/>
      <w:bookmarkEnd w:id="2833"/>
      <w:bookmarkEnd w:id="2834"/>
      <w:r>
        <w:rPr/>
        <w:t>Рис. 2.11. Экспериментальныезначения срока службы цинкового покрытия в обычных условиях.</w:t>
      </w:r>
    </w:p>
    <w:p>
      <w:pPr>
        <w:pStyle w:val="style18"/>
        <w:jc w:val="center"/>
        <w:rPr/>
      </w:pPr>
      <w:bookmarkStart w:id="2835" w:name="S115"/>
      <w:bookmarkStart w:id="2836" w:name="i427144"/>
      <w:bookmarkStart w:id="2837" w:name="SF524"/>
      <w:bookmarkStart w:id="2838" w:name="SF523"/>
      <w:bookmarkEnd w:id="2835"/>
      <w:bookmarkEnd w:id="2836"/>
      <w:bookmarkEnd w:id="2837"/>
      <w:bookmarkEnd w:id="2838"/>
      <w:r>
        <w:rPr/>
        <w:drawing>
          <wp:inline distB="0" distL="0" distR="0" distT="0">
            <wp:extent cx="5095875" cy="3181350"/>
            <wp:effectExtent b="0" l="0" r="0" t="0"/>
            <wp:docPr desc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 name="Picture"/>
                    <pic:cNvPicPr>
                      <a:picLocks noChangeArrowheads="1" noChangeAspect="1"/>
                    </pic:cNvPicPr>
                  </pic:nvPicPr>
                  <pic:blipFill>
                    <a:blip r:link="rId33"/>
                    <a:srcRect/>
                    <a:stretch>
                      <a:fillRect/>
                    </a:stretch>
                  </pic:blipFill>
                  <pic:spPr bwMode="auto">
                    <a:xfrm>
                      <a:off x="0" y="0"/>
                      <a:ext cx="5095875" cy="3181350"/>
                    </a:xfrm>
                    <a:prstGeom prst="rect">
                      <a:avLst/>
                    </a:prstGeom>
                    <a:noFill/>
                    <a:ln w="9525">
                      <a:noFill/>
                      <a:miter lim="800000"/>
                      <a:headEnd/>
                      <a:tailEnd/>
                    </a:ln>
                  </pic:spPr>
                </pic:pic>
              </a:graphicData>
            </a:graphic>
          </wp:inline>
        </w:drawing>
      </w:r>
    </w:p>
    <w:p>
      <w:pPr>
        <w:pStyle w:val="style18"/>
        <w:jc w:val="center"/>
        <w:rPr/>
      </w:pPr>
      <w:bookmarkStart w:id="2839" w:name="SS15"/>
      <w:bookmarkStart w:id="2840" w:name="S7246"/>
      <w:bookmarkStart w:id="2841" w:name="SF525"/>
      <w:bookmarkEnd w:id="2839"/>
      <w:bookmarkEnd w:id="2840"/>
      <w:bookmarkEnd w:id="2841"/>
      <w:r>
        <w:rPr/>
        <w:t>Рис. 2.12. Экспериментальныезначения срока службы цинкового покрытия в морских условиях.</w:t>
      </w:r>
    </w:p>
    <w:p>
      <w:pPr>
        <w:pStyle w:val="style18"/>
        <w:jc w:val="center"/>
        <w:rPr/>
      </w:pPr>
      <w:bookmarkStart w:id="2842" w:name="SD23"/>
      <w:bookmarkStart w:id="2843" w:name="i431131"/>
      <w:bookmarkStart w:id="2844" w:name="SF527"/>
      <w:bookmarkStart w:id="2845" w:name="SF526"/>
      <w:bookmarkEnd w:id="2842"/>
      <w:bookmarkEnd w:id="2843"/>
      <w:bookmarkEnd w:id="2844"/>
      <w:bookmarkEnd w:id="2845"/>
      <w:r>
        <w:rPr/>
        <w:drawing>
          <wp:inline distB="0" distL="0" distR="0" distT="0">
            <wp:extent cx="5295900" cy="3600450"/>
            <wp:effectExtent b="0" l="0" r="0" t="0"/>
            <wp:docPr desc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 name="Picture"/>
                    <pic:cNvPicPr>
                      <a:picLocks noChangeArrowheads="1" noChangeAspect="1"/>
                    </pic:cNvPicPr>
                  </pic:nvPicPr>
                  <pic:blipFill>
                    <a:blip r:link="rId34"/>
                    <a:srcRect/>
                    <a:stretch>
                      <a:fillRect/>
                    </a:stretch>
                  </pic:blipFill>
                  <pic:spPr bwMode="auto">
                    <a:xfrm>
                      <a:off x="0" y="0"/>
                      <a:ext cx="5295900" cy="3600450"/>
                    </a:xfrm>
                    <a:prstGeom prst="rect">
                      <a:avLst/>
                    </a:prstGeom>
                    <a:noFill/>
                    <a:ln w="9525">
                      <a:noFill/>
                      <a:miter lim="800000"/>
                      <a:headEnd/>
                      <a:tailEnd/>
                    </a:ln>
                  </pic:spPr>
                </pic:pic>
              </a:graphicData>
            </a:graphic>
          </wp:inline>
        </w:drawing>
      </w:r>
    </w:p>
    <w:p>
      <w:pPr>
        <w:pStyle w:val="style18"/>
        <w:jc w:val="center"/>
        <w:rPr/>
      </w:pPr>
      <w:bookmarkStart w:id="2846" w:name="SS16"/>
      <w:bookmarkStart w:id="2847" w:name="S7247"/>
      <w:bookmarkStart w:id="2848" w:name="SF528"/>
      <w:bookmarkEnd w:id="2846"/>
      <w:bookmarkEnd w:id="2847"/>
      <w:bookmarkEnd w:id="2848"/>
      <w:r>
        <w:rPr/>
        <w:t>Рис. 2.13. Фактическиезначения срока службы ПВХ покрытия оцинкованных каркасов габионов на 7эксплуатируемых зарубежных объектах.</w:t>
      </w:r>
    </w:p>
    <w:p>
      <w:pPr>
        <w:pStyle w:val="style18"/>
        <w:jc w:val="both"/>
        <w:rPr/>
      </w:pPr>
      <w:bookmarkStart w:id="2849" w:name="SC52"/>
      <w:bookmarkStart w:id="2850" w:name="SI62"/>
      <w:bookmarkEnd w:id="2849"/>
      <w:bookmarkEnd w:id="2850"/>
      <w:r>
        <w:rPr/>
        <w:t xml:space="preserve">Срок службы ПВХ покрытия характеризуется данными Рис. </w:t>
      </w:r>
      <w:r>
        <w:fldChar w:fldCharType="begin"/>
      </w:r>
      <w:r>
        <w:instrText> HYPERLINK "http://ohranatruda.ru/ot_biblio/normativ/data_normativ/11/11429/" \l "i431131"</w:instrText>
      </w:r>
      <w:r>
        <w:fldChar w:fldCharType="separate"/>
      </w:r>
      <w:bookmarkStart w:id="2851" w:name="SJ142"/>
      <w:bookmarkEnd w:id="2851"/>
      <w:r>
        <w:rPr>
          <w:rStyle w:val="style15"/>
        </w:rPr>
        <w:t>2.13</w:t>
      </w:r>
      <w:r>
        <w:fldChar w:fldCharType="end"/>
      </w:r>
      <w:r>
        <w:rPr/>
        <w:t>,из которых следует, что покрытие цинка под ПВХ не разрушается вплоть до 120 лет(</w:t>
      </w:r>
      <w:r>
        <w:fldChar w:fldCharType="begin"/>
      </w:r>
      <w:r>
        <w:instrText> HYPERLINK "http://ohranatruda.ru/ot_biblio/normativ/data_normativ/11/11429/" \l "i2576293"</w:instrText>
      </w:r>
      <w:r>
        <w:fldChar w:fldCharType="separate"/>
      </w:r>
      <w:bookmarkStart w:id="2852" w:name="S7248"/>
      <w:bookmarkEnd w:id="2852"/>
      <w:r>
        <w:rPr>
          <w:rStyle w:val="style15"/>
        </w:rPr>
        <w:t>8</w:t>
      </w:r>
      <w:r>
        <w:fldChar w:fldCharType="end"/>
      </w:r>
      <w:bookmarkStart w:id="2853" w:name="SD53"/>
      <w:bookmarkEnd w:id="2853"/>
      <w:r>
        <w:rPr/>
        <w:t xml:space="preserve">, </w:t>
      </w:r>
      <w:r>
        <w:fldChar w:fldCharType="begin"/>
      </w:r>
      <w:r>
        <w:instrText> HYPERLINK "http://ohranatruda.ru/ot_biblio/normativ/data_normativ/11/11429/" \l "i2587361"</w:instrText>
      </w:r>
      <w:r>
        <w:fldChar w:fldCharType="separate"/>
      </w:r>
      <w:bookmarkStart w:id="2854" w:name="S320"/>
      <w:bookmarkEnd w:id="2854"/>
      <w:r>
        <w:rPr>
          <w:rStyle w:val="style15"/>
        </w:rPr>
        <w:t>9</w:t>
      </w:r>
      <w:r>
        <w:fldChar w:fldCharType="end"/>
      </w:r>
      <w:bookmarkStart w:id="2855" w:name="SE521"/>
      <w:bookmarkStart w:id="2856" w:name="SF529"/>
      <w:bookmarkEnd w:id="2855"/>
      <w:bookmarkEnd w:id="2856"/>
      <w:r>
        <w:rPr/>
        <w:t>).</w:t>
      </w:r>
    </w:p>
    <w:p>
      <w:pPr>
        <w:pStyle w:val="style18"/>
        <w:jc w:val="both"/>
        <w:rPr/>
      </w:pPr>
      <w:bookmarkStart w:id="2857" w:name="S8151"/>
      <w:bookmarkStart w:id="2858" w:name="i442726"/>
      <w:bookmarkStart w:id="2859" w:name="SE522"/>
      <w:bookmarkStart w:id="2860" w:name="SF530"/>
      <w:bookmarkEnd w:id="2857"/>
      <w:bookmarkEnd w:id="2858"/>
      <w:bookmarkEnd w:id="2859"/>
      <w:bookmarkEnd w:id="2860"/>
      <w:r>
        <w:rPr/>
        <w:t>2.38. Внастоящее время ОАО «Череповецкий сталепрокатный завод» (ОАО «ЧСПЗ») освоиловыпуск отечественных металлических проволочных сеток двойного кручения сшестиугольными ячейками и сетчатых металлических конструкций для изготовлениякоробчатых арматурных каркасов.</w:t>
      </w:r>
    </w:p>
    <w:p>
      <w:pPr>
        <w:pStyle w:val="style18"/>
        <w:jc w:val="both"/>
        <w:rPr/>
      </w:pPr>
      <w:bookmarkStart w:id="2861" w:name="S8152"/>
      <w:bookmarkStart w:id="2862" w:name="SE523"/>
      <w:bookmarkStart w:id="2863" w:name="SF531"/>
      <w:bookmarkEnd w:id="2861"/>
      <w:bookmarkEnd w:id="2862"/>
      <w:bookmarkEnd w:id="2863"/>
      <w:r>
        <w:rPr/>
        <w:t>Металлические сетки исетчатые конструкции ОАО «ЧСПЗ» получили достаточную апробацию, применяются встроительстве габионных сооружений и рекомендуются для их использования вдорожно-мостовом строительстве.</w:t>
      </w:r>
    </w:p>
    <w:p>
      <w:pPr>
        <w:pStyle w:val="style18"/>
        <w:jc w:val="both"/>
        <w:rPr/>
      </w:pPr>
      <w:bookmarkStart w:id="2864" w:name="S8153"/>
      <w:bookmarkStart w:id="2865" w:name="SE524"/>
      <w:bookmarkEnd w:id="2864"/>
      <w:bookmarkEnd w:id="2865"/>
      <w:r>
        <w:rPr/>
        <w:t>2.39. Металлическая сеткаизготавливается из проволоки оцинкованной 3-ей группы покрытия - 03 (260-275г/м</w:t>
      </w:r>
      <w:r>
        <w:rPr>
          <w:position w:val="8"/>
          <w:sz w:val="19"/>
        </w:rPr>
        <w:t>3</w:t>
      </w:r>
      <w:r>
        <w:rPr/>
        <w:t xml:space="preserve">) </w:t>
      </w:r>
      <w:bookmarkStart w:id="2866" w:name="SM7"/>
      <w:bookmarkStart w:id="2867" w:name="SF532"/>
      <w:bookmarkEnd w:id="2866"/>
      <w:bookmarkEnd w:id="2867"/>
      <w:r>
        <w:rPr/>
        <w:t>с размеромячеек 80×100 мм, диаметром 2,2-2,7 мм и шириной 2000-3000 м.</w:t>
      </w:r>
    </w:p>
    <w:p>
      <w:pPr>
        <w:pStyle w:val="style18"/>
        <w:jc w:val="both"/>
        <w:rPr/>
      </w:pPr>
      <w:bookmarkStart w:id="2868" w:name="S8154"/>
      <w:bookmarkStart w:id="2869" w:name="SE525"/>
      <w:bookmarkStart w:id="2870" w:name="SF533"/>
      <w:bookmarkEnd w:id="2868"/>
      <w:bookmarkEnd w:id="2869"/>
      <w:bookmarkEnd w:id="2870"/>
      <w:r>
        <w:rPr/>
        <w:t>Изготовление этих сетокпроизводится в соответствии с техническими условиями (ТУ 14-178-351-98),разработанными впервые ОАО «ЧСПЗ» 08.12.1998 г. и согласованными с Мэрией г.Череповца.</w:t>
      </w:r>
    </w:p>
    <w:p>
      <w:pPr>
        <w:pStyle w:val="style18"/>
        <w:jc w:val="both"/>
        <w:rPr/>
      </w:pPr>
      <w:bookmarkStart w:id="2871" w:name="S8155"/>
      <w:bookmarkStart w:id="2872" w:name="SE526"/>
      <w:bookmarkEnd w:id="2871"/>
      <w:bookmarkEnd w:id="2872"/>
      <w:r>
        <w:rPr/>
        <w:t>Особенности этих Техническихусловий и</w:t>
      </w:r>
      <w:bookmarkStart w:id="2873" w:name="SN7"/>
      <w:bookmarkEnd w:id="2873"/>
      <w:r>
        <w:rPr/>
        <w:t xml:space="preserve"> предусматриваемых имиметаллических сетчатых изделий отражены в Приложении </w:t>
      </w:r>
      <w:r>
        <w:fldChar w:fldCharType="begin"/>
      </w:r>
      <w:r>
        <w:instrText> HYPERLINK "http://ohranatruda.ru/ot_biblio/normativ/data_normativ/11/11429/" \l "i2353051"</w:instrText>
      </w:r>
      <w:r>
        <w:fldChar w:fldCharType="separate"/>
      </w:r>
      <w:bookmarkStart w:id="2874" w:name="SJ143"/>
      <w:bookmarkEnd w:id="2874"/>
      <w:r>
        <w:rPr>
          <w:rStyle w:val="style15"/>
        </w:rPr>
        <w:t>1</w:t>
      </w:r>
      <w:r>
        <w:fldChar w:fldCharType="end"/>
      </w:r>
      <w:bookmarkStart w:id="2875" w:name="SF534"/>
      <w:bookmarkEnd w:id="2875"/>
      <w:r>
        <w:rPr/>
        <w:t xml:space="preserve"> настоящих Методическихрекомендаций.</w:t>
      </w:r>
    </w:p>
    <w:p>
      <w:pPr>
        <w:pStyle w:val="style18"/>
        <w:jc w:val="both"/>
        <w:rPr/>
      </w:pPr>
      <w:bookmarkStart w:id="2876" w:name="S8156"/>
      <w:bookmarkStart w:id="2877" w:name="SE527"/>
      <w:bookmarkEnd w:id="2876"/>
      <w:bookmarkEnd w:id="2877"/>
      <w:r>
        <w:rPr/>
        <w:t>2.40. Ассортимент иконструктивные особенности сетчатых конструкций ОАО «ЧСПЗ» обусловленыТехническими условиями (ТУ 14-178-350-98) разработанными впервые этимпредприятием 09.12.1998 г. и согласованными с Мэрией г</w:t>
      </w:r>
      <w:r>
        <w:rPr>
          <w:i/>
        </w:rPr>
        <w:t xml:space="preserve">. </w:t>
      </w:r>
      <w:bookmarkStart w:id="2878" w:name="SF535"/>
      <w:bookmarkEnd w:id="2878"/>
      <w:r>
        <w:rPr/>
        <w:t>Череповца.</w:t>
      </w:r>
    </w:p>
    <w:p>
      <w:pPr>
        <w:pStyle w:val="style18"/>
        <w:jc w:val="both"/>
        <w:rPr/>
      </w:pPr>
      <w:bookmarkStart w:id="2879" w:name="S8157"/>
      <w:bookmarkStart w:id="2880" w:name="SE528"/>
      <w:bookmarkEnd w:id="2879"/>
      <w:bookmarkEnd w:id="2880"/>
      <w:r>
        <w:rPr/>
        <w:t xml:space="preserve">Особенности этих Техническихусловий и предусматриваемых ими сетчатых конструкций отражены в Приложении </w:t>
      </w:r>
      <w:r>
        <w:fldChar w:fldCharType="begin"/>
      </w:r>
      <w:r>
        <w:instrText> HYPERLINK "http://ohranatruda.ru/ot_biblio/normativ/data_normativ/11/11429/" \l "i2406024"</w:instrText>
      </w:r>
      <w:r>
        <w:fldChar w:fldCharType="separate"/>
      </w:r>
      <w:bookmarkStart w:id="2881" w:name="SJ144"/>
      <w:bookmarkEnd w:id="2881"/>
      <w:r>
        <w:rPr>
          <w:rStyle w:val="style15"/>
        </w:rPr>
        <w:t>2</w:t>
      </w:r>
      <w:r>
        <w:fldChar w:fldCharType="end"/>
      </w:r>
      <w:bookmarkStart w:id="2882" w:name="SF536"/>
      <w:bookmarkEnd w:id="2882"/>
      <w:r>
        <w:rPr/>
        <w:t>настоящих Методических рекомендаций.</w:t>
      </w:r>
    </w:p>
    <w:p>
      <w:pPr>
        <w:pStyle w:val="style18"/>
        <w:jc w:val="both"/>
        <w:rPr/>
      </w:pPr>
      <w:bookmarkStart w:id="2883" w:name="S8158"/>
      <w:bookmarkStart w:id="2884" w:name="i453873"/>
      <w:bookmarkStart w:id="2885" w:name="SE529"/>
      <w:bookmarkStart w:id="2886" w:name="SF537"/>
      <w:bookmarkEnd w:id="2883"/>
      <w:bookmarkEnd w:id="2884"/>
      <w:bookmarkEnd w:id="2885"/>
      <w:bookmarkEnd w:id="2886"/>
      <w:r>
        <w:rPr/>
        <w:t>2.41.Металлические сетки и сетчатые конструкции, изготовляемые из них ОАО «ЧСПЗ»,являются альтернативными зарубежным аналогам, а устраиваемые из них габионныеконструкции и дорожно-мостовые сооружения обладают такими же преимуществамигабионных структур, которые рассматривались в предыдущих разделах настоящихМетодических рекомендаций и рассматриваются в последующих их разделах.</w:t>
      </w:r>
    </w:p>
    <w:p>
      <w:pPr>
        <w:pStyle w:val="style18"/>
        <w:jc w:val="both"/>
        <w:rPr/>
      </w:pPr>
      <w:bookmarkStart w:id="2887" w:name="S8159"/>
      <w:bookmarkStart w:id="2888" w:name="SE530"/>
      <w:bookmarkStart w:id="2889" w:name="SF538"/>
      <w:bookmarkEnd w:id="2887"/>
      <w:bookmarkEnd w:id="2888"/>
      <w:bookmarkEnd w:id="2889"/>
      <w:r>
        <w:rPr/>
        <w:t>2.42. Условиями применениягабионных структур рассматриваемых типов предусмотрено в основании габионныхсооружений взамен подстилающего слоя из традиционных гравийно-песчаных,щебеночных и других материалов использовать геотекстиль Террам. Могут бытьприменены геотекстильные конструктивные материалы (дорнит), регламентированныеТУ 186788-90 ОП-2.</w:t>
      </w:r>
    </w:p>
    <w:p>
      <w:pPr>
        <w:pStyle w:val="style18"/>
        <w:jc w:val="both"/>
        <w:rPr/>
      </w:pPr>
      <w:bookmarkStart w:id="2890" w:name="S8160"/>
      <w:bookmarkStart w:id="2891" w:name="SE531"/>
      <w:bookmarkStart w:id="2892" w:name="SF539"/>
      <w:bookmarkEnd w:id="2890"/>
      <w:bookmarkEnd w:id="2891"/>
      <w:bookmarkEnd w:id="2892"/>
      <w:r>
        <w:rPr/>
        <w:t>Принятие решения о заменеподстилающего слоя из традиционных материалов на геотекстильные или об ихсовместном использовании в условиях значительных волновых воздействий должнобыть обосновано индивидуальными расчетами с учетом конструктивных особенностейгабионного сооружения и его устойчивости от этих воздействий.</w:t>
      </w:r>
    </w:p>
    <w:p>
      <w:pPr>
        <w:pStyle w:val="style18"/>
        <w:jc w:val="both"/>
        <w:rPr/>
      </w:pPr>
      <w:bookmarkStart w:id="2893" w:name="S8161"/>
      <w:bookmarkStart w:id="2894" w:name="SE532"/>
      <w:bookmarkStart w:id="2895" w:name="SF540"/>
      <w:bookmarkEnd w:id="2893"/>
      <w:bookmarkEnd w:id="2894"/>
      <w:bookmarkEnd w:id="2895"/>
      <w:r>
        <w:rPr/>
        <w:t>Для устранения вымывания изгабионов мелкого или измельченного (разрушенного) в процессе эксплуатациикаменного материала геотекстильный материал укладывается в днище каркасовгабионов.</w:t>
      </w:r>
    </w:p>
    <w:p>
      <w:pPr>
        <w:pStyle w:val="style18"/>
        <w:jc w:val="both"/>
        <w:rPr/>
      </w:pPr>
      <w:bookmarkStart w:id="2896" w:name="S8162"/>
      <w:bookmarkStart w:id="2897" w:name="i467969"/>
      <w:bookmarkStart w:id="2898" w:name="SE533"/>
      <w:bookmarkStart w:id="2899" w:name="SF541"/>
      <w:bookmarkEnd w:id="2896"/>
      <w:bookmarkEnd w:id="2897"/>
      <w:bookmarkEnd w:id="2898"/>
      <w:bookmarkEnd w:id="2899"/>
      <w:r>
        <w:rPr/>
        <w:t>2.43.Габионные конструкции данного могут быть использованы в качествепротивофильтрационных устройств как при проектировании нового строительства,так и при защите существующих дорожно-мостовых объектов (сооружений).</w:t>
      </w:r>
    </w:p>
    <w:p>
      <w:pPr>
        <w:pStyle w:val="style18"/>
        <w:jc w:val="both"/>
        <w:rPr/>
      </w:pPr>
      <w:bookmarkStart w:id="2900" w:name="S8163"/>
      <w:bookmarkStart w:id="2901" w:name="SE534"/>
      <w:bookmarkStart w:id="2902" w:name="SF542"/>
      <w:bookmarkEnd w:id="2900"/>
      <w:bookmarkEnd w:id="2901"/>
      <w:bookmarkEnd w:id="2902"/>
      <w:r>
        <w:rPr/>
        <w:t>При использовании этихгабионных конструкций для предотвращения фильтрации воды через сооружение (втеле, откосах и по подошве земляного полотна и плотин, а также в днищах иоткосах карьеров и других искусственных водоемов) необходимо обеспечить водонепроницаемостьэтого сооружения.</w:t>
      </w:r>
    </w:p>
    <w:p>
      <w:pPr>
        <w:pStyle w:val="style18"/>
        <w:jc w:val="both"/>
        <w:rPr/>
      </w:pPr>
      <w:bookmarkStart w:id="2903" w:name="S8164"/>
      <w:bookmarkStart w:id="2904" w:name="SL72"/>
      <w:bookmarkEnd w:id="2903"/>
      <w:bookmarkEnd w:id="2904"/>
      <w:r>
        <w:rPr/>
        <w:t xml:space="preserve">Обеспечениеводонепроницаемости габионных структур, применяемых в качествепротивофильтрационного мероприятия в проектируемых или эксплуатируемыхсооружениях, следует производить с помощью укладки под габионы водонепроницаемойполимерной пленки (защищенной с обеих сторон слоями геотекстиля) либо с помощьюпропитки габионов горячей песчано-битумной мастикой (Рис. </w:t>
      </w:r>
      <w:r>
        <w:fldChar w:fldCharType="begin"/>
      </w:r>
      <w:r>
        <w:instrText> HYPERLINK "http://ohranatruda.ru/ot_biblio/normativ/data_normativ/11/11429/" \l "i472771"</w:instrText>
      </w:r>
      <w:r>
        <w:fldChar w:fldCharType="separate"/>
      </w:r>
      <w:bookmarkStart w:id="2905" w:name="SJ145"/>
      <w:bookmarkEnd w:id="2905"/>
      <w:r>
        <w:rPr>
          <w:rStyle w:val="style15"/>
        </w:rPr>
        <w:t>2.14</w:t>
      </w:r>
      <w:r>
        <w:fldChar w:fldCharType="end"/>
      </w:r>
      <w:bookmarkStart w:id="2906" w:name="SF543"/>
      <w:bookmarkEnd w:id="2906"/>
      <w:r>
        <w:rPr/>
        <w:t>).</w:t>
      </w:r>
    </w:p>
    <w:p>
      <w:pPr>
        <w:pStyle w:val="style18"/>
        <w:jc w:val="both"/>
        <w:rPr/>
      </w:pPr>
      <w:bookmarkStart w:id="2907" w:name="SD24"/>
      <w:bookmarkStart w:id="2908" w:name="i472771"/>
      <w:bookmarkStart w:id="2909" w:name="SF545"/>
      <w:bookmarkStart w:id="2910" w:name="SF544"/>
      <w:bookmarkEnd w:id="2907"/>
      <w:bookmarkEnd w:id="2908"/>
      <w:bookmarkEnd w:id="2909"/>
      <w:bookmarkEnd w:id="2910"/>
      <w:r>
        <w:rPr/>
        <w:drawing>
          <wp:inline distB="0" distL="0" distR="0" distT="0">
            <wp:extent cx="4362450" cy="1562100"/>
            <wp:effectExtent b="0" l="0" r="0" t="0"/>
            <wp:docPr desc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 name="Picture"/>
                    <pic:cNvPicPr>
                      <a:picLocks noChangeArrowheads="1" noChangeAspect="1"/>
                    </pic:cNvPicPr>
                  </pic:nvPicPr>
                  <pic:blipFill>
                    <a:blip r:link="rId35"/>
                    <a:srcRect/>
                    <a:stretch>
                      <a:fillRect/>
                    </a:stretch>
                  </pic:blipFill>
                  <pic:spPr bwMode="auto">
                    <a:xfrm>
                      <a:off x="0" y="0"/>
                      <a:ext cx="4362450" cy="1562100"/>
                    </a:xfrm>
                    <a:prstGeom prst="rect">
                      <a:avLst/>
                    </a:prstGeom>
                    <a:noFill/>
                    <a:ln w="9525">
                      <a:noFill/>
                      <a:miter lim="800000"/>
                      <a:headEnd/>
                      <a:tailEnd/>
                    </a:ln>
                  </pic:spPr>
                </pic:pic>
              </a:graphicData>
            </a:graphic>
          </wp:inline>
        </w:drawing>
      </w:r>
    </w:p>
    <w:p>
      <w:pPr>
        <w:pStyle w:val="style18"/>
        <w:jc w:val="both"/>
        <w:rPr/>
      </w:pPr>
      <w:bookmarkStart w:id="2911" w:name="SS17"/>
      <w:bookmarkStart w:id="2912" w:name="SL73"/>
      <w:bookmarkEnd w:id="2911"/>
      <w:bookmarkEnd w:id="2912"/>
      <w:r>
        <w:rPr/>
        <w:t>Рис. 2.14.Противофильтрационные и водонепроницаемые габионные строительные блоки:</w:t>
      </w:r>
    </w:p>
    <w:p>
      <w:pPr>
        <w:pStyle w:val="style18"/>
        <w:jc w:val="both"/>
        <w:rPr/>
      </w:pPr>
      <w:bookmarkStart w:id="2913" w:name="SE21"/>
      <w:bookmarkEnd w:id="2913"/>
      <w:r>
        <w:rPr/>
        <w:t>а - с применением мембран; б - с применениембитумной мастики; 1 - геотекстиль; 2 - водонепроницаемая мембрана; 3 - битумнаямастика.</w:t>
      </w:r>
    </w:p>
    <w:p>
      <w:pPr>
        <w:pStyle w:val="style18"/>
        <w:jc w:val="both"/>
        <w:rPr/>
      </w:pPr>
      <w:bookmarkStart w:id="2914" w:name="SC53"/>
      <w:bookmarkStart w:id="2915" w:name="SO7"/>
      <w:bookmarkStart w:id="2916" w:name="SF546"/>
      <w:bookmarkEnd w:id="2914"/>
      <w:bookmarkEnd w:id="2915"/>
      <w:bookmarkEnd w:id="2916"/>
      <w:r>
        <w:rPr/>
        <w:t>В качестве альтернативы этой мастике может быть использована битумнаяили синтетическая оболочка, укладываемая под габионом. Она должна быть защищенаот возможного повреждения при наложении двойного слоя геотекстиля.</w:t>
      </w:r>
    </w:p>
    <w:p>
      <w:pPr>
        <w:pStyle w:val="style18"/>
        <w:jc w:val="both"/>
        <w:rPr/>
      </w:pPr>
      <w:bookmarkStart w:id="2917" w:name="S8165"/>
      <w:bookmarkStart w:id="2918" w:name="SL74"/>
      <w:bookmarkEnd w:id="2917"/>
      <w:bookmarkEnd w:id="2918"/>
      <w:r>
        <w:rPr/>
        <w:t xml:space="preserve">Мастика наносится в горячемвиде. Среднее количество мастики характеризуется данными табл. </w:t>
      </w:r>
      <w:r>
        <w:fldChar w:fldCharType="begin"/>
      </w:r>
      <w:r>
        <w:instrText> HYPERLINK "http://ohranatruda.ru/ot_biblio/normativ/data_normativ/11/11429/" \l "i486569"</w:instrText>
      </w:r>
      <w:r>
        <w:fldChar w:fldCharType="separate"/>
      </w:r>
      <w:bookmarkStart w:id="2919" w:name="SJ146"/>
      <w:bookmarkEnd w:id="2919"/>
      <w:r>
        <w:rPr>
          <w:rStyle w:val="style15"/>
        </w:rPr>
        <w:t>2.12</w:t>
      </w:r>
      <w:r>
        <w:fldChar w:fldCharType="end"/>
      </w:r>
      <w:bookmarkStart w:id="2920" w:name="SF547"/>
      <w:bookmarkEnd w:id="2920"/>
      <w:r>
        <w:rPr/>
        <w:t>.</w:t>
      </w:r>
    </w:p>
    <w:p>
      <w:pPr>
        <w:pStyle w:val="style18"/>
        <w:jc w:val="both"/>
        <w:rPr/>
      </w:pPr>
      <w:bookmarkStart w:id="2921" w:name="ST13"/>
      <w:bookmarkStart w:id="2922" w:name="SL75"/>
      <w:bookmarkStart w:id="2923" w:name="SF548"/>
      <w:bookmarkEnd w:id="2921"/>
      <w:bookmarkEnd w:id="2922"/>
      <w:bookmarkEnd w:id="2923"/>
      <w:r>
        <w:rPr/>
        <w:t>Таблица 2.12</w:t>
      </w:r>
    </w:p>
    <w:p>
      <w:pPr>
        <w:pStyle w:val="style0"/>
        <w:spacing w:after="0" w:before="0"/>
        <w:contextualSpacing w:val="false"/>
        <w:jc w:val="both"/>
        <w:rPr>
          <w:sz w:val="4"/>
          <w:szCs w:val="4"/>
        </w:rPr>
      </w:pPr>
      <w:bookmarkStart w:id="2924" w:name="SY26"/>
      <w:bookmarkStart w:id="2925" w:name="SY26"/>
      <w:bookmarkEnd w:id="2925"/>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2458"/>
        <w:gridCol w:w="1770"/>
        <w:gridCol w:w="5409"/>
      </w:tblGrid>
      <w:tr>
        <w:trPr>
          <w:tblHeader w:val="true"/>
          <w:cantSplit w:val="false"/>
        </w:trPr>
        <w:tc>
          <w:tcPr>
            <w:tcW w:type="dxa" w:w="2458"/>
            <w:vMerge w:val="restart"/>
            <w:tcBorders>
              <w:top w:val="nil"/>
              <w:left w:val="nil"/>
              <w:bottom w:val="nil"/>
              <w:right w:val="nil"/>
            </w:tcBorders>
            <w:shd w:fill="auto" w:val="clear"/>
            <w:vAlign w:val="center"/>
          </w:tcPr>
          <w:p>
            <w:pPr>
              <w:pStyle w:val="style22"/>
              <w:spacing w:after="283" w:before="0"/>
              <w:contextualSpacing w:val="false"/>
              <w:jc w:val="both"/>
              <w:rPr/>
            </w:pPr>
            <w:bookmarkStart w:id="2926" w:name="SP7"/>
            <w:bookmarkStart w:id="2927" w:name="SW1136"/>
            <w:bookmarkStart w:id="2928" w:name="i486569"/>
            <w:bookmarkStart w:id="2929" w:name="S362"/>
            <w:bookmarkStart w:id="2930" w:name="SQ7"/>
            <w:bookmarkStart w:id="2931" w:name="SK568"/>
            <w:bookmarkEnd w:id="2926"/>
            <w:bookmarkEnd w:id="2927"/>
            <w:bookmarkEnd w:id="2928"/>
            <w:bookmarkEnd w:id="2929"/>
            <w:bookmarkEnd w:id="2930"/>
            <w:bookmarkEnd w:id="2931"/>
            <w:r>
              <w:rPr/>
              <w:t>Тип габионов</w:t>
            </w:r>
          </w:p>
        </w:tc>
        <w:tc>
          <w:tcPr>
            <w:tcW w:type="dxa" w:w="1770"/>
            <w:vMerge w:val="restart"/>
            <w:tcBorders>
              <w:top w:val="nil"/>
              <w:left w:val="nil"/>
              <w:bottom w:val="nil"/>
              <w:right w:val="nil"/>
            </w:tcBorders>
            <w:shd w:fill="auto" w:val="clear"/>
            <w:vAlign w:val="center"/>
          </w:tcPr>
          <w:p>
            <w:pPr>
              <w:pStyle w:val="style22"/>
              <w:spacing w:after="283" w:before="0"/>
              <w:contextualSpacing w:val="false"/>
              <w:jc w:val="both"/>
              <w:rPr/>
            </w:pPr>
            <w:bookmarkStart w:id="2932" w:name="SW1137"/>
            <w:bookmarkStart w:id="2933" w:name="SR7"/>
            <w:bookmarkStart w:id="2934" w:name="SS7"/>
            <w:bookmarkStart w:id="2935" w:name="SK569"/>
            <w:bookmarkEnd w:id="2932"/>
            <w:bookmarkEnd w:id="2933"/>
            <w:bookmarkEnd w:id="2934"/>
            <w:bookmarkEnd w:id="2935"/>
            <w:r>
              <w:rPr/>
              <w:t>Толщина, мм</w:t>
            </w:r>
          </w:p>
        </w:tc>
        <w:tc>
          <w:tcPr>
            <w:tcW w:type="dxa" w:w="5409"/>
            <w:gridSpan w:val="2"/>
            <w:tcBorders>
              <w:top w:val="nil"/>
              <w:left w:val="nil"/>
              <w:bottom w:val="nil"/>
              <w:right w:val="nil"/>
            </w:tcBorders>
            <w:shd w:fill="auto" w:val="clear"/>
            <w:vAlign w:val="center"/>
          </w:tcPr>
          <w:p>
            <w:pPr>
              <w:pStyle w:val="style22"/>
              <w:spacing w:after="283" w:before="0"/>
              <w:contextualSpacing w:val="false"/>
              <w:jc w:val="both"/>
              <w:rPr/>
            </w:pPr>
            <w:bookmarkStart w:id="2936" w:name="SW1138"/>
            <w:bookmarkStart w:id="2937" w:name="SR71"/>
            <w:bookmarkStart w:id="2938" w:name="ST7"/>
            <w:bookmarkStart w:id="2939" w:name="SK570"/>
            <w:bookmarkEnd w:id="2936"/>
            <w:bookmarkEnd w:id="2937"/>
            <w:bookmarkEnd w:id="2938"/>
            <w:bookmarkEnd w:id="2939"/>
            <w:r>
              <w:rPr/>
              <w:t>Дозировка битумной мастики</w:t>
            </w:r>
          </w:p>
        </w:tc>
      </w:tr>
      <w:tr>
        <w:trPr>
          <w:tblHeader w:val="true"/>
          <w:cantSplit w:val="false"/>
        </w:trPr>
        <w:tc>
          <w:tcPr>
            <w:tcW w:type="dxa" w:w="245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770"/>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2753"/>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2940" w:name="SW1139"/>
            <w:bookmarkStart w:id="2941" w:name="SR72"/>
            <w:bookmarkEnd w:id="2940"/>
            <w:bookmarkEnd w:id="2941"/>
            <w:r>
              <w:rPr/>
              <w:t>частичное проникновение, кг/м</w:t>
            </w:r>
            <w:bookmarkStart w:id="2942" w:name="SU7"/>
            <w:bookmarkStart w:id="2943" w:name="SK571"/>
            <w:bookmarkEnd w:id="2942"/>
            <w:bookmarkEnd w:id="2943"/>
            <w:r>
              <w:rPr>
                <w:position w:val="8"/>
                <w:sz w:val="19"/>
              </w:rPr>
              <w:t>2</w:t>
            </w:r>
          </w:p>
        </w:tc>
        <w:tc>
          <w:tcPr>
            <w:tcW w:type="dxa" w:w="2656"/>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2944" w:name="SW1140"/>
            <w:bookmarkStart w:id="2945" w:name="SR73"/>
            <w:bookmarkEnd w:id="2944"/>
            <w:bookmarkEnd w:id="2945"/>
            <w:r>
              <w:rPr/>
              <w:t>полное проникновение, кг/</w:t>
            </w:r>
            <w:bookmarkStart w:id="2946" w:name="S363"/>
            <w:bookmarkEnd w:id="2946"/>
            <w:r>
              <w:rPr/>
              <w:t>м</w:t>
            </w:r>
            <w:bookmarkStart w:id="2947" w:name="SV7"/>
            <w:bookmarkStart w:id="2948" w:name="SK572"/>
            <w:bookmarkEnd w:id="2947"/>
            <w:bookmarkEnd w:id="2948"/>
            <w:r>
              <w:rPr>
                <w:position w:val="8"/>
                <w:sz w:val="19"/>
              </w:rPr>
              <w:t>2</w:t>
            </w:r>
          </w:p>
        </w:tc>
      </w:tr>
      <w:tr>
        <w:trPr>
          <w:cantSplit w:val="false"/>
        </w:trPr>
        <w:tc>
          <w:tcPr>
            <w:tcW w:type="dxa" w:w="2458"/>
            <w:tcBorders>
              <w:top w:val="nil"/>
              <w:left w:val="nil"/>
              <w:bottom w:val="nil"/>
              <w:right w:val="nil"/>
            </w:tcBorders>
            <w:shd w:fill="auto" w:val="clear"/>
            <w:vAlign w:val="center"/>
          </w:tcPr>
          <w:p>
            <w:pPr>
              <w:pStyle w:val="style22"/>
              <w:spacing w:after="283" w:before="0"/>
              <w:contextualSpacing w:val="false"/>
              <w:jc w:val="both"/>
              <w:rPr/>
            </w:pPr>
            <w:bookmarkStart w:id="2949" w:name="S5221"/>
            <w:bookmarkStart w:id="2950" w:name="SW7"/>
            <w:bookmarkStart w:id="2951" w:name="SX7"/>
            <w:bookmarkStart w:id="2952" w:name="SK573"/>
            <w:bookmarkEnd w:id="2949"/>
            <w:bookmarkEnd w:id="2950"/>
            <w:bookmarkEnd w:id="2951"/>
            <w:bookmarkEnd w:id="2952"/>
            <w:r>
              <w:rPr/>
              <w:t>Матрацы</w:t>
            </w:r>
          </w:p>
        </w:tc>
        <w:tc>
          <w:tcPr>
            <w:tcW w:type="dxa" w:w="1770"/>
            <w:tcBorders>
              <w:top w:val="nil"/>
              <w:left w:val="nil"/>
              <w:bottom w:val="nil"/>
              <w:right w:val="nil"/>
            </w:tcBorders>
            <w:shd w:fill="auto" w:val="clear"/>
            <w:vAlign w:val="center"/>
          </w:tcPr>
          <w:p>
            <w:pPr>
              <w:pStyle w:val="style22"/>
              <w:spacing w:after="283" w:before="0"/>
              <w:contextualSpacing w:val="false"/>
              <w:jc w:val="both"/>
              <w:rPr/>
            </w:pPr>
            <w:bookmarkStart w:id="2953" w:name="SR1474"/>
            <w:bookmarkStart w:id="2954" w:name="S364"/>
            <w:bookmarkStart w:id="2955" w:name="ST72"/>
            <w:bookmarkStart w:id="2956" w:name="ST71"/>
            <w:bookmarkStart w:id="2957" w:name="SK574"/>
            <w:bookmarkEnd w:id="2953"/>
            <w:bookmarkEnd w:id="2954"/>
            <w:bookmarkEnd w:id="2955"/>
            <w:bookmarkEnd w:id="2956"/>
            <w:bookmarkEnd w:id="2957"/>
            <w:r>
              <w:rPr/>
              <w:t>150</w:t>
            </w:r>
          </w:p>
        </w:tc>
        <w:tc>
          <w:tcPr>
            <w:tcW w:type="dxa" w:w="2753"/>
            <w:tcBorders>
              <w:top w:val="nil"/>
              <w:left w:val="nil"/>
              <w:bottom w:val="nil"/>
              <w:right w:val="nil"/>
            </w:tcBorders>
            <w:shd w:fill="auto" w:val="clear"/>
            <w:vAlign w:val="center"/>
          </w:tcPr>
          <w:p>
            <w:pPr>
              <w:pStyle w:val="style22"/>
              <w:spacing w:after="283" w:before="0"/>
              <w:contextualSpacing w:val="false"/>
              <w:jc w:val="both"/>
              <w:rPr/>
            </w:pPr>
            <w:bookmarkStart w:id="2958" w:name="SR1475"/>
            <w:bookmarkStart w:id="2959" w:name="S365"/>
            <w:bookmarkStart w:id="2960" w:name="SU72"/>
            <w:bookmarkStart w:id="2961" w:name="SU71"/>
            <w:bookmarkStart w:id="2962" w:name="SK575"/>
            <w:bookmarkEnd w:id="2958"/>
            <w:bookmarkEnd w:id="2959"/>
            <w:bookmarkEnd w:id="2960"/>
            <w:bookmarkEnd w:id="2961"/>
            <w:bookmarkEnd w:id="2962"/>
            <w:r>
              <w:rPr/>
              <w:t>60-90</w:t>
            </w:r>
          </w:p>
        </w:tc>
        <w:tc>
          <w:tcPr>
            <w:tcW w:type="dxa" w:w="2656"/>
            <w:tcBorders>
              <w:top w:val="nil"/>
              <w:left w:val="nil"/>
              <w:bottom w:val="nil"/>
              <w:right w:val="nil"/>
            </w:tcBorders>
            <w:shd w:fill="auto" w:val="clear"/>
            <w:vAlign w:val="center"/>
          </w:tcPr>
          <w:p>
            <w:pPr>
              <w:pStyle w:val="style22"/>
              <w:spacing w:after="283" w:before="0"/>
              <w:contextualSpacing w:val="false"/>
              <w:jc w:val="both"/>
              <w:rPr/>
            </w:pPr>
            <w:bookmarkStart w:id="2963" w:name="SR1476"/>
            <w:bookmarkStart w:id="2964" w:name="S366"/>
            <w:bookmarkStart w:id="2965" w:name="SV72"/>
            <w:bookmarkStart w:id="2966" w:name="SV71"/>
            <w:bookmarkStart w:id="2967" w:name="SK576"/>
            <w:bookmarkEnd w:id="2963"/>
            <w:bookmarkEnd w:id="2964"/>
            <w:bookmarkEnd w:id="2965"/>
            <w:bookmarkEnd w:id="2966"/>
            <w:bookmarkEnd w:id="2967"/>
            <w:r>
              <w:rPr/>
              <w:t>120-140</w:t>
            </w:r>
          </w:p>
        </w:tc>
      </w:tr>
      <w:tr>
        <w:trPr>
          <w:cantSplit w:val="false"/>
        </w:trPr>
        <w:tc>
          <w:tcPr>
            <w:tcW w:type="dxa" w:w="2458"/>
            <w:tcBorders>
              <w:top w:val="nil"/>
              <w:left w:val="nil"/>
              <w:bottom w:val="nil"/>
              <w:right w:val="nil"/>
            </w:tcBorders>
            <w:shd w:fill="auto" w:val="clear"/>
            <w:vAlign w:val="center"/>
          </w:tcPr>
          <w:p>
            <w:pPr>
              <w:pStyle w:val="style22"/>
              <w:spacing w:after="283" w:before="0"/>
              <w:contextualSpacing w:val="false"/>
              <w:jc w:val="both"/>
              <w:rPr/>
            </w:pPr>
            <w:bookmarkStart w:id="2968" w:name="S5222"/>
            <w:bookmarkStart w:id="2969" w:name="SX72"/>
            <w:bookmarkStart w:id="2970" w:name="SX71"/>
            <w:bookmarkStart w:id="2971" w:name="SK577"/>
            <w:bookmarkEnd w:id="2968"/>
            <w:bookmarkEnd w:id="2969"/>
            <w:bookmarkEnd w:id="2970"/>
            <w:bookmarkEnd w:id="2971"/>
            <w:r>
              <w:rPr/>
              <w:t> </w:t>
            </w:r>
          </w:p>
        </w:tc>
        <w:tc>
          <w:tcPr>
            <w:tcW w:type="dxa" w:w="1770"/>
            <w:tcBorders>
              <w:top w:val="nil"/>
              <w:left w:val="nil"/>
              <w:bottom w:val="nil"/>
              <w:right w:val="nil"/>
            </w:tcBorders>
            <w:shd w:fill="auto" w:val="clear"/>
            <w:vAlign w:val="center"/>
          </w:tcPr>
          <w:p>
            <w:pPr>
              <w:pStyle w:val="style22"/>
              <w:spacing w:after="283" w:before="0"/>
              <w:contextualSpacing w:val="false"/>
              <w:jc w:val="both"/>
              <w:rPr/>
            </w:pPr>
            <w:bookmarkStart w:id="2972" w:name="SR1477"/>
            <w:bookmarkStart w:id="2973" w:name="S367"/>
            <w:bookmarkStart w:id="2974" w:name="ST74"/>
            <w:bookmarkStart w:id="2975" w:name="ST73"/>
            <w:bookmarkStart w:id="2976" w:name="SK578"/>
            <w:bookmarkEnd w:id="2972"/>
            <w:bookmarkEnd w:id="2973"/>
            <w:bookmarkEnd w:id="2974"/>
            <w:bookmarkEnd w:id="2975"/>
            <w:bookmarkEnd w:id="2976"/>
            <w:r>
              <w:rPr/>
              <w:t>170</w:t>
            </w:r>
          </w:p>
        </w:tc>
        <w:tc>
          <w:tcPr>
            <w:tcW w:type="dxa" w:w="2753"/>
            <w:tcBorders>
              <w:top w:val="nil"/>
              <w:left w:val="nil"/>
              <w:bottom w:val="nil"/>
              <w:right w:val="nil"/>
            </w:tcBorders>
            <w:shd w:fill="auto" w:val="clear"/>
            <w:vAlign w:val="center"/>
          </w:tcPr>
          <w:p>
            <w:pPr>
              <w:pStyle w:val="style22"/>
              <w:spacing w:after="283" w:before="0"/>
              <w:contextualSpacing w:val="false"/>
              <w:jc w:val="both"/>
              <w:rPr/>
            </w:pPr>
            <w:bookmarkStart w:id="2977" w:name="SR1478"/>
            <w:bookmarkStart w:id="2978" w:name="S368"/>
            <w:bookmarkStart w:id="2979" w:name="SU74"/>
            <w:bookmarkStart w:id="2980" w:name="SU73"/>
            <w:bookmarkStart w:id="2981" w:name="SK579"/>
            <w:bookmarkEnd w:id="2977"/>
            <w:bookmarkEnd w:id="2978"/>
            <w:bookmarkEnd w:id="2979"/>
            <w:bookmarkEnd w:id="2980"/>
            <w:bookmarkEnd w:id="2981"/>
            <w:r>
              <w:rPr/>
              <w:t>80-100</w:t>
            </w:r>
          </w:p>
        </w:tc>
        <w:tc>
          <w:tcPr>
            <w:tcW w:type="dxa" w:w="2656"/>
            <w:tcBorders>
              <w:top w:val="nil"/>
              <w:left w:val="nil"/>
              <w:bottom w:val="nil"/>
              <w:right w:val="nil"/>
            </w:tcBorders>
            <w:shd w:fill="auto" w:val="clear"/>
            <w:vAlign w:val="center"/>
          </w:tcPr>
          <w:p>
            <w:pPr>
              <w:pStyle w:val="style22"/>
              <w:spacing w:after="283" w:before="0"/>
              <w:contextualSpacing w:val="false"/>
              <w:jc w:val="both"/>
              <w:rPr/>
            </w:pPr>
            <w:bookmarkStart w:id="2982" w:name="SR1479"/>
            <w:bookmarkStart w:id="2983" w:name="S369"/>
            <w:bookmarkStart w:id="2984" w:name="SV74"/>
            <w:bookmarkStart w:id="2985" w:name="SV73"/>
            <w:bookmarkStart w:id="2986" w:name="SK580"/>
            <w:bookmarkEnd w:id="2982"/>
            <w:bookmarkEnd w:id="2983"/>
            <w:bookmarkEnd w:id="2984"/>
            <w:bookmarkEnd w:id="2985"/>
            <w:bookmarkEnd w:id="2986"/>
            <w:r>
              <w:rPr/>
              <w:t>130-150</w:t>
            </w:r>
          </w:p>
        </w:tc>
      </w:tr>
      <w:tr>
        <w:trPr>
          <w:cantSplit w:val="false"/>
        </w:trPr>
        <w:tc>
          <w:tcPr>
            <w:tcW w:type="dxa" w:w="2458"/>
            <w:tcBorders>
              <w:top w:val="nil"/>
              <w:left w:val="nil"/>
              <w:bottom w:val="nil"/>
              <w:right w:val="nil"/>
            </w:tcBorders>
            <w:shd w:fill="auto" w:val="clear"/>
            <w:vAlign w:val="center"/>
          </w:tcPr>
          <w:p>
            <w:pPr>
              <w:pStyle w:val="style22"/>
              <w:spacing w:after="283" w:before="0"/>
              <w:contextualSpacing w:val="false"/>
              <w:jc w:val="both"/>
              <w:rPr/>
            </w:pPr>
            <w:bookmarkStart w:id="2987" w:name="S5223"/>
            <w:bookmarkStart w:id="2988" w:name="SX74"/>
            <w:bookmarkStart w:id="2989" w:name="SX73"/>
            <w:bookmarkStart w:id="2990" w:name="SK581"/>
            <w:bookmarkEnd w:id="2987"/>
            <w:bookmarkEnd w:id="2988"/>
            <w:bookmarkEnd w:id="2989"/>
            <w:bookmarkEnd w:id="2990"/>
            <w:r>
              <w:rPr/>
              <w:t> </w:t>
            </w:r>
          </w:p>
        </w:tc>
        <w:tc>
          <w:tcPr>
            <w:tcW w:type="dxa" w:w="1770"/>
            <w:tcBorders>
              <w:top w:val="nil"/>
              <w:left w:val="nil"/>
              <w:bottom w:val="nil"/>
              <w:right w:val="nil"/>
            </w:tcBorders>
            <w:shd w:fill="auto" w:val="clear"/>
            <w:vAlign w:val="center"/>
          </w:tcPr>
          <w:p>
            <w:pPr>
              <w:pStyle w:val="style22"/>
              <w:spacing w:after="283" w:before="0"/>
              <w:contextualSpacing w:val="false"/>
              <w:jc w:val="both"/>
              <w:rPr/>
            </w:pPr>
            <w:bookmarkStart w:id="2991" w:name="SR1480"/>
            <w:bookmarkStart w:id="2992" w:name="S3610"/>
            <w:bookmarkStart w:id="2993" w:name="ST76"/>
            <w:bookmarkStart w:id="2994" w:name="ST75"/>
            <w:bookmarkStart w:id="2995" w:name="SK582"/>
            <w:bookmarkEnd w:id="2991"/>
            <w:bookmarkEnd w:id="2992"/>
            <w:bookmarkEnd w:id="2993"/>
            <w:bookmarkEnd w:id="2994"/>
            <w:bookmarkEnd w:id="2995"/>
            <w:r>
              <w:rPr/>
              <w:t>230</w:t>
            </w:r>
          </w:p>
        </w:tc>
        <w:tc>
          <w:tcPr>
            <w:tcW w:type="dxa" w:w="2753"/>
            <w:tcBorders>
              <w:top w:val="nil"/>
              <w:left w:val="nil"/>
              <w:bottom w:val="nil"/>
              <w:right w:val="nil"/>
            </w:tcBorders>
            <w:shd w:fill="auto" w:val="clear"/>
            <w:vAlign w:val="center"/>
          </w:tcPr>
          <w:p>
            <w:pPr>
              <w:pStyle w:val="style22"/>
              <w:spacing w:after="283" w:before="0"/>
              <w:contextualSpacing w:val="false"/>
              <w:jc w:val="both"/>
              <w:rPr/>
            </w:pPr>
            <w:bookmarkStart w:id="2996" w:name="SR1481"/>
            <w:bookmarkStart w:id="2997" w:name="S3611"/>
            <w:bookmarkStart w:id="2998" w:name="SU76"/>
            <w:bookmarkStart w:id="2999" w:name="SU75"/>
            <w:bookmarkStart w:id="3000" w:name="SK583"/>
            <w:bookmarkEnd w:id="2996"/>
            <w:bookmarkEnd w:id="2997"/>
            <w:bookmarkEnd w:id="2998"/>
            <w:bookmarkEnd w:id="2999"/>
            <w:bookmarkEnd w:id="3000"/>
            <w:r>
              <w:rPr/>
              <w:t>90-120</w:t>
            </w:r>
          </w:p>
        </w:tc>
        <w:tc>
          <w:tcPr>
            <w:tcW w:type="dxa" w:w="2656"/>
            <w:tcBorders>
              <w:top w:val="nil"/>
              <w:left w:val="nil"/>
              <w:bottom w:val="nil"/>
              <w:right w:val="nil"/>
            </w:tcBorders>
            <w:shd w:fill="auto" w:val="clear"/>
            <w:vAlign w:val="center"/>
          </w:tcPr>
          <w:p>
            <w:pPr>
              <w:pStyle w:val="style22"/>
              <w:spacing w:after="283" w:before="0"/>
              <w:contextualSpacing w:val="false"/>
              <w:jc w:val="both"/>
              <w:rPr/>
            </w:pPr>
            <w:bookmarkStart w:id="3001" w:name="SR1482"/>
            <w:bookmarkStart w:id="3002" w:name="S3612"/>
            <w:bookmarkStart w:id="3003" w:name="SV76"/>
            <w:bookmarkStart w:id="3004" w:name="SV75"/>
            <w:bookmarkStart w:id="3005" w:name="SK584"/>
            <w:bookmarkEnd w:id="3001"/>
            <w:bookmarkEnd w:id="3002"/>
            <w:bookmarkEnd w:id="3003"/>
            <w:bookmarkEnd w:id="3004"/>
            <w:bookmarkEnd w:id="3005"/>
            <w:r>
              <w:rPr/>
              <w:t>190-220</w:t>
            </w:r>
          </w:p>
        </w:tc>
      </w:tr>
      <w:tr>
        <w:trPr>
          <w:cantSplit w:val="false"/>
        </w:trPr>
        <w:tc>
          <w:tcPr>
            <w:tcW w:type="dxa" w:w="2458"/>
            <w:tcBorders>
              <w:top w:val="nil"/>
              <w:left w:val="nil"/>
              <w:bottom w:val="nil"/>
              <w:right w:val="nil"/>
            </w:tcBorders>
            <w:shd w:fill="auto" w:val="clear"/>
            <w:vAlign w:val="center"/>
          </w:tcPr>
          <w:p>
            <w:pPr>
              <w:pStyle w:val="style22"/>
              <w:spacing w:after="283" w:before="0"/>
              <w:contextualSpacing w:val="false"/>
              <w:jc w:val="both"/>
              <w:rPr/>
            </w:pPr>
            <w:bookmarkStart w:id="3006" w:name="S5224"/>
            <w:bookmarkStart w:id="3007" w:name="SX76"/>
            <w:bookmarkStart w:id="3008" w:name="SX75"/>
            <w:bookmarkStart w:id="3009" w:name="SK585"/>
            <w:bookmarkEnd w:id="3006"/>
            <w:bookmarkEnd w:id="3007"/>
            <w:bookmarkEnd w:id="3008"/>
            <w:bookmarkEnd w:id="3009"/>
            <w:r>
              <w:rPr/>
              <w:t> </w:t>
            </w:r>
          </w:p>
        </w:tc>
        <w:tc>
          <w:tcPr>
            <w:tcW w:type="dxa" w:w="1770"/>
            <w:tcBorders>
              <w:top w:val="nil"/>
              <w:left w:val="nil"/>
              <w:bottom w:val="nil"/>
              <w:right w:val="nil"/>
            </w:tcBorders>
            <w:shd w:fill="auto" w:val="clear"/>
            <w:vAlign w:val="center"/>
          </w:tcPr>
          <w:p>
            <w:pPr>
              <w:pStyle w:val="style22"/>
              <w:spacing w:after="283" w:before="0"/>
              <w:contextualSpacing w:val="false"/>
              <w:jc w:val="both"/>
              <w:rPr/>
            </w:pPr>
            <w:bookmarkStart w:id="3010" w:name="SR1483"/>
            <w:bookmarkStart w:id="3011" w:name="S3613"/>
            <w:bookmarkStart w:id="3012" w:name="ST78"/>
            <w:bookmarkStart w:id="3013" w:name="ST77"/>
            <w:bookmarkStart w:id="3014" w:name="SK586"/>
            <w:bookmarkEnd w:id="3010"/>
            <w:bookmarkEnd w:id="3011"/>
            <w:bookmarkEnd w:id="3012"/>
            <w:bookmarkEnd w:id="3013"/>
            <w:bookmarkEnd w:id="3014"/>
            <w:r>
              <w:rPr/>
              <w:t>250</w:t>
            </w:r>
          </w:p>
        </w:tc>
        <w:tc>
          <w:tcPr>
            <w:tcW w:type="dxa" w:w="2753"/>
            <w:tcBorders>
              <w:top w:val="nil"/>
              <w:left w:val="nil"/>
              <w:bottom w:val="nil"/>
              <w:right w:val="nil"/>
            </w:tcBorders>
            <w:shd w:fill="auto" w:val="clear"/>
            <w:vAlign w:val="center"/>
          </w:tcPr>
          <w:p>
            <w:pPr>
              <w:pStyle w:val="style22"/>
              <w:spacing w:after="283" w:before="0"/>
              <w:contextualSpacing w:val="false"/>
              <w:jc w:val="both"/>
              <w:rPr/>
            </w:pPr>
            <w:bookmarkStart w:id="3015" w:name="SR1484"/>
            <w:bookmarkStart w:id="3016" w:name="S3614"/>
            <w:bookmarkStart w:id="3017" w:name="SU78"/>
            <w:bookmarkStart w:id="3018" w:name="SU77"/>
            <w:bookmarkStart w:id="3019" w:name="SK587"/>
            <w:bookmarkEnd w:id="3015"/>
            <w:bookmarkEnd w:id="3016"/>
            <w:bookmarkEnd w:id="3017"/>
            <w:bookmarkEnd w:id="3018"/>
            <w:bookmarkEnd w:id="3019"/>
            <w:r>
              <w:rPr/>
              <w:t>100-130</w:t>
            </w:r>
          </w:p>
        </w:tc>
        <w:tc>
          <w:tcPr>
            <w:tcW w:type="dxa" w:w="2656"/>
            <w:tcBorders>
              <w:top w:val="nil"/>
              <w:left w:val="nil"/>
              <w:bottom w:val="nil"/>
              <w:right w:val="nil"/>
            </w:tcBorders>
            <w:shd w:fill="auto" w:val="clear"/>
            <w:vAlign w:val="center"/>
          </w:tcPr>
          <w:p>
            <w:pPr>
              <w:pStyle w:val="style22"/>
              <w:spacing w:after="283" w:before="0"/>
              <w:contextualSpacing w:val="false"/>
              <w:jc w:val="both"/>
              <w:rPr/>
            </w:pPr>
            <w:bookmarkStart w:id="3020" w:name="SR1485"/>
            <w:bookmarkStart w:id="3021" w:name="S3615"/>
            <w:bookmarkStart w:id="3022" w:name="SV78"/>
            <w:bookmarkStart w:id="3023" w:name="SV77"/>
            <w:bookmarkStart w:id="3024" w:name="SK588"/>
            <w:bookmarkEnd w:id="3020"/>
            <w:bookmarkEnd w:id="3021"/>
            <w:bookmarkEnd w:id="3022"/>
            <w:bookmarkEnd w:id="3023"/>
            <w:bookmarkEnd w:id="3024"/>
            <w:r>
              <w:rPr/>
              <w:t>200-240</w:t>
            </w:r>
          </w:p>
        </w:tc>
      </w:tr>
      <w:tr>
        <w:trPr>
          <w:cantSplit w:val="false"/>
        </w:trPr>
        <w:tc>
          <w:tcPr>
            <w:tcW w:type="dxa" w:w="2458"/>
            <w:tcBorders>
              <w:top w:val="nil"/>
              <w:left w:val="nil"/>
              <w:bottom w:val="nil"/>
              <w:right w:val="nil"/>
            </w:tcBorders>
            <w:shd w:fill="auto" w:val="clear"/>
            <w:vAlign w:val="center"/>
          </w:tcPr>
          <w:p>
            <w:pPr>
              <w:pStyle w:val="style22"/>
              <w:spacing w:after="283" w:before="0"/>
              <w:contextualSpacing w:val="false"/>
              <w:jc w:val="both"/>
              <w:rPr/>
            </w:pPr>
            <w:bookmarkStart w:id="3025" w:name="S5225"/>
            <w:bookmarkStart w:id="3026" w:name="SX78"/>
            <w:bookmarkStart w:id="3027" w:name="SX77"/>
            <w:bookmarkStart w:id="3028" w:name="SK589"/>
            <w:bookmarkEnd w:id="3025"/>
            <w:bookmarkEnd w:id="3026"/>
            <w:bookmarkEnd w:id="3027"/>
            <w:bookmarkEnd w:id="3028"/>
            <w:r>
              <w:rPr/>
              <w:t> </w:t>
            </w:r>
          </w:p>
        </w:tc>
        <w:tc>
          <w:tcPr>
            <w:tcW w:type="dxa" w:w="1770"/>
            <w:tcBorders>
              <w:top w:val="nil"/>
              <w:left w:val="nil"/>
              <w:bottom w:val="nil"/>
              <w:right w:val="nil"/>
            </w:tcBorders>
            <w:shd w:fill="auto" w:val="clear"/>
            <w:vAlign w:val="center"/>
          </w:tcPr>
          <w:p>
            <w:pPr>
              <w:pStyle w:val="style22"/>
              <w:spacing w:after="283" w:before="0"/>
              <w:contextualSpacing w:val="false"/>
              <w:jc w:val="both"/>
              <w:rPr/>
            </w:pPr>
            <w:bookmarkStart w:id="3029" w:name="SR1486"/>
            <w:bookmarkStart w:id="3030" w:name="S3616"/>
            <w:bookmarkStart w:id="3031" w:name="ST710"/>
            <w:bookmarkStart w:id="3032" w:name="ST79"/>
            <w:bookmarkStart w:id="3033" w:name="SK590"/>
            <w:bookmarkEnd w:id="3029"/>
            <w:bookmarkEnd w:id="3030"/>
            <w:bookmarkEnd w:id="3031"/>
            <w:bookmarkEnd w:id="3032"/>
            <w:bookmarkEnd w:id="3033"/>
            <w:r>
              <w:rPr/>
              <w:t>300</w:t>
            </w:r>
          </w:p>
        </w:tc>
        <w:tc>
          <w:tcPr>
            <w:tcW w:type="dxa" w:w="2753"/>
            <w:tcBorders>
              <w:top w:val="nil"/>
              <w:left w:val="nil"/>
              <w:bottom w:val="nil"/>
              <w:right w:val="nil"/>
            </w:tcBorders>
            <w:shd w:fill="auto" w:val="clear"/>
            <w:vAlign w:val="center"/>
          </w:tcPr>
          <w:p>
            <w:pPr>
              <w:pStyle w:val="style22"/>
              <w:spacing w:after="283" w:before="0"/>
              <w:contextualSpacing w:val="false"/>
              <w:jc w:val="both"/>
              <w:rPr/>
            </w:pPr>
            <w:bookmarkStart w:id="3034" w:name="SR1487"/>
            <w:bookmarkStart w:id="3035" w:name="S3617"/>
            <w:bookmarkStart w:id="3036" w:name="SU710"/>
            <w:bookmarkStart w:id="3037" w:name="SU79"/>
            <w:bookmarkStart w:id="3038" w:name="SK591"/>
            <w:bookmarkEnd w:id="3034"/>
            <w:bookmarkEnd w:id="3035"/>
            <w:bookmarkEnd w:id="3036"/>
            <w:bookmarkEnd w:id="3037"/>
            <w:bookmarkEnd w:id="3038"/>
            <w:r>
              <w:rPr/>
              <w:t>120-150</w:t>
            </w:r>
          </w:p>
        </w:tc>
        <w:tc>
          <w:tcPr>
            <w:tcW w:type="dxa" w:w="2656"/>
            <w:tcBorders>
              <w:top w:val="nil"/>
              <w:left w:val="nil"/>
              <w:bottom w:val="nil"/>
              <w:right w:val="nil"/>
            </w:tcBorders>
            <w:shd w:fill="auto" w:val="clear"/>
            <w:vAlign w:val="center"/>
          </w:tcPr>
          <w:p>
            <w:pPr>
              <w:pStyle w:val="style22"/>
              <w:spacing w:after="283" w:before="0"/>
              <w:contextualSpacing w:val="false"/>
              <w:jc w:val="both"/>
              <w:rPr/>
            </w:pPr>
            <w:bookmarkStart w:id="3039" w:name="SR1488"/>
            <w:bookmarkStart w:id="3040" w:name="S3618"/>
            <w:bookmarkStart w:id="3041" w:name="SY7"/>
            <w:bookmarkStart w:id="3042" w:name="SK592"/>
            <w:bookmarkEnd w:id="3039"/>
            <w:bookmarkEnd w:id="3040"/>
            <w:bookmarkEnd w:id="3041"/>
            <w:bookmarkEnd w:id="3042"/>
            <w:r>
              <w:rPr/>
              <w:t>240-280</w:t>
            </w:r>
          </w:p>
        </w:tc>
      </w:tr>
      <w:tr>
        <w:trPr>
          <w:cantSplit w:val="false"/>
        </w:trPr>
        <w:tc>
          <w:tcPr>
            <w:tcW w:type="dxa" w:w="2458"/>
            <w:tcBorders>
              <w:top w:val="nil"/>
              <w:left w:val="nil"/>
              <w:bottom w:val="nil"/>
              <w:right w:val="nil"/>
            </w:tcBorders>
            <w:shd w:fill="auto" w:val="clear"/>
            <w:vAlign w:val="center"/>
          </w:tcPr>
          <w:p>
            <w:pPr>
              <w:pStyle w:val="style22"/>
              <w:spacing w:after="283" w:before="0"/>
              <w:contextualSpacing w:val="false"/>
              <w:jc w:val="both"/>
              <w:rPr/>
            </w:pPr>
            <w:bookmarkStart w:id="3043" w:name="S5226"/>
            <w:bookmarkStart w:id="3044" w:name="S3619"/>
            <w:bookmarkStart w:id="3045" w:name="SZ7"/>
            <w:bookmarkStart w:id="3046" w:name="SK593"/>
            <w:bookmarkEnd w:id="3043"/>
            <w:bookmarkEnd w:id="3044"/>
            <w:bookmarkEnd w:id="3045"/>
            <w:bookmarkEnd w:id="3046"/>
            <w:r>
              <w:rPr/>
              <w:t>коробчатые</w:t>
            </w:r>
          </w:p>
        </w:tc>
        <w:tc>
          <w:tcPr>
            <w:tcW w:type="dxa" w:w="1770"/>
            <w:tcBorders>
              <w:top w:val="nil"/>
              <w:left w:val="nil"/>
              <w:bottom w:val="nil"/>
              <w:right w:val="nil"/>
            </w:tcBorders>
            <w:shd w:fill="auto" w:val="clear"/>
            <w:vAlign w:val="center"/>
          </w:tcPr>
          <w:p>
            <w:pPr>
              <w:pStyle w:val="style22"/>
              <w:spacing w:after="283" w:before="0"/>
              <w:contextualSpacing w:val="false"/>
              <w:jc w:val="both"/>
              <w:rPr/>
            </w:pPr>
            <w:bookmarkStart w:id="3047" w:name="SR1489"/>
            <w:bookmarkStart w:id="3048" w:name="S3620"/>
            <w:bookmarkStart w:id="3049" w:name="S08"/>
            <w:bookmarkStart w:id="3050" w:name="SK594"/>
            <w:bookmarkEnd w:id="3047"/>
            <w:bookmarkEnd w:id="3048"/>
            <w:bookmarkEnd w:id="3049"/>
            <w:bookmarkEnd w:id="3050"/>
            <w:r>
              <w:rPr/>
              <w:t>500</w:t>
            </w:r>
          </w:p>
        </w:tc>
        <w:tc>
          <w:tcPr>
            <w:tcW w:type="dxa" w:w="2753"/>
            <w:tcBorders>
              <w:top w:val="nil"/>
              <w:left w:val="nil"/>
              <w:bottom w:val="nil"/>
              <w:right w:val="nil"/>
            </w:tcBorders>
            <w:shd w:fill="auto" w:val="clear"/>
            <w:vAlign w:val="center"/>
          </w:tcPr>
          <w:p>
            <w:pPr>
              <w:pStyle w:val="style22"/>
              <w:spacing w:after="283" w:before="0"/>
              <w:contextualSpacing w:val="false"/>
              <w:jc w:val="both"/>
              <w:rPr/>
            </w:pPr>
            <w:bookmarkStart w:id="3051" w:name="SR1490"/>
            <w:bookmarkStart w:id="3052" w:name="S3621"/>
            <w:bookmarkStart w:id="3053" w:name="S182"/>
            <w:bookmarkStart w:id="3054" w:name="S181"/>
            <w:bookmarkStart w:id="3055" w:name="SK595"/>
            <w:bookmarkEnd w:id="3051"/>
            <w:bookmarkEnd w:id="3052"/>
            <w:bookmarkEnd w:id="3053"/>
            <w:bookmarkEnd w:id="3054"/>
            <w:bookmarkEnd w:id="3055"/>
            <w:r>
              <w:rPr/>
              <w:t>150-200</w:t>
            </w:r>
          </w:p>
        </w:tc>
        <w:tc>
          <w:tcPr>
            <w:tcW w:type="dxa" w:w="2656"/>
            <w:tcBorders>
              <w:top w:val="nil"/>
              <w:left w:val="nil"/>
              <w:bottom w:val="nil"/>
              <w:right w:val="nil"/>
            </w:tcBorders>
            <w:shd w:fill="auto" w:val="clear"/>
            <w:vAlign w:val="center"/>
          </w:tcPr>
          <w:p>
            <w:pPr>
              <w:pStyle w:val="style22"/>
              <w:spacing w:after="283" w:before="0"/>
              <w:contextualSpacing w:val="false"/>
              <w:jc w:val="both"/>
              <w:rPr/>
            </w:pPr>
            <w:bookmarkStart w:id="3056" w:name="SR1491"/>
            <w:bookmarkStart w:id="3057" w:name="S3622"/>
            <w:bookmarkStart w:id="3058" w:name="SK596"/>
            <w:bookmarkEnd w:id="3056"/>
            <w:bookmarkEnd w:id="3057"/>
            <w:bookmarkEnd w:id="3058"/>
            <w:r>
              <w:rPr/>
              <w:t>400-450</w:t>
            </w:r>
          </w:p>
        </w:tc>
      </w:tr>
    </w:tbl>
    <w:p>
      <w:pPr>
        <w:pStyle w:val="style18"/>
        <w:jc w:val="both"/>
        <w:rPr/>
      </w:pPr>
      <w:bookmarkStart w:id="3059" w:name="S28"/>
      <w:bookmarkStart w:id="3060" w:name="SE535"/>
      <w:bookmarkStart w:id="3061" w:name="SF549"/>
      <w:bookmarkEnd w:id="3059"/>
      <w:bookmarkEnd w:id="3060"/>
      <w:bookmarkEnd w:id="3061"/>
      <w:r>
        <w:rPr/>
        <w:t>Состав мастикихарактеризуется следующими данными:</w:t>
      </w:r>
    </w:p>
    <w:p>
      <w:pPr>
        <w:pStyle w:val="style0"/>
        <w:spacing w:after="0" w:before="0"/>
        <w:contextualSpacing w:val="false"/>
        <w:jc w:val="both"/>
        <w:rPr>
          <w:sz w:val="4"/>
          <w:szCs w:val="4"/>
        </w:rPr>
      </w:pPr>
      <w:bookmarkStart w:id="3062" w:name="SY27"/>
      <w:bookmarkStart w:id="3063" w:name="SY27"/>
      <w:bookmarkEnd w:id="3063"/>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3212"/>
        <w:gridCol w:w="3213"/>
        <w:gridCol w:w="3213"/>
      </w:tblGrid>
      <w:tr>
        <w:trPr>
          <w:tblHeader w:val="true"/>
          <w:cantSplit w:val="false"/>
        </w:trPr>
        <w:tc>
          <w:tcPr>
            <w:tcW w:type="dxa" w:w="3212"/>
            <w:tcBorders>
              <w:top w:val="nil"/>
              <w:left w:val="nil"/>
              <w:bottom w:val="nil"/>
              <w:right w:val="nil"/>
            </w:tcBorders>
            <w:shd w:fill="auto" w:val="clear"/>
            <w:vAlign w:val="center"/>
          </w:tcPr>
          <w:p>
            <w:pPr>
              <w:pStyle w:val="style22"/>
              <w:spacing w:after="283" w:before="0"/>
              <w:contextualSpacing w:val="false"/>
              <w:jc w:val="both"/>
              <w:rPr/>
            </w:pPr>
            <w:bookmarkStart w:id="3064" w:name="S382"/>
            <w:bookmarkStart w:id="3065" w:name="S381"/>
            <w:bookmarkStart w:id="3066" w:name="SW1141"/>
            <w:bookmarkStart w:id="3067" w:name="S48"/>
            <w:bookmarkStart w:id="3068" w:name="SE536"/>
            <w:bookmarkEnd w:id="3064"/>
            <w:bookmarkEnd w:id="3065"/>
            <w:bookmarkEnd w:id="3066"/>
            <w:bookmarkEnd w:id="3067"/>
            <w:bookmarkEnd w:id="3068"/>
            <w:r>
              <w:rPr/>
              <w:t> </w:t>
            </w:r>
          </w:p>
        </w:tc>
        <w:tc>
          <w:tcPr>
            <w:tcW w:type="dxa" w:w="3213"/>
            <w:tcBorders>
              <w:top w:val="nil"/>
              <w:left w:val="nil"/>
              <w:bottom w:val="nil"/>
              <w:right w:val="nil"/>
            </w:tcBorders>
            <w:shd w:fill="auto" w:val="clear"/>
            <w:vAlign w:val="center"/>
          </w:tcPr>
          <w:p>
            <w:pPr>
              <w:pStyle w:val="style22"/>
              <w:spacing w:after="283" w:before="0"/>
              <w:contextualSpacing w:val="false"/>
              <w:jc w:val="both"/>
              <w:rPr>
                <w:u w:val="single"/>
              </w:rPr>
            </w:pPr>
            <w:bookmarkStart w:id="3069" w:name="SW1142"/>
            <w:bookmarkStart w:id="3070" w:name="SE537"/>
            <w:bookmarkStart w:id="3071" w:name="S482"/>
            <w:bookmarkStart w:id="3072" w:name="S481"/>
            <w:bookmarkEnd w:id="3069"/>
            <w:bookmarkEnd w:id="3070"/>
            <w:bookmarkEnd w:id="3071"/>
            <w:bookmarkEnd w:id="3072"/>
            <w:r>
              <w:rPr>
                <w:u w:val="single"/>
              </w:rPr>
              <w:t>вне воды</w:t>
            </w:r>
          </w:p>
        </w:tc>
        <w:tc>
          <w:tcPr>
            <w:tcW w:type="dxa" w:w="3213"/>
            <w:tcBorders>
              <w:top w:val="nil"/>
              <w:left w:val="nil"/>
              <w:bottom w:val="nil"/>
              <w:right w:val="nil"/>
            </w:tcBorders>
            <w:shd w:fill="auto" w:val="clear"/>
            <w:vAlign w:val="center"/>
          </w:tcPr>
          <w:p>
            <w:pPr>
              <w:pStyle w:val="style22"/>
              <w:spacing w:after="283" w:before="0"/>
              <w:contextualSpacing w:val="false"/>
              <w:jc w:val="both"/>
              <w:rPr>
                <w:u w:val="single"/>
              </w:rPr>
            </w:pPr>
            <w:bookmarkStart w:id="3073" w:name="SW1143"/>
            <w:bookmarkStart w:id="3074" w:name="SE538"/>
            <w:bookmarkStart w:id="3075" w:name="S384"/>
            <w:bookmarkStart w:id="3076" w:name="S383"/>
            <w:bookmarkEnd w:id="3073"/>
            <w:bookmarkEnd w:id="3074"/>
            <w:bookmarkEnd w:id="3075"/>
            <w:bookmarkEnd w:id="3076"/>
            <w:r>
              <w:rPr>
                <w:u w:val="single"/>
              </w:rPr>
              <w:t>под водой</w:t>
            </w:r>
          </w:p>
        </w:tc>
      </w:tr>
      <w:tr>
        <w:trPr>
          <w:cantSplit w:val="false"/>
        </w:trPr>
        <w:tc>
          <w:tcPr>
            <w:tcW w:type="dxa" w:w="3212"/>
            <w:tcBorders>
              <w:top w:val="nil"/>
              <w:left w:val="nil"/>
              <w:bottom w:val="nil"/>
              <w:right w:val="nil"/>
            </w:tcBorders>
            <w:shd w:fill="auto" w:val="clear"/>
          </w:tcPr>
          <w:p>
            <w:pPr>
              <w:pStyle w:val="style22"/>
              <w:spacing w:after="283" w:before="0"/>
              <w:contextualSpacing w:val="false"/>
              <w:jc w:val="both"/>
              <w:rPr/>
            </w:pPr>
            <w:bookmarkStart w:id="3077" w:name="S5227"/>
            <w:bookmarkStart w:id="3078" w:name="SD54"/>
            <w:bookmarkStart w:id="3079" w:name="S484"/>
            <w:bookmarkStart w:id="3080" w:name="S483"/>
            <w:bookmarkEnd w:id="3077"/>
            <w:bookmarkEnd w:id="3078"/>
            <w:bookmarkEnd w:id="3079"/>
            <w:bookmarkEnd w:id="3080"/>
            <w:r>
              <w:rPr/>
              <w:t>песок</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3081" w:name="SR1492"/>
            <w:bookmarkStart w:id="3082" w:name="SE539"/>
            <w:bookmarkStart w:id="3083" w:name="S486"/>
            <w:bookmarkStart w:id="3084" w:name="S485"/>
            <w:bookmarkEnd w:id="3081"/>
            <w:bookmarkEnd w:id="3082"/>
            <w:bookmarkEnd w:id="3083"/>
            <w:bookmarkEnd w:id="3084"/>
            <w:r>
              <w:rPr/>
              <w:t>66-73 %</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3085" w:name="SR1493"/>
            <w:bookmarkStart w:id="3086" w:name="SE540"/>
            <w:bookmarkStart w:id="3087" w:name="S386"/>
            <w:bookmarkStart w:id="3088" w:name="S385"/>
            <w:bookmarkEnd w:id="3085"/>
            <w:bookmarkEnd w:id="3086"/>
            <w:bookmarkEnd w:id="3087"/>
            <w:bookmarkEnd w:id="3088"/>
            <w:r>
              <w:rPr/>
              <w:t>65-75 %</w:t>
            </w:r>
          </w:p>
        </w:tc>
      </w:tr>
      <w:tr>
        <w:trPr>
          <w:cantSplit w:val="false"/>
        </w:trPr>
        <w:tc>
          <w:tcPr>
            <w:tcW w:type="dxa" w:w="3212"/>
            <w:tcBorders>
              <w:top w:val="nil"/>
              <w:left w:val="nil"/>
              <w:bottom w:val="nil"/>
              <w:right w:val="nil"/>
            </w:tcBorders>
            <w:shd w:fill="auto" w:val="clear"/>
          </w:tcPr>
          <w:p>
            <w:pPr>
              <w:pStyle w:val="style22"/>
              <w:spacing w:after="283" w:before="0"/>
              <w:contextualSpacing w:val="false"/>
              <w:jc w:val="both"/>
              <w:rPr/>
            </w:pPr>
            <w:bookmarkStart w:id="3089" w:name="S5228"/>
            <w:bookmarkStart w:id="3090" w:name="SD55"/>
            <w:bookmarkStart w:id="3091" w:name="S488"/>
            <w:bookmarkStart w:id="3092" w:name="S487"/>
            <w:bookmarkEnd w:id="3089"/>
            <w:bookmarkEnd w:id="3090"/>
            <w:bookmarkEnd w:id="3091"/>
            <w:bookmarkEnd w:id="3092"/>
            <w:r>
              <w:rPr/>
              <w:t>наполнитель</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3093" w:name="SR1494"/>
            <w:bookmarkStart w:id="3094" w:name="SE541"/>
            <w:bookmarkStart w:id="3095" w:name="S4810"/>
            <w:bookmarkStart w:id="3096" w:name="S489"/>
            <w:bookmarkEnd w:id="3093"/>
            <w:bookmarkEnd w:id="3094"/>
            <w:bookmarkEnd w:id="3095"/>
            <w:bookmarkEnd w:id="3096"/>
            <w:r>
              <w:rPr/>
              <w:t>12-16 %</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3097" w:name="SR1495"/>
            <w:bookmarkStart w:id="3098" w:name="SE542"/>
            <w:bookmarkStart w:id="3099" w:name="S388"/>
            <w:bookmarkStart w:id="3100" w:name="S387"/>
            <w:bookmarkEnd w:id="3097"/>
            <w:bookmarkEnd w:id="3098"/>
            <w:bookmarkEnd w:id="3099"/>
            <w:bookmarkEnd w:id="3100"/>
            <w:r>
              <w:rPr/>
              <w:t>10-15 %</w:t>
            </w:r>
          </w:p>
        </w:tc>
      </w:tr>
      <w:tr>
        <w:trPr>
          <w:cantSplit w:val="false"/>
        </w:trPr>
        <w:tc>
          <w:tcPr>
            <w:tcW w:type="dxa" w:w="3212"/>
            <w:tcBorders>
              <w:top w:val="nil"/>
              <w:left w:val="nil"/>
              <w:bottom w:val="nil"/>
              <w:right w:val="nil"/>
            </w:tcBorders>
            <w:shd w:fill="auto" w:val="clear"/>
          </w:tcPr>
          <w:p>
            <w:pPr>
              <w:pStyle w:val="style22"/>
              <w:spacing w:after="283" w:before="0"/>
              <w:contextualSpacing w:val="false"/>
              <w:jc w:val="both"/>
              <w:rPr/>
            </w:pPr>
            <w:bookmarkStart w:id="3101" w:name="S5229"/>
            <w:bookmarkStart w:id="3102" w:name="SD56"/>
            <w:bookmarkStart w:id="3103" w:name="S4812"/>
            <w:bookmarkStart w:id="3104" w:name="S4811"/>
            <w:bookmarkEnd w:id="3101"/>
            <w:bookmarkEnd w:id="3102"/>
            <w:bookmarkEnd w:id="3103"/>
            <w:bookmarkEnd w:id="3104"/>
            <w:r>
              <w:rPr/>
              <w:t>битум</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3105" w:name="SR1496"/>
            <w:bookmarkStart w:id="3106" w:name="SE543"/>
            <w:bookmarkStart w:id="3107" w:name="S4814"/>
            <w:bookmarkStart w:id="3108" w:name="S4813"/>
            <w:bookmarkEnd w:id="3105"/>
            <w:bookmarkEnd w:id="3106"/>
            <w:bookmarkEnd w:id="3107"/>
            <w:bookmarkEnd w:id="3108"/>
            <w:r>
              <w:rPr/>
              <w:t>15-18 %</w:t>
            </w:r>
          </w:p>
        </w:tc>
        <w:tc>
          <w:tcPr>
            <w:tcW w:type="dxa" w:w="3213"/>
            <w:tcBorders>
              <w:top w:val="nil"/>
              <w:left w:val="nil"/>
              <w:bottom w:val="nil"/>
              <w:right w:val="nil"/>
            </w:tcBorders>
            <w:shd w:fill="auto" w:val="clear"/>
          </w:tcPr>
          <w:p>
            <w:pPr>
              <w:pStyle w:val="style22"/>
              <w:spacing w:after="283" w:before="0"/>
              <w:contextualSpacing w:val="false"/>
              <w:jc w:val="both"/>
              <w:rPr/>
            </w:pPr>
            <w:bookmarkStart w:id="3109" w:name="SR1497"/>
            <w:bookmarkStart w:id="3110" w:name="SE544"/>
            <w:bookmarkEnd w:id="3109"/>
            <w:bookmarkEnd w:id="3110"/>
            <w:r>
              <w:rPr/>
              <w:t>15-20 %</w:t>
            </w:r>
          </w:p>
        </w:tc>
      </w:tr>
    </w:tbl>
    <w:p>
      <w:pPr>
        <w:pStyle w:val="style18"/>
        <w:jc w:val="both"/>
        <w:rPr/>
      </w:pPr>
      <w:bookmarkStart w:id="3111" w:name="SC54"/>
      <w:bookmarkStart w:id="3112" w:name="SI63"/>
      <w:bookmarkStart w:id="3113" w:name="SF550"/>
      <w:bookmarkEnd w:id="3111"/>
      <w:bookmarkEnd w:id="3112"/>
      <w:bookmarkEnd w:id="3113"/>
      <w:r>
        <w:rPr/>
        <w:t>Типы битума, используемые в различных условиях:</w:t>
      </w:r>
    </w:p>
    <w:p>
      <w:pPr>
        <w:pStyle w:val="style18"/>
        <w:jc w:val="both"/>
        <w:rPr/>
      </w:pPr>
      <w:bookmarkStart w:id="3114" w:name="S58"/>
      <w:bookmarkStart w:id="3115" w:name="S68"/>
      <w:bookmarkEnd w:id="3114"/>
      <w:bookmarkEnd w:id="3115"/>
      <w:r>
        <w:rPr/>
        <w:t>·</w:t>
      </w:r>
      <w:bookmarkStart w:id="3116" w:name="SI136"/>
      <w:bookmarkEnd w:id="3116"/>
      <w:r>
        <w:rPr/>
        <w:t xml:space="preserve">       </w:t>
      </w:r>
      <w:bookmarkStart w:id="3117" w:name="SE545"/>
      <w:bookmarkEnd w:id="3117"/>
      <w:r>
        <w:rPr/>
        <w:t>для заливки вне воды: тип40/50/60/70/80/100;</w:t>
      </w:r>
    </w:p>
    <w:p>
      <w:pPr>
        <w:pStyle w:val="style18"/>
        <w:jc w:val="both"/>
        <w:rPr/>
      </w:pPr>
      <w:bookmarkStart w:id="3118" w:name="S581"/>
      <w:bookmarkStart w:id="3119" w:name="SI74"/>
      <w:bookmarkEnd w:id="3118"/>
      <w:bookmarkEnd w:id="3119"/>
      <w:r>
        <w:rPr/>
        <w:t>·</w:t>
      </w:r>
      <w:bookmarkStart w:id="3120" w:name="SI137"/>
      <w:bookmarkEnd w:id="3120"/>
      <w:r>
        <w:rPr/>
        <w:t>      </w:t>
      </w:r>
      <w:bookmarkStart w:id="3121" w:name="SE546"/>
      <w:bookmarkStart w:id="3122" w:name="SF551"/>
      <w:bookmarkEnd w:id="3121"/>
      <w:bookmarkEnd w:id="3122"/>
      <w:r>
        <w:rPr/>
        <w:t>длязаливки под водой: макс. глубина 2 м: 80/100 или 180/200; глубина свыше 2 м:180/200.</w:t>
      </w:r>
    </w:p>
    <w:p>
      <w:pPr>
        <w:pStyle w:val="style18"/>
        <w:jc w:val="both"/>
        <w:rPr/>
      </w:pPr>
      <w:bookmarkStart w:id="3123" w:name="S8166"/>
      <w:bookmarkStart w:id="3124" w:name="SE547"/>
      <w:bookmarkStart w:id="3125" w:name="SF552"/>
      <w:bookmarkEnd w:id="3123"/>
      <w:bookmarkEnd w:id="3124"/>
      <w:bookmarkEnd w:id="3125"/>
      <w:r>
        <w:rPr/>
        <w:t>Мастика должна подходить дляприменения ее в горячем виде гравитационным методом, она должна быть достаточножидкой для заливки пустот конструкции при следующих температурах:</w:t>
      </w:r>
    </w:p>
    <w:p>
      <w:pPr>
        <w:pStyle w:val="style18"/>
        <w:jc w:val="both"/>
        <w:rPr/>
      </w:pPr>
      <w:bookmarkStart w:id="3126" w:name="S582"/>
      <w:bookmarkStart w:id="3127" w:name="SI75"/>
      <w:bookmarkEnd w:id="3126"/>
      <w:bookmarkEnd w:id="3127"/>
      <w:r>
        <w:rPr/>
        <w:t>·</w:t>
      </w:r>
      <w:bookmarkStart w:id="3128" w:name="SI138"/>
      <w:bookmarkEnd w:id="3128"/>
      <w:r>
        <w:rPr/>
        <w:t>      </w:t>
      </w:r>
      <w:bookmarkStart w:id="3129" w:name="SE548"/>
      <w:bookmarkStart w:id="3130" w:name="SF553"/>
      <w:bookmarkEnd w:id="3129"/>
      <w:bookmarkEnd w:id="3130"/>
      <w:r>
        <w:rPr/>
        <w:t>заливкавне воды: 150-180 °С;</w:t>
      </w:r>
    </w:p>
    <w:p>
      <w:pPr>
        <w:pStyle w:val="style18"/>
        <w:jc w:val="both"/>
        <w:rPr/>
      </w:pPr>
      <w:bookmarkStart w:id="3131" w:name="S583"/>
      <w:bookmarkStart w:id="3132" w:name="SI76"/>
      <w:bookmarkEnd w:id="3131"/>
      <w:bookmarkEnd w:id="3132"/>
      <w:r>
        <w:rPr/>
        <w:t>·</w:t>
      </w:r>
      <w:bookmarkStart w:id="3133" w:name="SI139"/>
      <w:bookmarkEnd w:id="3133"/>
      <w:r>
        <w:rPr/>
        <w:t>      </w:t>
      </w:r>
      <w:bookmarkStart w:id="3134" w:name="SE549"/>
      <w:bookmarkStart w:id="3135" w:name="SF554"/>
      <w:bookmarkEnd w:id="3134"/>
      <w:bookmarkEnd w:id="3135"/>
      <w:r>
        <w:rPr/>
        <w:t>заливкапод водой: глубина до 2 м: 120-150 °С; глубина свыше 2 м: 100-130 °С.</w:t>
      </w:r>
    </w:p>
    <w:p>
      <w:pPr>
        <w:pStyle w:val="style18"/>
        <w:jc w:val="both"/>
        <w:rPr/>
      </w:pPr>
      <w:bookmarkStart w:id="3136" w:name="S8167"/>
      <w:bookmarkStart w:id="3137" w:name="SE550"/>
      <w:bookmarkStart w:id="3138" w:name="SF555"/>
      <w:bookmarkEnd w:id="3136"/>
      <w:bookmarkEnd w:id="3137"/>
      <w:bookmarkEnd w:id="3138"/>
      <w:r>
        <w:rPr/>
        <w:t>2.44. Многолетний опытзарубежного и отечественного применения габионных конструкций рассматриваемыхтипов предопределил возможные направления их использования:</w:t>
      </w:r>
    </w:p>
    <w:p>
      <w:pPr>
        <w:pStyle w:val="style18"/>
        <w:jc w:val="both"/>
        <w:rPr/>
      </w:pPr>
      <w:bookmarkStart w:id="3139" w:name="S584"/>
      <w:bookmarkStart w:id="3140" w:name="S681"/>
      <w:bookmarkEnd w:id="3139"/>
      <w:bookmarkEnd w:id="3140"/>
      <w:r>
        <w:rPr/>
        <w:t>·</w:t>
      </w:r>
      <w:bookmarkStart w:id="3141" w:name="SI140"/>
      <w:bookmarkEnd w:id="3141"/>
      <w:r>
        <w:rPr/>
        <w:t xml:space="preserve">       </w:t>
      </w:r>
      <w:bookmarkStart w:id="3142" w:name="SE551"/>
      <w:bookmarkEnd w:id="3142"/>
      <w:r>
        <w:rPr/>
        <w:t>берегоукрепления;</w:t>
      </w:r>
    </w:p>
    <w:p>
      <w:pPr>
        <w:pStyle w:val="style18"/>
        <w:jc w:val="both"/>
        <w:rPr/>
      </w:pPr>
      <w:bookmarkStart w:id="3143" w:name="S585"/>
      <w:bookmarkStart w:id="3144" w:name="S682"/>
      <w:bookmarkEnd w:id="3143"/>
      <w:bookmarkEnd w:id="3144"/>
      <w:r>
        <w:rPr/>
        <w:t>·</w:t>
      </w:r>
      <w:bookmarkStart w:id="3145" w:name="SI141"/>
      <w:bookmarkEnd w:id="3145"/>
      <w:r>
        <w:rPr/>
        <w:t xml:space="preserve">       </w:t>
      </w:r>
      <w:bookmarkStart w:id="3146" w:name="SE552"/>
      <w:bookmarkEnd w:id="3146"/>
      <w:r>
        <w:rPr/>
        <w:t>регулирование рек;</w:t>
      </w:r>
    </w:p>
    <w:p>
      <w:pPr>
        <w:pStyle w:val="style18"/>
        <w:jc w:val="both"/>
        <w:rPr/>
      </w:pPr>
      <w:bookmarkStart w:id="3147" w:name="S586"/>
      <w:bookmarkStart w:id="3148" w:name="S683"/>
      <w:bookmarkEnd w:id="3147"/>
      <w:bookmarkEnd w:id="3148"/>
      <w:r>
        <w:rPr/>
        <w:t>·</w:t>
      </w:r>
      <w:bookmarkStart w:id="3149" w:name="SI142"/>
      <w:bookmarkEnd w:id="3149"/>
      <w:r>
        <w:rPr/>
        <w:t xml:space="preserve">       </w:t>
      </w:r>
      <w:bookmarkStart w:id="3150" w:name="SE553"/>
      <w:bookmarkEnd w:id="3150"/>
      <w:r>
        <w:rPr/>
        <w:t>противопаводковая защита;</w:t>
      </w:r>
    </w:p>
    <w:p>
      <w:pPr>
        <w:pStyle w:val="style18"/>
        <w:jc w:val="both"/>
        <w:rPr/>
      </w:pPr>
      <w:bookmarkStart w:id="3151" w:name="S7810"/>
      <w:bookmarkStart w:id="3152" w:name="SI77"/>
      <w:bookmarkEnd w:id="3151"/>
      <w:bookmarkEnd w:id="3152"/>
      <w:r>
        <w:rPr/>
        <w:t>·</w:t>
      </w:r>
      <w:bookmarkStart w:id="3153" w:name="SI143"/>
      <w:bookmarkEnd w:id="3153"/>
      <w:r>
        <w:rPr/>
        <w:t>      </w:t>
      </w:r>
      <w:bookmarkStart w:id="3154" w:name="SE554"/>
      <w:bookmarkStart w:id="3155" w:name="SF556"/>
      <w:bookmarkEnd w:id="3154"/>
      <w:bookmarkEnd w:id="3155"/>
      <w:r>
        <w:rPr/>
        <w:t>защитаот подтоплений;</w:t>
      </w:r>
    </w:p>
    <w:p>
      <w:pPr>
        <w:pStyle w:val="style18"/>
        <w:jc w:val="both"/>
        <w:rPr/>
      </w:pPr>
      <w:bookmarkStart w:id="3156" w:name="S7811"/>
      <w:bookmarkStart w:id="3157" w:name="SI78"/>
      <w:bookmarkEnd w:id="3156"/>
      <w:bookmarkEnd w:id="3157"/>
      <w:r>
        <w:rPr/>
        <w:t>·</w:t>
      </w:r>
      <w:bookmarkStart w:id="3158" w:name="SI144"/>
      <w:bookmarkEnd w:id="3158"/>
      <w:r>
        <w:rPr/>
        <w:t>      </w:t>
      </w:r>
      <w:bookmarkStart w:id="3159" w:name="SE555"/>
      <w:bookmarkStart w:id="3160" w:name="SF557"/>
      <w:bookmarkEnd w:id="3159"/>
      <w:bookmarkEnd w:id="3160"/>
      <w:r>
        <w:rPr/>
        <w:t>противоселеваяи противооползневая защита;</w:t>
      </w:r>
    </w:p>
    <w:p>
      <w:pPr>
        <w:pStyle w:val="style18"/>
        <w:jc w:val="both"/>
        <w:rPr/>
      </w:pPr>
      <w:bookmarkStart w:id="3161" w:name="S7812"/>
      <w:bookmarkStart w:id="3162" w:name="SI79"/>
      <w:bookmarkEnd w:id="3161"/>
      <w:bookmarkEnd w:id="3162"/>
      <w:r>
        <w:rPr/>
        <w:t>·</w:t>
      </w:r>
      <w:bookmarkStart w:id="3163" w:name="SI145"/>
      <w:bookmarkEnd w:id="3163"/>
      <w:r>
        <w:rPr/>
        <w:t>      </w:t>
      </w:r>
      <w:bookmarkStart w:id="3164" w:name="SE556"/>
      <w:bookmarkStart w:id="3165" w:name="SF558"/>
      <w:bookmarkEnd w:id="3164"/>
      <w:bookmarkEnd w:id="3165"/>
      <w:r>
        <w:rPr/>
        <w:t>строительствои облицовка каналов;</w:t>
      </w:r>
    </w:p>
    <w:p>
      <w:pPr>
        <w:pStyle w:val="style18"/>
        <w:jc w:val="both"/>
        <w:rPr/>
      </w:pPr>
      <w:bookmarkStart w:id="3166" w:name="S7813"/>
      <w:bookmarkStart w:id="3167" w:name="SI710"/>
      <w:bookmarkEnd w:id="3166"/>
      <w:bookmarkEnd w:id="3167"/>
      <w:r>
        <w:rPr/>
        <w:t>·</w:t>
      </w:r>
      <w:bookmarkStart w:id="3168" w:name="SI146"/>
      <w:bookmarkEnd w:id="3168"/>
      <w:r>
        <w:rPr/>
        <w:t>      </w:t>
      </w:r>
      <w:bookmarkStart w:id="3169" w:name="SE557"/>
      <w:bookmarkStart w:id="3170" w:name="SF559"/>
      <w:bookmarkEnd w:id="3169"/>
      <w:bookmarkEnd w:id="3170"/>
      <w:r>
        <w:rPr/>
        <w:t>водозаборыи водовыпуски;</w:t>
      </w:r>
    </w:p>
    <w:p>
      <w:pPr>
        <w:pStyle w:val="style18"/>
        <w:jc w:val="both"/>
        <w:rPr/>
      </w:pPr>
      <w:bookmarkStart w:id="3171" w:name="S7814"/>
      <w:bookmarkStart w:id="3172" w:name="SI711"/>
      <w:bookmarkEnd w:id="3171"/>
      <w:bookmarkEnd w:id="3172"/>
      <w:r>
        <w:rPr/>
        <w:t>·</w:t>
      </w:r>
      <w:bookmarkStart w:id="3173" w:name="SI147"/>
      <w:bookmarkEnd w:id="3173"/>
      <w:r>
        <w:rPr/>
        <w:t>      </w:t>
      </w:r>
      <w:bookmarkStart w:id="3174" w:name="SE558"/>
      <w:bookmarkStart w:id="3175" w:name="SF560"/>
      <w:bookmarkEnd w:id="3174"/>
      <w:bookmarkEnd w:id="3175"/>
      <w:r>
        <w:rPr/>
        <w:t>дамбы,плотины и их облицовка;</w:t>
      </w:r>
    </w:p>
    <w:p>
      <w:pPr>
        <w:pStyle w:val="style18"/>
        <w:jc w:val="both"/>
        <w:rPr/>
      </w:pPr>
      <w:bookmarkStart w:id="3176" w:name="S7815"/>
      <w:bookmarkStart w:id="3177" w:name="SI712"/>
      <w:bookmarkEnd w:id="3176"/>
      <w:bookmarkEnd w:id="3177"/>
      <w:r>
        <w:rPr/>
        <w:t>·</w:t>
      </w:r>
      <w:bookmarkStart w:id="3178" w:name="SI148"/>
      <w:bookmarkEnd w:id="3178"/>
      <w:r>
        <w:rPr/>
        <w:t>      </w:t>
      </w:r>
      <w:bookmarkStart w:id="3179" w:name="SE559"/>
      <w:bookmarkStart w:id="3180" w:name="SF561"/>
      <w:bookmarkEnd w:id="3179"/>
      <w:bookmarkEnd w:id="3180"/>
      <w:r>
        <w:rPr/>
        <w:t>перепады;</w:t>
      </w:r>
    </w:p>
    <w:p>
      <w:pPr>
        <w:pStyle w:val="style18"/>
        <w:jc w:val="both"/>
        <w:rPr/>
      </w:pPr>
      <w:bookmarkStart w:id="3181" w:name="S7816"/>
      <w:bookmarkStart w:id="3182" w:name="SI713"/>
      <w:bookmarkEnd w:id="3181"/>
      <w:bookmarkEnd w:id="3182"/>
      <w:r>
        <w:rPr/>
        <w:t>·</w:t>
      </w:r>
      <w:bookmarkStart w:id="3183" w:name="SI149"/>
      <w:bookmarkEnd w:id="3183"/>
      <w:r>
        <w:rPr/>
        <w:t>      </w:t>
      </w:r>
      <w:bookmarkStart w:id="3184" w:name="SE560"/>
      <w:bookmarkStart w:id="3185" w:name="SF562"/>
      <w:bookmarkEnd w:id="3184"/>
      <w:bookmarkEnd w:id="3185"/>
      <w:r>
        <w:rPr/>
        <w:t>трубчатыепереезды;</w:t>
      </w:r>
    </w:p>
    <w:p>
      <w:pPr>
        <w:pStyle w:val="style18"/>
        <w:jc w:val="both"/>
        <w:rPr/>
      </w:pPr>
      <w:bookmarkStart w:id="3186" w:name="S7817"/>
      <w:bookmarkStart w:id="3187" w:name="SI714"/>
      <w:bookmarkEnd w:id="3186"/>
      <w:bookmarkEnd w:id="3187"/>
      <w:r>
        <w:rPr/>
        <w:t>·</w:t>
      </w:r>
      <w:bookmarkStart w:id="3188" w:name="SI150"/>
      <w:bookmarkEnd w:id="3188"/>
      <w:r>
        <w:rPr/>
        <w:t>      </w:t>
      </w:r>
      <w:bookmarkStart w:id="3189" w:name="SE561"/>
      <w:bookmarkStart w:id="3190" w:name="SF563"/>
      <w:bookmarkEnd w:id="3189"/>
      <w:bookmarkEnd w:id="3190"/>
      <w:r>
        <w:rPr/>
        <w:t>понуры,рисбермы, гасящие сооружения;</w:t>
      </w:r>
    </w:p>
    <w:p>
      <w:pPr>
        <w:pStyle w:val="style18"/>
        <w:jc w:val="both"/>
        <w:rPr/>
      </w:pPr>
      <w:bookmarkStart w:id="3191" w:name="S7818"/>
      <w:bookmarkStart w:id="3192" w:name="SI715"/>
      <w:bookmarkEnd w:id="3191"/>
      <w:bookmarkEnd w:id="3192"/>
      <w:r>
        <w:rPr/>
        <w:t>·</w:t>
      </w:r>
      <w:bookmarkStart w:id="3193" w:name="SI151"/>
      <w:bookmarkEnd w:id="3193"/>
      <w:r>
        <w:rPr/>
        <w:t>      </w:t>
      </w:r>
      <w:bookmarkStart w:id="3194" w:name="SE562"/>
      <w:bookmarkStart w:id="3195" w:name="SF564"/>
      <w:bookmarkEnd w:id="3194"/>
      <w:bookmarkEnd w:id="3195"/>
      <w:r>
        <w:rPr/>
        <w:t>укреплениямостовых опор и береговых устоев;</w:t>
      </w:r>
    </w:p>
    <w:p>
      <w:pPr>
        <w:pStyle w:val="style18"/>
        <w:jc w:val="both"/>
        <w:rPr/>
      </w:pPr>
      <w:bookmarkStart w:id="3196" w:name="S7819"/>
      <w:bookmarkStart w:id="3197" w:name="SI716"/>
      <w:bookmarkEnd w:id="3196"/>
      <w:bookmarkEnd w:id="3197"/>
      <w:r>
        <w:rPr/>
        <w:t>·</w:t>
      </w:r>
      <w:bookmarkStart w:id="3198" w:name="SI152"/>
      <w:bookmarkEnd w:id="3198"/>
      <w:r>
        <w:rPr/>
        <w:t>      </w:t>
      </w:r>
      <w:bookmarkStart w:id="3199" w:name="SE563"/>
      <w:bookmarkStart w:id="3200" w:name="SF565"/>
      <w:bookmarkEnd w:id="3199"/>
      <w:bookmarkEnd w:id="3200"/>
      <w:r>
        <w:rPr/>
        <w:t>подпорныестенки;</w:t>
      </w:r>
    </w:p>
    <w:p>
      <w:pPr>
        <w:pStyle w:val="style18"/>
        <w:jc w:val="both"/>
        <w:rPr/>
      </w:pPr>
      <w:bookmarkStart w:id="3201" w:name="S7820"/>
      <w:bookmarkStart w:id="3202" w:name="SI717"/>
      <w:bookmarkEnd w:id="3201"/>
      <w:bookmarkEnd w:id="3202"/>
      <w:r>
        <w:rPr/>
        <w:t>·</w:t>
      </w:r>
      <w:bookmarkStart w:id="3203" w:name="SI153"/>
      <w:bookmarkEnd w:id="3203"/>
      <w:r>
        <w:rPr/>
        <w:t>      </w:t>
      </w:r>
      <w:bookmarkStart w:id="3204" w:name="SE564"/>
      <w:bookmarkStart w:id="3205" w:name="SF566"/>
      <w:bookmarkEnd w:id="3204"/>
      <w:bookmarkEnd w:id="3205"/>
      <w:r>
        <w:rPr/>
        <w:t>укреплениенасыпей, автомобильных и железных дорог;</w:t>
      </w:r>
    </w:p>
    <w:p>
      <w:pPr>
        <w:pStyle w:val="style18"/>
        <w:jc w:val="both"/>
        <w:rPr/>
      </w:pPr>
      <w:bookmarkStart w:id="3206" w:name="S7821"/>
      <w:bookmarkStart w:id="3207" w:name="SI718"/>
      <w:bookmarkEnd w:id="3206"/>
      <w:bookmarkEnd w:id="3207"/>
      <w:r>
        <w:rPr/>
        <w:t>·</w:t>
      </w:r>
      <w:bookmarkStart w:id="3208" w:name="SI154"/>
      <w:bookmarkEnd w:id="3208"/>
      <w:r>
        <w:rPr/>
        <w:t>      </w:t>
      </w:r>
      <w:bookmarkStart w:id="3209" w:name="SE565"/>
      <w:bookmarkStart w:id="3210" w:name="SF567"/>
      <w:bookmarkEnd w:id="3209"/>
      <w:bookmarkEnd w:id="3210"/>
      <w:r>
        <w:rPr/>
        <w:t>укреплениесклонов оврагов;</w:t>
      </w:r>
    </w:p>
    <w:p>
      <w:pPr>
        <w:pStyle w:val="style18"/>
        <w:jc w:val="both"/>
        <w:rPr/>
      </w:pPr>
      <w:bookmarkStart w:id="3211" w:name="S7822"/>
      <w:bookmarkStart w:id="3212" w:name="S684"/>
      <w:bookmarkEnd w:id="3211"/>
      <w:bookmarkEnd w:id="3212"/>
      <w:r>
        <w:rPr/>
        <w:t>·</w:t>
      </w:r>
      <w:bookmarkStart w:id="3213" w:name="SI155"/>
      <w:bookmarkEnd w:id="3213"/>
      <w:r>
        <w:rPr/>
        <w:t xml:space="preserve">       </w:t>
      </w:r>
      <w:bookmarkStart w:id="3214" w:name="SE566"/>
      <w:bookmarkEnd w:id="3214"/>
      <w:r>
        <w:rPr/>
        <w:t>укрепление основанийсооружений;</w:t>
      </w:r>
    </w:p>
    <w:p>
      <w:pPr>
        <w:pStyle w:val="style18"/>
        <w:jc w:val="both"/>
        <w:rPr/>
      </w:pPr>
      <w:bookmarkStart w:id="3215" w:name="S7823"/>
      <w:bookmarkStart w:id="3216" w:name="SI719"/>
      <w:bookmarkEnd w:id="3215"/>
      <w:bookmarkEnd w:id="3216"/>
      <w:r>
        <w:rPr/>
        <w:t>·</w:t>
      </w:r>
      <w:bookmarkStart w:id="3217" w:name="SI156"/>
      <w:bookmarkEnd w:id="3217"/>
      <w:r>
        <w:rPr/>
        <w:t>      </w:t>
      </w:r>
      <w:bookmarkStart w:id="3218" w:name="SE567"/>
      <w:bookmarkStart w:id="3219" w:name="SF568"/>
      <w:bookmarkEnd w:id="3218"/>
      <w:bookmarkEnd w:id="3219"/>
      <w:r>
        <w:rPr/>
        <w:t>защитаот камнепадов;</w:t>
      </w:r>
    </w:p>
    <w:p>
      <w:pPr>
        <w:pStyle w:val="style18"/>
        <w:jc w:val="both"/>
        <w:rPr/>
      </w:pPr>
      <w:bookmarkStart w:id="3220" w:name="S7824"/>
      <w:bookmarkStart w:id="3221" w:name="SI720"/>
      <w:bookmarkEnd w:id="3220"/>
      <w:bookmarkEnd w:id="3221"/>
      <w:r>
        <w:rPr/>
        <w:t>·</w:t>
      </w:r>
      <w:bookmarkStart w:id="3222" w:name="SI157"/>
      <w:bookmarkEnd w:id="3222"/>
      <w:r>
        <w:rPr/>
        <w:t>      </w:t>
      </w:r>
      <w:bookmarkStart w:id="3223" w:name="SE568"/>
      <w:bookmarkStart w:id="3224" w:name="SF569"/>
      <w:bookmarkEnd w:id="3223"/>
      <w:bookmarkEnd w:id="3224"/>
      <w:r>
        <w:rPr/>
        <w:t>портовыесооружения;</w:t>
      </w:r>
    </w:p>
    <w:p>
      <w:pPr>
        <w:pStyle w:val="style18"/>
        <w:jc w:val="both"/>
        <w:rPr/>
      </w:pPr>
      <w:bookmarkStart w:id="3225" w:name="S7825"/>
      <w:bookmarkStart w:id="3226" w:name="SI721"/>
      <w:bookmarkEnd w:id="3225"/>
      <w:bookmarkEnd w:id="3226"/>
      <w:r>
        <w:rPr/>
        <w:t>·</w:t>
      </w:r>
      <w:bookmarkStart w:id="3227" w:name="SI158"/>
      <w:bookmarkEnd w:id="3227"/>
      <w:r>
        <w:rPr/>
        <w:t>      </w:t>
      </w:r>
      <w:bookmarkStart w:id="3228" w:name="SE569"/>
      <w:bookmarkStart w:id="3229" w:name="SF570"/>
      <w:bookmarkEnd w:id="3228"/>
      <w:bookmarkEnd w:id="3229"/>
      <w:r>
        <w:rPr/>
        <w:t>морскаязащита;</w:t>
      </w:r>
    </w:p>
    <w:p>
      <w:pPr>
        <w:pStyle w:val="style18"/>
        <w:jc w:val="both"/>
        <w:rPr/>
      </w:pPr>
      <w:bookmarkStart w:id="3230" w:name="S7826"/>
      <w:bookmarkStart w:id="3231" w:name="SI722"/>
      <w:bookmarkEnd w:id="3230"/>
      <w:bookmarkEnd w:id="3231"/>
      <w:r>
        <w:rPr/>
        <w:t>·</w:t>
      </w:r>
      <w:bookmarkStart w:id="3232" w:name="SI159"/>
      <w:bookmarkEnd w:id="3232"/>
      <w:r>
        <w:rPr/>
        <w:t>      </w:t>
      </w:r>
      <w:bookmarkStart w:id="3233" w:name="SE570"/>
      <w:bookmarkStart w:id="3234" w:name="SF571"/>
      <w:bookmarkEnd w:id="3233"/>
      <w:bookmarkEnd w:id="3234"/>
      <w:r>
        <w:rPr/>
        <w:t>городскиенабережные, парковые зоны, декоративная облицовка рек;</w:t>
      </w:r>
    </w:p>
    <w:p>
      <w:pPr>
        <w:pStyle w:val="style18"/>
        <w:jc w:val="both"/>
        <w:rPr/>
      </w:pPr>
      <w:bookmarkStart w:id="3235" w:name="S7827"/>
      <w:bookmarkStart w:id="3236" w:name="SI723"/>
      <w:bookmarkEnd w:id="3235"/>
      <w:bookmarkEnd w:id="3236"/>
      <w:r>
        <w:rPr/>
        <w:t>·</w:t>
      </w:r>
      <w:bookmarkStart w:id="3237" w:name="SI160"/>
      <w:bookmarkEnd w:id="3237"/>
      <w:r>
        <w:rPr/>
        <w:t>      </w:t>
      </w:r>
      <w:bookmarkStart w:id="3238" w:name="SE571"/>
      <w:bookmarkStart w:id="3239" w:name="SF572"/>
      <w:bookmarkEnd w:id="3238"/>
      <w:bookmarkEnd w:id="3239"/>
      <w:r>
        <w:rPr/>
        <w:t>армированиепочв;</w:t>
      </w:r>
    </w:p>
    <w:p>
      <w:pPr>
        <w:pStyle w:val="style18"/>
        <w:jc w:val="both"/>
        <w:rPr/>
      </w:pPr>
      <w:bookmarkStart w:id="3240" w:name="S7828"/>
      <w:bookmarkStart w:id="3241" w:name="S685"/>
      <w:bookmarkEnd w:id="3240"/>
      <w:bookmarkEnd w:id="3241"/>
      <w:r>
        <w:rPr/>
        <w:t>·</w:t>
      </w:r>
      <w:bookmarkStart w:id="3242" w:name="SI161"/>
      <w:bookmarkEnd w:id="3242"/>
      <w:r>
        <w:rPr/>
        <w:t xml:space="preserve">       </w:t>
      </w:r>
      <w:bookmarkStart w:id="3243" w:name="SE572"/>
      <w:bookmarkEnd w:id="3243"/>
      <w:r>
        <w:rPr/>
        <w:t>рекультивация земель,захоронение отходов;</w:t>
      </w:r>
    </w:p>
    <w:p>
      <w:pPr>
        <w:pStyle w:val="style18"/>
        <w:jc w:val="both"/>
        <w:rPr/>
      </w:pPr>
      <w:bookmarkStart w:id="3244" w:name="S7829"/>
      <w:bookmarkStart w:id="3245" w:name="SI724"/>
      <w:bookmarkEnd w:id="3244"/>
      <w:bookmarkEnd w:id="3245"/>
      <w:r>
        <w:rPr/>
        <w:t>·</w:t>
      </w:r>
      <w:bookmarkStart w:id="3246" w:name="SI162"/>
      <w:bookmarkEnd w:id="3246"/>
      <w:r>
        <w:rPr/>
        <w:t>      </w:t>
      </w:r>
      <w:bookmarkStart w:id="3247" w:name="SE573"/>
      <w:bookmarkStart w:id="3248" w:name="SF573"/>
      <w:bookmarkEnd w:id="3247"/>
      <w:bookmarkEnd w:id="3248"/>
      <w:r>
        <w:rPr/>
        <w:t>локализацияиловых отложений в водоемах.</w:t>
      </w:r>
    </w:p>
    <w:p>
      <w:pPr>
        <w:pStyle w:val="style18"/>
        <w:jc w:val="both"/>
        <w:rPr/>
      </w:pPr>
      <w:bookmarkStart w:id="3249" w:name="S8168"/>
      <w:bookmarkStart w:id="3250" w:name="SE574"/>
      <w:bookmarkEnd w:id="3249"/>
      <w:bookmarkEnd w:id="3250"/>
      <w:r>
        <w:rPr/>
        <w:t>2.45. Коробчатые габионыпринято использовать для возведения массивных сооружений: подпорных стен, дамб,берегоукреплений</w:t>
      </w:r>
      <w:bookmarkStart w:id="3251" w:name="S8810"/>
      <w:bookmarkEnd w:id="3251"/>
      <w:r>
        <w:rPr/>
        <w:t>,водосливных плотин и т.д.</w:t>
      </w:r>
    </w:p>
    <w:p>
      <w:pPr>
        <w:pStyle w:val="style18"/>
        <w:jc w:val="both"/>
        <w:rPr/>
      </w:pPr>
      <w:bookmarkStart w:id="3252" w:name="S8169"/>
      <w:bookmarkStart w:id="3253" w:name="SE575"/>
      <w:bookmarkStart w:id="3254" w:name="SF574"/>
      <w:bookmarkEnd w:id="3252"/>
      <w:bookmarkEnd w:id="3253"/>
      <w:bookmarkEnd w:id="3254"/>
      <w:r>
        <w:rPr/>
        <w:t>Лицевая грань такихсооружений (вертикальная или наклонная) может быть как гладкой, так иступенчатой.</w:t>
      </w:r>
    </w:p>
    <w:p>
      <w:pPr>
        <w:pStyle w:val="style18"/>
        <w:jc w:val="both"/>
        <w:rPr/>
      </w:pPr>
      <w:bookmarkStart w:id="3255" w:name="S8170"/>
      <w:bookmarkStart w:id="3256" w:name="SE576"/>
      <w:bookmarkStart w:id="3257" w:name="SF575"/>
      <w:bookmarkEnd w:id="3255"/>
      <w:bookmarkEnd w:id="3256"/>
      <w:bookmarkEnd w:id="3257"/>
      <w:r>
        <w:rPr/>
        <w:t>Высота конструкций,сооружаемых из коробчатых габионов, не должна превышать 7-8 м. В случае, еслинеобходимо построить более высокие сооружения, используют системы армированиягрунта, комбинированные с габионными конструкциями (прежде всего системуТеррамеш).</w:t>
      </w:r>
    </w:p>
    <w:p>
      <w:pPr>
        <w:pStyle w:val="style18"/>
        <w:jc w:val="both"/>
        <w:rPr/>
      </w:pPr>
      <w:bookmarkStart w:id="3258" w:name="S8171"/>
      <w:bookmarkStart w:id="3259" w:name="SE577"/>
      <w:bookmarkStart w:id="3260" w:name="SF576"/>
      <w:bookmarkEnd w:id="3258"/>
      <w:bookmarkEnd w:id="3259"/>
      <w:bookmarkEnd w:id="3260"/>
      <w:r>
        <w:rPr/>
        <w:t>2.46. Матрасно-тюфячныегабионы, а в ряде случаев и коробчатые габионы (типа Джамбо), применяются дляплощадочных покрытий, предназначенных чаще всего для защиты от различных видовэрозии и склоновых процессов.</w:t>
      </w:r>
    </w:p>
    <w:p>
      <w:pPr>
        <w:pStyle w:val="style18"/>
        <w:jc w:val="both"/>
        <w:rPr/>
      </w:pPr>
      <w:bookmarkStart w:id="3261" w:name="S8172"/>
      <w:bookmarkStart w:id="3262" w:name="SE578"/>
      <w:bookmarkStart w:id="3263" w:name="SF577"/>
      <w:bookmarkEnd w:id="3261"/>
      <w:bookmarkEnd w:id="3262"/>
      <w:bookmarkEnd w:id="3263"/>
      <w:r>
        <w:rPr/>
        <w:t>Матрасно-тюфячные габионыиспользуют в качестве основания для сооружений из коробчатых габионов. В этомслучае они выполняют функции защитного фартука, предохраняющего основаниеконструкции от размыва.</w:t>
      </w:r>
    </w:p>
    <w:p>
      <w:pPr>
        <w:pStyle w:val="style18"/>
        <w:jc w:val="both"/>
        <w:rPr/>
      </w:pPr>
      <w:bookmarkStart w:id="3264" w:name="S8173"/>
      <w:bookmarkStart w:id="3265" w:name="SE579"/>
      <w:bookmarkStart w:id="3266" w:name="SF578"/>
      <w:bookmarkEnd w:id="3264"/>
      <w:bookmarkEnd w:id="3265"/>
      <w:bookmarkEnd w:id="3266"/>
      <w:r>
        <w:rPr/>
        <w:t>2.47. Цилиндрические габионыиспользуются обычно при создании подводных фундаментов сооружений из коробчатыхгабионов, а также для выполнения работ, требующих незамедлительноговмешательства при ликвидации аварий сооружений, расположенных на реках.</w:t>
      </w:r>
    </w:p>
    <w:p>
      <w:pPr>
        <w:pStyle w:val="style18"/>
        <w:jc w:val="both"/>
        <w:rPr/>
      </w:pPr>
      <w:bookmarkStart w:id="3267" w:name="S8174"/>
      <w:bookmarkStart w:id="3268" w:name="SE580"/>
      <w:bookmarkStart w:id="3269" w:name="SF579"/>
      <w:bookmarkEnd w:id="3267"/>
      <w:bookmarkEnd w:id="3268"/>
      <w:bookmarkEnd w:id="3269"/>
      <w:r>
        <w:rPr/>
        <w:t>2.48. Простые панели сеткидвойного кручения часто применяются для защиты автомобильных дорог откамнепадов, а также используются для восстановления или инициированиязарастания растительностью крутых скалистых склонов.</w:t>
      </w:r>
    </w:p>
    <w:p>
      <w:pPr>
        <w:pStyle w:val="style18"/>
        <w:jc w:val="both"/>
        <w:rPr/>
      </w:pPr>
      <w:bookmarkStart w:id="3270" w:name="S8175"/>
      <w:bookmarkStart w:id="3271" w:name="i496333"/>
      <w:bookmarkStart w:id="3272" w:name="SE581"/>
      <w:bookmarkStart w:id="3273" w:name="SF580"/>
      <w:bookmarkEnd w:id="3270"/>
      <w:bookmarkEnd w:id="3271"/>
      <w:bookmarkEnd w:id="3272"/>
      <w:bookmarkEnd w:id="3273"/>
      <w:r>
        <w:rPr/>
        <w:t>2.49.Габионные конструкции рассматриваемых типов обладают не только весьма широкимивозможностями их применения, качеством габионной продукции ицентрализованностью поставок индустриального производства, но и рядом другихособенностей:</w:t>
      </w:r>
    </w:p>
    <w:p>
      <w:pPr>
        <w:pStyle w:val="style18"/>
        <w:jc w:val="both"/>
        <w:rPr/>
      </w:pPr>
      <w:bookmarkStart w:id="3274" w:name="S7830"/>
      <w:bookmarkStart w:id="3275" w:name="S686"/>
      <w:bookmarkEnd w:id="3274"/>
      <w:bookmarkEnd w:id="3275"/>
      <w:r>
        <w:rPr/>
        <w:t>·</w:t>
      </w:r>
      <w:bookmarkStart w:id="3276" w:name="SI163"/>
      <w:bookmarkEnd w:id="3276"/>
      <w:r>
        <w:rPr/>
        <w:t xml:space="preserve">       </w:t>
      </w:r>
      <w:bookmarkStart w:id="3277" w:name="SE582"/>
      <w:bookmarkEnd w:id="3277"/>
      <w:r>
        <w:rPr/>
        <w:t>антикоррозийной устойчивостьюи длительным сроком службы;</w:t>
      </w:r>
    </w:p>
    <w:p>
      <w:pPr>
        <w:pStyle w:val="style18"/>
        <w:jc w:val="both"/>
        <w:rPr/>
      </w:pPr>
      <w:bookmarkStart w:id="3278" w:name="S7831"/>
      <w:bookmarkStart w:id="3279" w:name="S687"/>
      <w:bookmarkEnd w:id="3278"/>
      <w:bookmarkEnd w:id="3279"/>
      <w:r>
        <w:rPr/>
        <w:t>·</w:t>
      </w:r>
      <w:bookmarkStart w:id="3280" w:name="SI164"/>
      <w:bookmarkEnd w:id="3280"/>
      <w:r>
        <w:rPr/>
        <w:t xml:space="preserve">       </w:t>
      </w:r>
      <w:bookmarkStart w:id="3281" w:name="SE583"/>
      <w:bookmarkEnd w:id="3281"/>
      <w:r>
        <w:rPr/>
        <w:t>гибкостью структуры,способной воспринимать возможные осадки грунта и размывы дна русел, реагируя наэто прогнозируемыми прогибами;</w:t>
      </w:r>
    </w:p>
    <w:p>
      <w:pPr>
        <w:pStyle w:val="style18"/>
        <w:jc w:val="both"/>
        <w:rPr/>
      </w:pPr>
      <w:bookmarkStart w:id="3282" w:name="S7832"/>
      <w:bookmarkStart w:id="3283" w:name="S688"/>
      <w:bookmarkEnd w:id="3282"/>
      <w:bookmarkEnd w:id="3283"/>
      <w:r>
        <w:rPr/>
        <w:t>·</w:t>
      </w:r>
      <w:bookmarkStart w:id="3284" w:name="SI165"/>
      <w:bookmarkEnd w:id="3284"/>
      <w:r>
        <w:rPr/>
        <w:t xml:space="preserve">       </w:t>
      </w:r>
      <w:bookmarkStart w:id="3285" w:name="SE584"/>
      <w:bookmarkEnd w:id="3285"/>
      <w:r>
        <w:rPr/>
        <w:t>возможностью комбинированияразных типов конструкций при создании сооружений различного предназначения;</w:t>
      </w:r>
    </w:p>
    <w:p>
      <w:pPr>
        <w:pStyle w:val="style18"/>
        <w:jc w:val="both"/>
        <w:rPr/>
      </w:pPr>
      <w:bookmarkStart w:id="3286" w:name="S7833"/>
      <w:bookmarkStart w:id="3287" w:name="S689"/>
      <w:bookmarkEnd w:id="3286"/>
      <w:bookmarkEnd w:id="3287"/>
      <w:r>
        <w:rPr/>
        <w:t>·</w:t>
      </w:r>
      <w:bookmarkStart w:id="3288" w:name="SI166"/>
      <w:bookmarkEnd w:id="3288"/>
      <w:r>
        <w:rPr/>
        <w:t xml:space="preserve">       </w:t>
      </w:r>
      <w:bookmarkStart w:id="3289" w:name="SE585"/>
      <w:bookmarkEnd w:id="3289"/>
      <w:r>
        <w:rPr/>
        <w:t>возможностью сопряжения страдиционными и нетрадиционными конструкциями и сооружениями;</w:t>
      </w:r>
    </w:p>
    <w:p>
      <w:pPr>
        <w:pStyle w:val="style18"/>
        <w:jc w:val="both"/>
        <w:rPr/>
      </w:pPr>
      <w:bookmarkStart w:id="3290" w:name="S7834"/>
      <w:bookmarkStart w:id="3291" w:name="S6810"/>
      <w:bookmarkEnd w:id="3290"/>
      <w:bookmarkEnd w:id="3291"/>
      <w:r>
        <w:rPr/>
        <w:t>·</w:t>
      </w:r>
      <w:bookmarkStart w:id="3292" w:name="SI167"/>
      <w:bookmarkEnd w:id="3292"/>
      <w:r>
        <w:rPr/>
        <w:t xml:space="preserve">       </w:t>
      </w:r>
      <w:bookmarkStart w:id="3293" w:name="SE586"/>
      <w:bookmarkEnd w:id="3293"/>
      <w:r>
        <w:rPr/>
        <w:t>прочностью и устойчивостью позавершению процессов консолидации с грунтами оснований сооружений и грунтами ихвнутренних поверхностей;</w:t>
      </w:r>
    </w:p>
    <w:p>
      <w:pPr>
        <w:pStyle w:val="style18"/>
        <w:jc w:val="both"/>
        <w:rPr/>
      </w:pPr>
      <w:bookmarkStart w:id="3294" w:name="S7835"/>
      <w:bookmarkStart w:id="3295" w:name="S6811"/>
      <w:bookmarkEnd w:id="3294"/>
      <w:bookmarkEnd w:id="3295"/>
      <w:r>
        <w:rPr/>
        <w:t>·</w:t>
      </w:r>
      <w:bookmarkStart w:id="3296" w:name="SI168"/>
      <w:bookmarkEnd w:id="3296"/>
      <w:r>
        <w:rPr/>
        <w:t xml:space="preserve">       </w:t>
      </w:r>
      <w:bookmarkStart w:id="3297" w:name="SE587"/>
      <w:bookmarkEnd w:id="3297"/>
      <w:r>
        <w:rPr/>
        <w:t>проницаемостью за счетпористой структуры, что обеспечивает ее высокие дренажные качества и отказ отдополнительных затрат на устройство дренажных устройств;</w:t>
      </w:r>
    </w:p>
    <w:p>
      <w:pPr>
        <w:pStyle w:val="style18"/>
        <w:jc w:val="both"/>
        <w:rPr/>
      </w:pPr>
      <w:bookmarkStart w:id="3298" w:name="S7836"/>
      <w:bookmarkStart w:id="3299" w:name="S6812"/>
      <w:bookmarkEnd w:id="3298"/>
      <w:bookmarkEnd w:id="3299"/>
      <w:r>
        <w:rPr/>
        <w:t>·</w:t>
      </w:r>
      <w:bookmarkStart w:id="3300" w:name="SI169"/>
      <w:bookmarkEnd w:id="3300"/>
      <w:r>
        <w:rPr/>
        <w:t xml:space="preserve">       </w:t>
      </w:r>
      <w:bookmarkStart w:id="3301" w:name="SE588"/>
      <w:bookmarkEnd w:id="3301"/>
      <w:r>
        <w:rPr/>
        <w:t>возможностью созданиянепроницаемых структур, используемых в качестве экранов, и другихпротивофильтрационных устройств;</w:t>
      </w:r>
    </w:p>
    <w:p>
      <w:pPr>
        <w:pStyle w:val="style18"/>
        <w:jc w:val="both"/>
        <w:rPr/>
      </w:pPr>
      <w:bookmarkStart w:id="3302" w:name="S7837"/>
      <w:bookmarkStart w:id="3303" w:name="S6813"/>
      <w:bookmarkEnd w:id="3302"/>
      <w:bookmarkEnd w:id="3303"/>
      <w:r>
        <w:rPr/>
        <w:t>·</w:t>
      </w:r>
      <w:bookmarkStart w:id="3304" w:name="SI170"/>
      <w:bookmarkEnd w:id="3304"/>
      <w:r>
        <w:rPr/>
        <w:t xml:space="preserve">       </w:t>
      </w:r>
      <w:bookmarkStart w:id="3305" w:name="SE589"/>
      <w:bookmarkEnd w:id="3305"/>
      <w:r>
        <w:rPr/>
        <w:t>простотой конструкций, нетребующих квалифицированной рабочей силы;</w:t>
      </w:r>
    </w:p>
    <w:p>
      <w:pPr>
        <w:pStyle w:val="style18"/>
        <w:jc w:val="both"/>
        <w:rPr/>
      </w:pPr>
      <w:bookmarkStart w:id="3306" w:name="S7838"/>
      <w:bookmarkStart w:id="3307" w:name="S6814"/>
      <w:bookmarkEnd w:id="3306"/>
      <w:bookmarkEnd w:id="3307"/>
      <w:r>
        <w:rPr/>
        <w:t>·</w:t>
      </w:r>
      <w:bookmarkStart w:id="3308" w:name="SI171"/>
      <w:bookmarkEnd w:id="3308"/>
      <w:r>
        <w:rPr/>
        <w:t xml:space="preserve">       </w:t>
      </w:r>
      <w:bookmarkStart w:id="3309" w:name="SE590"/>
      <w:bookmarkEnd w:id="3309"/>
      <w:r>
        <w:rPr/>
        <w:t>минимальными объемами работпо подготовке основания сооружения;</w:t>
      </w:r>
    </w:p>
    <w:p>
      <w:pPr>
        <w:pStyle w:val="style18"/>
        <w:jc w:val="both"/>
        <w:rPr/>
      </w:pPr>
      <w:bookmarkStart w:id="3310" w:name="S7839"/>
      <w:bookmarkStart w:id="3311" w:name="S6815"/>
      <w:bookmarkEnd w:id="3310"/>
      <w:bookmarkEnd w:id="3311"/>
      <w:r>
        <w:rPr/>
        <w:t>·</w:t>
      </w:r>
      <w:bookmarkStart w:id="3312" w:name="SI172"/>
      <w:bookmarkEnd w:id="3312"/>
      <w:r>
        <w:rPr/>
        <w:t xml:space="preserve">       </w:t>
      </w:r>
      <w:bookmarkStart w:id="3313" w:name="SE591"/>
      <w:bookmarkEnd w:id="3313"/>
      <w:r>
        <w:rPr/>
        <w:t>независимостью применения отклиматических или сезонных условий; габионы могут быть установлены как в сухомместе, так и в воде;</w:t>
      </w:r>
    </w:p>
    <w:p>
      <w:pPr>
        <w:pStyle w:val="style18"/>
        <w:jc w:val="both"/>
        <w:rPr/>
      </w:pPr>
      <w:bookmarkStart w:id="3314" w:name="S7840"/>
      <w:bookmarkStart w:id="3315" w:name="S6816"/>
      <w:bookmarkEnd w:id="3314"/>
      <w:bookmarkEnd w:id="3315"/>
      <w:r>
        <w:rPr/>
        <w:t>·</w:t>
      </w:r>
      <w:bookmarkStart w:id="3316" w:name="SI173"/>
      <w:bookmarkEnd w:id="3316"/>
      <w:r>
        <w:rPr/>
        <w:t xml:space="preserve">       </w:t>
      </w:r>
      <w:bookmarkStart w:id="3317" w:name="SE592"/>
      <w:bookmarkEnd w:id="3317"/>
      <w:r>
        <w:rPr/>
        <w:t>не нужна специальная техника,достаточно обычных средств строительной площадки;</w:t>
      </w:r>
    </w:p>
    <w:p>
      <w:pPr>
        <w:pStyle w:val="style18"/>
        <w:jc w:val="both"/>
        <w:rPr/>
      </w:pPr>
      <w:bookmarkStart w:id="3318" w:name="S7841"/>
      <w:bookmarkStart w:id="3319" w:name="S6817"/>
      <w:bookmarkEnd w:id="3318"/>
      <w:bookmarkEnd w:id="3319"/>
      <w:r>
        <w:rPr/>
        <w:t>·</w:t>
      </w:r>
      <w:bookmarkStart w:id="3320" w:name="SI174"/>
      <w:bookmarkEnd w:id="3320"/>
      <w:r>
        <w:rPr/>
        <w:t xml:space="preserve">       </w:t>
      </w:r>
      <w:bookmarkStart w:id="3321" w:name="SE593"/>
      <w:bookmarkEnd w:id="3321"/>
      <w:r>
        <w:rPr/>
        <w:t>экономичностью встроительстве и эксплуатации по сравнению с жесткими и полужесткими традиционнымиконструкциями; при применении габионов экономия средств может составить от 10до 50 %;</w:t>
      </w:r>
    </w:p>
    <w:p>
      <w:pPr>
        <w:pStyle w:val="style18"/>
        <w:jc w:val="both"/>
        <w:rPr/>
      </w:pPr>
      <w:bookmarkStart w:id="3322" w:name="S7842"/>
      <w:bookmarkStart w:id="3323" w:name="S6818"/>
      <w:bookmarkEnd w:id="3322"/>
      <w:bookmarkEnd w:id="3323"/>
      <w:r>
        <w:rPr/>
        <w:t>·</w:t>
      </w:r>
      <w:bookmarkStart w:id="3324" w:name="SI175"/>
      <w:bookmarkEnd w:id="3324"/>
      <w:r>
        <w:rPr/>
        <w:t xml:space="preserve">       </w:t>
      </w:r>
      <w:bookmarkStart w:id="3325" w:name="SE594"/>
      <w:bookmarkEnd w:id="3325"/>
      <w:r>
        <w:rPr/>
        <w:t>повышенными экологическимисвойствами для восстановления и оздоровления ландшафтов, создания благоприятныхусловий по увеличению численности рыбы, а также развития флоры и биоты, которыенеобходимы для жизнедеятельности рыб;</w:t>
      </w:r>
    </w:p>
    <w:p>
      <w:pPr>
        <w:pStyle w:val="style18"/>
        <w:jc w:val="both"/>
        <w:rPr/>
      </w:pPr>
      <w:bookmarkStart w:id="3326" w:name="S7843"/>
      <w:bookmarkStart w:id="3327" w:name="S6819"/>
      <w:bookmarkEnd w:id="3326"/>
      <w:bookmarkEnd w:id="3327"/>
      <w:r>
        <w:rPr/>
        <w:t>·</w:t>
      </w:r>
      <w:bookmarkStart w:id="3328" w:name="SI176"/>
      <w:bookmarkEnd w:id="3328"/>
      <w:r>
        <w:rPr/>
        <w:t xml:space="preserve">       </w:t>
      </w:r>
      <w:bookmarkStart w:id="3329" w:name="SE595"/>
      <w:bookmarkEnd w:id="3329"/>
      <w:r>
        <w:rPr/>
        <w:t>правами любой организации(фирмы) на собственную методологию проектирования и технологию строительства,изначально обусловленную изготовителем и поставщиком габионной продукции.</w:t>
      </w:r>
    </w:p>
    <w:p>
      <w:pPr>
        <w:pStyle w:val="style18"/>
        <w:jc w:val="both"/>
        <w:rPr/>
      </w:pPr>
      <w:bookmarkStart w:id="3330" w:name="S8176"/>
      <w:bookmarkStart w:id="3331" w:name="SE596"/>
      <w:bookmarkEnd w:id="3330"/>
      <w:bookmarkEnd w:id="3331"/>
      <w:r>
        <w:rPr/>
        <w:t xml:space="preserve">2.50. Раскрытия и реализациявсех возможностей габионных конструкций, указанных в пункте </w:t>
      </w:r>
      <w:r>
        <w:fldChar w:fldCharType="begin"/>
      </w:r>
      <w:r>
        <w:instrText> HYPERLINK "http://ohranatruda.ru/ot_biblio/normativ/data_normativ/11/11429/" \l "i496333"</w:instrText>
      </w:r>
      <w:r>
        <w:fldChar w:fldCharType="separate"/>
      </w:r>
      <w:bookmarkStart w:id="3332" w:name="SJ147"/>
      <w:bookmarkEnd w:id="3332"/>
      <w:r>
        <w:rPr>
          <w:rStyle w:val="style15"/>
        </w:rPr>
        <w:t>2.49</w:t>
      </w:r>
      <w:r>
        <w:fldChar w:fldCharType="end"/>
      </w:r>
      <w:bookmarkStart w:id="3333" w:name="SF581"/>
      <w:bookmarkEnd w:id="3333"/>
      <w:r>
        <w:rPr/>
        <w:t>,может быть осуществлено лишь на основе вариантных проработок и сопоставлении сдругими альтернативными вариантами применения традиционных или нетрадиционныхконструкций на конкретных объектах проектирования.</w:t>
      </w:r>
    </w:p>
    <w:p>
      <w:pPr>
        <w:pStyle w:val="style18"/>
        <w:jc w:val="both"/>
        <w:rPr/>
      </w:pPr>
      <w:bookmarkStart w:id="3334" w:name="S8177"/>
      <w:bookmarkStart w:id="3335" w:name="S7249"/>
      <w:bookmarkStart w:id="3336" w:name="SF582"/>
      <w:bookmarkEnd w:id="3334"/>
      <w:bookmarkEnd w:id="3335"/>
      <w:bookmarkEnd w:id="3336"/>
      <w:r>
        <w:rPr/>
        <w:t>2.51. Некоторые изнаправлений возможного использования габионных конструкций данного типа иотдельные их типы освоены опытно-экспериментальным строительством на дорожно-мостовыхобъектах России.</w:t>
      </w:r>
    </w:p>
    <w:p>
      <w:pPr>
        <w:pStyle w:val="style18"/>
        <w:jc w:val="both"/>
        <w:rPr/>
      </w:pPr>
      <w:bookmarkStart w:id="3337" w:name="S8178"/>
      <w:bookmarkStart w:id="3338" w:name="S7250"/>
      <w:bookmarkEnd w:id="3337"/>
      <w:bookmarkEnd w:id="3338"/>
      <w:r>
        <w:rPr/>
        <w:t>Это освоение было основанона использовании сопровождающих правил, условий возможного использованияконструкций данного типа, а также на общих схемах инженерных решений,разработанных изготовителем и поставщиком габионной продукции, а также рядоморганизаций для отдельных разновидностей дорожно-мостовых сооружений (</w:t>
      </w:r>
      <w:r>
        <w:fldChar w:fldCharType="begin"/>
      </w:r>
      <w:r>
        <w:instrText> HYPERLINK "http://ohranatruda.ru/ot_biblio/normativ/data_normativ/11/11429/" \l "i2596361"</w:instrText>
      </w:r>
      <w:r>
        <w:fldChar w:fldCharType="separate"/>
      </w:r>
      <w:r>
        <w:rPr>
          <w:rStyle w:val="style15"/>
        </w:rPr>
        <w:t>10</w:t>
      </w:r>
      <w:r>
        <w:fldChar w:fldCharType="end"/>
      </w:r>
      <w:r>
        <w:rPr/>
        <w:t xml:space="preserve">, </w:t>
      </w:r>
      <w:r>
        <w:fldChar w:fldCharType="begin"/>
      </w:r>
      <w:r>
        <w:instrText> HYPERLINK "http://ohranatruda.ru/ot_biblio/normativ/data_normativ/11/11429/" \l "i2608059"</w:instrText>
      </w:r>
      <w:r>
        <w:fldChar w:fldCharType="separate"/>
      </w:r>
      <w:bookmarkStart w:id="3339" w:name="i508109"/>
      <w:bookmarkEnd w:id="3339"/>
      <w:r>
        <w:rPr>
          <w:rStyle w:val="style15"/>
        </w:rPr>
        <w:t>11</w:t>
      </w:r>
      <w:r>
        <w:fldChar w:fldCharType="end"/>
      </w:r>
      <w:r>
        <w:rPr/>
        <w:t xml:space="preserve">, </w:t>
      </w:r>
      <w:r>
        <w:fldChar w:fldCharType="begin"/>
      </w:r>
      <w:r>
        <w:instrText> HYPERLINK "http://ohranatruda.ru/ot_biblio/normativ/data_normativ/11/11429/" \l "i2612978"</w:instrText>
      </w:r>
      <w:r>
        <w:fldChar w:fldCharType="separate"/>
      </w:r>
      <w:r>
        <w:rPr>
          <w:rStyle w:val="style15"/>
        </w:rPr>
        <w:t>12</w:t>
      </w:r>
      <w:r>
        <w:fldChar w:fldCharType="end"/>
      </w:r>
      <w:r>
        <w:rPr/>
        <w:t xml:space="preserve">, </w:t>
      </w:r>
      <w:r>
        <w:fldChar w:fldCharType="begin"/>
      </w:r>
      <w:r>
        <w:instrText> HYPERLINK "http://ohranatruda.ru/ot_biblio/normativ/data_normativ/11/11429/" \l "i2624688"</w:instrText>
      </w:r>
      <w:r>
        <w:fldChar w:fldCharType="separate"/>
      </w:r>
      <w:r>
        <w:rPr>
          <w:rStyle w:val="style15"/>
        </w:rPr>
        <w:t>13</w:t>
      </w:r>
      <w:r>
        <w:fldChar w:fldCharType="end"/>
      </w:r>
      <w:r>
        <w:rPr/>
        <w:t xml:space="preserve">, </w:t>
      </w:r>
      <w:r>
        <w:fldChar w:fldCharType="begin"/>
      </w:r>
      <w:r>
        <w:instrText> HYPERLINK "http://ohranatruda.ru/ot_biblio/normativ/data_normativ/11/11429/" \l "i2632913"</w:instrText>
      </w:r>
      <w:r>
        <w:fldChar w:fldCharType="separate"/>
      </w:r>
      <w:r>
        <w:rPr>
          <w:rStyle w:val="style15"/>
        </w:rPr>
        <w:t>14</w:t>
      </w:r>
      <w:r>
        <w:fldChar w:fldCharType="end"/>
      </w:r>
      <w:r>
        <w:rPr/>
        <w:t xml:space="preserve">, </w:t>
      </w:r>
      <w:r>
        <w:fldChar w:fldCharType="begin"/>
      </w:r>
      <w:r>
        <w:instrText> HYPERLINK "http://ohranatruda.ru/ot_biblio/normativ/data_normativ/11/11429/" \l "i2643587"</w:instrText>
      </w:r>
      <w:r>
        <w:fldChar w:fldCharType="separate"/>
      </w:r>
      <w:r>
        <w:rPr>
          <w:rStyle w:val="style15"/>
        </w:rPr>
        <w:t>15</w:t>
      </w:r>
      <w:r>
        <w:fldChar w:fldCharType="end"/>
      </w:r>
      <w:r>
        <w:rPr/>
        <w:t xml:space="preserve">, </w:t>
      </w:r>
      <w:r>
        <w:fldChar w:fldCharType="begin"/>
      </w:r>
      <w:r>
        <w:instrText> HYPERLINK "http://ohranatruda.ru/ot_biblio/normativ/data_normativ/11/11429/" \l "i2653934"</w:instrText>
      </w:r>
      <w:r>
        <w:fldChar w:fldCharType="separate"/>
      </w:r>
      <w:r>
        <w:rPr>
          <w:rStyle w:val="style15"/>
        </w:rPr>
        <w:t>16</w:t>
      </w:r>
      <w:r>
        <w:fldChar w:fldCharType="end"/>
      </w:r>
      <w:r>
        <w:rPr/>
        <w:t xml:space="preserve">, </w:t>
      </w:r>
      <w:r>
        <w:fldChar w:fldCharType="begin"/>
      </w:r>
      <w:r>
        <w:instrText> HYPERLINK "http://ohranatruda.ru/ot_biblio/normativ/data_normativ/11/11429/" \l "i2663208"</w:instrText>
      </w:r>
      <w:r>
        <w:fldChar w:fldCharType="separate"/>
      </w:r>
      <w:r>
        <w:rPr>
          <w:rStyle w:val="style15"/>
        </w:rPr>
        <w:t>17</w:t>
      </w:r>
      <w:r>
        <w:fldChar w:fldCharType="end"/>
      </w:r>
      <w:bookmarkStart w:id="3340" w:name="SK71"/>
      <w:bookmarkEnd w:id="3340"/>
      <w:r>
        <w:rPr/>
        <w:t>).</w:t>
      </w:r>
    </w:p>
    <w:p>
      <w:pPr>
        <w:pStyle w:val="style18"/>
        <w:jc w:val="both"/>
        <w:rPr/>
      </w:pPr>
      <w:bookmarkStart w:id="3341" w:name="S8179"/>
      <w:bookmarkStart w:id="3342" w:name="S7251"/>
      <w:bookmarkStart w:id="3343" w:name="SF583"/>
      <w:bookmarkEnd w:id="3341"/>
      <w:bookmarkEnd w:id="3342"/>
      <w:bookmarkEnd w:id="3343"/>
      <w:r>
        <w:rPr/>
        <w:t>Эти сопровождающие материалыи документы отражают разновидности конструкций, предшествующий опыт и основнуюконцепцию применения габионов данного типа. В этом заключается их основнаянаправленность и предназначение. Они предопределяют возможность их апробации вопытно-экспериментальном строительстве и дальнейшую адаптацию в отечественнуюпрактику и процесс проектирования.</w:t>
      </w:r>
    </w:p>
    <w:p>
      <w:pPr>
        <w:pStyle w:val="style18"/>
        <w:jc w:val="both"/>
        <w:rPr/>
      </w:pPr>
      <w:bookmarkStart w:id="3344" w:name="S8180"/>
      <w:bookmarkStart w:id="3345" w:name="S7252"/>
      <w:bookmarkEnd w:id="3344"/>
      <w:bookmarkEnd w:id="3345"/>
      <w:r>
        <w:rPr/>
        <w:t xml:space="preserve">Изготовителем и поставщикомгабионной продукции, а также зарубежными </w:t>
      </w:r>
      <w:bookmarkStart w:id="3346" w:name="SM71"/>
      <w:bookmarkStart w:id="3347" w:name="SF584"/>
      <w:bookmarkEnd w:id="3346"/>
      <w:bookmarkEnd w:id="3347"/>
      <w:r>
        <w:rPr/>
        <w:t>иотечественными разработчиками проектов признано, что главным факторомобеспечения эффективности ее применения в строительстве является разработкаправильного проектного решения, что составляет 50 % условий достижениядолговечного и надежного функционирования габионного сооружения.</w:t>
      </w:r>
    </w:p>
    <w:p>
      <w:pPr>
        <w:pStyle w:val="style18"/>
        <w:jc w:val="both"/>
        <w:rPr/>
      </w:pPr>
      <w:bookmarkStart w:id="3348" w:name="S8181"/>
      <w:bookmarkStart w:id="3349" w:name="S7253"/>
      <w:bookmarkEnd w:id="3348"/>
      <w:bookmarkEnd w:id="3349"/>
      <w:r>
        <w:rPr/>
        <w:t>Более широкое освоениегабионных конструкций данного типа в отечественной практике дорожно-мостовогостроительства и обеспечение разработки наиболее оптимальныхпроектно-строительных решений сопряжено с необходимостью дальнейшегосовершенствования и научно-методического развития изначальных сопровождающихматериалов и документов, что и является одной из основ</w:t>
      </w:r>
      <w:bookmarkStart w:id="3350" w:name="SE597"/>
      <w:bookmarkStart w:id="3351" w:name="SF585"/>
      <w:bookmarkEnd w:id="3350"/>
      <w:bookmarkEnd w:id="3351"/>
      <w:r>
        <w:rPr/>
        <w:t>ных задач и предназначениянастоящих «Методических рекомендаций».</w:t>
      </w:r>
    </w:p>
    <w:p>
      <w:pPr>
        <w:pStyle w:val="style18"/>
        <w:jc w:val="both"/>
        <w:rPr/>
      </w:pPr>
      <w:bookmarkStart w:id="3352" w:name="S8182"/>
      <w:bookmarkStart w:id="3353" w:name="SE598"/>
      <w:bookmarkStart w:id="3354" w:name="SF586"/>
      <w:bookmarkEnd w:id="3352"/>
      <w:bookmarkEnd w:id="3353"/>
      <w:bookmarkEnd w:id="3354"/>
      <w:r>
        <w:rPr/>
        <w:t>2.52. Анализ этих материалови документов, результатов опытно-экспериментального строительства, а такжеобщеметодических основ сопровождения других типов альтернативных и традиционныхконструкций позволил установить, что применение габионных конструкций данноготипа предопределено необходимостью организации и проведения проектных работ наоснове целостной и последовательно выполняемой на каждом объекте методологиипроектирования, предусматривающей для данного типа габионных конструкцийдетальных проработок по следующим вопросам:</w:t>
      </w:r>
    </w:p>
    <w:p>
      <w:pPr>
        <w:pStyle w:val="style18"/>
        <w:jc w:val="both"/>
        <w:rPr/>
      </w:pPr>
      <w:bookmarkStart w:id="3355" w:name="S98"/>
      <w:bookmarkStart w:id="3356" w:name="S6820"/>
      <w:bookmarkEnd w:id="3355"/>
      <w:bookmarkEnd w:id="3356"/>
      <w:r>
        <w:rPr/>
        <w:t>·</w:t>
      </w:r>
      <w:bookmarkStart w:id="3357" w:name="SI177"/>
      <w:bookmarkEnd w:id="3357"/>
      <w:r>
        <w:rPr/>
        <w:t xml:space="preserve">     </w:t>
      </w:r>
      <w:bookmarkStart w:id="3358" w:name="SE599"/>
      <w:bookmarkEnd w:id="3358"/>
      <w:r>
        <w:rPr/>
        <w:t>объектам и условиямприменения;</w:t>
      </w:r>
    </w:p>
    <w:p>
      <w:pPr>
        <w:pStyle w:val="style18"/>
        <w:jc w:val="both"/>
        <w:rPr/>
      </w:pPr>
      <w:bookmarkStart w:id="3359" w:name="S981"/>
      <w:bookmarkStart w:id="3360" w:name="S6821"/>
      <w:bookmarkEnd w:id="3359"/>
      <w:bookmarkEnd w:id="3360"/>
      <w:r>
        <w:rPr/>
        <w:t>·</w:t>
      </w:r>
      <w:bookmarkStart w:id="3361" w:name="SI178"/>
      <w:bookmarkEnd w:id="3361"/>
      <w:r>
        <w:rPr/>
        <w:t xml:space="preserve">     </w:t>
      </w:r>
      <w:bookmarkStart w:id="3362" w:name="SE5100"/>
      <w:bookmarkEnd w:id="3362"/>
      <w:r>
        <w:rPr/>
        <w:t>учету ледовых, волновых,эрозионно-размывных и других нормируемых воздействий и нагрузок;</w:t>
      </w:r>
    </w:p>
    <w:p>
      <w:pPr>
        <w:pStyle w:val="style18"/>
        <w:jc w:val="both"/>
        <w:rPr/>
      </w:pPr>
      <w:bookmarkStart w:id="3363" w:name="S982"/>
      <w:bookmarkStart w:id="3364" w:name="S6822"/>
      <w:bookmarkEnd w:id="3363"/>
      <w:bookmarkEnd w:id="3364"/>
      <w:r>
        <w:rPr/>
        <w:t>·</w:t>
      </w:r>
      <w:bookmarkStart w:id="3365" w:name="SI179"/>
      <w:bookmarkEnd w:id="3365"/>
      <w:r>
        <w:rPr/>
        <w:t xml:space="preserve">     </w:t>
      </w:r>
      <w:bookmarkStart w:id="3366" w:name="SE5101"/>
      <w:bookmarkEnd w:id="3366"/>
      <w:r>
        <w:rPr/>
        <w:t>расчету устойчивостисооружений в заданных условиях их транспортно-гидротехническогофункционирования;</w:t>
      </w:r>
    </w:p>
    <w:p>
      <w:pPr>
        <w:pStyle w:val="style18"/>
        <w:jc w:val="both"/>
        <w:rPr/>
      </w:pPr>
      <w:bookmarkStart w:id="3367" w:name="S983"/>
      <w:bookmarkStart w:id="3368" w:name="S6823"/>
      <w:bookmarkEnd w:id="3367"/>
      <w:bookmarkEnd w:id="3368"/>
      <w:r>
        <w:rPr/>
        <w:t>·</w:t>
      </w:r>
      <w:bookmarkStart w:id="3369" w:name="SI180"/>
      <w:bookmarkEnd w:id="3369"/>
      <w:r>
        <w:rPr/>
        <w:t xml:space="preserve">     </w:t>
      </w:r>
      <w:bookmarkStart w:id="3370" w:name="SE5102"/>
      <w:bookmarkEnd w:id="3370"/>
      <w:r>
        <w:rPr/>
        <w:t>возможности более широкоговарьирования типоразмеров;</w:t>
      </w:r>
    </w:p>
    <w:p>
      <w:pPr>
        <w:pStyle w:val="style18"/>
        <w:jc w:val="both"/>
        <w:rPr/>
      </w:pPr>
      <w:bookmarkStart w:id="3371" w:name="S984"/>
      <w:bookmarkStart w:id="3372" w:name="S6824"/>
      <w:bookmarkEnd w:id="3371"/>
      <w:bookmarkEnd w:id="3372"/>
      <w:r>
        <w:rPr/>
        <w:t>·</w:t>
      </w:r>
      <w:bookmarkStart w:id="3373" w:name="SI181"/>
      <w:bookmarkEnd w:id="3373"/>
      <w:r>
        <w:rPr/>
        <w:t xml:space="preserve">     </w:t>
      </w:r>
      <w:bookmarkStart w:id="3374" w:name="SE5103"/>
      <w:bookmarkEnd w:id="3374"/>
      <w:r>
        <w:rPr/>
        <w:t>конструктивным решениям иальтернативным вариантам откосно-береговых, подмостовых, водоотводных,регуляционных, периодически затопляемых, усиливающих, стабилизирующих,дренажных, противофильтрационных и других сооружений;</w:t>
      </w:r>
    </w:p>
    <w:p>
      <w:pPr>
        <w:pStyle w:val="style18"/>
        <w:jc w:val="both"/>
        <w:rPr/>
      </w:pPr>
      <w:bookmarkStart w:id="3375" w:name="S985"/>
      <w:bookmarkStart w:id="3376" w:name="S6825"/>
      <w:bookmarkEnd w:id="3375"/>
      <w:bookmarkEnd w:id="3376"/>
      <w:r>
        <w:rPr/>
        <w:t>·</w:t>
      </w:r>
      <w:bookmarkStart w:id="3377" w:name="SI182"/>
      <w:bookmarkEnd w:id="3377"/>
      <w:r>
        <w:rPr/>
        <w:t xml:space="preserve">     </w:t>
      </w:r>
      <w:bookmarkStart w:id="3378" w:name="SE5104"/>
      <w:bookmarkEnd w:id="3378"/>
      <w:r>
        <w:rPr/>
        <w:t>возможному сопряжениюгабионов разных типов в комбинированные конструкции;</w:t>
      </w:r>
    </w:p>
    <w:p>
      <w:pPr>
        <w:pStyle w:val="style18"/>
        <w:jc w:val="both"/>
        <w:rPr/>
      </w:pPr>
      <w:bookmarkStart w:id="3379" w:name="S986"/>
      <w:bookmarkStart w:id="3380" w:name="S6826"/>
      <w:bookmarkEnd w:id="3379"/>
      <w:bookmarkEnd w:id="3380"/>
      <w:r>
        <w:rPr/>
        <w:t>·</w:t>
      </w:r>
      <w:bookmarkStart w:id="3381" w:name="SI183"/>
      <w:bookmarkEnd w:id="3381"/>
      <w:r>
        <w:rPr/>
        <w:t xml:space="preserve">     </w:t>
      </w:r>
      <w:bookmarkStart w:id="3382" w:name="SE5105"/>
      <w:bookmarkEnd w:id="3382"/>
      <w:r>
        <w:rPr/>
        <w:t>использованию взащитно-восстановительных противопаводочных мероприятиях;</w:t>
      </w:r>
    </w:p>
    <w:p>
      <w:pPr>
        <w:pStyle w:val="style18"/>
        <w:jc w:val="both"/>
        <w:rPr/>
      </w:pPr>
      <w:bookmarkStart w:id="3383" w:name="S987"/>
      <w:bookmarkStart w:id="3384" w:name="S6827"/>
      <w:bookmarkEnd w:id="3383"/>
      <w:bookmarkEnd w:id="3384"/>
      <w:r>
        <w:rPr/>
        <w:t>·</w:t>
      </w:r>
      <w:bookmarkStart w:id="3385" w:name="SI184"/>
      <w:bookmarkEnd w:id="3385"/>
      <w:r>
        <w:rPr/>
        <w:t xml:space="preserve">     </w:t>
      </w:r>
      <w:bookmarkStart w:id="3386" w:name="SE5106"/>
      <w:bookmarkEnd w:id="3386"/>
      <w:r>
        <w:rPr/>
        <w:t>возможному использованию исопряжению с традиционными и нетрадиционными конструкциями и сооружениями.</w:t>
      </w:r>
    </w:p>
    <w:p>
      <w:pPr>
        <w:pStyle w:val="style18"/>
        <w:jc w:val="both"/>
        <w:rPr/>
      </w:pPr>
      <w:bookmarkStart w:id="3387" w:name="S8183"/>
      <w:bookmarkStart w:id="3388" w:name="SE5107"/>
      <w:bookmarkEnd w:id="3387"/>
      <w:bookmarkEnd w:id="3388"/>
      <w:r>
        <w:rPr/>
        <w:t>2.53. Для проектированиядорожно-мостовых объектов с применением габионов рассматриваемых типов,возможного их использования в сочетании с традиционными и нетрадиционными соору</w:t>
      </w:r>
      <w:bookmarkStart w:id="3389" w:name="S7254"/>
      <w:bookmarkEnd w:id="3389"/>
      <w:r>
        <w:rPr/>
        <w:t xml:space="preserve">жениями, а также длясовершенствования существующих и разработки новых типовых решений(конструктивных схем) следует руководствоваться основными требованиями иположениями раздела </w:t>
      </w:r>
      <w:r>
        <w:fldChar w:fldCharType="begin"/>
      </w:r>
      <w:r>
        <w:instrText> HYPERLINK "http://ohranatruda.ru/ot_biblio/normativ/data_normativ/11/11429/" \l "i23663"</w:instrText>
      </w:r>
      <w:r>
        <w:fldChar w:fldCharType="separate"/>
      </w:r>
      <w:bookmarkStart w:id="3390" w:name="SJ148"/>
      <w:bookmarkEnd w:id="3390"/>
      <w:r>
        <w:rPr>
          <w:rStyle w:val="style15"/>
        </w:rPr>
        <w:t>1</w:t>
      </w:r>
      <w:r>
        <w:fldChar w:fldCharType="end"/>
      </w:r>
      <w:bookmarkStart w:id="3391" w:name="SF587"/>
      <w:bookmarkEnd w:id="3391"/>
      <w:r>
        <w:rPr/>
        <w:t xml:space="preserve"> и последующих разделов настоящих «Методическихрекомендаций».</w:t>
      </w:r>
    </w:p>
    <w:p>
      <w:pPr>
        <w:pStyle w:val="style2"/>
        <w:jc w:val="both"/>
        <w:rPr/>
      </w:pPr>
      <w:bookmarkStart w:id="3392" w:name="i512143"/>
      <w:bookmarkStart w:id="3393" w:name="i525032"/>
      <w:bookmarkEnd w:id="3392"/>
      <w:bookmarkEnd w:id="3393"/>
      <w:r>
        <w:rPr/>
        <w:t>Г.Нетрадиционные и сопрягаемые с ними габионные конструкции</w:t>
      </w:r>
    </w:p>
    <w:p>
      <w:pPr>
        <w:pStyle w:val="style18"/>
        <w:jc w:val="both"/>
        <w:rPr/>
      </w:pPr>
      <w:bookmarkStart w:id="3394" w:name="S8184"/>
      <w:bookmarkStart w:id="3395" w:name="S7255"/>
      <w:bookmarkEnd w:id="3394"/>
      <w:bookmarkEnd w:id="3395"/>
      <w:r>
        <w:rPr/>
        <w:t>2.54. К этим конструкциямотносятся: система Террамеш, система зеленый Террамеш, матрасы Геомак, матыСармак, система Флексмак, геокомпозитная сетка Макмат, сетка Родмеш, биоматы,биотекстили. Все они являются запатентованной продукцией фирмы «ОфичинеМаккаферри» и относятся к современным конструкциям и технологии ландшафтнойархитектуры (</w:t>
      </w:r>
      <w:r>
        <w:fldChar w:fldCharType="begin"/>
      </w:r>
      <w:r>
        <w:instrText> HYPERLINK "http://ohranatruda.ru/ot_biblio/normativ/data_normativ/11/11429/" \l "i2596361"</w:instrText>
      </w:r>
      <w:r>
        <w:fldChar w:fldCharType="separate"/>
      </w:r>
      <w:r>
        <w:rPr>
          <w:rStyle w:val="style15"/>
        </w:rPr>
        <w:t>10</w:t>
      </w:r>
      <w:r>
        <w:fldChar w:fldCharType="end"/>
      </w:r>
      <w:r>
        <w:rPr/>
        <w:t xml:space="preserve">, </w:t>
      </w:r>
      <w:r>
        <w:fldChar w:fldCharType="begin"/>
      </w:r>
      <w:r>
        <w:instrText> HYPERLINK "http://ohranatruda.ru/ot_biblio/normativ/data_normativ/11/11429/" \l "i2608059"</w:instrText>
      </w:r>
      <w:r>
        <w:fldChar w:fldCharType="separate"/>
      </w:r>
      <w:r>
        <w:rPr>
          <w:rStyle w:val="style15"/>
        </w:rPr>
        <w:t>11</w:t>
      </w:r>
      <w:r>
        <w:fldChar w:fldCharType="end"/>
      </w:r>
      <w:r>
        <w:rPr/>
        <w:t xml:space="preserve">, </w:t>
      </w:r>
      <w:r>
        <w:fldChar w:fldCharType="begin"/>
      </w:r>
      <w:r>
        <w:instrText> HYPERLINK "http://ohranatruda.ru/ot_biblio/normativ/data_normativ/11/11429/" \l "i2612978"</w:instrText>
      </w:r>
      <w:r>
        <w:fldChar w:fldCharType="separate"/>
      </w:r>
      <w:r>
        <w:rPr>
          <w:rStyle w:val="style15"/>
        </w:rPr>
        <w:t>12</w:t>
      </w:r>
      <w:r>
        <w:fldChar w:fldCharType="end"/>
      </w:r>
      <w:r>
        <w:rPr/>
        <w:t xml:space="preserve">, </w:t>
      </w:r>
      <w:r>
        <w:fldChar w:fldCharType="begin"/>
      </w:r>
      <w:r>
        <w:instrText> HYPERLINK "http://ohranatruda.ru/ot_biblio/normativ/data_normativ/11/11429/" \l "i2624688"</w:instrText>
      </w:r>
      <w:r>
        <w:fldChar w:fldCharType="separate"/>
      </w:r>
      <w:r>
        <w:rPr>
          <w:rStyle w:val="style15"/>
        </w:rPr>
        <w:t>13</w:t>
      </w:r>
      <w:r>
        <w:fldChar w:fldCharType="end"/>
      </w:r>
      <w:r>
        <w:rPr/>
        <w:t xml:space="preserve">, </w:t>
      </w:r>
      <w:r>
        <w:fldChar w:fldCharType="begin"/>
      </w:r>
      <w:r>
        <w:instrText> HYPERLINK "http://ohranatruda.ru/ot_biblio/normativ/data_normativ/11/11429/" \l "i2632913"</w:instrText>
      </w:r>
      <w:r>
        <w:fldChar w:fldCharType="separate"/>
      </w:r>
      <w:r>
        <w:rPr>
          <w:rStyle w:val="style15"/>
        </w:rPr>
        <w:t>14</w:t>
      </w:r>
      <w:r>
        <w:fldChar w:fldCharType="end"/>
      </w:r>
      <w:r>
        <w:rPr/>
        <w:t xml:space="preserve">, </w:t>
      </w:r>
      <w:r>
        <w:fldChar w:fldCharType="begin"/>
      </w:r>
      <w:r>
        <w:instrText> HYPERLINK "http://ohranatruda.ru/ot_biblio/normativ/data_normativ/11/11429/" \l "i2643587"</w:instrText>
      </w:r>
      <w:r>
        <w:fldChar w:fldCharType="separate"/>
      </w:r>
      <w:r>
        <w:rPr>
          <w:rStyle w:val="style15"/>
        </w:rPr>
        <w:t>15</w:t>
      </w:r>
      <w:r>
        <w:fldChar w:fldCharType="end"/>
      </w:r>
      <w:bookmarkStart w:id="3396" w:name="SF588"/>
      <w:bookmarkEnd w:id="3396"/>
      <w:r>
        <w:rPr/>
        <w:t>).</w:t>
      </w:r>
    </w:p>
    <w:p>
      <w:pPr>
        <w:pStyle w:val="style18"/>
        <w:jc w:val="both"/>
        <w:rPr/>
      </w:pPr>
      <w:bookmarkStart w:id="3397" w:name="S8185"/>
      <w:bookmarkStart w:id="3398" w:name="S7256"/>
      <w:bookmarkEnd w:id="3397"/>
      <w:bookmarkEnd w:id="3398"/>
      <w:r>
        <w:rPr/>
        <w:t xml:space="preserve">2.55. Система Террамешпредставляет сооружения удерживающего типа. Она состоит из коробчатых габионныхконструкций, сопряженных с армирующими панелями, выполненными из сетки двойногокручения с шестигранными ячейками (Рис. </w:t>
      </w:r>
      <w:r>
        <w:fldChar w:fldCharType="begin"/>
      </w:r>
      <w:r>
        <w:instrText> HYPERLINK "http://ohranatruda.ru/ot_biblio/normativ/data_normativ/11/11429/" \l "i533669"</w:instrText>
      </w:r>
      <w:r>
        <w:fldChar w:fldCharType="separate"/>
      </w:r>
      <w:bookmarkStart w:id="3399" w:name="SJ149"/>
      <w:bookmarkEnd w:id="3399"/>
      <w:r>
        <w:rPr>
          <w:rStyle w:val="style15"/>
        </w:rPr>
        <w:t>2.15</w:t>
      </w:r>
      <w:r>
        <w:fldChar w:fldCharType="end"/>
      </w:r>
      <w:bookmarkStart w:id="3400" w:name="SF589"/>
      <w:bookmarkEnd w:id="3400"/>
      <w:r>
        <w:rPr/>
        <w:t>). Сетки плотногооцинкования с ПВХ покрытием или гальфановым покрытием.</w:t>
      </w:r>
    </w:p>
    <w:p>
      <w:pPr>
        <w:pStyle w:val="style18"/>
        <w:jc w:val="both"/>
        <w:rPr/>
      </w:pPr>
      <w:bookmarkStart w:id="3401" w:name="S8186"/>
      <w:bookmarkStart w:id="3402" w:name="S7257"/>
      <w:bookmarkStart w:id="3403" w:name="SF590"/>
      <w:bookmarkEnd w:id="3401"/>
      <w:bookmarkEnd w:id="3402"/>
      <w:bookmarkEnd w:id="3403"/>
      <w:r>
        <w:rPr/>
        <w:t>Коробчатые габионы,заполненные камнем, составляют лицевую сторону системы Террамеш. К нижнимграням габионов присоединяются горизонтально располагаемые сетчатые армирующиепанели.</w:t>
      </w:r>
    </w:p>
    <w:p>
      <w:pPr>
        <w:pStyle w:val="style18"/>
        <w:jc w:val="both"/>
        <w:rPr/>
      </w:pPr>
      <w:bookmarkStart w:id="3404" w:name="S8187"/>
      <w:bookmarkStart w:id="3405" w:name="S7258"/>
      <w:bookmarkStart w:id="3406" w:name="SF591"/>
      <w:bookmarkEnd w:id="3404"/>
      <w:bookmarkEnd w:id="3405"/>
      <w:bookmarkEnd w:id="3406"/>
      <w:r>
        <w:rPr/>
        <w:t>Края панелей укрепляютсяпроволокой диаметром 3,4 - 4,4 мм, оцинкованной и покрытой ПВХ или гальфаном.Между панелями насыпаются и утрамбовываются слои насыпного грунта, армируемыесеткой.</w:t>
      </w:r>
    </w:p>
    <w:p>
      <w:pPr>
        <w:pStyle w:val="style18"/>
        <w:jc w:val="both"/>
        <w:rPr/>
      </w:pPr>
      <w:bookmarkStart w:id="3407" w:name="S8188"/>
      <w:bookmarkStart w:id="3408" w:name="S7259"/>
      <w:bookmarkEnd w:id="3407"/>
      <w:bookmarkEnd w:id="3408"/>
      <w:r>
        <w:rPr/>
        <w:t xml:space="preserve">Лицевая сторона системыТеррамеш может быть выполнена в виде вертикальной или наклонной стены гладкогоили ступенчатого очертания (Рис. </w:t>
      </w:r>
      <w:r>
        <w:fldChar w:fldCharType="begin"/>
      </w:r>
      <w:r>
        <w:instrText> HYPERLINK "http://ohranatruda.ru/ot_biblio/normativ/data_normativ/11/11429/" \l "i543823"</w:instrText>
      </w:r>
      <w:r>
        <w:fldChar w:fldCharType="separate"/>
      </w:r>
      <w:bookmarkStart w:id="3409" w:name="SJ150"/>
      <w:bookmarkEnd w:id="3409"/>
      <w:r>
        <w:rPr>
          <w:rStyle w:val="style15"/>
        </w:rPr>
        <w:t>2.16</w:t>
      </w:r>
      <w:r>
        <w:fldChar w:fldCharType="end"/>
      </w:r>
      <w:bookmarkStart w:id="3410" w:name="SF592"/>
      <w:bookmarkEnd w:id="3410"/>
      <w:r>
        <w:rPr/>
        <w:t>). Лицевую сторону системы Террамешсоставляют коробчатые габионы, которые заполняются камнем полностью или счастичным заполнением растительным грунтом в левой верхней части габионов.</w:t>
      </w:r>
    </w:p>
    <w:p>
      <w:pPr>
        <w:pStyle w:val="style18"/>
        <w:jc w:val="center"/>
        <w:rPr/>
      </w:pPr>
      <w:bookmarkStart w:id="3411" w:name="S116"/>
      <w:bookmarkStart w:id="3412" w:name="i533669"/>
      <w:bookmarkStart w:id="3413" w:name="SF594"/>
      <w:bookmarkStart w:id="3414" w:name="SF593"/>
      <w:bookmarkEnd w:id="3411"/>
      <w:bookmarkEnd w:id="3412"/>
      <w:bookmarkEnd w:id="3413"/>
      <w:bookmarkEnd w:id="3414"/>
      <w:r>
        <w:rPr/>
        <w:drawing>
          <wp:inline distB="0" distL="0" distR="0" distT="0">
            <wp:extent cx="3324225" cy="1933575"/>
            <wp:effectExtent b="0" l="0" r="0" t="0"/>
            <wp:docPr desc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 name="Picture"/>
                    <pic:cNvPicPr>
                      <a:picLocks noChangeArrowheads="1" noChangeAspect="1"/>
                    </pic:cNvPicPr>
                  </pic:nvPicPr>
                  <pic:blipFill>
                    <a:blip r:link="rId36"/>
                    <a:srcRect/>
                    <a:stretch>
                      <a:fillRect/>
                    </a:stretch>
                  </pic:blipFill>
                  <pic:spPr bwMode="auto">
                    <a:xfrm>
                      <a:off x="0" y="0"/>
                      <a:ext cx="3324225" cy="1933575"/>
                    </a:xfrm>
                    <a:prstGeom prst="rect">
                      <a:avLst/>
                    </a:prstGeom>
                    <a:noFill/>
                    <a:ln w="9525">
                      <a:noFill/>
                      <a:miter lim="800000"/>
                      <a:headEnd/>
                      <a:tailEnd/>
                    </a:ln>
                  </pic:spPr>
                </pic:pic>
              </a:graphicData>
            </a:graphic>
          </wp:inline>
        </w:drawing>
      </w:r>
    </w:p>
    <w:p>
      <w:pPr>
        <w:pStyle w:val="style18"/>
        <w:jc w:val="center"/>
        <w:rPr/>
      </w:pPr>
      <w:bookmarkStart w:id="3415" w:name="SS18"/>
      <w:bookmarkStart w:id="3416" w:name="SL76"/>
      <w:bookmarkEnd w:id="3415"/>
      <w:bookmarkEnd w:id="3416"/>
      <w:r>
        <w:rPr/>
        <w:t>Рис. 2.15. Конструктивныеэлементы системы Террамеш:</w:t>
      </w:r>
    </w:p>
    <w:p>
      <w:pPr>
        <w:pStyle w:val="style18"/>
        <w:jc w:val="center"/>
        <w:rPr/>
      </w:pPr>
      <w:bookmarkStart w:id="3417" w:name="SE22"/>
      <w:bookmarkEnd w:id="3417"/>
      <w:r>
        <w:rPr/>
        <w:t>L- длина; B - ширина; H - высота габиона; 1 -проволока армирования каркаса габиона; 2 - диафрагма; 3 - сетчатая армирующаяпанель.</w:t>
      </w:r>
    </w:p>
    <w:p>
      <w:pPr>
        <w:pStyle w:val="style18"/>
        <w:jc w:val="center"/>
        <w:rPr/>
      </w:pPr>
      <w:bookmarkStart w:id="3418" w:name="S117"/>
      <w:bookmarkStart w:id="3419" w:name="i543823"/>
      <w:bookmarkStart w:id="3420" w:name="SF596"/>
      <w:bookmarkStart w:id="3421" w:name="SF595"/>
      <w:bookmarkEnd w:id="3418"/>
      <w:bookmarkEnd w:id="3419"/>
      <w:bookmarkEnd w:id="3420"/>
      <w:bookmarkEnd w:id="3421"/>
      <w:r>
        <w:rPr/>
        <w:drawing>
          <wp:inline distB="0" distL="0" distR="0" distT="0">
            <wp:extent cx="3886200" cy="1914525"/>
            <wp:effectExtent b="0" l="0" r="0" t="0"/>
            <wp:docPr desc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5" name="Picture"/>
                    <pic:cNvPicPr>
                      <a:picLocks noChangeArrowheads="1" noChangeAspect="1"/>
                    </pic:cNvPicPr>
                  </pic:nvPicPr>
                  <pic:blipFill>
                    <a:blip r:link="rId37"/>
                    <a:srcRect/>
                    <a:stretch>
                      <a:fillRect/>
                    </a:stretch>
                  </pic:blipFill>
                  <pic:spPr bwMode="auto">
                    <a:xfrm>
                      <a:off x="0" y="0"/>
                      <a:ext cx="3886200" cy="1914525"/>
                    </a:xfrm>
                    <a:prstGeom prst="rect">
                      <a:avLst/>
                    </a:prstGeom>
                    <a:noFill/>
                    <a:ln w="9525">
                      <a:noFill/>
                      <a:miter lim="800000"/>
                      <a:headEnd/>
                      <a:tailEnd/>
                    </a:ln>
                  </pic:spPr>
                </pic:pic>
              </a:graphicData>
            </a:graphic>
          </wp:inline>
        </w:drawing>
      </w:r>
    </w:p>
    <w:p>
      <w:pPr>
        <w:pStyle w:val="style18"/>
        <w:jc w:val="center"/>
        <w:rPr/>
      </w:pPr>
      <w:bookmarkStart w:id="3422" w:name="SS19"/>
      <w:bookmarkStart w:id="3423" w:name="SL77"/>
      <w:bookmarkEnd w:id="3422"/>
      <w:bookmarkEnd w:id="3423"/>
      <w:r>
        <w:rPr/>
        <w:t>Рис. 2.16. Конструкциисистемы Террамеш в виде вертикальной и наклонной стен:</w:t>
      </w:r>
    </w:p>
    <w:p>
      <w:pPr>
        <w:pStyle w:val="style18"/>
        <w:jc w:val="center"/>
        <w:rPr/>
      </w:pPr>
      <w:bookmarkStart w:id="3424" w:name="S118"/>
      <w:bookmarkEnd w:id="3424"/>
      <w:r>
        <w:rPr/>
        <w:t>1- сетчатая армирующая панель; 2 - геотекстиль; 3 - грунт обратной засыпки.</w:t>
      </w:r>
    </w:p>
    <w:p>
      <w:pPr>
        <w:pStyle w:val="style18"/>
        <w:jc w:val="both"/>
        <w:rPr/>
      </w:pPr>
      <w:bookmarkStart w:id="3425" w:name="S8189"/>
      <w:bookmarkStart w:id="3426" w:name="SE5108"/>
      <w:bookmarkEnd w:id="3425"/>
      <w:bookmarkEnd w:id="3426"/>
      <w:r>
        <w:rPr/>
        <w:t xml:space="preserve">Заполнение габионов камнемили с частичным заполнением грунтом может улучшить внешний вид откосов путемпосадки саженцев кустарника, вьющихся растений и другого растительногоматериала (Рис. </w:t>
      </w:r>
      <w:r>
        <w:fldChar w:fldCharType="begin"/>
      </w:r>
      <w:r>
        <w:instrText> HYPERLINK "http://ohranatruda.ru/ot_biblio/normativ/data_normativ/11/11429/" \l "i554882"</w:instrText>
      </w:r>
      <w:r>
        <w:fldChar w:fldCharType="separate"/>
      </w:r>
      <w:bookmarkStart w:id="3427" w:name="SJ152"/>
      <w:bookmarkEnd w:id="3427"/>
      <w:r>
        <w:rPr>
          <w:rStyle w:val="style15"/>
        </w:rPr>
        <w:t>2.17</w:t>
      </w:r>
      <w:r>
        <w:fldChar w:fldCharType="end"/>
      </w:r>
      <w:r>
        <w:rPr/>
        <w:t xml:space="preserve">, </w:t>
      </w:r>
      <w:r>
        <w:fldChar w:fldCharType="begin"/>
      </w:r>
      <w:r>
        <w:instrText> HYPERLINK "http://ohranatruda.ru/ot_biblio/normativ/data_normativ/11/11429/" \l "i562644"</w:instrText>
      </w:r>
      <w:r>
        <w:fldChar w:fldCharType="separate"/>
      </w:r>
      <w:bookmarkStart w:id="3428" w:name="SJ151"/>
      <w:bookmarkEnd w:id="3428"/>
      <w:r>
        <w:rPr>
          <w:rStyle w:val="style15"/>
        </w:rPr>
        <w:t>2.18</w:t>
      </w:r>
      <w:r>
        <w:fldChar w:fldCharType="end"/>
      </w:r>
      <w:bookmarkStart w:id="3429" w:name="SF597"/>
      <w:bookmarkEnd w:id="3429"/>
      <w:r>
        <w:rPr/>
        <w:t>).</w:t>
      </w:r>
    </w:p>
    <w:p>
      <w:pPr>
        <w:pStyle w:val="style18"/>
        <w:jc w:val="both"/>
        <w:rPr/>
      </w:pPr>
      <w:bookmarkStart w:id="3430" w:name="S8190"/>
      <w:bookmarkStart w:id="3431" w:name="SE5109"/>
      <w:bookmarkStart w:id="3432" w:name="SF598"/>
      <w:bookmarkEnd w:id="3430"/>
      <w:bookmarkEnd w:id="3431"/>
      <w:bookmarkEnd w:id="3432"/>
      <w:r>
        <w:rPr/>
        <w:t>Система Террамеш сочетает всебе свойства и предназначение габионных конструкций и систем армированиягрунта металлическими сетками.</w:t>
      </w:r>
    </w:p>
    <w:p>
      <w:pPr>
        <w:pStyle w:val="style18"/>
        <w:jc w:val="both"/>
        <w:rPr/>
      </w:pPr>
      <w:bookmarkStart w:id="3433" w:name="S8191"/>
      <w:bookmarkStart w:id="3434" w:name="SE5110"/>
      <w:bookmarkEnd w:id="3433"/>
      <w:bookmarkEnd w:id="3434"/>
      <w:r>
        <w:rPr/>
        <w:t xml:space="preserve">2.56. Система зеленыйТеррамеш отличается от системы Террамеш тем, что ее лицевая сторона выполненане из габионов, а из панелей оцинкованной сетки двойного кручения (Рис. </w:t>
      </w:r>
      <w:r>
        <w:fldChar w:fldCharType="begin"/>
      </w:r>
      <w:r>
        <w:instrText> HYPERLINK "http://ohranatruda.ru/ot_biblio/normativ/data_normativ/11/11429/" \l "i574964"</w:instrText>
      </w:r>
      <w:r>
        <w:fldChar w:fldCharType="separate"/>
      </w:r>
      <w:bookmarkStart w:id="3435" w:name="SJ153"/>
      <w:bookmarkEnd w:id="3435"/>
      <w:r>
        <w:rPr>
          <w:rStyle w:val="style15"/>
        </w:rPr>
        <w:t>2.19</w:t>
      </w:r>
      <w:r>
        <w:fldChar w:fldCharType="end"/>
      </w:r>
      <w:bookmarkStart w:id="3436" w:name="SF599"/>
      <w:bookmarkEnd w:id="3436"/>
      <w:r>
        <w:rPr/>
        <w:t>).</w:t>
      </w:r>
    </w:p>
    <w:p>
      <w:pPr>
        <w:pStyle w:val="style18"/>
        <w:jc w:val="both"/>
        <w:rPr/>
      </w:pPr>
      <w:bookmarkStart w:id="3437" w:name="S8192"/>
      <w:bookmarkStart w:id="3438" w:name="SE5111"/>
      <w:bookmarkEnd w:id="3437"/>
      <w:bookmarkEnd w:id="3438"/>
      <w:r>
        <w:rPr/>
        <w:t xml:space="preserve">Эта система может иметьнаклонную и вертикальную лицевую сторону. К панелям сетки лицевой граниприкрепляется биополотно, инициирующее рост травяного покрова (для сухихоткосов), или полипропиленовое полотно для структур, подвергающихся воздействиюводы. Лицевая сторона зеленого Террамеша чаще всего возводится под углом60-70°. Использование растительного грунта, обогащенного различными видамитрав, а также обработка лицевой поверхности системы гидропосевом (сиспользованием метода экстремального озеленения) позволяют в сжатые срокиосуществить полное озеленение поверхности откосов (Рис. </w:t>
      </w:r>
      <w:r>
        <w:fldChar w:fldCharType="begin"/>
      </w:r>
      <w:r>
        <w:instrText> HYPERLINK "http://ohranatruda.ru/ot_biblio/normativ/data_normativ/11/11429/" \l "i587670"</w:instrText>
      </w:r>
      <w:r>
        <w:fldChar w:fldCharType="separate"/>
      </w:r>
      <w:bookmarkStart w:id="3439" w:name="SA8"/>
      <w:bookmarkEnd w:id="3439"/>
      <w:r>
        <w:rPr>
          <w:rStyle w:val="style15"/>
        </w:rPr>
        <w:t>2.20</w:t>
      </w:r>
      <w:r>
        <w:fldChar w:fldCharType="end"/>
      </w:r>
      <w:bookmarkStart w:id="3440" w:name="SF5100"/>
      <w:bookmarkEnd w:id="3440"/>
      <w:r>
        <w:rPr/>
        <w:t>).</w:t>
      </w:r>
    </w:p>
    <w:p>
      <w:pPr>
        <w:pStyle w:val="style18"/>
        <w:jc w:val="both"/>
        <w:rPr/>
      </w:pPr>
      <w:bookmarkStart w:id="3441" w:name="S8193"/>
      <w:bookmarkStart w:id="3442" w:name="SE5112"/>
      <w:bookmarkEnd w:id="3441"/>
      <w:bookmarkEnd w:id="3442"/>
      <w:r>
        <w:rPr/>
        <w:t xml:space="preserve">2.57. В зависимости от типа лицевойстороны системы Террамеш и системы зеленого Террамеш (с использованиемкоробчатых габионов, или без них) возможны два способа их сборки, основные фазыстроительства которых характеризуются данными Рис. </w:t>
      </w:r>
      <w:r>
        <w:fldChar w:fldCharType="begin"/>
      </w:r>
      <w:r>
        <w:instrText> HYPERLINK "http://ohranatruda.ru/ot_biblio/normativ/data_normativ/11/11429/" \l "i595339"</w:instrText>
      </w:r>
      <w:r>
        <w:fldChar w:fldCharType="separate"/>
      </w:r>
      <w:bookmarkStart w:id="3443" w:name="SJ154"/>
      <w:bookmarkEnd w:id="3443"/>
      <w:r>
        <w:rPr>
          <w:rStyle w:val="style15"/>
        </w:rPr>
        <w:t>2.21</w:t>
      </w:r>
      <w:r>
        <w:fldChar w:fldCharType="end"/>
      </w:r>
      <w:bookmarkStart w:id="3444" w:name="SF5101"/>
      <w:bookmarkEnd w:id="3444"/>
      <w:r>
        <w:rPr/>
        <w:t>.</w:t>
      </w:r>
    </w:p>
    <w:p>
      <w:pPr>
        <w:pStyle w:val="style18"/>
        <w:jc w:val="both"/>
        <w:rPr/>
      </w:pPr>
      <w:bookmarkStart w:id="3445" w:name="S8194"/>
      <w:bookmarkStart w:id="3446" w:name="SE5113"/>
      <w:bookmarkEnd w:id="3445"/>
      <w:bookmarkEnd w:id="3446"/>
      <w:r>
        <w:rPr/>
        <w:t xml:space="preserve">2.58. Вес и типоразмерыэлементов этих двух систем Террамеш характеризуются данными табл. </w:t>
      </w:r>
      <w:r>
        <w:fldChar w:fldCharType="begin"/>
      </w:r>
      <w:r>
        <w:instrText> HYPERLINK "http://ohranatruda.ru/ot_biblio/normativ/data_normativ/11/11429/" \l "i608378"</w:instrText>
      </w:r>
      <w:r>
        <w:fldChar w:fldCharType="separate"/>
      </w:r>
      <w:bookmarkStart w:id="3447" w:name="SJ158"/>
      <w:bookmarkEnd w:id="3447"/>
      <w:r>
        <w:rPr>
          <w:rStyle w:val="style15"/>
        </w:rPr>
        <w:t>2.13</w:t>
      </w:r>
      <w:r>
        <w:fldChar w:fldCharType="end"/>
      </w:r>
      <w:r>
        <w:rPr/>
        <w:t xml:space="preserve"> итабл. </w:t>
      </w:r>
      <w:r>
        <w:fldChar w:fldCharType="begin"/>
      </w:r>
      <w:r>
        <w:instrText> HYPERLINK "http://ohranatruda.ru/ot_biblio/normativ/data_normativ/11/11429/" \l "i615283"</w:instrText>
      </w:r>
      <w:r>
        <w:fldChar w:fldCharType="separate"/>
      </w:r>
      <w:bookmarkStart w:id="3448" w:name="SJ157"/>
      <w:bookmarkEnd w:id="3448"/>
      <w:r>
        <w:rPr>
          <w:rStyle w:val="style15"/>
        </w:rPr>
        <w:t>2.14</w:t>
      </w:r>
      <w:r>
        <w:fldChar w:fldCharType="end"/>
      </w:r>
      <w:r>
        <w:rPr/>
        <w:t xml:space="preserve">.Вес проволоки для завязки элементов между собой в эти таблицы не включен.Расход этой проволоки составляет от 3 до 5 % от общего веса, предусмотренного втабл. </w:t>
      </w:r>
      <w:r>
        <w:fldChar w:fldCharType="begin"/>
      </w:r>
      <w:r>
        <w:instrText> HYPERLINK "http://ohranatruda.ru/ot_biblio/normativ/data_normativ/11/11429/" \l "i608378"</w:instrText>
      </w:r>
      <w:r>
        <w:fldChar w:fldCharType="separate"/>
      </w:r>
      <w:bookmarkStart w:id="3449" w:name="SJ156"/>
      <w:bookmarkEnd w:id="3449"/>
      <w:r>
        <w:rPr>
          <w:rStyle w:val="style15"/>
        </w:rPr>
        <w:t>2.13</w:t>
      </w:r>
      <w:r>
        <w:fldChar w:fldCharType="end"/>
      </w:r>
      <w:r>
        <w:rPr/>
        <w:t xml:space="preserve">и табл. </w:t>
      </w:r>
      <w:r>
        <w:fldChar w:fldCharType="begin"/>
      </w:r>
      <w:r>
        <w:instrText> HYPERLINK "http://ohranatruda.ru/ot_biblio/normativ/data_normativ/11/11429/" \l "i615283"</w:instrText>
      </w:r>
      <w:r>
        <w:fldChar w:fldCharType="separate"/>
      </w:r>
      <w:bookmarkStart w:id="3450" w:name="SJ155"/>
      <w:bookmarkEnd w:id="3450"/>
      <w:r>
        <w:rPr>
          <w:rStyle w:val="style15"/>
        </w:rPr>
        <w:t>2.14</w:t>
      </w:r>
      <w:r>
        <w:fldChar w:fldCharType="end"/>
      </w:r>
      <w:bookmarkStart w:id="3451" w:name="SF5102"/>
      <w:bookmarkEnd w:id="3451"/>
      <w:r>
        <w:rPr/>
        <w:t>.</w:t>
      </w:r>
    </w:p>
    <w:p>
      <w:pPr>
        <w:pStyle w:val="style18"/>
        <w:jc w:val="center"/>
        <w:rPr/>
      </w:pPr>
      <w:bookmarkStart w:id="3452" w:name="S119"/>
      <w:bookmarkStart w:id="3453" w:name="i554882"/>
      <w:bookmarkStart w:id="3454" w:name="SF5104"/>
      <w:bookmarkStart w:id="3455" w:name="SF5103"/>
      <w:bookmarkEnd w:id="3452"/>
      <w:bookmarkEnd w:id="3453"/>
      <w:bookmarkEnd w:id="3454"/>
      <w:bookmarkEnd w:id="3455"/>
      <w:r>
        <w:rPr/>
        <w:drawing>
          <wp:inline distB="0" distL="0" distR="0" distT="0">
            <wp:extent cx="4219575" cy="2657475"/>
            <wp:effectExtent b="0" l="0" r="0" t="0"/>
            <wp:docPr desc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6" name="Picture"/>
                    <pic:cNvPicPr>
                      <a:picLocks noChangeArrowheads="1" noChangeAspect="1"/>
                    </pic:cNvPicPr>
                  </pic:nvPicPr>
                  <pic:blipFill>
                    <a:blip r:link="rId38"/>
                    <a:srcRect/>
                    <a:stretch>
                      <a:fillRect/>
                    </a:stretch>
                  </pic:blipFill>
                  <pic:spPr bwMode="auto">
                    <a:xfrm>
                      <a:off x="0" y="0"/>
                      <a:ext cx="4219575" cy="2657475"/>
                    </a:xfrm>
                    <a:prstGeom prst="rect">
                      <a:avLst/>
                    </a:prstGeom>
                    <a:noFill/>
                    <a:ln w="9525">
                      <a:noFill/>
                      <a:miter lim="800000"/>
                      <a:headEnd/>
                      <a:tailEnd/>
                    </a:ln>
                  </pic:spPr>
                </pic:pic>
              </a:graphicData>
            </a:graphic>
          </wp:inline>
        </w:drawing>
      </w:r>
    </w:p>
    <w:p>
      <w:pPr>
        <w:pStyle w:val="style18"/>
        <w:jc w:val="center"/>
        <w:rPr/>
      </w:pPr>
      <w:bookmarkStart w:id="3456" w:name="SS110"/>
      <w:bookmarkStart w:id="3457" w:name="SE5114"/>
      <w:bookmarkEnd w:id="3456"/>
      <w:bookmarkEnd w:id="3457"/>
      <w:r>
        <w:rPr/>
        <w:t>Рис. 2.17. Конструктивныеэлементы вертикальной стены, возводимой по системе Террамеш:</w:t>
      </w:r>
    </w:p>
    <w:p>
      <w:pPr>
        <w:pStyle w:val="style18"/>
        <w:jc w:val="center"/>
        <w:rPr/>
      </w:pPr>
      <w:bookmarkStart w:id="3458" w:name="SE23"/>
      <w:bookmarkEnd w:id="3458"/>
      <w:r>
        <w:rPr/>
        <w:t>1 - заполнение габионов камнем; 2 - геотекстиль; 3- черенок саженца; 4 - армирующая панель; 5 - обратная засыпка.</w:t>
      </w:r>
    </w:p>
    <w:p>
      <w:pPr>
        <w:pStyle w:val="style18"/>
        <w:jc w:val="center"/>
        <w:rPr/>
      </w:pPr>
      <w:bookmarkStart w:id="3459" w:name="S120"/>
      <w:bookmarkStart w:id="3460" w:name="i562644"/>
      <w:bookmarkStart w:id="3461" w:name="SF5106"/>
      <w:bookmarkStart w:id="3462" w:name="SF5105"/>
      <w:bookmarkEnd w:id="3459"/>
      <w:bookmarkEnd w:id="3460"/>
      <w:bookmarkEnd w:id="3461"/>
      <w:bookmarkEnd w:id="3462"/>
      <w:r>
        <w:rPr/>
        <w:drawing>
          <wp:inline distB="0" distL="0" distR="0" distT="0">
            <wp:extent cx="4086225" cy="2362200"/>
            <wp:effectExtent b="0" l="0" r="0" t="0"/>
            <wp:docPr desc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7" name="Picture"/>
                    <pic:cNvPicPr>
                      <a:picLocks noChangeArrowheads="1" noChangeAspect="1"/>
                    </pic:cNvPicPr>
                  </pic:nvPicPr>
                  <pic:blipFill>
                    <a:blip r:link="rId39"/>
                    <a:srcRect/>
                    <a:stretch>
                      <a:fillRect/>
                    </a:stretch>
                  </pic:blipFill>
                  <pic:spPr bwMode="auto">
                    <a:xfrm>
                      <a:off x="0" y="0"/>
                      <a:ext cx="4086225" cy="2362200"/>
                    </a:xfrm>
                    <a:prstGeom prst="rect">
                      <a:avLst/>
                    </a:prstGeom>
                    <a:noFill/>
                    <a:ln w="9525">
                      <a:noFill/>
                      <a:miter lim="800000"/>
                      <a:headEnd/>
                      <a:tailEnd/>
                    </a:ln>
                  </pic:spPr>
                </pic:pic>
              </a:graphicData>
            </a:graphic>
          </wp:inline>
        </w:drawing>
      </w:r>
    </w:p>
    <w:p>
      <w:pPr>
        <w:pStyle w:val="style18"/>
        <w:jc w:val="center"/>
        <w:rPr/>
      </w:pPr>
      <w:bookmarkStart w:id="3463" w:name="SS111"/>
      <w:bookmarkStart w:id="3464" w:name="SF5107"/>
      <w:bookmarkEnd w:id="3463"/>
      <w:bookmarkEnd w:id="3464"/>
      <w:r>
        <w:rPr/>
        <w:t>Рис. 2.18. Наклонное расположение системы Террамеш:</w:t>
      </w:r>
    </w:p>
    <w:p>
      <w:pPr>
        <w:pStyle w:val="style18"/>
        <w:jc w:val="center"/>
        <w:rPr/>
      </w:pPr>
      <w:bookmarkStart w:id="3465" w:name="SE24"/>
      <w:bookmarkEnd w:id="3465"/>
      <w:r>
        <w:rPr/>
        <w:t>1 - панель сочленения габионов; 2 - геотекстиль; 3- удобренный почво-растительный грунт; 4 - растительные посадки.</w:t>
      </w:r>
    </w:p>
    <w:p>
      <w:pPr>
        <w:pStyle w:val="style18"/>
        <w:jc w:val="center"/>
        <w:rPr/>
      </w:pPr>
      <w:bookmarkStart w:id="3466" w:name="S123"/>
      <w:bookmarkStart w:id="3467" w:name="i574964"/>
      <w:bookmarkStart w:id="3468" w:name="SF5109"/>
      <w:bookmarkStart w:id="3469" w:name="SF5108"/>
      <w:bookmarkEnd w:id="3466"/>
      <w:bookmarkEnd w:id="3467"/>
      <w:bookmarkEnd w:id="3468"/>
      <w:bookmarkEnd w:id="3469"/>
      <w:r>
        <w:rPr/>
        <w:drawing>
          <wp:inline distB="0" distL="0" distR="0" distT="0">
            <wp:extent cx="3971925" cy="2047875"/>
            <wp:effectExtent b="0" l="0" r="0" t="0"/>
            <wp:docPr desc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8" name="Picture"/>
                    <pic:cNvPicPr>
                      <a:picLocks noChangeArrowheads="1" noChangeAspect="1"/>
                    </pic:cNvPicPr>
                  </pic:nvPicPr>
                  <pic:blipFill>
                    <a:blip r:link="rId40"/>
                    <a:srcRect/>
                    <a:stretch>
                      <a:fillRect/>
                    </a:stretch>
                  </pic:blipFill>
                  <pic:spPr bwMode="auto">
                    <a:xfrm>
                      <a:off x="0" y="0"/>
                      <a:ext cx="3971925" cy="2047875"/>
                    </a:xfrm>
                    <a:prstGeom prst="rect">
                      <a:avLst/>
                    </a:prstGeom>
                    <a:noFill/>
                    <a:ln w="9525">
                      <a:noFill/>
                      <a:miter lim="800000"/>
                      <a:headEnd/>
                      <a:tailEnd/>
                    </a:ln>
                  </pic:spPr>
                </pic:pic>
              </a:graphicData>
            </a:graphic>
          </wp:inline>
        </w:drawing>
      </w:r>
    </w:p>
    <w:p>
      <w:pPr>
        <w:pStyle w:val="style18"/>
        <w:jc w:val="center"/>
        <w:rPr/>
      </w:pPr>
      <w:bookmarkStart w:id="3470" w:name="SS112"/>
      <w:bookmarkStart w:id="3471" w:name="SL78"/>
      <w:bookmarkEnd w:id="3470"/>
      <w:bookmarkEnd w:id="3471"/>
      <w:r>
        <w:rPr/>
        <w:t>Рис. 2.19.</w:t>
      </w:r>
      <w:bookmarkStart w:id="3472" w:name="SE5115"/>
      <w:bookmarkStart w:id="3473" w:name="SO71"/>
      <w:bookmarkEnd w:id="3472"/>
      <w:bookmarkEnd w:id="3473"/>
      <w:r>
        <w:rPr/>
        <w:t xml:space="preserve"> Конструктивные элементысистемы зеленый Террамеш:</w:t>
      </w:r>
    </w:p>
    <w:p>
      <w:pPr>
        <w:pStyle w:val="style18"/>
        <w:jc w:val="center"/>
        <w:rPr/>
      </w:pPr>
      <w:bookmarkStart w:id="3474" w:name="SE25"/>
      <w:bookmarkEnd w:id="3474"/>
      <w:r>
        <w:rPr/>
        <w:t xml:space="preserve">L- длина; B - ширина; H - высота габиона; 1 -проволока армирования; 2 - биополотно (или геотекстиль); 3 - сетчатаяармирующая панель; </w:t>
      </w:r>
      <w:bookmarkStart w:id="3475" w:name="SM72"/>
      <w:bookmarkEnd w:id="3475"/>
      <w:r>
        <w:rPr/>
        <w:t>4 - фиксирующиекольца плотного оцинкования; 5 - лицевая панель; 6 - арматура треугольнойформы.</w:t>
      </w:r>
    </w:p>
    <w:p>
      <w:pPr>
        <w:pStyle w:val="style18"/>
        <w:jc w:val="center"/>
        <w:rPr/>
      </w:pPr>
      <w:bookmarkStart w:id="3476" w:name="S124"/>
      <w:bookmarkStart w:id="3477" w:name="i587670"/>
      <w:bookmarkStart w:id="3478" w:name="SF5111"/>
      <w:bookmarkStart w:id="3479" w:name="SF5110"/>
      <w:bookmarkEnd w:id="3476"/>
      <w:bookmarkEnd w:id="3477"/>
      <w:bookmarkEnd w:id="3478"/>
      <w:bookmarkEnd w:id="3479"/>
      <w:r>
        <w:rPr/>
        <w:drawing>
          <wp:inline distB="0" distL="0" distR="0" distT="0">
            <wp:extent cx="4391025" cy="2105025"/>
            <wp:effectExtent b="0" l="0" r="0" t="0"/>
            <wp:docPr desc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9" name="Picture"/>
                    <pic:cNvPicPr>
                      <a:picLocks noChangeArrowheads="1" noChangeAspect="1"/>
                    </pic:cNvPicPr>
                  </pic:nvPicPr>
                  <pic:blipFill>
                    <a:blip r:link="rId41"/>
                    <a:srcRect/>
                    <a:stretch>
                      <a:fillRect/>
                    </a:stretch>
                  </pic:blipFill>
                  <pic:spPr bwMode="auto">
                    <a:xfrm>
                      <a:off x="0" y="0"/>
                      <a:ext cx="4391025" cy="2105025"/>
                    </a:xfrm>
                    <a:prstGeom prst="rect">
                      <a:avLst/>
                    </a:prstGeom>
                    <a:noFill/>
                    <a:ln w="9525">
                      <a:noFill/>
                      <a:miter lim="800000"/>
                      <a:headEnd/>
                      <a:tailEnd/>
                    </a:ln>
                  </pic:spPr>
                </pic:pic>
              </a:graphicData>
            </a:graphic>
          </wp:inline>
        </w:drawing>
      </w:r>
    </w:p>
    <w:p>
      <w:pPr>
        <w:pStyle w:val="style18"/>
        <w:jc w:val="center"/>
        <w:rPr/>
      </w:pPr>
      <w:bookmarkStart w:id="3480" w:name="SS113"/>
      <w:bookmarkStart w:id="3481" w:name="SL79"/>
      <w:bookmarkEnd w:id="3480"/>
      <w:bookmarkEnd w:id="3481"/>
      <w:r>
        <w:rPr/>
        <w:t>Рис. 2.20. Конструкциясистемы зеленый Террамеш:</w:t>
      </w:r>
    </w:p>
    <w:p>
      <w:pPr>
        <w:pStyle w:val="style18"/>
        <w:jc w:val="center"/>
        <w:rPr/>
      </w:pPr>
      <w:bookmarkStart w:id="3482" w:name="SE26"/>
      <w:bookmarkEnd w:id="3482"/>
      <w:r>
        <w:rPr/>
        <w:t>1 - грунт обратной засыпки; 2 - сетчатаяармирующая панель; 3 - гидропосев; 4 - биополотно; 5 - геотекстиль.</w:t>
      </w:r>
    </w:p>
    <w:p>
      <w:pPr>
        <w:pStyle w:val="style18"/>
        <w:jc w:val="center"/>
        <w:rPr/>
      </w:pPr>
      <w:bookmarkStart w:id="3483" w:name="S125"/>
      <w:bookmarkStart w:id="3484" w:name="i595339"/>
      <w:bookmarkStart w:id="3485" w:name="SF5113"/>
      <w:bookmarkStart w:id="3486" w:name="SF5112"/>
      <w:bookmarkEnd w:id="3483"/>
      <w:bookmarkEnd w:id="3484"/>
      <w:bookmarkEnd w:id="3485"/>
      <w:bookmarkEnd w:id="3486"/>
      <w:r>
        <w:rPr/>
        <w:drawing>
          <wp:inline distB="0" distL="0" distR="0" distT="0">
            <wp:extent cx="4657725" cy="6581775"/>
            <wp:effectExtent b="0" l="0" r="0" t="0"/>
            <wp:docPr desc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0" name="Picture"/>
                    <pic:cNvPicPr>
                      <a:picLocks noChangeArrowheads="1" noChangeAspect="1"/>
                    </pic:cNvPicPr>
                  </pic:nvPicPr>
                  <pic:blipFill>
                    <a:blip r:link="rId42"/>
                    <a:srcRect/>
                    <a:stretch>
                      <a:fillRect/>
                    </a:stretch>
                  </pic:blipFill>
                  <pic:spPr bwMode="auto">
                    <a:xfrm>
                      <a:off x="0" y="0"/>
                      <a:ext cx="4657725" cy="6581775"/>
                    </a:xfrm>
                    <a:prstGeom prst="rect">
                      <a:avLst/>
                    </a:prstGeom>
                    <a:noFill/>
                    <a:ln w="9525">
                      <a:noFill/>
                      <a:miter lim="800000"/>
                      <a:headEnd/>
                      <a:tailEnd/>
                    </a:ln>
                  </pic:spPr>
                </pic:pic>
              </a:graphicData>
            </a:graphic>
          </wp:inline>
        </w:drawing>
      </w:r>
    </w:p>
    <w:p>
      <w:pPr>
        <w:pStyle w:val="style18"/>
        <w:jc w:val="center"/>
        <w:rPr/>
      </w:pPr>
      <w:bookmarkStart w:id="3487" w:name="SS114"/>
      <w:bookmarkStart w:id="3488" w:name="SB81"/>
      <w:bookmarkEnd w:id="3487"/>
      <w:bookmarkEnd w:id="3488"/>
      <w:r>
        <w:rPr/>
        <w:t>Рис.2.21. Схемы сборки систем Террамеш (а) и зеленый Террамеш (б):</w:t>
      </w:r>
    </w:p>
    <w:p>
      <w:pPr>
        <w:pStyle w:val="style18"/>
        <w:jc w:val="center"/>
        <w:rPr/>
      </w:pPr>
      <w:bookmarkStart w:id="3489" w:name="SE27"/>
      <w:bookmarkStart w:id="3490" w:name="SC81"/>
      <w:bookmarkEnd w:id="3489"/>
      <w:bookmarkEnd w:id="3490"/>
      <w:r>
        <w:rPr/>
        <w:t xml:space="preserve">А -армирующая панель; В - линии складок; С - диафрагмы; </w:t>
      </w:r>
      <w:bookmarkStart w:id="3491" w:name="SD8"/>
      <w:bookmarkEnd w:id="3491"/>
      <w:r>
        <w:rPr/>
        <w:t>D</w:t>
      </w:r>
      <w:bookmarkStart w:id="3492" w:name="SC8"/>
      <w:bookmarkEnd w:id="3492"/>
      <w:r>
        <w:rPr/>
        <w:t xml:space="preserve"> - геотекстиль; Е - грунт обратной засыпки.</w:t>
      </w:r>
    </w:p>
    <w:p>
      <w:pPr>
        <w:pStyle w:val="style18"/>
        <w:jc w:val="both"/>
        <w:rPr/>
      </w:pPr>
      <w:bookmarkStart w:id="3493" w:name="ST14"/>
      <w:bookmarkStart w:id="3494" w:name="S7260"/>
      <w:bookmarkStart w:id="3495" w:name="SF5114"/>
      <w:bookmarkEnd w:id="3493"/>
      <w:bookmarkEnd w:id="3494"/>
      <w:bookmarkEnd w:id="3495"/>
      <w:r>
        <w:rPr/>
        <w:t>Таблица 2.13</w:t>
      </w:r>
    </w:p>
    <w:p>
      <w:pPr>
        <w:pStyle w:val="style0"/>
        <w:spacing w:after="0" w:before="0"/>
        <w:contextualSpacing w:val="false"/>
        <w:jc w:val="both"/>
        <w:rPr>
          <w:sz w:val="4"/>
          <w:szCs w:val="4"/>
        </w:rPr>
      </w:pPr>
      <w:bookmarkStart w:id="3496" w:name="SU15"/>
      <w:bookmarkStart w:id="3497" w:name="SU15"/>
      <w:bookmarkEnd w:id="3497"/>
      <w:r>
        <w:rPr>
          <w:sz w:val="4"/>
          <w:szCs w:val="4"/>
        </w:rPr>
      </w:r>
    </w:p>
    <w:tbl>
      <w:tblPr>
        <w:tblW w:type="dxa" w:w="9638"/>
        <w:jc w:val="center"/>
        <w:tblInd w:type="dxa" w:w="0"/>
        <w:tblBorders>
          <w:top w:color="808080" w:space="0" w:sz="6" w:val="single"/>
          <w:left w:color="808080" w:space="0" w:sz="6" w:val="single"/>
          <w:bottom w:color="808080" w:space="0" w:sz="2" w:val="single"/>
          <w:insideH w:color="808080" w:space="0" w:sz="2" w:val="single"/>
          <w:right w:color="808080" w:space="0" w:sz="6" w:val="single"/>
          <w:insideV w:color="808080" w:space="0" w:sz="6" w:val="single"/>
        </w:tblBorders>
        <w:tblCellMar>
          <w:top w:type="dxa" w:w="28"/>
          <w:left w:type="dxa" w:w="20"/>
          <w:bottom w:type="dxa" w:w="28"/>
          <w:right w:type="dxa" w:w="28"/>
        </w:tblCellMar>
      </w:tblPr>
      <w:tblGrid>
        <w:gridCol w:w="9637"/>
      </w:tblGrid>
      <w:tr>
        <w:trPr>
          <w:tblHeader w:val="true"/>
          <w:cantSplit w:val="false"/>
        </w:trPr>
        <w:tc>
          <w:tcPr>
            <w:tcW w:type="dxa" w:w="9637"/>
            <w:gridSpan w:val="4"/>
            <w:tcBorders>
              <w:top w:color="808080" w:space="0" w:sz="6" w:val="single"/>
              <w:left w:color="808080" w:space="0" w:sz="6" w:val="single"/>
              <w:bottom w:color="808080" w:space="0" w:sz="2" w:val="single"/>
              <w:right w:color="808080" w:space="0" w:sz="6" w:val="single"/>
            </w:tcBorders>
            <w:shd w:fill="auto" w:val="clear"/>
            <w:tcMar>
              <w:left w:type="dxa" w:w="20"/>
            </w:tcMar>
            <w:vAlign w:val="center"/>
          </w:tcPr>
          <w:p>
            <w:pPr>
              <w:pStyle w:val="style22"/>
              <w:spacing w:after="283" w:before="0"/>
              <w:contextualSpacing w:val="false"/>
              <w:jc w:val="both"/>
              <w:rPr/>
            </w:pPr>
            <w:bookmarkStart w:id="3498" w:name="SP32"/>
            <w:bookmarkStart w:id="3499" w:name="SP31"/>
            <w:bookmarkStart w:id="3500" w:name="SW1144"/>
            <w:bookmarkStart w:id="3501" w:name="i608378"/>
            <w:bookmarkStart w:id="3502" w:name="SE8"/>
            <w:bookmarkStart w:id="3503" w:name="SK597"/>
            <w:bookmarkEnd w:id="3498"/>
            <w:bookmarkEnd w:id="3499"/>
            <w:bookmarkEnd w:id="3500"/>
            <w:bookmarkEnd w:id="3501"/>
            <w:bookmarkEnd w:id="3502"/>
            <w:bookmarkEnd w:id="3503"/>
            <w:r>
              <w:rPr/>
              <w:t>СИСТЕМА ТЕРРАМЕШ</w:t>
            </w:r>
          </w:p>
        </w:tc>
      </w:tr>
      <w:tr>
        <w:trPr>
          <w:tblHeader w:val="true"/>
          <w:cantSplit w:val="false"/>
        </w:trPr>
        <w:tc>
          <w:tcPr>
            <w:tcW w:type="dxa" w:w="9637"/>
            <w:gridSpan w:val="4"/>
            <w:tcBorders>
              <w:top w:val="nil"/>
              <w:left w:color="808080" w:space="0" w:sz="6" w:val="single"/>
              <w:bottom w:color="808080" w:space="0" w:sz="2" w:val="single"/>
              <w:right w:color="808080" w:space="0" w:sz="6" w:val="single"/>
            </w:tcBorders>
            <w:shd w:fill="auto" w:val="clear"/>
            <w:tcMar>
              <w:left w:type="dxa" w:w="20"/>
            </w:tcMar>
            <w:vAlign w:val="center"/>
          </w:tcPr>
          <w:p>
            <w:pPr>
              <w:pStyle w:val="style22"/>
              <w:spacing w:after="283" w:before="0"/>
              <w:contextualSpacing w:val="false"/>
              <w:jc w:val="both"/>
              <w:rPr/>
            </w:pPr>
            <w:bookmarkStart w:id="3504" w:name="SW1145"/>
            <w:bookmarkStart w:id="3505" w:name="SE82"/>
            <w:bookmarkStart w:id="3506" w:name="SE81"/>
            <w:bookmarkStart w:id="3507" w:name="SK598"/>
            <w:bookmarkEnd w:id="3504"/>
            <w:bookmarkEnd w:id="3505"/>
            <w:bookmarkEnd w:id="3506"/>
            <w:bookmarkEnd w:id="3507"/>
            <w:r>
              <w:rPr/>
              <w:t>Тип сетки 8 × 10; цинковое ПВХ покрытие; внутр. Ø 2,70 мм, внешн. Ø 3,70 мм</w:t>
            </w:r>
          </w:p>
        </w:tc>
      </w:tr>
      <w:tr>
        <w:trPr>
          <w:tblHeader w:val="true"/>
          <w:cantSplit w:val="false"/>
        </w:trPr>
        <w:tc>
          <w:tcPr>
            <w:tcW w:type="dxa" w:w="9637"/>
            <w:gridSpan w:val="4"/>
            <w:tcBorders>
              <w:top w:val="nil"/>
              <w:left w:color="808080" w:space="0" w:sz="6" w:val="single"/>
              <w:bottom w:color="808080" w:space="0" w:sz="2" w:val="single"/>
              <w:right w:color="808080" w:space="0" w:sz="6" w:val="single"/>
            </w:tcBorders>
            <w:shd w:fill="auto" w:val="clear"/>
            <w:tcMar>
              <w:left w:type="dxa" w:w="20"/>
            </w:tcMar>
            <w:vAlign w:val="center"/>
          </w:tcPr>
          <w:p>
            <w:pPr>
              <w:pStyle w:val="style22"/>
              <w:spacing w:after="283" w:before="0"/>
              <w:contextualSpacing w:val="false"/>
              <w:jc w:val="both"/>
              <w:rPr/>
            </w:pPr>
            <w:bookmarkStart w:id="3508" w:name="SW1146"/>
            <w:bookmarkStart w:id="3509" w:name="SF82"/>
            <w:bookmarkStart w:id="3510" w:name="SF81"/>
            <w:bookmarkStart w:id="3511" w:name="SK599"/>
            <w:bookmarkEnd w:id="3508"/>
            <w:bookmarkEnd w:id="3509"/>
            <w:bookmarkEnd w:id="3510"/>
            <w:bookmarkEnd w:id="3511"/>
            <w:r>
              <w:rPr/>
              <w:t>Размеры</w:t>
            </w:r>
          </w:p>
        </w:tc>
      </w:tr>
      <w:tr>
        <w:trPr>
          <w:tblHeader w:val="true"/>
          <w:cantSplit w:val="false"/>
        </w:trPr>
        <w:tc>
          <w:tcPr>
            <w:tcW w:type="dxa" w:w="2457"/>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3512" w:name="SW1147"/>
            <w:bookmarkStart w:id="3513" w:name="SG8"/>
            <w:bookmarkStart w:id="3514" w:name="SK5100"/>
            <w:bookmarkEnd w:id="3512"/>
            <w:bookmarkEnd w:id="3513"/>
            <w:bookmarkEnd w:id="3514"/>
            <w:r>
              <w:rPr/>
              <w:t>Длина, м</w:t>
            </w:r>
          </w:p>
        </w:tc>
        <w:tc>
          <w:tcPr>
            <w:tcW w:type="dxa" w:w="2361"/>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3515" w:name="SW1148"/>
            <w:bookmarkStart w:id="3516" w:name="SH8"/>
            <w:bookmarkStart w:id="3517" w:name="SK5101"/>
            <w:bookmarkEnd w:id="3515"/>
            <w:bookmarkEnd w:id="3516"/>
            <w:bookmarkEnd w:id="3517"/>
            <w:r>
              <w:rPr/>
              <w:t>Ширина, м</w:t>
            </w:r>
          </w:p>
        </w:tc>
        <w:tc>
          <w:tcPr>
            <w:tcW w:type="dxa" w:w="2361"/>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3518" w:name="SW1149"/>
            <w:bookmarkStart w:id="3519" w:name="SI8"/>
            <w:bookmarkStart w:id="3520" w:name="SK5102"/>
            <w:bookmarkEnd w:id="3518"/>
            <w:bookmarkEnd w:id="3519"/>
            <w:bookmarkEnd w:id="3520"/>
            <w:r>
              <w:rPr/>
              <w:t>Высота, м</w:t>
            </w:r>
          </w:p>
        </w:tc>
        <w:tc>
          <w:tcPr>
            <w:tcW w:type="dxa" w:w="2458"/>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3521" w:name="SW1150"/>
            <w:bookmarkStart w:id="3522" w:name="SJ8"/>
            <w:bookmarkStart w:id="3523" w:name="SK5103"/>
            <w:bookmarkEnd w:id="3521"/>
            <w:bookmarkEnd w:id="3522"/>
            <w:bookmarkEnd w:id="3523"/>
            <w:r>
              <w:rPr/>
              <w:t>Вес, кг</w:t>
            </w:r>
          </w:p>
        </w:tc>
      </w:tr>
      <w:tr>
        <w:trPr>
          <w:cantSplit w:val="false"/>
        </w:trPr>
        <w:tc>
          <w:tcPr>
            <w:tcW w:type="dxa" w:w="2457"/>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3524" w:name="SR1498"/>
            <w:bookmarkStart w:id="3525" w:name="SK8"/>
            <w:bookmarkStart w:id="3526" w:name="SK5104"/>
            <w:bookmarkEnd w:id="3524"/>
            <w:bookmarkEnd w:id="3525"/>
            <w:bookmarkEnd w:id="3526"/>
            <w:r>
              <w:rPr/>
              <w:t>4,00</w:t>
            </w:r>
          </w:p>
        </w:tc>
        <w:tc>
          <w:tcPr>
            <w:tcW w:type="dxa" w:w="2361"/>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527" w:name="SR1499"/>
            <w:bookmarkStart w:id="3528" w:name="SL8"/>
            <w:bookmarkStart w:id="3529" w:name="SK5105"/>
            <w:bookmarkEnd w:id="3527"/>
            <w:bookmarkEnd w:id="3528"/>
            <w:bookmarkEnd w:id="3529"/>
            <w:r>
              <w:rPr/>
              <w:t>2,00</w:t>
            </w:r>
          </w:p>
        </w:tc>
        <w:tc>
          <w:tcPr>
            <w:tcW w:type="dxa" w:w="2361"/>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530" w:name="SR1500"/>
            <w:bookmarkStart w:id="3531" w:name="SM8"/>
            <w:bookmarkStart w:id="3532" w:name="SK5106"/>
            <w:bookmarkEnd w:id="3530"/>
            <w:bookmarkEnd w:id="3531"/>
            <w:bookmarkEnd w:id="3532"/>
            <w:r>
              <w:rPr/>
              <w:t>0,50-1,00</w:t>
            </w:r>
          </w:p>
        </w:tc>
        <w:tc>
          <w:tcPr>
            <w:tcW w:type="dxa" w:w="2458"/>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3533" w:name="SR1501"/>
            <w:bookmarkStart w:id="3534" w:name="SJ82"/>
            <w:bookmarkStart w:id="3535" w:name="SJ81"/>
            <w:bookmarkStart w:id="3536" w:name="SK5107"/>
            <w:bookmarkEnd w:id="3533"/>
            <w:bookmarkEnd w:id="3534"/>
            <w:bookmarkEnd w:id="3535"/>
            <w:bookmarkEnd w:id="3536"/>
            <w:r>
              <w:rPr/>
              <w:t>24,20-29,70</w:t>
            </w:r>
          </w:p>
        </w:tc>
      </w:tr>
      <w:tr>
        <w:trPr>
          <w:cantSplit w:val="false"/>
        </w:trPr>
        <w:tc>
          <w:tcPr>
            <w:tcW w:type="dxa" w:w="2457"/>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3537" w:name="SR1502"/>
            <w:bookmarkStart w:id="3538" w:name="SK82"/>
            <w:bookmarkStart w:id="3539" w:name="SK81"/>
            <w:bookmarkStart w:id="3540" w:name="SK5108"/>
            <w:bookmarkEnd w:id="3537"/>
            <w:bookmarkEnd w:id="3538"/>
            <w:bookmarkEnd w:id="3539"/>
            <w:bookmarkEnd w:id="3540"/>
            <w:r>
              <w:rPr/>
              <w:t>5,00</w:t>
            </w:r>
          </w:p>
        </w:tc>
        <w:tc>
          <w:tcPr>
            <w:tcW w:type="dxa" w:w="2361"/>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541" w:name="SR1503"/>
            <w:bookmarkStart w:id="3542" w:name="SL82"/>
            <w:bookmarkStart w:id="3543" w:name="SL81"/>
            <w:bookmarkStart w:id="3544" w:name="SK5109"/>
            <w:bookmarkEnd w:id="3541"/>
            <w:bookmarkEnd w:id="3542"/>
            <w:bookmarkEnd w:id="3543"/>
            <w:bookmarkEnd w:id="3544"/>
            <w:r>
              <w:rPr/>
              <w:t>2,00</w:t>
            </w:r>
          </w:p>
        </w:tc>
        <w:tc>
          <w:tcPr>
            <w:tcW w:type="dxa" w:w="2361"/>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545" w:name="SR1504"/>
            <w:bookmarkStart w:id="3546" w:name="SM82"/>
            <w:bookmarkStart w:id="3547" w:name="SM81"/>
            <w:bookmarkStart w:id="3548" w:name="SK5110"/>
            <w:bookmarkEnd w:id="3545"/>
            <w:bookmarkEnd w:id="3546"/>
            <w:bookmarkEnd w:id="3547"/>
            <w:bookmarkEnd w:id="3548"/>
            <w:r>
              <w:rPr/>
              <w:t>0,50-1,00</w:t>
            </w:r>
          </w:p>
        </w:tc>
        <w:tc>
          <w:tcPr>
            <w:tcW w:type="dxa" w:w="2458"/>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3549" w:name="SR1505"/>
            <w:bookmarkStart w:id="3550" w:name="SN8"/>
            <w:bookmarkStart w:id="3551" w:name="SK5111"/>
            <w:bookmarkEnd w:id="3549"/>
            <w:bookmarkEnd w:id="3550"/>
            <w:bookmarkEnd w:id="3551"/>
            <w:r>
              <w:rPr/>
              <w:t>27,20-32,70</w:t>
            </w:r>
          </w:p>
        </w:tc>
      </w:tr>
      <w:tr>
        <w:trPr>
          <w:cantSplit w:val="false"/>
        </w:trPr>
        <w:tc>
          <w:tcPr>
            <w:tcW w:type="dxa" w:w="2457"/>
            <w:tcBorders>
              <w:top w:val="nil"/>
              <w:left w:color="808080" w:space="0" w:sz="6" w:val="single"/>
              <w:bottom w:color="808080" w:space="0" w:sz="6" w:val="single"/>
              <w:right w:val="nil"/>
            </w:tcBorders>
            <w:shd w:fill="auto" w:val="clear"/>
            <w:tcMar>
              <w:left w:type="dxa" w:w="20"/>
            </w:tcMar>
          </w:tcPr>
          <w:p>
            <w:pPr>
              <w:pStyle w:val="style22"/>
              <w:spacing w:after="283" w:before="0"/>
              <w:contextualSpacing w:val="false"/>
              <w:jc w:val="both"/>
              <w:rPr/>
            </w:pPr>
            <w:bookmarkStart w:id="3552" w:name="SR1506"/>
            <w:bookmarkStart w:id="3553" w:name="SO8"/>
            <w:bookmarkStart w:id="3554" w:name="SK5112"/>
            <w:bookmarkEnd w:id="3552"/>
            <w:bookmarkEnd w:id="3553"/>
            <w:bookmarkEnd w:id="3554"/>
            <w:r>
              <w:rPr/>
              <w:t>6,00</w:t>
            </w:r>
          </w:p>
        </w:tc>
        <w:tc>
          <w:tcPr>
            <w:tcW w:type="dxa" w:w="2361"/>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3555" w:name="SR1507"/>
            <w:bookmarkStart w:id="3556" w:name="SP8"/>
            <w:bookmarkStart w:id="3557" w:name="SK5113"/>
            <w:bookmarkEnd w:id="3555"/>
            <w:bookmarkEnd w:id="3556"/>
            <w:bookmarkEnd w:id="3557"/>
            <w:r>
              <w:rPr/>
              <w:t>2,00</w:t>
            </w:r>
          </w:p>
        </w:tc>
        <w:tc>
          <w:tcPr>
            <w:tcW w:type="dxa" w:w="2361"/>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3558" w:name="SR1508"/>
            <w:bookmarkStart w:id="3559" w:name="SQ8"/>
            <w:bookmarkStart w:id="3560" w:name="SK5114"/>
            <w:bookmarkEnd w:id="3558"/>
            <w:bookmarkEnd w:id="3559"/>
            <w:bookmarkEnd w:id="3560"/>
            <w:r>
              <w:rPr/>
              <w:t>0,50-1,00</w:t>
            </w:r>
          </w:p>
        </w:tc>
        <w:tc>
          <w:tcPr>
            <w:tcW w:type="dxa" w:w="2458"/>
            <w:tcBorders>
              <w:top w:val="nil"/>
              <w:left w:color="808080" w:space="0" w:sz="2" w:val="single"/>
              <w:bottom w:color="808080" w:space="0" w:sz="6" w:val="single"/>
              <w:right w:color="808080" w:space="0" w:sz="6" w:val="single"/>
            </w:tcBorders>
            <w:shd w:fill="auto" w:val="clear"/>
            <w:tcMar>
              <w:left w:type="dxa" w:w="27"/>
            </w:tcMar>
          </w:tcPr>
          <w:p>
            <w:pPr>
              <w:pStyle w:val="style22"/>
              <w:spacing w:after="283" w:before="0"/>
              <w:contextualSpacing w:val="false"/>
              <w:jc w:val="both"/>
              <w:rPr/>
            </w:pPr>
            <w:bookmarkStart w:id="3561" w:name="SR1509"/>
            <w:bookmarkStart w:id="3562" w:name="SK5115"/>
            <w:bookmarkEnd w:id="3561"/>
            <w:bookmarkEnd w:id="3562"/>
            <w:r>
              <w:rPr/>
              <w:t>30,20-35,70</w:t>
            </w:r>
          </w:p>
        </w:tc>
      </w:tr>
    </w:tbl>
    <w:p>
      <w:pPr>
        <w:pStyle w:val="style18"/>
        <w:jc w:val="both"/>
        <w:rPr/>
      </w:pPr>
      <w:bookmarkStart w:id="3563" w:name="ST15"/>
      <w:bookmarkStart w:id="3564" w:name="SR8"/>
      <w:bookmarkStart w:id="3565" w:name="SF5115"/>
      <w:bookmarkEnd w:id="3563"/>
      <w:bookmarkEnd w:id="3564"/>
      <w:bookmarkEnd w:id="3565"/>
      <w:r>
        <w:rPr/>
        <w:t>Таблица2.14</w:t>
      </w:r>
    </w:p>
    <w:p>
      <w:pPr>
        <w:pStyle w:val="style0"/>
        <w:spacing w:after="0" w:before="0"/>
        <w:contextualSpacing w:val="false"/>
        <w:jc w:val="both"/>
        <w:rPr>
          <w:sz w:val="4"/>
          <w:szCs w:val="4"/>
        </w:rPr>
      </w:pPr>
      <w:bookmarkStart w:id="3566" w:name="SU16"/>
      <w:bookmarkStart w:id="3567" w:name="SU16"/>
      <w:bookmarkEnd w:id="3567"/>
      <w:r>
        <w:rPr>
          <w:sz w:val="4"/>
          <w:szCs w:val="4"/>
        </w:rPr>
      </w:r>
    </w:p>
    <w:tbl>
      <w:tblPr>
        <w:tblW w:type="dxa" w:w="9638"/>
        <w:jc w:val="center"/>
        <w:tblInd w:type="dxa" w:w="0"/>
        <w:tblBorders>
          <w:top w:color="808080" w:space="0" w:sz="6" w:val="single"/>
          <w:left w:color="808080" w:space="0" w:sz="6" w:val="single"/>
          <w:bottom w:color="808080" w:space="0" w:sz="2" w:val="single"/>
          <w:insideH w:color="808080" w:space="0" w:sz="2" w:val="single"/>
          <w:right w:color="808080" w:space="0" w:sz="6" w:val="single"/>
          <w:insideV w:color="808080" w:space="0" w:sz="6" w:val="single"/>
        </w:tblBorders>
        <w:tblCellMar>
          <w:top w:type="dxa" w:w="28"/>
          <w:left w:type="dxa" w:w="20"/>
          <w:bottom w:type="dxa" w:w="28"/>
          <w:right w:type="dxa" w:w="28"/>
        </w:tblCellMar>
      </w:tblPr>
      <w:tblGrid>
        <w:gridCol w:w="9637"/>
      </w:tblGrid>
      <w:tr>
        <w:trPr>
          <w:tblHeader w:val="true"/>
          <w:cantSplit w:val="false"/>
        </w:trPr>
        <w:tc>
          <w:tcPr>
            <w:tcW w:type="dxa" w:w="9637"/>
            <w:gridSpan w:val="4"/>
            <w:tcBorders>
              <w:top w:color="808080" w:space="0" w:sz="6" w:val="single"/>
              <w:left w:color="808080" w:space="0" w:sz="6" w:val="single"/>
              <w:bottom w:color="808080" w:space="0" w:sz="2" w:val="single"/>
              <w:right w:color="808080" w:space="0" w:sz="6" w:val="single"/>
            </w:tcBorders>
            <w:shd w:fill="auto" w:val="clear"/>
            <w:tcMar>
              <w:left w:type="dxa" w:w="20"/>
            </w:tcMar>
            <w:vAlign w:val="center"/>
          </w:tcPr>
          <w:p>
            <w:pPr>
              <w:pStyle w:val="style22"/>
              <w:spacing w:after="283" w:before="0"/>
              <w:contextualSpacing w:val="false"/>
              <w:jc w:val="both"/>
              <w:rPr/>
            </w:pPr>
            <w:bookmarkStart w:id="3568" w:name="SP34"/>
            <w:bookmarkStart w:id="3569" w:name="SP33"/>
            <w:bookmarkStart w:id="3570" w:name="SW1151"/>
            <w:bookmarkStart w:id="3571" w:name="i615283"/>
            <w:bookmarkStart w:id="3572" w:name="SE84"/>
            <w:bookmarkStart w:id="3573" w:name="SE83"/>
            <w:bookmarkStart w:id="3574" w:name="SK5116"/>
            <w:bookmarkEnd w:id="3568"/>
            <w:bookmarkEnd w:id="3569"/>
            <w:bookmarkEnd w:id="3570"/>
            <w:bookmarkEnd w:id="3571"/>
            <w:bookmarkEnd w:id="3572"/>
            <w:bookmarkEnd w:id="3573"/>
            <w:bookmarkEnd w:id="3574"/>
            <w:r>
              <w:rPr/>
              <w:t>СИСТЕМА ЗЕЛЕНЫЙ ТЕРРАМЕШ</w:t>
            </w:r>
          </w:p>
        </w:tc>
      </w:tr>
      <w:tr>
        <w:trPr>
          <w:tblHeader w:val="true"/>
          <w:cantSplit w:val="false"/>
        </w:trPr>
        <w:tc>
          <w:tcPr>
            <w:tcW w:type="dxa" w:w="9637"/>
            <w:gridSpan w:val="4"/>
            <w:tcBorders>
              <w:top w:val="nil"/>
              <w:left w:color="808080" w:space="0" w:sz="6" w:val="single"/>
              <w:bottom w:color="808080" w:space="0" w:sz="2" w:val="single"/>
              <w:right w:color="808080" w:space="0" w:sz="6" w:val="single"/>
            </w:tcBorders>
            <w:shd w:fill="auto" w:val="clear"/>
            <w:tcMar>
              <w:left w:type="dxa" w:w="20"/>
            </w:tcMar>
            <w:vAlign w:val="center"/>
          </w:tcPr>
          <w:p>
            <w:pPr>
              <w:pStyle w:val="style22"/>
              <w:spacing w:after="283" w:before="0"/>
              <w:contextualSpacing w:val="false"/>
              <w:jc w:val="both"/>
              <w:rPr/>
            </w:pPr>
            <w:bookmarkStart w:id="3575" w:name="SW1152"/>
            <w:bookmarkStart w:id="3576" w:name="SE86"/>
            <w:bookmarkStart w:id="3577" w:name="SE85"/>
            <w:bookmarkStart w:id="3578" w:name="SK5117"/>
            <w:bookmarkEnd w:id="3575"/>
            <w:bookmarkEnd w:id="3576"/>
            <w:bookmarkEnd w:id="3577"/>
            <w:bookmarkEnd w:id="3578"/>
            <w:r>
              <w:rPr/>
              <w:t>Тип сетки 8 × 10; цинковое ПВХ покрытие; внутр. Ø 2,70 мм, внешн. Ø 3,70 мм</w:t>
            </w:r>
          </w:p>
        </w:tc>
      </w:tr>
      <w:tr>
        <w:trPr>
          <w:tblHeader w:val="true"/>
          <w:cantSplit w:val="false"/>
        </w:trPr>
        <w:tc>
          <w:tcPr>
            <w:tcW w:type="dxa" w:w="9637"/>
            <w:gridSpan w:val="4"/>
            <w:tcBorders>
              <w:top w:val="nil"/>
              <w:left w:color="808080" w:space="0" w:sz="6" w:val="single"/>
              <w:bottom w:color="808080" w:space="0" w:sz="2" w:val="single"/>
              <w:right w:color="808080" w:space="0" w:sz="6" w:val="single"/>
            </w:tcBorders>
            <w:shd w:fill="auto" w:val="clear"/>
            <w:tcMar>
              <w:left w:type="dxa" w:w="20"/>
            </w:tcMar>
            <w:vAlign w:val="center"/>
          </w:tcPr>
          <w:p>
            <w:pPr>
              <w:pStyle w:val="style22"/>
              <w:spacing w:after="283" w:before="0"/>
              <w:contextualSpacing w:val="false"/>
              <w:jc w:val="both"/>
              <w:rPr/>
            </w:pPr>
            <w:bookmarkStart w:id="3579" w:name="SW1153"/>
            <w:bookmarkStart w:id="3580" w:name="SS8"/>
            <w:bookmarkStart w:id="3581" w:name="SK5118"/>
            <w:bookmarkEnd w:id="3579"/>
            <w:bookmarkEnd w:id="3580"/>
            <w:bookmarkEnd w:id="3581"/>
            <w:r>
              <w:rPr/>
              <w:t>Размеры</w:t>
            </w:r>
          </w:p>
        </w:tc>
      </w:tr>
      <w:tr>
        <w:trPr>
          <w:tblHeader w:val="true"/>
          <w:cantSplit w:val="false"/>
        </w:trPr>
        <w:tc>
          <w:tcPr>
            <w:tcW w:type="dxa" w:w="2458"/>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3582" w:name="SW1154"/>
            <w:bookmarkStart w:id="3583" w:name="ST8"/>
            <w:bookmarkStart w:id="3584" w:name="SK5119"/>
            <w:bookmarkEnd w:id="3582"/>
            <w:bookmarkEnd w:id="3583"/>
            <w:bookmarkEnd w:id="3584"/>
            <w:r>
              <w:rPr/>
              <w:t>Длина, м</w:t>
            </w:r>
          </w:p>
        </w:tc>
        <w:tc>
          <w:tcPr>
            <w:tcW w:type="dxa" w:w="2360"/>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3585" w:name="SW1155"/>
            <w:bookmarkStart w:id="3586" w:name="SU8"/>
            <w:bookmarkStart w:id="3587" w:name="SK5120"/>
            <w:bookmarkEnd w:id="3585"/>
            <w:bookmarkEnd w:id="3586"/>
            <w:bookmarkEnd w:id="3587"/>
            <w:r>
              <w:rPr/>
              <w:t>Ширина, м</w:t>
            </w:r>
          </w:p>
        </w:tc>
        <w:tc>
          <w:tcPr>
            <w:tcW w:type="dxa" w:w="2360"/>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3588" w:name="SW1156"/>
            <w:bookmarkStart w:id="3589" w:name="SV8"/>
            <w:bookmarkStart w:id="3590" w:name="SK5121"/>
            <w:bookmarkEnd w:id="3588"/>
            <w:bookmarkEnd w:id="3589"/>
            <w:bookmarkEnd w:id="3590"/>
            <w:r>
              <w:rPr/>
              <w:t>Высота, м</w:t>
            </w:r>
          </w:p>
        </w:tc>
        <w:tc>
          <w:tcPr>
            <w:tcW w:type="dxa" w:w="2459"/>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3591" w:name="SW1157"/>
            <w:bookmarkStart w:id="3592" w:name="SW8"/>
            <w:bookmarkStart w:id="3593" w:name="SK5122"/>
            <w:bookmarkEnd w:id="3591"/>
            <w:bookmarkEnd w:id="3592"/>
            <w:bookmarkEnd w:id="3593"/>
            <w:r>
              <w:rPr/>
              <w:t>Вес, кг</w:t>
            </w:r>
          </w:p>
        </w:tc>
      </w:tr>
      <w:tr>
        <w:trPr>
          <w:cantSplit w:val="false"/>
        </w:trPr>
        <w:tc>
          <w:tcPr>
            <w:tcW w:type="dxa" w:w="24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3594" w:name="SR1510"/>
            <w:bookmarkStart w:id="3595" w:name="SX8"/>
            <w:bookmarkStart w:id="3596" w:name="SK5123"/>
            <w:bookmarkEnd w:id="3594"/>
            <w:bookmarkEnd w:id="3595"/>
            <w:bookmarkEnd w:id="3596"/>
            <w:r>
              <w:rPr/>
              <w:t>3,00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597" w:name="SR1511"/>
            <w:bookmarkStart w:id="3598" w:name="SY8"/>
            <w:bookmarkStart w:id="3599" w:name="SK5124"/>
            <w:bookmarkEnd w:id="3597"/>
            <w:bookmarkEnd w:id="3598"/>
            <w:bookmarkEnd w:id="3599"/>
            <w:r>
              <w:rPr/>
              <w:t>2,00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600" w:name="SR1512"/>
            <w:bookmarkStart w:id="3601" w:name="SZ8"/>
            <w:bookmarkStart w:id="3602" w:name="SK5125"/>
            <w:bookmarkEnd w:id="3600"/>
            <w:bookmarkEnd w:id="3601"/>
            <w:bookmarkEnd w:id="3602"/>
            <w:r>
              <w:rPr/>
              <w:t>0,45</w:t>
            </w:r>
          </w:p>
        </w:tc>
        <w:tc>
          <w:tcPr>
            <w:tcW w:type="dxa" w:w="2459"/>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3603" w:name="SR1513"/>
            <w:bookmarkStart w:id="3604" w:name="SW82"/>
            <w:bookmarkStart w:id="3605" w:name="SW81"/>
            <w:bookmarkStart w:id="3606" w:name="SK5126"/>
            <w:bookmarkEnd w:id="3603"/>
            <w:bookmarkEnd w:id="3604"/>
            <w:bookmarkEnd w:id="3605"/>
            <w:bookmarkEnd w:id="3606"/>
            <w:r>
              <w:rPr/>
              <w:t>13,5</w:t>
            </w:r>
          </w:p>
        </w:tc>
      </w:tr>
      <w:tr>
        <w:trPr>
          <w:cantSplit w:val="false"/>
        </w:trPr>
        <w:tc>
          <w:tcPr>
            <w:tcW w:type="dxa" w:w="24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3607" w:name="SR1514"/>
            <w:bookmarkStart w:id="3608" w:name="SX82"/>
            <w:bookmarkStart w:id="3609" w:name="SX81"/>
            <w:bookmarkStart w:id="3610" w:name="SK5127"/>
            <w:bookmarkEnd w:id="3607"/>
            <w:bookmarkEnd w:id="3608"/>
            <w:bookmarkEnd w:id="3609"/>
            <w:bookmarkEnd w:id="3610"/>
            <w:r>
              <w:rPr/>
              <w:t>4,00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611" w:name="SR1515"/>
            <w:bookmarkStart w:id="3612" w:name="SY82"/>
            <w:bookmarkStart w:id="3613" w:name="SY81"/>
            <w:bookmarkStart w:id="3614" w:name="SK5128"/>
            <w:bookmarkEnd w:id="3611"/>
            <w:bookmarkEnd w:id="3612"/>
            <w:bookmarkEnd w:id="3613"/>
            <w:bookmarkEnd w:id="3614"/>
            <w:r>
              <w:rPr/>
              <w:t>2,00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615" w:name="SR1516"/>
            <w:bookmarkStart w:id="3616" w:name="SZ82"/>
            <w:bookmarkStart w:id="3617" w:name="SZ81"/>
            <w:bookmarkStart w:id="3618" w:name="SK5129"/>
            <w:bookmarkEnd w:id="3615"/>
            <w:bookmarkEnd w:id="3616"/>
            <w:bookmarkEnd w:id="3617"/>
            <w:bookmarkEnd w:id="3618"/>
            <w:r>
              <w:rPr/>
              <w:t>0,45</w:t>
            </w:r>
          </w:p>
        </w:tc>
        <w:tc>
          <w:tcPr>
            <w:tcW w:type="dxa" w:w="2459"/>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3619" w:name="SR1517"/>
            <w:bookmarkStart w:id="3620" w:name="SW84"/>
            <w:bookmarkStart w:id="3621" w:name="SW83"/>
            <w:bookmarkStart w:id="3622" w:name="SK5130"/>
            <w:bookmarkEnd w:id="3619"/>
            <w:bookmarkEnd w:id="3620"/>
            <w:bookmarkEnd w:id="3621"/>
            <w:bookmarkEnd w:id="3622"/>
            <w:r>
              <w:rPr/>
              <w:t>17,0</w:t>
            </w:r>
          </w:p>
        </w:tc>
      </w:tr>
      <w:tr>
        <w:trPr>
          <w:cantSplit w:val="false"/>
        </w:trPr>
        <w:tc>
          <w:tcPr>
            <w:tcW w:type="dxa" w:w="24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3623" w:name="SR1518"/>
            <w:bookmarkStart w:id="3624" w:name="SX84"/>
            <w:bookmarkStart w:id="3625" w:name="SX83"/>
            <w:bookmarkStart w:id="3626" w:name="SK5131"/>
            <w:bookmarkEnd w:id="3623"/>
            <w:bookmarkEnd w:id="3624"/>
            <w:bookmarkEnd w:id="3625"/>
            <w:bookmarkEnd w:id="3626"/>
            <w:r>
              <w:rPr/>
              <w:t>5,00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627" w:name="SR1519"/>
            <w:bookmarkStart w:id="3628" w:name="SY84"/>
            <w:bookmarkStart w:id="3629" w:name="SY83"/>
            <w:bookmarkStart w:id="3630" w:name="SK5132"/>
            <w:bookmarkEnd w:id="3627"/>
            <w:bookmarkEnd w:id="3628"/>
            <w:bookmarkEnd w:id="3629"/>
            <w:bookmarkEnd w:id="3630"/>
            <w:r>
              <w:rPr/>
              <w:t>2,00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631" w:name="SR1520"/>
            <w:bookmarkStart w:id="3632" w:name="SZ84"/>
            <w:bookmarkStart w:id="3633" w:name="SZ83"/>
            <w:bookmarkStart w:id="3634" w:name="SK5133"/>
            <w:bookmarkEnd w:id="3631"/>
            <w:bookmarkEnd w:id="3632"/>
            <w:bookmarkEnd w:id="3633"/>
            <w:bookmarkEnd w:id="3634"/>
            <w:r>
              <w:rPr/>
              <w:t>0,45</w:t>
            </w:r>
          </w:p>
        </w:tc>
        <w:tc>
          <w:tcPr>
            <w:tcW w:type="dxa" w:w="2459"/>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3635" w:name="SR1521"/>
            <w:bookmarkStart w:id="3636" w:name="SW86"/>
            <w:bookmarkStart w:id="3637" w:name="SW85"/>
            <w:bookmarkStart w:id="3638" w:name="SK5134"/>
            <w:bookmarkEnd w:id="3635"/>
            <w:bookmarkEnd w:id="3636"/>
            <w:bookmarkEnd w:id="3637"/>
            <w:bookmarkEnd w:id="3638"/>
            <w:r>
              <w:rPr/>
              <w:t>20,5</w:t>
            </w:r>
          </w:p>
        </w:tc>
      </w:tr>
      <w:tr>
        <w:trPr>
          <w:cantSplit w:val="false"/>
        </w:trPr>
        <w:tc>
          <w:tcPr>
            <w:tcW w:type="dxa" w:w="24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3639" w:name="SR1522"/>
            <w:bookmarkStart w:id="3640" w:name="SX86"/>
            <w:bookmarkStart w:id="3641" w:name="SX85"/>
            <w:bookmarkStart w:id="3642" w:name="SK5135"/>
            <w:bookmarkEnd w:id="3639"/>
            <w:bookmarkEnd w:id="3640"/>
            <w:bookmarkEnd w:id="3641"/>
            <w:bookmarkEnd w:id="3642"/>
            <w:r>
              <w:rPr/>
              <w:t>3,00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643" w:name="SR1523"/>
            <w:bookmarkStart w:id="3644" w:name="SY86"/>
            <w:bookmarkStart w:id="3645" w:name="SY85"/>
            <w:bookmarkStart w:id="3646" w:name="SK5136"/>
            <w:bookmarkEnd w:id="3643"/>
            <w:bookmarkEnd w:id="3644"/>
            <w:bookmarkEnd w:id="3645"/>
            <w:bookmarkEnd w:id="3646"/>
            <w:r>
              <w:rPr/>
              <w:t>2,00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647" w:name="SR1524"/>
            <w:bookmarkStart w:id="3648" w:name="SZ86"/>
            <w:bookmarkStart w:id="3649" w:name="SZ85"/>
            <w:bookmarkStart w:id="3650" w:name="SK5137"/>
            <w:bookmarkEnd w:id="3647"/>
            <w:bookmarkEnd w:id="3648"/>
            <w:bookmarkEnd w:id="3649"/>
            <w:bookmarkEnd w:id="3650"/>
            <w:r>
              <w:rPr/>
              <w:t>0,60</w:t>
            </w:r>
          </w:p>
        </w:tc>
        <w:tc>
          <w:tcPr>
            <w:tcW w:type="dxa" w:w="2459"/>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3651" w:name="SR1525"/>
            <w:bookmarkStart w:id="3652" w:name="SW88"/>
            <w:bookmarkStart w:id="3653" w:name="SW87"/>
            <w:bookmarkStart w:id="3654" w:name="SK5138"/>
            <w:bookmarkEnd w:id="3651"/>
            <w:bookmarkEnd w:id="3652"/>
            <w:bookmarkEnd w:id="3653"/>
            <w:bookmarkEnd w:id="3654"/>
            <w:r>
              <w:rPr/>
              <w:t>14,0</w:t>
            </w:r>
          </w:p>
        </w:tc>
      </w:tr>
      <w:tr>
        <w:trPr>
          <w:cantSplit w:val="false"/>
        </w:trPr>
        <w:tc>
          <w:tcPr>
            <w:tcW w:type="dxa" w:w="2458"/>
            <w:tcBorders>
              <w:top w:val="nil"/>
              <w:left w:color="808080" w:space="0" w:sz="6" w:val="single"/>
              <w:bottom w:color="808080" w:space="0" w:sz="2" w:val="single"/>
              <w:right w:val="nil"/>
            </w:tcBorders>
            <w:shd w:fill="auto" w:val="clear"/>
            <w:tcMar>
              <w:left w:type="dxa" w:w="20"/>
            </w:tcMar>
          </w:tcPr>
          <w:p>
            <w:pPr>
              <w:pStyle w:val="style22"/>
              <w:spacing w:after="283" w:before="0"/>
              <w:contextualSpacing w:val="false"/>
              <w:jc w:val="both"/>
              <w:rPr/>
            </w:pPr>
            <w:bookmarkStart w:id="3655" w:name="SR1526"/>
            <w:bookmarkStart w:id="3656" w:name="SX88"/>
            <w:bookmarkStart w:id="3657" w:name="SX87"/>
            <w:bookmarkStart w:id="3658" w:name="SK5139"/>
            <w:bookmarkEnd w:id="3655"/>
            <w:bookmarkEnd w:id="3656"/>
            <w:bookmarkEnd w:id="3657"/>
            <w:bookmarkEnd w:id="3658"/>
            <w:r>
              <w:rPr/>
              <w:t>4,00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659" w:name="SR1527"/>
            <w:bookmarkStart w:id="3660" w:name="SY88"/>
            <w:bookmarkStart w:id="3661" w:name="SY87"/>
            <w:bookmarkStart w:id="3662" w:name="SK5140"/>
            <w:bookmarkEnd w:id="3659"/>
            <w:bookmarkEnd w:id="3660"/>
            <w:bookmarkEnd w:id="3661"/>
            <w:bookmarkEnd w:id="3662"/>
            <w:r>
              <w:rPr/>
              <w:t>2,00</w:t>
            </w:r>
          </w:p>
        </w:tc>
        <w:tc>
          <w:tcPr>
            <w:tcW w:type="dxa" w:w="2360"/>
            <w:tcBorders>
              <w:top w:val="nil"/>
              <w:left w:color="808080" w:space="0" w:sz="2" w:val="single"/>
              <w:bottom w:color="808080" w:space="0" w:sz="2" w:val="single"/>
              <w:right w:val="nil"/>
            </w:tcBorders>
            <w:shd w:fill="auto" w:val="clear"/>
            <w:tcMar>
              <w:left w:type="dxa" w:w="27"/>
            </w:tcMar>
          </w:tcPr>
          <w:p>
            <w:pPr>
              <w:pStyle w:val="style22"/>
              <w:spacing w:after="283" w:before="0"/>
              <w:contextualSpacing w:val="false"/>
              <w:jc w:val="both"/>
              <w:rPr/>
            </w:pPr>
            <w:bookmarkStart w:id="3663" w:name="SR1528"/>
            <w:bookmarkStart w:id="3664" w:name="SZ88"/>
            <w:bookmarkStart w:id="3665" w:name="SZ87"/>
            <w:bookmarkStart w:id="3666" w:name="SK5141"/>
            <w:bookmarkEnd w:id="3663"/>
            <w:bookmarkEnd w:id="3664"/>
            <w:bookmarkEnd w:id="3665"/>
            <w:bookmarkEnd w:id="3666"/>
            <w:r>
              <w:rPr/>
              <w:t>0,60</w:t>
            </w:r>
          </w:p>
        </w:tc>
        <w:tc>
          <w:tcPr>
            <w:tcW w:type="dxa" w:w="2459"/>
            <w:tcBorders>
              <w:top w:val="nil"/>
              <w:left w:color="808080" w:space="0" w:sz="2" w:val="single"/>
              <w:bottom w:color="808080" w:space="0" w:sz="2" w:val="single"/>
              <w:right w:color="808080" w:space="0" w:sz="6" w:val="single"/>
            </w:tcBorders>
            <w:shd w:fill="auto" w:val="clear"/>
            <w:tcMar>
              <w:left w:type="dxa" w:w="27"/>
            </w:tcMar>
          </w:tcPr>
          <w:p>
            <w:pPr>
              <w:pStyle w:val="style22"/>
              <w:spacing w:after="283" w:before="0"/>
              <w:contextualSpacing w:val="false"/>
              <w:jc w:val="both"/>
              <w:rPr/>
            </w:pPr>
            <w:bookmarkStart w:id="3667" w:name="SR1529"/>
            <w:bookmarkStart w:id="3668" w:name="S09"/>
            <w:bookmarkStart w:id="3669" w:name="SK5142"/>
            <w:bookmarkEnd w:id="3667"/>
            <w:bookmarkEnd w:id="3668"/>
            <w:bookmarkEnd w:id="3669"/>
            <w:r>
              <w:rPr/>
              <w:t>17,5</w:t>
            </w:r>
          </w:p>
        </w:tc>
      </w:tr>
      <w:tr>
        <w:trPr>
          <w:cantSplit w:val="false"/>
        </w:trPr>
        <w:tc>
          <w:tcPr>
            <w:tcW w:type="dxa" w:w="2458"/>
            <w:tcBorders>
              <w:top w:val="nil"/>
              <w:left w:color="808080" w:space="0" w:sz="6" w:val="single"/>
              <w:bottom w:color="808080" w:space="0" w:sz="6" w:val="single"/>
              <w:right w:val="nil"/>
            </w:tcBorders>
            <w:shd w:fill="auto" w:val="clear"/>
            <w:tcMar>
              <w:left w:type="dxa" w:w="20"/>
            </w:tcMar>
          </w:tcPr>
          <w:p>
            <w:pPr>
              <w:pStyle w:val="style22"/>
              <w:spacing w:after="283" w:before="0"/>
              <w:contextualSpacing w:val="false"/>
              <w:jc w:val="both"/>
              <w:rPr/>
            </w:pPr>
            <w:bookmarkStart w:id="3670" w:name="SR1530"/>
            <w:bookmarkStart w:id="3671" w:name="S192"/>
            <w:bookmarkStart w:id="3672" w:name="S191"/>
            <w:bookmarkStart w:id="3673" w:name="SK5143"/>
            <w:bookmarkEnd w:id="3670"/>
            <w:bookmarkEnd w:id="3671"/>
            <w:bookmarkEnd w:id="3672"/>
            <w:bookmarkEnd w:id="3673"/>
            <w:r>
              <w:rPr/>
              <w:t>5,00</w:t>
            </w:r>
          </w:p>
        </w:tc>
        <w:tc>
          <w:tcPr>
            <w:tcW w:type="dxa" w:w="2360"/>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3674" w:name="SR1531"/>
            <w:bookmarkStart w:id="3675" w:name="S29"/>
            <w:bookmarkStart w:id="3676" w:name="SK5144"/>
            <w:bookmarkEnd w:id="3674"/>
            <w:bookmarkEnd w:id="3675"/>
            <w:bookmarkEnd w:id="3676"/>
            <w:r>
              <w:rPr/>
              <w:t>2,00</w:t>
            </w:r>
          </w:p>
        </w:tc>
        <w:tc>
          <w:tcPr>
            <w:tcW w:type="dxa" w:w="2360"/>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3677" w:name="SR1532"/>
            <w:bookmarkStart w:id="3678" w:name="S392"/>
            <w:bookmarkStart w:id="3679" w:name="S391"/>
            <w:bookmarkStart w:id="3680" w:name="SK5145"/>
            <w:bookmarkEnd w:id="3677"/>
            <w:bookmarkEnd w:id="3678"/>
            <w:bookmarkEnd w:id="3679"/>
            <w:bookmarkEnd w:id="3680"/>
            <w:r>
              <w:rPr/>
              <w:t>0,60</w:t>
            </w:r>
          </w:p>
        </w:tc>
        <w:tc>
          <w:tcPr>
            <w:tcW w:type="dxa" w:w="2459"/>
            <w:tcBorders>
              <w:top w:val="nil"/>
              <w:left w:color="808080" w:space="0" w:sz="2" w:val="single"/>
              <w:bottom w:color="808080" w:space="0" w:sz="6" w:val="single"/>
              <w:right w:color="808080" w:space="0" w:sz="6" w:val="single"/>
            </w:tcBorders>
            <w:shd w:fill="auto" w:val="clear"/>
            <w:tcMar>
              <w:left w:type="dxa" w:w="27"/>
            </w:tcMar>
          </w:tcPr>
          <w:p>
            <w:pPr>
              <w:pStyle w:val="style22"/>
              <w:spacing w:after="283" w:before="0"/>
              <w:contextualSpacing w:val="false"/>
              <w:jc w:val="both"/>
              <w:rPr/>
            </w:pPr>
            <w:bookmarkStart w:id="3681" w:name="SR1533"/>
            <w:bookmarkStart w:id="3682" w:name="SK5146"/>
            <w:bookmarkEnd w:id="3681"/>
            <w:bookmarkEnd w:id="3682"/>
            <w:r>
              <w:rPr/>
              <w:t>21,0</w:t>
            </w:r>
          </w:p>
        </w:tc>
      </w:tr>
    </w:tbl>
    <w:p>
      <w:pPr>
        <w:pStyle w:val="style18"/>
        <w:jc w:val="both"/>
        <w:rPr/>
      </w:pPr>
      <w:bookmarkStart w:id="3683" w:name="S49"/>
      <w:bookmarkStart w:id="3684" w:name="S59"/>
      <w:bookmarkEnd w:id="3683"/>
      <w:bookmarkEnd w:id="3684"/>
      <w:r>
        <w:rPr/>
        <w:t>Минимальная партия поставок арматурно-сетчатыхэлементов системы Террамеш составляет один контейнер весом 11 - 14 тонн.</w:t>
      </w:r>
    </w:p>
    <w:p>
      <w:pPr>
        <w:pStyle w:val="style18"/>
        <w:jc w:val="both"/>
        <w:rPr/>
      </w:pPr>
      <w:bookmarkStart w:id="3685" w:name="S8195"/>
      <w:bookmarkStart w:id="3686" w:name="S7261"/>
      <w:bookmarkStart w:id="3687" w:name="SF5116"/>
      <w:bookmarkEnd w:id="3685"/>
      <w:bookmarkEnd w:id="3686"/>
      <w:bookmarkEnd w:id="3687"/>
      <w:r>
        <w:rPr/>
        <w:t>2.59. Требования кматериалам засыпки в системе Террамеш и системе зеленый Террамеш определяютсянижеследующими рекомендациями.</w:t>
      </w:r>
    </w:p>
    <w:p>
      <w:pPr>
        <w:pStyle w:val="style18"/>
        <w:jc w:val="both"/>
        <w:rPr/>
      </w:pPr>
      <w:bookmarkStart w:id="3688" w:name="S8196"/>
      <w:bookmarkStart w:id="3689" w:name="S7262"/>
      <w:bookmarkEnd w:id="3688"/>
      <w:bookmarkEnd w:id="3689"/>
      <w:r>
        <w:rPr/>
        <w:t xml:space="preserve">Для обеспечения необходимогосцепления в армогрунтовом сооружении и гарантии надежной работы армогрунтовойсистемы с </w:t>
      </w:r>
      <w:bookmarkStart w:id="3690" w:name="SE5116"/>
      <w:bookmarkStart w:id="3691" w:name="SF5117"/>
      <w:bookmarkEnd w:id="3690"/>
      <w:bookmarkEnd w:id="3691"/>
      <w:r>
        <w:rPr/>
        <w:t>использованиемметаллических сеток, независимо от содержания влаги, в качестве материалаобратной засыпки, укладываемого позади лицевой грани конструкции, рекомендуетсяприменять зернистый, свободнодренирующий материал, который должен отвечатьследующим требованиям:</w:t>
      </w:r>
    </w:p>
    <w:p>
      <w:pPr>
        <w:pStyle w:val="style18"/>
        <w:jc w:val="both"/>
        <w:rPr/>
      </w:pPr>
      <w:bookmarkStart w:id="3692" w:name="S7844"/>
      <w:bookmarkStart w:id="3693" w:name="S6828"/>
      <w:bookmarkEnd w:id="3692"/>
      <w:bookmarkEnd w:id="3693"/>
      <w:r>
        <w:rPr/>
        <w:t>·</w:t>
      </w:r>
      <w:bookmarkStart w:id="3694" w:name="SI185"/>
      <w:bookmarkEnd w:id="3694"/>
      <w:r>
        <w:rPr/>
        <w:t xml:space="preserve">       </w:t>
      </w:r>
      <w:bookmarkStart w:id="3695" w:name="SE5117"/>
      <w:bookmarkEnd w:id="3695"/>
      <w:r>
        <w:rPr/>
        <w:t>не более, чем 15 % от общеймассы материала должно быть мельче 0,075 мм;</w:t>
      </w:r>
    </w:p>
    <w:p>
      <w:pPr>
        <w:pStyle w:val="style18"/>
        <w:jc w:val="both"/>
        <w:rPr/>
      </w:pPr>
      <w:bookmarkStart w:id="3696" w:name="S7845"/>
      <w:bookmarkStart w:id="3697" w:name="S6829"/>
      <w:bookmarkEnd w:id="3696"/>
      <w:bookmarkEnd w:id="3697"/>
      <w:r>
        <w:rPr/>
        <w:t>·</w:t>
      </w:r>
      <w:bookmarkStart w:id="3698" w:name="SI186"/>
      <w:bookmarkEnd w:id="3698"/>
      <w:r>
        <w:rPr/>
        <w:t xml:space="preserve">       </w:t>
      </w:r>
      <w:bookmarkStart w:id="3699" w:name="SE5118"/>
      <w:bookmarkEnd w:id="3699"/>
      <w:r>
        <w:rPr/>
        <w:t>не менее, чем 90 % от общеймассы материала должно быть мельче, чем 100 мм;</w:t>
      </w:r>
    </w:p>
    <w:p>
      <w:pPr>
        <w:pStyle w:val="style18"/>
        <w:jc w:val="both"/>
        <w:rPr/>
      </w:pPr>
      <w:bookmarkStart w:id="3700" w:name="S7846"/>
      <w:bookmarkStart w:id="3701" w:name="SI725"/>
      <w:bookmarkEnd w:id="3700"/>
      <w:bookmarkEnd w:id="3701"/>
      <w:r>
        <w:rPr/>
        <w:t>·</w:t>
      </w:r>
      <w:bookmarkStart w:id="3702" w:name="SI187"/>
      <w:bookmarkEnd w:id="3702"/>
      <w:r>
        <w:rPr/>
        <w:t>      </w:t>
      </w:r>
      <w:bookmarkStart w:id="3703" w:name="SE5119"/>
      <w:bookmarkStart w:id="3704" w:name="SF5118"/>
      <w:bookmarkEnd w:id="3703"/>
      <w:bookmarkEnd w:id="3704"/>
      <w:r>
        <w:rPr/>
        <w:t>максимальныйразмер частиц грунта засыпки не должен быть больше, чем 150 мм.</w:t>
      </w:r>
    </w:p>
    <w:p>
      <w:pPr>
        <w:pStyle w:val="style18"/>
        <w:jc w:val="both"/>
        <w:rPr/>
      </w:pPr>
      <w:bookmarkStart w:id="3705" w:name="S8197"/>
      <w:bookmarkStart w:id="3706" w:name="SE5120"/>
      <w:bookmarkStart w:id="3707" w:name="SK72"/>
      <w:bookmarkEnd w:id="3705"/>
      <w:bookmarkEnd w:id="3706"/>
      <w:bookmarkEnd w:id="3707"/>
      <w:r>
        <w:rPr/>
        <w:t>При соблюдениивышеприведенных рекомендаций угол внутреннего трения обратной засыпки будетравен 36°. Нижний предел зернового состава засыпки может быть увеличен до 20 %от общей массы с размером частиц мельче 0,075 мм. При этом обеспечиваетсянеобходимая величина угла внутреннего трения.</w:t>
      </w:r>
    </w:p>
    <w:p>
      <w:pPr>
        <w:pStyle w:val="style18"/>
        <w:jc w:val="both"/>
        <w:rPr/>
      </w:pPr>
      <w:bookmarkStart w:id="3708" w:name="S8198"/>
      <w:bookmarkStart w:id="3709" w:name="SE5121"/>
      <w:bookmarkStart w:id="3710" w:name="SF5119"/>
      <w:bookmarkEnd w:id="3708"/>
      <w:bookmarkEnd w:id="3709"/>
      <w:bookmarkEnd w:id="3710"/>
      <w:r>
        <w:rPr/>
        <w:t>Поведение материалов обратнойзасыпки, не отвечающих адекватно этим требованиям, менее предсказуемо, главнымобразом из-за содержания влаги в засыпке и ее изменения в течение срока службысооружения. В качестве обратной засыпки возможно использование смешанныхматериалов (смесь песка и гравия, и т.п.), в том числе полученных с помощьюхимических методов стабилизации. При этом необходимо обеспечить, чтобы величинаугла внутреннего трения грунта обратной засыпки была не меньше 28-30°.</w:t>
      </w:r>
    </w:p>
    <w:p>
      <w:pPr>
        <w:pStyle w:val="style18"/>
        <w:jc w:val="both"/>
        <w:rPr/>
      </w:pPr>
      <w:bookmarkStart w:id="3711" w:name="S8199"/>
      <w:bookmarkStart w:id="3712" w:name="SE5122"/>
      <w:bookmarkEnd w:id="3711"/>
      <w:bookmarkEnd w:id="3712"/>
      <w:r>
        <w:rPr/>
        <w:t xml:space="preserve">Во избежание поврежденияметаллической сетки армогрунта грунтоуплотняющими машинами отсортированныйматериал засыпки укладывается и уплотняется слоями не более 0,5 м. Прииспользовании габионной лицевой грани грунтоуплотняющие машины не должныподходить ближе 1,0 м к тыльной стороне коробчатого габиона. Уплотнение засыпкиу габионов завершают с помощью ручных вибраторов. Рекомендуется обеспечить </w:t>
      </w:r>
      <w:bookmarkStart w:id="3713" w:name="S69"/>
      <w:bookmarkEnd w:id="3713"/>
      <w:r>
        <w:rPr/>
        <w:t>уплотнение засыпки до плотностиматериала 1,800 т/м</w:t>
      </w:r>
      <w:r>
        <w:rPr>
          <w:position w:val="8"/>
          <w:sz w:val="19"/>
        </w:rPr>
        <w:t>3</w:t>
      </w:r>
      <w:bookmarkStart w:id="3714" w:name="SF5120"/>
      <w:bookmarkEnd w:id="3714"/>
      <w:r>
        <w:rPr/>
        <w:t>.</w:t>
      </w:r>
    </w:p>
    <w:p>
      <w:pPr>
        <w:pStyle w:val="style18"/>
        <w:jc w:val="both"/>
        <w:rPr/>
      </w:pPr>
      <w:bookmarkStart w:id="3715" w:name="S8200"/>
      <w:bookmarkStart w:id="3716" w:name="SE5123"/>
      <w:bookmarkEnd w:id="3715"/>
      <w:bookmarkEnd w:id="3716"/>
      <w:r>
        <w:rPr/>
        <w:t xml:space="preserve">2.60. Системы Террамеш изеленый Террамеш предназначены для защиты берегов, склонов и откосов отразмыва, эрозии и оползания. Рекомендации по использованию этих систем дляданных целей рассматриваются в разделе </w:t>
      </w:r>
      <w:r>
        <w:fldChar w:fldCharType="begin"/>
      </w:r>
      <w:r>
        <w:instrText> HYPERLINK "http://ohranatruda.ru/ot_biblio/normativ/data_normativ/11/11429/" \l "i754176"</w:instrText>
      </w:r>
      <w:r>
        <w:fldChar w:fldCharType="separate"/>
      </w:r>
      <w:bookmarkStart w:id="3717" w:name="SJ159"/>
      <w:bookmarkEnd w:id="3717"/>
      <w:r>
        <w:rPr>
          <w:rStyle w:val="style15"/>
        </w:rPr>
        <w:t>3</w:t>
      </w:r>
      <w:r>
        <w:fldChar w:fldCharType="end"/>
      </w:r>
      <w:bookmarkStart w:id="3718" w:name="SF5121"/>
      <w:bookmarkEnd w:id="3718"/>
      <w:r>
        <w:rPr/>
        <w:t xml:space="preserve"> настоящих «Методическихрекомендаций».</w:t>
      </w:r>
    </w:p>
    <w:p>
      <w:pPr>
        <w:pStyle w:val="style18"/>
        <w:jc w:val="both"/>
        <w:rPr/>
      </w:pPr>
      <w:bookmarkStart w:id="3719" w:name="S8201"/>
      <w:bookmarkStart w:id="3720" w:name="S7263"/>
      <w:bookmarkEnd w:id="3719"/>
      <w:bookmarkEnd w:id="3720"/>
      <w:r>
        <w:rPr/>
        <w:t xml:space="preserve">2.61. Матрасы Геомакпредставляют собой габионную структуру, заполненную грунтом, защищеннымгеотекстилем от вымывания (Рис. </w:t>
      </w:r>
      <w:r>
        <w:fldChar w:fldCharType="begin"/>
      </w:r>
      <w:r>
        <w:instrText> HYPERLINK "http://ohranatruda.ru/ot_biblio/normativ/data_normativ/11/11429/" \l "i624043"</w:instrText>
      </w:r>
      <w:r>
        <w:fldChar w:fldCharType="separate"/>
      </w:r>
      <w:bookmarkStart w:id="3721" w:name="SJ160"/>
      <w:bookmarkEnd w:id="3721"/>
      <w:r>
        <w:rPr>
          <w:rStyle w:val="style15"/>
        </w:rPr>
        <w:t>2.22</w:t>
      </w:r>
      <w:r>
        <w:fldChar w:fldCharType="end"/>
      </w:r>
      <w:r>
        <w:rPr/>
        <w:t>).</w:t>
      </w:r>
    </w:p>
    <w:p>
      <w:pPr>
        <w:pStyle w:val="style18"/>
        <w:jc w:val="both"/>
        <w:rPr/>
      </w:pPr>
      <w:bookmarkStart w:id="3722" w:name="S8202"/>
      <w:bookmarkStart w:id="3723" w:name="S7264"/>
      <w:bookmarkEnd w:id="3722"/>
      <w:bookmarkEnd w:id="3723"/>
      <w:r>
        <w:rPr/>
        <w:t xml:space="preserve">В качестве основы этойструктуры используется арматурно-сетчатый каркас матрасно-тюфячного габиона(см. рис. </w:t>
      </w:r>
      <w:r>
        <w:fldChar w:fldCharType="begin"/>
      </w:r>
      <w:r>
        <w:instrText> HYPERLINK "http://ohranatruda.ru/ot_biblio/normativ/data_normativ/11/11429/" \l "i176370"</w:instrText>
      </w:r>
      <w:r>
        <w:fldChar w:fldCharType="separate"/>
      </w:r>
      <w:bookmarkStart w:id="3724" w:name="SJ162"/>
      <w:bookmarkEnd w:id="3724"/>
      <w:r>
        <w:rPr>
          <w:rStyle w:val="style15"/>
        </w:rPr>
        <w:t>2.4</w:t>
      </w:r>
      <w:r>
        <w:fldChar w:fldCharType="end"/>
      </w:r>
      <w:r>
        <w:rPr/>
        <w:t xml:space="preserve">,б). Основные конструктивные особенности этих каркасов, материал изготовления идругие их характеристики более подробно рассмотрены в разделе </w:t>
      </w:r>
      <w:r>
        <w:fldChar w:fldCharType="begin"/>
      </w:r>
      <w:r>
        <w:instrText> HYPERLINK "http://ohranatruda.ru/ot_biblio/normativ/data_normativ/11/11429/" \l "i144457"</w:instrText>
      </w:r>
      <w:r>
        <w:fldChar w:fldCharType="separate"/>
      </w:r>
      <w:bookmarkStart w:id="3725" w:name="SJ161"/>
      <w:bookmarkEnd w:id="3725"/>
      <w:r>
        <w:rPr>
          <w:rStyle w:val="style15"/>
        </w:rPr>
        <w:t>2В</w:t>
      </w:r>
      <w:r>
        <w:fldChar w:fldCharType="end"/>
      </w:r>
      <w:r>
        <w:rPr/>
        <w:t xml:space="preserve"> настоящих«Методических рекомендаций».</w:t>
      </w:r>
    </w:p>
    <w:p>
      <w:pPr>
        <w:pStyle w:val="style18"/>
        <w:jc w:val="both"/>
        <w:rPr/>
      </w:pPr>
      <w:bookmarkStart w:id="3726" w:name="S8203"/>
      <w:bookmarkStart w:id="3727" w:name="S7265"/>
      <w:bookmarkEnd w:id="3726"/>
      <w:bookmarkEnd w:id="3727"/>
      <w:r>
        <w:rPr/>
        <w:t>Каркас устилается внутриполотном геотекстиля, заполняется грунтом и закрывается крышкой из обычногополотна сетки двойного кручения с биотекстилем или из сетки Макмат.</w:t>
      </w:r>
    </w:p>
    <w:p>
      <w:pPr>
        <w:pStyle w:val="style18"/>
        <w:jc w:val="both"/>
        <w:rPr/>
      </w:pPr>
      <w:bookmarkStart w:id="3728" w:name="S8204"/>
      <w:bookmarkStart w:id="3729" w:name="S7266"/>
      <w:bookmarkEnd w:id="3728"/>
      <w:bookmarkEnd w:id="3729"/>
      <w:r>
        <w:rPr/>
        <w:t>Матрасы Геомакпредназначаются для противоэрозионной защиты сухих склонов и откосов насыпей, атакже для рекультивации территорий. Они способствуют росту травяного покрова ивосстановлению плодородного слоя на свалках и местах, загрязненныхсинтетическими пленками.</w:t>
      </w:r>
    </w:p>
    <w:p>
      <w:pPr>
        <w:pStyle w:val="style18"/>
        <w:jc w:val="both"/>
        <w:rPr/>
      </w:pPr>
      <w:bookmarkStart w:id="3730" w:name="S8205"/>
      <w:bookmarkStart w:id="3731" w:name="S7267"/>
      <w:bookmarkEnd w:id="3730"/>
      <w:bookmarkEnd w:id="3731"/>
      <w:r>
        <w:rPr/>
        <w:t xml:space="preserve">2.62. Маты Сармакразработаны для обеспечения закрепления и защиты подводных трубопроводов икабелей от повреждения (Рис. </w:t>
      </w:r>
      <w:r>
        <w:fldChar w:fldCharType="begin"/>
      </w:r>
      <w:r>
        <w:instrText> HYPERLINK "http://ohranatruda.ru/ot_biblio/normativ/data_normativ/11/11429/" \l "i632363"</w:instrText>
      </w:r>
      <w:r>
        <w:fldChar w:fldCharType="separate"/>
      </w:r>
      <w:bookmarkStart w:id="3732" w:name="SJ164"/>
      <w:bookmarkEnd w:id="3732"/>
      <w:r>
        <w:rPr>
          <w:rStyle w:val="style15"/>
        </w:rPr>
        <w:t>2.23</w:t>
      </w:r>
      <w:r>
        <w:fldChar w:fldCharType="end"/>
      </w:r>
      <w:r>
        <w:rPr/>
        <w:t xml:space="preserve">). Арматурные каркасы этих матов относятсяк матрасно-тюфячному типу, основные характеристики которых характеризуютсяданными табл. </w:t>
      </w:r>
      <w:r>
        <w:fldChar w:fldCharType="begin"/>
      </w:r>
      <w:r>
        <w:instrText> HYPERLINK "http://ohranatruda.ru/ot_biblio/normativ/data_normativ/11/11429/" \l "i657953"</w:instrText>
      </w:r>
      <w:r>
        <w:fldChar w:fldCharType="separate"/>
      </w:r>
      <w:bookmarkStart w:id="3733" w:name="SJ163"/>
      <w:bookmarkEnd w:id="3733"/>
      <w:r>
        <w:rPr>
          <w:rStyle w:val="style15"/>
        </w:rPr>
        <w:t>2.15</w:t>
      </w:r>
      <w:r>
        <w:fldChar w:fldCharType="end"/>
      </w:r>
      <w:r>
        <w:rPr/>
        <w:t>.</w:t>
      </w:r>
    </w:p>
    <w:p>
      <w:pPr>
        <w:pStyle w:val="style18"/>
        <w:jc w:val="center"/>
        <w:rPr/>
      </w:pPr>
      <w:bookmarkStart w:id="3734" w:name="SD25"/>
      <w:bookmarkStart w:id="3735" w:name="i624043"/>
      <w:bookmarkStart w:id="3736" w:name="S7269"/>
      <w:bookmarkStart w:id="3737" w:name="S7268"/>
      <w:bookmarkEnd w:id="3734"/>
      <w:bookmarkEnd w:id="3735"/>
      <w:bookmarkEnd w:id="3736"/>
      <w:bookmarkEnd w:id="3737"/>
      <w:r>
        <w:rPr/>
        <w:drawing>
          <wp:inline distB="0" distL="0" distR="0" distT="0">
            <wp:extent cx="3676650" cy="2333625"/>
            <wp:effectExtent b="0" l="0" r="0" t="0"/>
            <wp:docPr desc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1" name="Picture"/>
                    <pic:cNvPicPr>
                      <a:picLocks noChangeArrowheads="1" noChangeAspect="1"/>
                    </pic:cNvPicPr>
                  </pic:nvPicPr>
                  <pic:blipFill>
                    <a:blip r:link="rId43"/>
                    <a:srcRect/>
                    <a:stretch>
                      <a:fillRect/>
                    </a:stretch>
                  </pic:blipFill>
                  <pic:spPr bwMode="auto">
                    <a:xfrm>
                      <a:off x="0" y="0"/>
                      <a:ext cx="3676650" cy="2333625"/>
                    </a:xfrm>
                    <a:prstGeom prst="rect">
                      <a:avLst/>
                    </a:prstGeom>
                    <a:noFill/>
                    <a:ln w="9525">
                      <a:noFill/>
                      <a:miter lim="800000"/>
                      <a:headEnd/>
                      <a:tailEnd/>
                    </a:ln>
                  </pic:spPr>
                </pic:pic>
              </a:graphicData>
            </a:graphic>
          </wp:inline>
        </w:drawing>
      </w:r>
    </w:p>
    <w:p>
      <w:pPr>
        <w:pStyle w:val="style18"/>
        <w:jc w:val="center"/>
        <w:rPr/>
      </w:pPr>
      <w:bookmarkStart w:id="3738" w:name="SR1534"/>
      <w:bookmarkStart w:id="3739" w:name="S7270"/>
      <w:bookmarkEnd w:id="3738"/>
      <w:bookmarkEnd w:id="3739"/>
      <w:r>
        <w:rPr/>
        <w:t>Рис. 2.22. Конструкцияматрасов Геомак:</w:t>
      </w:r>
    </w:p>
    <w:p>
      <w:pPr>
        <w:pStyle w:val="style18"/>
        <w:jc w:val="center"/>
        <w:rPr/>
      </w:pPr>
      <w:bookmarkStart w:id="3740" w:name="SF210"/>
      <w:bookmarkEnd w:id="3740"/>
      <w:r>
        <w:rPr/>
        <w:t>1 -арматурно-сетчатый каркас; 2 - геотекстиль; 3 - сетчатая крышка.</w:t>
      </w:r>
    </w:p>
    <w:p>
      <w:pPr>
        <w:pStyle w:val="style18"/>
        <w:jc w:val="center"/>
        <w:rPr/>
      </w:pPr>
      <w:bookmarkStart w:id="3741" w:name="SD26"/>
      <w:bookmarkStart w:id="3742" w:name="i632363"/>
      <w:bookmarkStart w:id="3743" w:name="S7272"/>
      <w:bookmarkStart w:id="3744" w:name="S7271"/>
      <w:bookmarkEnd w:id="3741"/>
      <w:bookmarkEnd w:id="3742"/>
      <w:bookmarkEnd w:id="3743"/>
      <w:bookmarkEnd w:id="3744"/>
      <w:r>
        <w:rPr/>
        <w:drawing>
          <wp:inline distB="0" distL="0" distR="0" distT="0">
            <wp:extent cx="3581400" cy="1524000"/>
            <wp:effectExtent b="0" l="0" r="0" t="0"/>
            <wp:docPr desc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2" name="Picture"/>
                    <pic:cNvPicPr>
                      <a:picLocks noChangeArrowheads="1" noChangeAspect="1"/>
                    </pic:cNvPicPr>
                  </pic:nvPicPr>
                  <pic:blipFill>
                    <a:blip r:link="rId44"/>
                    <a:srcRect/>
                    <a:stretch>
                      <a:fillRect/>
                    </a:stretch>
                  </pic:blipFill>
                  <pic:spPr bwMode="auto">
                    <a:xfrm>
                      <a:off x="0" y="0"/>
                      <a:ext cx="3581400" cy="1524000"/>
                    </a:xfrm>
                    <a:prstGeom prst="rect">
                      <a:avLst/>
                    </a:prstGeom>
                    <a:noFill/>
                    <a:ln w="9525">
                      <a:noFill/>
                      <a:miter lim="800000"/>
                      <a:headEnd/>
                      <a:tailEnd/>
                    </a:ln>
                  </pic:spPr>
                </pic:pic>
              </a:graphicData>
            </a:graphic>
          </wp:inline>
        </w:drawing>
      </w:r>
    </w:p>
    <w:p>
      <w:pPr>
        <w:pStyle w:val="style18"/>
        <w:jc w:val="center"/>
        <w:rPr/>
      </w:pPr>
      <w:bookmarkStart w:id="3745" w:name="SR1535"/>
      <w:bookmarkStart w:id="3746" w:name="S7273"/>
      <w:bookmarkEnd w:id="3745"/>
      <w:bookmarkEnd w:id="3746"/>
      <w:r>
        <w:rPr/>
        <w:t>Рис. 2.23. Схема защитытрубопроводов матами Сармак:</w:t>
      </w:r>
    </w:p>
    <w:p>
      <w:pPr>
        <w:pStyle w:val="style18"/>
        <w:jc w:val="center"/>
        <w:rPr/>
      </w:pPr>
      <w:bookmarkStart w:id="3747" w:name="SF211"/>
      <w:bookmarkEnd w:id="3747"/>
      <w:r>
        <w:rPr/>
        <w:t>1 -трубопровод; 2 - маты Сармак.</w:t>
      </w:r>
    </w:p>
    <w:p>
      <w:pPr>
        <w:pStyle w:val="style18"/>
        <w:jc w:val="center"/>
        <w:rPr/>
      </w:pPr>
      <w:bookmarkStart w:id="3748" w:name="SD27"/>
      <w:bookmarkStart w:id="3749" w:name="i641681"/>
      <w:bookmarkStart w:id="3750" w:name="S7275"/>
      <w:bookmarkStart w:id="3751" w:name="S7274"/>
      <w:bookmarkEnd w:id="3748"/>
      <w:bookmarkEnd w:id="3749"/>
      <w:bookmarkEnd w:id="3750"/>
      <w:bookmarkEnd w:id="3751"/>
      <w:r>
        <w:rPr/>
        <w:drawing>
          <wp:inline distB="0" distL="0" distR="0" distT="0">
            <wp:extent cx="3076575" cy="1085850"/>
            <wp:effectExtent b="0" l="0" r="0" t="0"/>
            <wp:docPr desc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3" name="Picture"/>
                    <pic:cNvPicPr>
                      <a:picLocks noChangeArrowheads="1" noChangeAspect="1"/>
                    </pic:cNvPicPr>
                  </pic:nvPicPr>
                  <pic:blipFill>
                    <a:blip r:link="rId45"/>
                    <a:srcRect/>
                    <a:stretch>
                      <a:fillRect/>
                    </a:stretch>
                  </pic:blipFill>
                  <pic:spPr bwMode="auto">
                    <a:xfrm>
                      <a:off x="0" y="0"/>
                      <a:ext cx="3076575" cy="1085850"/>
                    </a:xfrm>
                    <a:prstGeom prst="rect">
                      <a:avLst/>
                    </a:prstGeom>
                    <a:noFill/>
                    <a:ln w="9525">
                      <a:noFill/>
                      <a:miter lim="800000"/>
                      <a:headEnd/>
                      <a:tailEnd/>
                    </a:ln>
                  </pic:spPr>
                </pic:pic>
              </a:graphicData>
            </a:graphic>
          </wp:inline>
        </w:drawing>
      </w:r>
    </w:p>
    <w:p>
      <w:pPr>
        <w:pStyle w:val="style18"/>
        <w:jc w:val="center"/>
        <w:rPr/>
      </w:pPr>
      <w:bookmarkStart w:id="3752" w:name="SR1536"/>
      <w:bookmarkStart w:id="3753" w:name="S7276"/>
      <w:bookmarkEnd w:id="3752"/>
      <w:bookmarkEnd w:id="3753"/>
      <w:r>
        <w:rPr/>
        <w:t>Рис. 2.24. Геокомпозитнаясетка Макмат.</w:t>
      </w:r>
    </w:p>
    <w:p>
      <w:pPr>
        <w:pStyle w:val="style18"/>
        <w:jc w:val="both"/>
        <w:rPr/>
      </w:pPr>
      <w:bookmarkStart w:id="3754" w:name="SJ28"/>
      <w:bookmarkStart w:id="3755" w:name="SK28"/>
      <w:bookmarkEnd w:id="3754"/>
      <w:bookmarkEnd w:id="3755"/>
      <w:r>
        <w:rPr/>
        <w:t>Таблица 2.15</w:t>
      </w:r>
    </w:p>
    <w:p>
      <w:pPr>
        <w:pStyle w:val="style0"/>
        <w:spacing w:after="0" w:before="0"/>
        <w:contextualSpacing w:val="false"/>
        <w:jc w:val="both"/>
        <w:rPr>
          <w:sz w:val="4"/>
          <w:szCs w:val="4"/>
        </w:rPr>
      </w:pPr>
      <w:bookmarkStart w:id="3756" w:name="SY28"/>
      <w:bookmarkStart w:id="3757" w:name="SY28"/>
      <w:bookmarkEnd w:id="3757"/>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1186"/>
        <w:gridCol w:w="5123"/>
        <w:gridCol w:w="1803"/>
        <w:gridCol w:w="1526"/>
      </w:tblGrid>
      <w:tr>
        <w:trPr>
          <w:tblHeader w:val="true"/>
          <w:cantSplit w:val="false"/>
        </w:trPr>
        <w:tc>
          <w:tcPr>
            <w:tcW w:type="dxa" w:w="1186"/>
            <w:vMerge w:val="restart"/>
            <w:tcBorders>
              <w:top w:val="nil"/>
              <w:left w:val="nil"/>
              <w:bottom w:val="nil"/>
              <w:right w:val="nil"/>
            </w:tcBorders>
            <w:shd w:fill="auto" w:val="clear"/>
            <w:vAlign w:val="center"/>
          </w:tcPr>
          <w:p>
            <w:pPr>
              <w:pStyle w:val="style22"/>
              <w:spacing w:after="283" w:before="0"/>
              <w:contextualSpacing w:val="false"/>
              <w:jc w:val="both"/>
              <w:rPr/>
            </w:pPr>
            <w:bookmarkStart w:id="3758" w:name="S7911"/>
            <w:bookmarkStart w:id="3759" w:name="S7910"/>
            <w:bookmarkStart w:id="3760" w:name="SW1158"/>
            <w:bookmarkStart w:id="3761" w:name="i657953"/>
            <w:bookmarkStart w:id="3762" w:name="S8911"/>
            <w:bookmarkStart w:id="3763" w:name="S8910"/>
            <w:bookmarkEnd w:id="3758"/>
            <w:bookmarkEnd w:id="3759"/>
            <w:bookmarkEnd w:id="3760"/>
            <w:bookmarkEnd w:id="3761"/>
            <w:bookmarkEnd w:id="3762"/>
            <w:bookmarkEnd w:id="3763"/>
            <w:r>
              <w:rPr/>
              <w:t>Тип</w:t>
            </w:r>
          </w:p>
        </w:tc>
        <w:tc>
          <w:tcPr>
            <w:tcW w:type="dxa" w:w="5123"/>
            <w:gridSpan w:val="5"/>
            <w:tcBorders>
              <w:top w:val="nil"/>
              <w:left w:val="nil"/>
              <w:bottom w:val="nil"/>
              <w:right w:val="nil"/>
            </w:tcBorders>
            <w:shd w:fill="auto" w:val="clear"/>
            <w:vAlign w:val="center"/>
          </w:tcPr>
          <w:p>
            <w:pPr>
              <w:pStyle w:val="style22"/>
              <w:spacing w:after="283" w:before="0"/>
              <w:contextualSpacing w:val="false"/>
              <w:jc w:val="both"/>
              <w:rPr/>
            </w:pPr>
            <w:bookmarkStart w:id="3764" w:name="SW1159"/>
            <w:bookmarkStart w:id="3765" w:name="S99"/>
            <w:bookmarkEnd w:id="3764"/>
            <w:bookmarkEnd w:id="3765"/>
            <w:r>
              <w:rPr/>
              <w:t>Размеры</w:t>
            </w:r>
          </w:p>
        </w:tc>
        <w:tc>
          <w:tcPr>
            <w:tcW w:type="dxa" w:w="1803"/>
            <w:gridSpan w:val="2"/>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3766" w:name="SW1160"/>
            <w:bookmarkEnd w:id="3766"/>
            <w:r>
              <w:rPr/>
              <w:t>Вес, кг/м</w:t>
            </w:r>
            <w:bookmarkStart w:id="3767" w:name="SA9"/>
            <w:bookmarkEnd w:id="3767"/>
            <w:r>
              <w:rPr>
                <w:position w:val="8"/>
                <w:sz w:val="19"/>
              </w:rPr>
              <w:t>2</w:t>
            </w:r>
          </w:p>
        </w:tc>
        <w:tc>
          <w:tcPr>
            <w:tcW w:type="dxa" w:w="1526"/>
            <w:vMerge w:val="restart"/>
            <w:tcBorders>
              <w:top w:val="nil"/>
              <w:left w:val="nil"/>
              <w:bottom w:val="nil"/>
              <w:right w:val="nil"/>
            </w:tcBorders>
            <w:shd w:fill="auto" w:val="clear"/>
            <w:vAlign w:val="center"/>
          </w:tcPr>
          <w:p>
            <w:pPr>
              <w:pStyle w:val="style22"/>
              <w:spacing w:after="283" w:before="0"/>
              <w:contextualSpacing w:val="false"/>
              <w:jc w:val="both"/>
              <w:rPr/>
            </w:pPr>
            <w:bookmarkStart w:id="3768" w:name="SW1161"/>
            <w:bookmarkStart w:id="3769" w:name="SB92"/>
            <w:bookmarkStart w:id="3770" w:name="SB91"/>
            <w:bookmarkEnd w:id="3768"/>
            <w:bookmarkEnd w:id="3769"/>
            <w:bookmarkEnd w:id="3770"/>
            <w:r>
              <w:rPr/>
              <w:t>Поднимающая петля, кг</w:t>
            </w:r>
          </w:p>
        </w:tc>
      </w:tr>
      <w:tr>
        <w:trPr>
          <w:tblHeader w:val="true"/>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771" w:name="SW1162"/>
            <w:bookmarkStart w:id="3772" w:name="SC9"/>
            <w:bookmarkEnd w:id="3771"/>
            <w:bookmarkEnd w:id="3772"/>
            <w:r>
              <w:rPr/>
              <w:t>длина, м</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773" w:name="SW1163"/>
            <w:bookmarkStart w:id="3774" w:name="SB94"/>
            <w:bookmarkStart w:id="3775" w:name="SB93"/>
            <w:bookmarkEnd w:id="3773"/>
            <w:bookmarkEnd w:id="3774"/>
            <w:bookmarkEnd w:id="3775"/>
            <w:r>
              <w:rPr/>
              <w:t>ширина, м</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776" w:name="SW1164"/>
            <w:bookmarkStart w:id="3777" w:name="SC92"/>
            <w:bookmarkStart w:id="3778" w:name="SC91"/>
            <w:bookmarkEnd w:id="3776"/>
            <w:bookmarkEnd w:id="3777"/>
            <w:bookmarkEnd w:id="3778"/>
            <w:r>
              <w:rPr/>
              <w:t>толщина, м</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779" w:name="SW1165"/>
            <w:bookmarkStart w:id="3780" w:name="SB96"/>
            <w:bookmarkStart w:id="3781" w:name="SB95"/>
            <w:bookmarkEnd w:id="3779"/>
            <w:bookmarkEnd w:id="3780"/>
            <w:bookmarkEnd w:id="3781"/>
            <w:r>
              <w:rPr/>
              <w:t>область покрытия</w:t>
            </w:r>
          </w:p>
        </w:tc>
        <w:tc>
          <w:tcPr>
            <w:tcW w:type="dxa" w:w="902"/>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3782" w:name="SW1166"/>
            <w:bookmarkEnd w:id="3782"/>
            <w:r>
              <w:rPr/>
              <w:t>объем, м</w:t>
            </w:r>
            <w:bookmarkStart w:id="3783" w:name="SD9"/>
            <w:bookmarkEnd w:id="3783"/>
            <w:r>
              <w:rPr>
                <w:position w:val="8"/>
                <w:sz w:val="19"/>
              </w:rPr>
              <w:t>3</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784" w:name="SW1167"/>
            <w:bookmarkStart w:id="3785" w:name="SC94"/>
            <w:bookmarkStart w:id="3786" w:name="SC93"/>
            <w:bookmarkEnd w:id="3784"/>
            <w:bookmarkEnd w:id="3785"/>
            <w:bookmarkEnd w:id="3786"/>
            <w:r>
              <w:rPr/>
              <w:t>в воздухе</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3787" w:name="SW1168"/>
            <w:bookmarkStart w:id="3788" w:name="SE9"/>
            <w:bookmarkEnd w:id="3787"/>
            <w:bookmarkEnd w:id="3788"/>
            <w:r>
              <w:rPr/>
              <w:t>в воде</w:t>
            </w:r>
          </w:p>
        </w:tc>
        <w:tc>
          <w:tcPr>
            <w:tcW w:type="dxa" w:w="1526"/>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186"/>
            <w:vMerge w:val="restart"/>
            <w:tcBorders>
              <w:top w:val="nil"/>
              <w:left w:val="nil"/>
              <w:bottom w:val="nil"/>
              <w:right w:val="nil"/>
            </w:tcBorders>
            <w:shd w:fill="auto" w:val="clear"/>
            <w:vAlign w:val="center"/>
          </w:tcPr>
          <w:p>
            <w:pPr>
              <w:pStyle w:val="style22"/>
              <w:spacing w:after="283" w:before="0"/>
              <w:contextualSpacing w:val="false"/>
              <w:jc w:val="both"/>
              <w:rPr/>
            </w:pPr>
            <w:bookmarkStart w:id="3789" w:name="SR1537"/>
            <w:bookmarkStart w:id="3790" w:name="SB98"/>
            <w:bookmarkStart w:id="3791" w:name="SB97"/>
            <w:bookmarkEnd w:id="3789"/>
            <w:bookmarkEnd w:id="3790"/>
            <w:bookmarkEnd w:id="3791"/>
            <w:r>
              <w:rPr/>
              <w:t>Основной и простой</w:t>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792" w:name="SR1538"/>
            <w:bookmarkStart w:id="3793" w:name="SC96"/>
            <w:bookmarkStart w:id="3794" w:name="SC95"/>
            <w:bookmarkEnd w:id="3792"/>
            <w:bookmarkEnd w:id="3793"/>
            <w:bookmarkEnd w:id="3794"/>
            <w:r>
              <w:rPr/>
              <w:t>4</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795" w:name="SR1539"/>
            <w:bookmarkStart w:id="3796" w:name="SB910"/>
            <w:bookmarkStart w:id="3797" w:name="SB99"/>
            <w:bookmarkEnd w:id="3795"/>
            <w:bookmarkEnd w:id="3796"/>
            <w:bookmarkEnd w:id="3797"/>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798" w:name="SR1540"/>
            <w:bookmarkStart w:id="3799" w:name="SC98"/>
            <w:bookmarkStart w:id="3800" w:name="SC97"/>
            <w:bookmarkEnd w:id="3798"/>
            <w:bookmarkEnd w:id="3799"/>
            <w:bookmarkEnd w:id="3800"/>
            <w:r>
              <w:rPr/>
              <w:t>0,20</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801" w:name="SR1541"/>
            <w:bookmarkStart w:id="3802" w:name="SB912"/>
            <w:bookmarkStart w:id="3803" w:name="SB911"/>
            <w:bookmarkEnd w:id="3801"/>
            <w:bookmarkEnd w:id="3802"/>
            <w:bookmarkEnd w:id="3803"/>
            <w:r>
              <w:rPr/>
              <w:t>8</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3804" w:name="SR1542"/>
            <w:bookmarkStart w:id="3805" w:name="SD92"/>
            <w:bookmarkStart w:id="3806" w:name="SD91"/>
            <w:bookmarkEnd w:id="3804"/>
            <w:bookmarkEnd w:id="3805"/>
            <w:bookmarkEnd w:id="3806"/>
            <w:r>
              <w:rPr/>
              <w:t>1,60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807" w:name="SR1543"/>
            <w:bookmarkStart w:id="3808" w:name="SC910"/>
            <w:bookmarkStart w:id="3809" w:name="SC99"/>
            <w:bookmarkEnd w:id="3807"/>
            <w:bookmarkEnd w:id="3808"/>
            <w:bookmarkEnd w:id="3809"/>
            <w:r>
              <w:rPr/>
              <w:t>3,8</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3810" w:name="SR1544"/>
            <w:bookmarkStart w:id="3811" w:name="SF92"/>
            <w:bookmarkStart w:id="3812" w:name="SF91"/>
            <w:bookmarkEnd w:id="3810"/>
            <w:bookmarkEnd w:id="3811"/>
            <w:bookmarkEnd w:id="3812"/>
            <w:r>
              <w:rPr/>
              <w:t>2,2</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3813" w:name="SR1545"/>
            <w:bookmarkStart w:id="3814" w:name="SB914"/>
            <w:bookmarkStart w:id="3815" w:name="SB913"/>
            <w:bookmarkEnd w:id="3813"/>
            <w:bookmarkEnd w:id="3814"/>
            <w:bookmarkEnd w:id="3815"/>
            <w:r>
              <w:rPr/>
              <w:t>6</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816" w:name="SR1546"/>
            <w:bookmarkStart w:id="3817" w:name="SC912"/>
            <w:bookmarkStart w:id="3818" w:name="SC911"/>
            <w:bookmarkEnd w:id="3816"/>
            <w:bookmarkEnd w:id="3817"/>
            <w:bookmarkEnd w:id="3818"/>
            <w:r>
              <w:rPr/>
              <w:t>5</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819" w:name="SR1547"/>
            <w:bookmarkStart w:id="3820" w:name="SB916"/>
            <w:bookmarkStart w:id="3821" w:name="SB915"/>
            <w:bookmarkEnd w:id="3819"/>
            <w:bookmarkEnd w:id="3820"/>
            <w:bookmarkEnd w:id="3821"/>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822" w:name="SR1548"/>
            <w:bookmarkStart w:id="3823" w:name="SC914"/>
            <w:bookmarkStart w:id="3824" w:name="SC913"/>
            <w:bookmarkEnd w:id="3822"/>
            <w:bookmarkEnd w:id="3823"/>
            <w:bookmarkEnd w:id="3824"/>
            <w:r>
              <w:rPr/>
              <w:t>0,20</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825" w:name="SR1549"/>
            <w:bookmarkStart w:id="3826" w:name="SB918"/>
            <w:bookmarkStart w:id="3827" w:name="SB917"/>
            <w:bookmarkEnd w:id="3825"/>
            <w:bookmarkEnd w:id="3826"/>
            <w:bookmarkEnd w:id="3827"/>
            <w:r>
              <w:rPr/>
              <w:t>10</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3828" w:name="SR1550"/>
            <w:bookmarkStart w:id="3829" w:name="SD94"/>
            <w:bookmarkStart w:id="3830" w:name="SD93"/>
            <w:bookmarkEnd w:id="3828"/>
            <w:bookmarkEnd w:id="3829"/>
            <w:bookmarkEnd w:id="3830"/>
            <w:r>
              <w:rPr/>
              <w:t>2,00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831" w:name="SR1551"/>
            <w:bookmarkStart w:id="3832" w:name="SC916"/>
            <w:bookmarkStart w:id="3833" w:name="SC915"/>
            <w:bookmarkEnd w:id="3831"/>
            <w:bookmarkEnd w:id="3832"/>
            <w:bookmarkEnd w:id="3833"/>
            <w:r>
              <w:rPr/>
              <w:t>4,8</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3834" w:name="SR1552"/>
            <w:bookmarkStart w:id="3835" w:name="SF94"/>
            <w:bookmarkStart w:id="3836" w:name="SF93"/>
            <w:bookmarkEnd w:id="3834"/>
            <w:bookmarkEnd w:id="3835"/>
            <w:bookmarkEnd w:id="3836"/>
            <w:r>
              <w:rPr/>
              <w:t>2,8</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3837" w:name="SR1553"/>
            <w:bookmarkStart w:id="3838" w:name="SB920"/>
            <w:bookmarkStart w:id="3839" w:name="SB919"/>
            <w:bookmarkEnd w:id="3837"/>
            <w:bookmarkEnd w:id="3838"/>
            <w:bookmarkEnd w:id="3839"/>
            <w:r>
              <w:rPr/>
              <w:t>7</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840" w:name="SR1554"/>
            <w:bookmarkStart w:id="3841" w:name="SC918"/>
            <w:bookmarkStart w:id="3842" w:name="SC917"/>
            <w:bookmarkEnd w:id="3840"/>
            <w:bookmarkEnd w:id="3841"/>
            <w:bookmarkEnd w:id="3842"/>
            <w:r>
              <w:rPr/>
              <w:t>6</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843" w:name="SR1555"/>
            <w:bookmarkStart w:id="3844" w:name="SB922"/>
            <w:bookmarkStart w:id="3845" w:name="SB921"/>
            <w:bookmarkEnd w:id="3843"/>
            <w:bookmarkEnd w:id="3844"/>
            <w:bookmarkEnd w:id="3845"/>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846" w:name="SR1556"/>
            <w:bookmarkStart w:id="3847" w:name="SC920"/>
            <w:bookmarkStart w:id="3848" w:name="SC919"/>
            <w:bookmarkEnd w:id="3846"/>
            <w:bookmarkEnd w:id="3847"/>
            <w:bookmarkEnd w:id="3848"/>
            <w:r>
              <w:rPr/>
              <w:t>0,20</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849" w:name="SR1557"/>
            <w:bookmarkStart w:id="3850" w:name="SB924"/>
            <w:bookmarkStart w:id="3851" w:name="SB923"/>
            <w:bookmarkEnd w:id="3849"/>
            <w:bookmarkEnd w:id="3850"/>
            <w:bookmarkEnd w:id="3851"/>
            <w:r>
              <w:rPr/>
              <w:t>12</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3852" w:name="SR1558"/>
            <w:bookmarkStart w:id="3853" w:name="SD96"/>
            <w:bookmarkStart w:id="3854" w:name="SD95"/>
            <w:bookmarkEnd w:id="3852"/>
            <w:bookmarkEnd w:id="3853"/>
            <w:bookmarkEnd w:id="3854"/>
            <w:r>
              <w:rPr/>
              <w:t>2,40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855" w:name="SR1559"/>
            <w:bookmarkStart w:id="3856" w:name="SC922"/>
            <w:bookmarkStart w:id="3857" w:name="SC921"/>
            <w:bookmarkEnd w:id="3855"/>
            <w:bookmarkEnd w:id="3856"/>
            <w:bookmarkEnd w:id="3857"/>
            <w:r>
              <w:rPr/>
              <w:t>5,7</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3858" w:name="SR1560"/>
            <w:bookmarkStart w:id="3859" w:name="SF96"/>
            <w:bookmarkStart w:id="3860" w:name="SF95"/>
            <w:bookmarkEnd w:id="3858"/>
            <w:bookmarkEnd w:id="3859"/>
            <w:bookmarkEnd w:id="3860"/>
            <w:r>
              <w:rPr/>
              <w:t>3,3</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3861" w:name="SR1561"/>
            <w:bookmarkStart w:id="3862" w:name="SB926"/>
            <w:bookmarkStart w:id="3863" w:name="SB925"/>
            <w:bookmarkEnd w:id="3861"/>
            <w:bookmarkEnd w:id="3862"/>
            <w:bookmarkEnd w:id="3863"/>
            <w:r>
              <w:rPr/>
              <w:t>9</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864" w:name="SR1562"/>
            <w:bookmarkStart w:id="3865" w:name="SC924"/>
            <w:bookmarkStart w:id="3866" w:name="SC923"/>
            <w:bookmarkEnd w:id="3864"/>
            <w:bookmarkEnd w:id="3865"/>
            <w:bookmarkEnd w:id="3866"/>
            <w:r>
              <w:rPr/>
              <w:t>4</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867" w:name="SR1563"/>
            <w:bookmarkStart w:id="3868" w:name="SB928"/>
            <w:bookmarkStart w:id="3869" w:name="SB927"/>
            <w:bookmarkEnd w:id="3867"/>
            <w:bookmarkEnd w:id="3868"/>
            <w:bookmarkEnd w:id="3869"/>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870" w:name="SR1564"/>
            <w:bookmarkStart w:id="3871" w:name="SC926"/>
            <w:bookmarkStart w:id="3872" w:name="SC925"/>
            <w:bookmarkEnd w:id="3870"/>
            <w:bookmarkEnd w:id="3871"/>
            <w:bookmarkEnd w:id="3872"/>
            <w:r>
              <w:rPr/>
              <w:t>0,25</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873" w:name="SR1565"/>
            <w:bookmarkStart w:id="3874" w:name="SB930"/>
            <w:bookmarkStart w:id="3875" w:name="SB929"/>
            <w:bookmarkEnd w:id="3873"/>
            <w:bookmarkEnd w:id="3874"/>
            <w:bookmarkEnd w:id="3875"/>
            <w:r>
              <w:rPr/>
              <w:t>8</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3876" w:name="SR1566"/>
            <w:bookmarkStart w:id="3877" w:name="SD98"/>
            <w:bookmarkStart w:id="3878" w:name="SD97"/>
            <w:bookmarkEnd w:id="3876"/>
            <w:bookmarkEnd w:id="3877"/>
            <w:bookmarkEnd w:id="3878"/>
            <w:r>
              <w:rPr/>
              <w:t>2,00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879" w:name="SR1567"/>
            <w:bookmarkStart w:id="3880" w:name="SC928"/>
            <w:bookmarkStart w:id="3881" w:name="SC927"/>
            <w:bookmarkEnd w:id="3879"/>
            <w:bookmarkEnd w:id="3880"/>
            <w:bookmarkEnd w:id="3881"/>
            <w:r>
              <w:rPr/>
              <w:t>4,8</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3882" w:name="SR1568"/>
            <w:bookmarkStart w:id="3883" w:name="SF98"/>
            <w:bookmarkStart w:id="3884" w:name="SF97"/>
            <w:bookmarkEnd w:id="3882"/>
            <w:bookmarkEnd w:id="3883"/>
            <w:bookmarkEnd w:id="3884"/>
            <w:r>
              <w:rPr/>
              <w:t>2,8</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3885" w:name="SR1569"/>
            <w:bookmarkStart w:id="3886" w:name="SB932"/>
            <w:bookmarkStart w:id="3887" w:name="SB931"/>
            <w:bookmarkEnd w:id="3885"/>
            <w:bookmarkEnd w:id="3886"/>
            <w:bookmarkEnd w:id="3887"/>
            <w:r>
              <w:rPr/>
              <w:t>6</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888" w:name="SR1570"/>
            <w:bookmarkStart w:id="3889" w:name="SC930"/>
            <w:bookmarkStart w:id="3890" w:name="SC929"/>
            <w:bookmarkEnd w:id="3888"/>
            <w:bookmarkEnd w:id="3889"/>
            <w:bookmarkEnd w:id="3890"/>
            <w:r>
              <w:rPr/>
              <w:t>5</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891" w:name="SR1571"/>
            <w:bookmarkStart w:id="3892" w:name="SB934"/>
            <w:bookmarkStart w:id="3893" w:name="SB933"/>
            <w:bookmarkEnd w:id="3891"/>
            <w:bookmarkEnd w:id="3892"/>
            <w:bookmarkEnd w:id="3893"/>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894" w:name="SR1572"/>
            <w:bookmarkStart w:id="3895" w:name="SC932"/>
            <w:bookmarkStart w:id="3896" w:name="SC931"/>
            <w:bookmarkEnd w:id="3894"/>
            <w:bookmarkEnd w:id="3895"/>
            <w:bookmarkEnd w:id="3896"/>
            <w:r>
              <w:rPr/>
              <w:t>0,25</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897" w:name="SR1573"/>
            <w:bookmarkStart w:id="3898" w:name="SB936"/>
            <w:bookmarkStart w:id="3899" w:name="SB935"/>
            <w:bookmarkEnd w:id="3897"/>
            <w:bookmarkEnd w:id="3898"/>
            <w:bookmarkEnd w:id="3899"/>
            <w:r>
              <w:rPr/>
              <w:t>10</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3900" w:name="SR1574"/>
            <w:bookmarkStart w:id="3901" w:name="SD910"/>
            <w:bookmarkStart w:id="3902" w:name="SD99"/>
            <w:bookmarkEnd w:id="3900"/>
            <w:bookmarkEnd w:id="3901"/>
            <w:bookmarkEnd w:id="3902"/>
            <w:r>
              <w:rPr/>
              <w:t>2,50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903" w:name="SR1575"/>
            <w:bookmarkStart w:id="3904" w:name="SC934"/>
            <w:bookmarkStart w:id="3905" w:name="SC933"/>
            <w:bookmarkEnd w:id="3903"/>
            <w:bookmarkEnd w:id="3904"/>
            <w:bookmarkEnd w:id="3905"/>
            <w:r>
              <w:rPr/>
              <w:t>6,0</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3906" w:name="SR1576"/>
            <w:bookmarkStart w:id="3907" w:name="SF910"/>
            <w:bookmarkStart w:id="3908" w:name="SF99"/>
            <w:bookmarkEnd w:id="3906"/>
            <w:bookmarkEnd w:id="3907"/>
            <w:bookmarkEnd w:id="3908"/>
            <w:r>
              <w:rPr/>
              <w:t>3,5</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3909" w:name="SR1577"/>
            <w:bookmarkStart w:id="3910" w:name="SB938"/>
            <w:bookmarkStart w:id="3911" w:name="SB937"/>
            <w:bookmarkEnd w:id="3909"/>
            <w:bookmarkEnd w:id="3910"/>
            <w:bookmarkEnd w:id="3911"/>
            <w:r>
              <w:rPr/>
              <w:t>7</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912" w:name="SR1578"/>
            <w:bookmarkStart w:id="3913" w:name="SC936"/>
            <w:bookmarkStart w:id="3914" w:name="SC935"/>
            <w:bookmarkEnd w:id="3912"/>
            <w:bookmarkEnd w:id="3913"/>
            <w:bookmarkEnd w:id="3914"/>
            <w:r>
              <w:rPr/>
              <w:t>6</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915" w:name="SR1579"/>
            <w:bookmarkStart w:id="3916" w:name="SB940"/>
            <w:bookmarkStart w:id="3917" w:name="SB939"/>
            <w:bookmarkEnd w:id="3915"/>
            <w:bookmarkEnd w:id="3916"/>
            <w:bookmarkEnd w:id="3917"/>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918" w:name="SR1580"/>
            <w:bookmarkStart w:id="3919" w:name="SC938"/>
            <w:bookmarkStart w:id="3920" w:name="SC937"/>
            <w:bookmarkEnd w:id="3918"/>
            <w:bookmarkEnd w:id="3919"/>
            <w:bookmarkEnd w:id="3920"/>
            <w:r>
              <w:rPr/>
              <w:t>0,25</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921" w:name="SR1581"/>
            <w:bookmarkStart w:id="3922" w:name="SB942"/>
            <w:bookmarkStart w:id="3923" w:name="SB941"/>
            <w:bookmarkEnd w:id="3921"/>
            <w:bookmarkEnd w:id="3922"/>
            <w:bookmarkEnd w:id="3923"/>
            <w:r>
              <w:rPr/>
              <w:t>12</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3924" w:name="SR1582"/>
            <w:bookmarkStart w:id="3925" w:name="SD912"/>
            <w:bookmarkStart w:id="3926" w:name="SD911"/>
            <w:bookmarkEnd w:id="3924"/>
            <w:bookmarkEnd w:id="3925"/>
            <w:bookmarkEnd w:id="3926"/>
            <w:r>
              <w:rPr/>
              <w:t>3,00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927" w:name="SR1583"/>
            <w:bookmarkStart w:id="3928" w:name="SC940"/>
            <w:bookmarkStart w:id="3929" w:name="SC939"/>
            <w:bookmarkEnd w:id="3927"/>
            <w:bookmarkEnd w:id="3928"/>
            <w:bookmarkEnd w:id="3929"/>
            <w:r>
              <w:rPr/>
              <w:t>7,2</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3930" w:name="SR1584"/>
            <w:bookmarkStart w:id="3931" w:name="SF912"/>
            <w:bookmarkStart w:id="3932" w:name="SF911"/>
            <w:bookmarkEnd w:id="3930"/>
            <w:bookmarkEnd w:id="3931"/>
            <w:bookmarkEnd w:id="3932"/>
            <w:r>
              <w:rPr/>
              <w:t>4,2</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3933" w:name="SR1585"/>
            <w:bookmarkStart w:id="3934" w:name="SB944"/>
            <w:bookmarkStart w:id="3935" w:name="SB943"/>
            <w:bookmarkEnd w:id="3933"/>
            <w:bookmarkEnd w:id="3934"/>
            <w:bookmarkEnd w:id="3935"/>
            <w:r>
              <w:rPr/>
              <w:t>9</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936" w:name="SR1586"/>
            <w:bookmarkStart w:id="3937" w:name="SC942"/>
            <w:bookmarkStart w:id="3938" w:name="SC941"/>
            <w:bookmarkEnd w:id="3936"/>
            <w:bookmarkEnd w:id="3937"/>
            <w:bookmarkEnd w:id="3938"/>
            <w:r>
              <w:rPr/>
              <w:t>4</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939" w:name="SR1587"/>
            <w:bookmarkStart w:id="3940" w:name="SB946"/>
            <w:bookmarkStart w:id="3941" w:name="SB945"/>
            <w:bookmarkEnd w:id="3939"/>
            <w:bookmarkEnd w:id="3940"/>
            <w:bookmarkEnd w:id="3941"/>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942" w:name="SR1588"/>
            <w:bookmarkStart w:id="3943" w:name="SC944"/>
            <w:bookmarkStart w:id="3944" w:name="SC943"/>
            <w:bookmarkEnd w:id="3942"/>
            <w:bookmarkEnd w:id="3943"/>
            <w:bookmarkEnd w:id="3944"/>
            <w:r>
              <w:rPr/>
              <w:t>0,30</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945" w:name="SR1589"/>
            <w:bookmarkStart w:id="3946" w:name="SB948"/>
            <w:bookmarkStart w:id="3947" w:name="SB947"/>
            <w:bookmarkEnd w:id="3945"/>
            <w:bookmarkEnd w:id="3946"/>
            <w:bookmarkEnd w:id="3947"/>
            <w:r>
              <w:rPr/>
              <w:t>8</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3948" w:name="SR1590"/>
            <w:bookmarkStart w:id="3949" w:name="SD914"/>
            <w:bookmarkStart w:id="3950" w:name="SD913"/>
            <w:bookmarkEnd w:id="3948"/>
            <w:bookmarkEnd w:id="3949"/>
            <w:bookmarkEnd w:id="3950"/>
            <w:r>
              <w:rPr/>
              <w:t>2,40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951" w:name="SR1591"/>
            <w:bookmarkStart w:id="3952" w:name="SC946"/>
            <w:bookmarkStart w:id="3953" w:name="SC945"/>
            <w:bookmarkEnd w:id="3951"/>
            <w:bookmarkEnd w:id="3952"/>
            <w:bookmarkEnd w:id="3953"/>
            <w:r>
              <w:rPr/>
              <w:t>5,7</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3954" w:name="SR1592"/>
            <w:bookmarkStart w:id="3955" w:name="SF914"/>
            <w:bookmarkStart w:id="3956" w:name="SF913"/>
            <w:bookmarkEnd w:id="3954"/>
            <w:bookmarkEnd w:id="3955"/>
            <w:bookmarkEnd w:id="3956"/>
            <w:r>
              <w:rPr/>
              <w:t>3,3</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3957" w:name="SR1593"/>
            <w:bookmarkStart w:id="3958" w:name="SB950"/>
            <w:bookmarkStart w:id="3959" w:name="SB949"/>
            <w:bookmarkEnd w:id="3957"/>
            <w:bookmarkEnd w:id="3958"/>
            <w:bookmarkEnd w:id="3959"/>
            <w:r>
              <w:rPr/>
              <w:t>6</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960" w:name="SR1594"/>
            <w:bookmarkStart w:id="3961" w:name="SC948"/>
            <w:bookmarkStart w:id="3962" w:name="SC947"/>
            <w:bookmarkEnd w:id="3960"/>
            <w:bookmarkEnd w:id="3961"/>
            <w:bookmarkEnd w:id="3962"/>
            <w:r>
              <w:rPr/>
              <w:t>5</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963" w:name="SR1595"/>
            <w:bookmarkStart w:id="3964" w:name="SB952"/>
            <w:bookmarkStart w:id="3965" w:name="SB951"/>
            <w:bookmarkEnd w:id="3963"/>
            <w:bookmarkEnd w:id="3964"/>
            <w:bookmarkEnd w:id="3965"/>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966" w:name="SR1596"/>
            <w:bookmarkStart w:id="3967" w:name="SC950"/>
            <w:bookmarkStart w:id="3968" w:name="SC949"/>
            <w:bookmarkEnd w:id="3966"/>
            <w:bookmarkEnd w:id="3967"/>
            <w:bookmarkEnd w:id="3968"/>
            <w:r>
              <w:rPr/>
              <w:t>0,30</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969" w:name="SR1597"/>
            <w:bookmarkStart w:id="3970" w:name="SB954"/>
            <w:bookmarkStart w:id="3971" w:name="SB953"/>
            <w:bookmarkEnd w:id="3969"/>
            <w:bookmarkEnd w:id="3970"/>
            <w:bookmarkEnd w:id="3971"/>
            <w:r>
              <w:rPr/>
              <w:t>10</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3972" w:name="SR1598"/>
            <w:bookmarkStart w:id="3973" w:name="SD916"/>
            <w:bookmarkStart w:id="3974" w:name="SD915"/>
            <w:bookmarkEnd w:id="3972"/>
            <w:bookmarkEnd w:id="3973"/>
            <w:bookmarkEnd w:id="3974"/>
            <w:r>
              <w:rPr/>
              <w:t>3,00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975" w:name="SR1599"/>
            <w:bookmarkStart w:id="3976" w:name="SC952"/>
            <w:bookmarkStart w:id="3977" w:name="SC951"/>
            <w:bookmarkEnd w:id="3975"/>
            <w:bookmarkEnd w:id="3976"/>
            <w:bookmarkEnd w:id="3977"/>
            <w:r>
              <w:rPr/>
              <w:t>7,2</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3978" w:name="SR1600"/>
            <w:bookmarkStart w:id="3979" w:name="SF916"/>
            <w:bookmarkStart w:id="3980" w:name="SF915"/>
            <w:bookmarkEnd w:id="3978"/>
            <w:bookmarkEnd w:id="3979"/>
            <w:bookmarkEnd w:id="3980"/>
            <w:r>
              <w:rPr/>
              <w:t>4,2</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3981" w:name="SR1601"/>
            <w:bookmarkStart w:id="3982" w:name="SB956"/>
            <w:bookmarkStart w:id="3983" w:name="SB955"/>
            <w:bookmarkEnd w:id="3981"/>
            <w:bookmarkEnd w:id="3982"/>
            <w:bookmarkEnd w:id="3983"/>
            <w:r>
              <w:rPr/>
              <w:t>7</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3984" w:name="SR1602"/>
            <w:bookmarkStart w:id="3985" w:name="SC954"/>
            <w:bookmarkStart w:id="3986" w:name="SC953"/>
            <w:bookmarkEnd w:id="3984"/>
            <w:bookmarkEnd w:id="3985"/>
            <w:bookmarkEnd w:id="3986"/>
            <w:r>
              <w:rPr/>
              <w:t>6</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3987" w:name="SR1603"/>
            <w:bookmarkStart w:id="3988" w:name="SB958"/>
            <w:bookmarkStart w:id="3989" w:name="SB957"/>
            <w:bookmarkEnd w:id="3987"/>
            <w:bookmarkEnd w:id="3988"/>
            <w:bookmarkEnd w:id="3989"/>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3990" w:name="SR1604"/>
            <w:bookmarkStart w:id="3991" w:name="SC956"/>
            <w:bookmarkStart w:id="3992" w:name="SC955"/>
            <w:bookmarkEnd w:id="3990"/>
            <w:bookmarkEnd w:id="3991"/>
            <w:bookmarkEnd w:id="3992"/>
            <w:r>
              <w:rPr/>
              <w:t>0,30</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3993" w:name="SR1605"/>
            <w:bookmarkStart w:id="3994" w:name="SB960"/>
            <w:bookmarkStart w:id="3995" w:name="SB959"/>
            <w:bookmarkEnd w:id="3993"/>
            <w:bookmarkEnd w:id="3994"/>
            <w:bookmarkEnd w:id="3995"/>
            <w:r>
              <w:rPr/>
              <w:t>12</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3996" w:name="SR1606"/>
            <w:bookmarkStart w:id="3997" w:name="SD918"/>
            <w:bookmarkStart w:id="3998" w:name="SD917"/>
            <w:bookmarkEnd w:id="3996"/>
            <w:bookmarkEnd w:id="3997"/>
            <w:bookmarkEnd w:id="3998"/>
            <w:r>
              <w:rPr/>
              <w:t>3,60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3999" w:name="SR1607"/>
            <w:bookmarkStart w:id="4000" w:name="SC958"/>
            <w:bookmarkStart w:id="4001" w:name="SC957"/>
            <w:bookmarkEnd w:id="3999"/>
            <w:bookmarkEnd w:id="4000"/>
            <w:bookmarkEnd w:id="4001"/>
            <w:r>
              <w:rPr/>
              <w:t>8,6</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4002" w:name="SR1608"/>
            <w:bookmarkStart w:id="4003" w:name="SF918"/>
            <w:bookmarkStart w:id="4004" w:name="SF917"/>
            <w:bookmarkEnd w:id="4002"/>
            <w:bookmarkEnd w:id="4003"/>
            <w:bookmarkEnd w:id="4004"/>
            <w:r>
              <w:rPr/>
              <w:t>5,0</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4005" w:name="SR1609"/>
            <w:bookmarkStart w:id="4006" w:name="SG9"/>
            <w:bookmarkEnd w:id="4005"/>
            <w:bookmarkEnd w:id="4006"/>
            <w:r>
              <w:rPr/>
              <w:t>9</w:t>
            </w:r>
          </w:p>
        </w:tc>
      </w:tr>
      <w:tr>
        <w:trPr>
          <w:cantSplit w:val="false"/>
        </w:trPr>
        <w:tc>
          <w:tcPr>
            <w:tcW w:type="dxa" w:w="1186"/>
            <w:vMerge w:val="restart"/>
            <w:tcBorders>
              <w:top w:val="nil"/>
              <w:left w:val="nil"/>
              <w:bottom w:val="nil"/>
              <w:right w:val="nil"/>
            </w:tcBorders>
            <w:shd w:fill="auto" w:val="clear"/>
            <w:vAlign w:val="center"/>
          </w:tcPr>
          <w:p>
            <w:pPr>
              <w:pStyle w:val="style22"/>
              <w:spacing w:after="283" w:before="0"/>
              <w:contextualSpacing w:val="false"/>
              <w:jc w:val="both"/>
              <w:rPr/>
            </w:pPr>
            <w:bookmarkStart w:id="4007" w:name="SR1610"/>
            <w:bookmarkStart w:id="4008" w:name="SB962"/>
            <w:bookmarkStart w:id="4009" w:name="SB961"/>
            <w:bookmarkEnd w:id="4007"/>
            <w:bookmarkEnd w:id="4008"/>
            <w:bookmarkEnd w:id="4009"/>
            <w:r>
              <w:rPr/>
              <w:t>Легкий</w:t>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4010" w:name="SR1611"/>
            <w:bookmarkStart w:id="4011" w:name="SC960"/>
            <w:bookmarkStart w:id="4012" w:name="SC959"/>
            <w:bookmarkEnd w:id="4010"/>
            <w:bookmarkEnd w:id="4011"/>
            <w:bookmarkEnd w:id="4012"/>
            <w:r>
              <w:rPr/>
              <w:t>4</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4013" w:name="SR1612"/>
            <w:bookmarkStart w:id="4014" w:name="SB964"/>
            <w:bookmarkStart w:id="4015" w:name="SB963"/>
            <w:bookmarkEnd w:id="4013"/>
            <w:bookmarkEnd w:id="4014"/>
            <w:bookmarkEnd w:id="4015"/>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4016" w:name="SR1613"/>
            <w:bookmarkStart w:id="4017" w:name="SC962"/>
            <w:bookmarkStart w:id="4018" w:name="SC961"/>
            <w:bookmarkEnd w:id="4016"/>
            <w:bookmarkEnd w:id="4017"/>
            <w:bookmarkEnd w:id="4018"/>
            <w:r>
              <w:rPr/>
              <w:t>0,12</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4019" w:name="SR1614"/>
            <w:bookmarkStart w:id="4020" w:name="SB966"/>
            <w:bookmarkStart w:id="4021" w:name="SB965"/>
            <w:bookmarkEnd w:id="4019"/>
            <w:bookmarkEnd w:id="4020"/>
            <w:bookmarkEnd w:id="4021"/>
            <w:r>
              <w:rPr/>
              <w:t>8</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4022" w:name="SR1615"/>
            <w:bookmarkStart w:id="4023" w:name="SD920"/>
            <w:bookmarkStart w:id="4024" w:name="SD919"/>
            <w:bookmarkEnd w:id="4022"/>
            <w:bookmarkEnd w:id="4023"/>
            <w:bookmarkEnd w:id="4024"/>
            <w:r>
              <w:rPr/>
              <w:t>0,96</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4025" w:name="SR1616"/>
            <w:bookmarkStart w:id="4026" w:name="SC964"/>
            <w:bookmarkStart w:id="4027" w:name="SC963"/>
            <w:bookmarkEnd w:id="4025"/>
            <w:bookmarkEnd w:id="4026"/>
            <w:bookmarkEnd w:id="4027"/>
            <w:r>
              <w:rPr/>
              <w:t>2,3</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4028" w:name="SR1617"/>
            <w:bookmarkStart w:id="4029" w:name="SF920"/>
            <w:bookmarkStart w:id="4030" w:name="SF919"/>
            <w:bookmarkEnd w:id="4028"/>
            <w:bookmarkEnd w:id="4029"/>
            <w:bookmarkEnd w:id="4030"/>
            <w:r>
              <w:rPr/>
              <w:t>1,3</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4031" w:name="SR1618"/>
            <w:bookmarkStart w:id="4032" w:name="SB968"/>
            <w:bookmarkStart w:id="4033" w:name="SB967"/>
            <w:bookmarkEnd w:id="4031"/>
            <w:bookmarkEnd w:id="4032"/>
            <w:bookmarkEnd w:id="4033"/>
            <w:r>
              <w:rPr/>
              <w:t>6</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4034" w:name="SR1619"/>
            <w:bookmarkStart w:id="4035" w:name="SC966"/>
            <w:bookmarkStart w:id="4036" w:name="SC965"/>
            <w:bookmarkEnd w:id="4034"/>
            <w:bookmarkEnd w:id="4035"/>
            <w:bookmarkEnd w:id="4036"/>
            <w:r>
              <w:rPr/>
              <w:t>5</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4037" w:name="SR1620"/>
            <w:bookmarkStart w:id="4038" w:name="SB970"/>
            <w:bookmarkStart w:id="4039" w:name="SB969"/>
            <w:bookmarkEnd w:id="4037"/>
            <w:bookmarkEnd w:id="4038"/>
            <w:bookmarkEnd w:id="4039"/>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4040" w:name="SR1621"/>
            <w:bookmarkStart w:id="4041" w:name="SC968"/>
            <w:bookmarkStart w:id="4042" w:name="SC967"/>
            <w:bookmarkEnd w:id="4040"/>
            <w:bookmarkEnd w:id="4041"/>
            <w:bookmarkEnd w:id="4042"/>
            <w:r>
              <w:rPr/>
              <w:t>0,12</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4043" w:name="SR1622"/>
            <w:bookmarkStart w:id="4044" w:name="SB972"/>
            <w:bookmarkStart w:id="4045" w:name="SB971"/>
            <w:bookmarkEnd w:id="4043"/>
            <w:bookmarkEnd w:id="4044"/>
            <w:bookmarkEnd w:id="4045"/>
            <w:r>
              <w:rPr/>
              <w:t>10</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4046" w:name="SR1623"/>
            <w:bookmarkStart w:id="4047" w:name="SD922"/>
            <w:bookmarkStart w:id="4048" w:name="SD921"/>
            <w:bookmarkEnd w:id="4046"/>
            <w:bookmarkEnd w:id="4047"/>
            <w:bookmarkEnd w:id="4048"/>
            <w:r>
              <w:rPr/>
              <w:t>1,20</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4049" w:name="SR1624"/>
            <w:bookmarkStart w:id="4050" w:name="SC970"/>
            <w:bookmarkStart w:id="4051" w:name="SC969"/>
            <w:bookmarkEnd w:id="4049"/>
            <w:bookmarkEnd w:id="4050"/>
            <w:bookmarkEnd w:id="4051"/>
            <w:r>
              <w:rPr/>
              <w:t>2,8</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4052" w:name="SR1625"/>
            <w:bookmarkStart w:id="4053" w:name="SF922"/>
            <w:bookmarkStart w:id="4054" w:name="SF921"/>
            <w:bookmarkEnd w:id="4052"/>
            <w:bookmarkEnd w:id="4053"/>
            <w:bookmarkEnd w:id="4054"/>
            <w:r>
              <w:rPr/>
              <w:t>1,6</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4055" w:name="SR1626"/>
            <w:bookmarkStart w:id="4056" w:name="SH9"/>
            <w:bookmarkEnd w:id="4055"/>
            <w:bookmarkEnd w:id="4056"/>
            <w:r>
              <w:rPr/>
              <w:t>6</w:t>
            </w:r>
          </w:p>
        </w:tc>
      </w:tr>
      <w:tr>
        <w:trPr>
          <w:cantSplit w:val="false"/>
        </w:trPr>
        <w:tc>
          <w:tcPr>
            <w:tcW w:type="dxa" w:w="118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5"/>
            <w:tcBorders>
              <w:top w:val="nil"/>
              <w:left w:val="nil"/>
              <w:bottom w:val="nil"/>
              <w:right w:val="nil"/>
            </w:tcBorders>
            <w:shd w:fill="auto" w:val="clear"/>
            <w:vAlign w:val="center"/>
          </w:tcPr>
          <w:p>
            <w:pPr>
              <w:pStyle w:val="style22"/>
              <w:spacing w:after="283" w:before="0"/>
              <w:contextualSpacing w:val="false"/>
              <w:jc w:val="both"/>
              <w:rPr/>
            </w:pPr>
            <w:bookmarkStart w:id="4057" w:name="SR1627"/>
            <w:bookmarkStart w:id="4058" w:name="SI9"/>
            <w:bookmarkEnd w:id="4057"/>
            <w:bookmarkEnd w:id="4058"/>
            <w:r>
              <w:rPr/>
              <w:t>6</w:t>
            </w:r>
          </w:p>
        </w:tc>
        <w:tc>
          <w:tcPr>
            <w:tcW w:type="dxa" w:w="1071"/>
            <w:tcBorders>
              <w:top w:val="nil"/>
              <w:left w:val="nil"/>
              <w:bottom w:val="nil"/>
              <w:right w:val="nil"/>
            </w:tcBorders>
            <w:shd w:fill="auto" w:val="clear"/>
            <w:vAlign w:val="center"/>
          </w:tcPr>
          <w:p>
            <w:pPr>
              <w:pStyle w:val="style22"/>
              <w:spacing w:after="283" w:before="0"/>
              <w:contextualSpacing w:val="false"/>
              <w:jc w:val="both"/>
              <w:rPr/>
            </w:pPr>
            <w:bookmarkStart w:id="4059" w:name="SR1628"/>
            <w:bookmarkStart w:id="4060" w:name="SH92"/>
            <w:bookmarkStart w:id="4061" w:name="SH91"/>
            <w:bookmarkEnd w:id="4059"/>
            <w:bookmarkEnd w:id="4060"/>
            <w:bookmarkEnd w:id="4061"/>
            <w:r>
              <w:rPr/>
              <w:t>2</w:t>
            </w:r>
          </w:p>
        </w:tc>
        <w:tc>
          <w:tcPr>
            <w:tcW w:type="dxa" w:w="1092"/>
            <w:tcBorders>
              <w:top w:val="nil"/>
              <w:left w:val="nil"/>
              <w:bottom w:val="nil"/>
              <w:right w:val="nil"/>
            </w:tcBorders>
            <w:shd w:fill="auto" w:val="clear"/>
            <w:vAlign w:val="center"/>
          </w:tcPr>
          <w:p>
            <w:pPr>
              <w:pStyle w:val="style22"/>
              <w:spacing w:after="283" w:before="0"/>
              <w:contextualSpacing w:val="false"/>
              <w:jc w:val="both"/>
              <w:rPr/>
            </w:pPr>
            <w:bookmarkStart w:id="4062" w:name="SR1629"/>
            <w:bookmarkStart w:id="4063" w:name="SI92"/>
            <w:bookmarkStart w:id="4064" w:name="SI91"/>
            <w:bookmarkEnd w:id="4062"/>
            <w:bookmarkEnd w:id="4063"/>
            <w:bookmarkEnd w:id="4064"/>
            <w:r>
              <w:rPr/>
              <w:t>0,12</w:t>
            </w:r>
          </w:p>
        </w:tc>
        <w:tc>
          <w:tcPr>
            <w:tcW w:type="dxa" w:w="1163"/>
            <w:tcBorders>
              <w:top w:val="nil"/>
              <w:left w:val="nil"/>
              <w:bottom w:val="nil"/>
              <w:right w:val="nil"/>
            </w:tcBorders>
            <w:shd w:fill="auto" w:val="clear"/>
            <w:vAlign w:val="center"/>
          </w:tcPr>
          <w:p>
            <w:pPr>
              <w:pStyle w:val="style22"/>
              <w:spacing w:after="283" w:before="0"/>
              <w:contextualSpacing w:val="false"/>
              <w:jc w:val="both"/>
              <w:rPr/>
            </w:pPr>
            <w:bookmarkStart w:id="4065" w:name="SR1630"/>
            <w:bookmarkStart w:id="4066" w:name="SH94"/>
            <w:bookmarkStart w:id="4067" w:name="SH93"/>
            <w:bookmarkEnd w:id="4065"/>
            <w:bookmarkEnd w:id="4066"/>
            <w:bookmarkEnd w:id="4067"/>
            <w:r>
              <w:rPr/>
              <w:t>12</w:t>
            </w:r>
          </w:p>
        </w:tc>
        <w:tc>
          <w:tcPr>
            <w:tcW w:type="dxa" w:w="902"/>
            <w:tcBorders>
              <w:top w:val="nil"/>
              <w:left w:val="nil"/>
              <w:bottom w:val="nil"/>
              <w:right w:val="nil"/>
            </w:tcBorders>
            <w:shd w:fill="auto" w:val="clear"/>
            <w:vAlign w:val="center"/>
          </w:tcPr>
          <w:p>
            <w:pPr>
              <w:pStyle w:val="style22"/>
              <w:spacing w:after="283" w:before="0"/>
              <w:contextualSpacing w:val="false"/>
              <w:jc w:val="both"/>
              <w:rPr/>
            </w:pPr>
            <w:bookmarkStart w:id="4068" w:name="SR1631"/>
            <w:bookmarkStart w:id="4069" w:name="SJ9"/>
            <w:bookmarkEnd w:id="4068"/>
            <w:bookmarkEnd w:id="4069"/>
            <w:r>
              <w:rPr/>
              <w:t>1,44</w:t>
            </w:r>
          </w:p>
        </w:tc>
        <w:tc>
          <w:tcPr>
            <w:tcW w:type="dxa" w:w="1016"/>
            <w:tcBorders>
              <w:top w:val="nil"/>
              <w:left w:val="nil"/>
              <w:bottom w:val="nil"/>
              <w:right w:val="nil"/>
            </w:tcBorders>
            <w:shd w:fill="auto" w:val="clear"/>
            <w:vAlign w:val="center"/>
          </w:tcPr>
          <w:p>
            <w:pPr>
              <w:pStyle w:val="style22"/>
              <w:spacing w:after="283" w:before="0"/>
              <w:contextualSpacing w:val="false"/>
              <w:jc w:val="both"/>
              <w:rPr/>
            </w:pPr>
            <w:bookmarkStart w:id="4070" w:name="SR1632"/>
            <w:bookmarkStart w:id="4071" w:name="SI94"/>
            <w:bookmarkStart w:id="4072" w:name="SI93"/>
            <w:bookmarkEnd w:id="4070"/>
            <w:bookmarkEnd w:id="4071"/>
            <w:bookmarkEnd w:id="4072"/>
            <w:r>
              <w:rPr/>
              <w:t>3,4</w:t>
            </w:r>
          </w:p>
        </w:tc>
        <w:tc>
          <w:tcPr>
            <w:tcW w:type="dxa" w:w="787"/>
            <w:tcBorders>
              <w:top w:val="nil"/>
              <w:left w:val="nil"/>
              <w:bottom w:val="nil"/>
              <w:right w:val="nil"/>
            </w:tcBorders>
            <w:shd w:fill="auto" w:val="clear"/>
            <w:vAlign w:val="center"/>
          </w:tcPr>
          <w:p>
            <w:pPr>
              <w:pStyle w:val="style22"/>
              <w:spacing w:after="283" w:before="0"/>
              <w:contextualSpacing w:val="false"/>
              <w:jc w:val="both"/>
              <w:rPr/>
            </w:pPr>
            <w:bookmarkStart w:id="4073" w:name="SR1633"/>
            <w:bookmarkStart w:id="4074" w:name="SK9"/>
            <w:bookmarkEnd w:id="4073"/>
            <w:bookmarkEnd w:id="4074"/>
            <w:r>
              <w:rPr/>
              <w:t>2,0</w:t>
            </w:r>
          </w:p>
        </w:tc>
        <w:tc>
          <w:tcPr>
            <w:tcW w:type="dxa" w:w="1526"/>
            <w:tcBorders>
              <w:top w:val="nil"/>
              <w:left w:val="nil"/>
              <w:bottom w:val="nil"/>
              <w:right w:val="nil"/>
            </w:tcBorders>
            <w:shd w:fill="auto" w:val="clear"/>
            <w:vAlign w:val="center"/>
          </w:tcPr>
          <w:p>
            <w:pPr>
              <w:pStyle w:val="style22"/>
              <w:spacing w:after="283" w:before="0"/>
              <w:contextualSpacing w:val="false"/>
              <w:jc w:val="both"/>
              <w:rPr/>
            </w:pPr>
            <w:bookmarkStart w:id="4075" w:name="SR1634"/>
            <w:bookmarkEnd w:id="4075"/>
            <w:r>
              <w:rPr/>
              <w:t>6</w:t>
            </w:r>
          </w:p>
        </w:tc>
      </w:tr>
    </w:tbl>
    <w:p>
      <w:pPr>
        <w:pStyle w:val="style18"/>
        <w:jc w:val="both"/>
        <w:rPr/>
      </w:pPr>
      <w:bookmarkStart w:id="4076" w:name="SG27"/>
      <w:bookmarkStart w:id="4077" w:name="S7277"/>
      <w:bookmarkEnd w:id="4076"/>
      <w:bookmarkEnd w:id="4077"/>
      <w:r>
        <w:rPr/>
        <w:t>Маты Сармак в заполненномвиде представляют собой многослойные структуры из камня, геотекстиля,металлических сеток и битума. Они укладываются как сверху трубопровода дляпригрузки, так и под ним.</w:t>
      </w:r>
    </w:p>
    <w:p>
      <w:pPr>
        <w:pStyle w:val="style18"/>
        <w:jc w:val="both"/>
        <w:rPr/>
      </w:pPr>
      <w:bookmarkStart w:id="4078" w:name="S8206"/>
      <w:bookmarkStart w:id="4079" w:name="S7278"/>
      <w:bookmarkEnd w:id="4078"/>
      <w:bookmarkEnd w:id="4079"/>
      <w:r>
        <w:rPr/>
        <w:t>Маты такого типа способныуменьшать горизонтальное и вертикальное движение трубопроводов. Их высокаястепень гибкости защищает грунт под трубой от эрозии и саму трубу от оседаний,которые могут происходить под действием волн и течений.</w:t>
      </w:r>
    </w:p>
    <w:p>
      <w:pPr>
        <w:pStyle w:val="style18"/>
        <w:jc w:val="both"/>
        <w:rPr/>
      </w:pPr>
      <w:bookmarkStart w:id="4080" w:name="S8207"/>
      <w:bookmarkStart w:id="4081" w:name="S7279"/>
      <w:bookmarkEnd w:id="4080"/>
      <w:bookmarkEnd w:id="4081"/>
      <w:r>
        <w:rPr/>
        <w:t>2.63. Флексмак -многоячеистая структура, изготовленная из сетки двойного кручения, укрепленнаявертикальными стальными стержнями и внутри проложенная геотекстилем.</w:t>
      </w:r>
    </w:p>
    <w:p>
      <w:pPr>
        <w:pStyle w:val="style18"/>
        <w:jc w:val="both"/>
        <w:rPr/>
      </w:pPr>
      <w:bookmarkStart w:id="4082" w:name="S8208"/>
      <w:bookmarkStart w:id="4083" w:name="S7280"/>
      <w:bookmarkEnd w:id="4082"/>
      <w:bookmarkEnd w:id="4083"/>
      <w:r>
        <w:rPr/>
        <w:t>Она дает возможность в чрезвычайныхситуациях быстро возводить на месте водозащитные структуры и структуры длязащиты территорий, зданий, оборудования.</w:t>
      </w:r>
    </w:p>
    <w:p>
      <w:pPr>
        <w:pStyle w:val="style18"/>
        <w:jc w:val="both"/>
        <w:rPr/>
      </w:pPr>
      <w:bookmarkStart w:id="4084" w:name="S8209"/>
      <w:bookmarkStart w:id="4085" w:name="S7281"/>
      <w:bookmarkEnd w:id="4084"/>
      <w:bookmarkEnd w:id="4085"/>
      <w:r>
        <w:rPr/>
        <w:t>Благодаря возможностискладываться и раскладываться Флексмак может быть установлена за несколькоминут и использована в качестве временной защиты с последующим демонтажем.</w:t>
      </w:r>
    </w:p>
    <w:p>
      <w:pPr>
        <w:pStyle w:val="style18"/>
        <w:jc w:val="both"/>
        <w:rPr/>
      </w:pPr>
      <w:bookmarkStart w:id="4086" w:name="S8224"/>
      <w:bookmarkStart w:id="4087" w:name="S7282"/>
      <w:bookmarkEnd w:id="4086"/>
      <w:bookmarkEnd w:id="4087"/>
      <w:r>
        <w:rPr/>
        <w:t>Прокладка из геотекстиляпозволяет заполнять Флексмак любым грунтом, имеющимся на месте, который можетбыть помещен внутрь структуры, используя механические средства или вручную.</w:t>
      </w:r>
    </w:p>
    <w:p>
      <w:pPr>
        <w:pStyle w:val="style18"/>
        <w:jc w:val="both"/>
        <w:rPr/>
      </w:pPr>
      <w:bookmarkStart w:id="4088" w:name="S8225"/>
      <w:bookmarkStart w:id="4089" w:name="S7283"/>
      <w:bookmarkEnd w:id="4088"/>
      <w:bookmarkEnd w:id="4089"/>
      <w:r>
        <w:rPr/>
        <w:t xml:space="preserve">2.64. Геокомпозитная сеткаМакмат - это трехмерная панель из волокон ПВХ, армированная сеткой двойногокручения (Рис. </w:t>
      </w:r>
      <w:r>
        <w:fldChar w:fldCharType="begin"/>
      </w:r>
      <w:r>
        <w:instrText> HYPERLINK "http://ohranatruda.ru/ot_biblio/normativ/data_normativ/11/11429/" \l "i641681"</w:instrText>
      </w:r>
      <w:r>
        <w:fldChar w:fldCharType="separate"/>
      </w:r>
      <w:bookmarkStart w:id="4090" w:name="SJ165"/>
      <w:bookmarkEnd w:id="4090"/>
      <w:r>
        <w:rPr>
          <w:rStyle w:val="style15"/>
        </w:rPr>
        <w:t>2.24</w:t>
      </w:r>
      <w:r>
        <w:fldChar w:fldCharType="end"/>
      </w:r>
      <w:r>
        <w:rPr/>
        <w:t>). Сетка двойного кручения находится внутрипанели из ПВХ. Лицевая сторона панели представляет собой ворсистый коврик изПВХ-нитей диаметром 1-2 мм.</w:t>
      </w:r>
    </w:p>
    <w:p>
      <w:pPr>
        <w:pStyle w:val="style18"/>
        <w:jc w:val="both"/>
        <w:rPr/>
      </w:pPr>
      <w:bookmarkStart w:id="4091" w:name="S8226"/>
      <w:bookmarkStart w:id="4092" w:name="S7284"/>
      <w:bookmarkEnd w:id="4091"/>
      <w:bookmarkEnd w:id="4092"/>
      <w:r>
        <w:rPr/>
        <w:t xml:space="preserve">Основные элементы сеткихарактеризуются данными табл. </w:t>
      </w:r>
      <w:r>
        <w:fldChar w:fldCharType="begin"/>
      </w:r>
      <w:r>
        <w:instrText> HYPERLINK "http://ohranatruda.ru/ot_biblio/normativ/data_normativ/11/11429/" \l "i665700"</w:instrText>
      </w:r>
      <w:r>
        <w:fldChar w:fldCharType="separate"/>
      </w:r>
      <w:bookmarkStart w:id="4093" w:name="SJ166"/>
      <w:bookmarkEnd w:id="4093"/>
      <w:r>
        <w:rPr>
          <w:rStyle w:val="style15"/>
        </w:rPr>
        <w:t>2.16</w:t>
      </w:r>
      <w:r>
        <w:fldChar w:fldCharType="end"/>
      </w:r>
      <w:r>
        <w:rPr/>
        <w:t>.</w:t>
      </w:r>
    </w:p>
    <w:p>
      <w:pPr>
        <w:pStyle w:val="style18"/>
        <w:jc w:val="both"/>
        <w:rPr/>
      </w:pPr>
      <w:bookmarkStart w:id="4094" w:name="SJ29"/>
      <w:bookmarkStart w:id="4095" w:name="SK29"/>
      <w:bookmarkEnd w:id="4094"/>
      <w:bookmarkEnd w:id="4095"/>
      <w:r>
        <w:rPr/>
        <w:t>Таблица 2.16</w:t>
      </w:r>
    </w:p>
    <w:p>
      <w:pPr>
        <w:pStyle w:val="style0"/>
        <w:spacing w:after="0" w:before="0"/>
        <w:contextualSpacing w:val="false"/>
        <w:jc w:val="both"/>
        <w:rPr>
          <w:sz w:val="4"/>
          <w:szCs w:val="4"/>
        </w:rPr>
      </w:pPr>
      <w:bookmarkStart w:id="4096" w:name="SU17"/>
      <w:bookmarkStart w:id="4097" w:name="SU17"/>
      <w:bookmarkEnd w:id="4097"/>
      <w:r>
        <w:rPr>
          <w:sz w:val="4"/>
          <w:szCs w:val="4"/>
        </w:rPr>
      </w:r>
    </w:p>
    <w:tbl>
      <w:tblPr>
        <w:tblW w:type="dxa" w:w="9638"/>
        <w:jc w:val="center"/>
        <w:tblInd w:type="dxa" w:w="0"/>
        <w:tblBorders>
          <w:top w:color="808080" w:space="0" w:sz="6" w:val="single"/>
          <w:left w:color="808080" w:space="0" w:sz="6" w:val="single"/>
          <w:bottom w:color="808080" w:space="0" w:sz="2" w:val="single"/>
          <w:insideH w:color="808080" w:space="0" w:sz="2" w:val="single"/>
          <w:right w:val="nil"/>
          <w:insideV w:val="nil"/>
        </w:tblBorders>
        <w:tblCellMar>
          <w:top w:type="dxa" w:w="28"/>
          <w:left w:type="dxa" w:w="20"/>
          <w:bottom w:type="dxa" w:w="28"/>
          <w:right w:type="dxa" w:w="28"/>
        </w:tblCellMar>
      </w:tblPr>
      <w:tblGrid>
        <w:gridCol w:w="1606"/>
        <w:gridCol w:w="1606"/>
        <w:gridCol w:w="1606"/>
        <w:gridCol w:w="1607"/>
        <w:gridCol w:w="1606"/>
        <w:gridCol w:w="1606"/>
      </w:tblGrid>
      <w:tr>
        <w:trPr>
          <w:tblHeader w:val="true"/>
          <w:cantSplit w:val="false"/>
        </w:trPr>
        <w:tc>
          <w:tcPr>
            <w:tcW w:type="dxa" w:w="1606"/>
            <w:tcBorders>
              <w:top w:color="808080" w:space="0" w:sz="6" w:val="single"/>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098" w:name="SL9"/>
            <w:bookmarkStart w:id="4099" w:name="SW1169"/>
            <w:bookmarkStart w:id="4100" w:name="i665700"/>
            <w:bookmarkStart w:id="4101" w:name="SM9"/>
            <w:bookmarkEnd w:id="4098"/>
            <w:bookmarkEnd w:id="4099"/>
            <w:bookmarkEnd w:id="4100"/>
            <w:bookmarkEnd w:id="4101"/>
            <w:r>
              <w:rPr/>
              <w:t>Тип</w:t>
            </w:r>
          </w:p>
        </w:tc>
        <w:tc>
          <w:tcPr>
            <w:tcW w:type="dxa" w:w="1606"/>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102" w:name="SW1170"/>
            <w:bookmarkStart w:id="4103" w:name="SN9"/>
            <w:bookmarkEnd w:id="4102"/>
            <w:bookmarkEnd w:id="4103"/>
            <w:r>
              <w:rPr/>
              <w:t>Тип сетки</w:t>
            </w:r>
          </w:p>
        </w:tc>
        <w:tc>
          <w:tcPr>
            <w:tcW w:type="dxa" w:w="1606"/>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104" w:name="SW1171"/>
            <w:bookmarkStart w:id="4105" w:name="SN92"/>
            <w:bookmarkStart w:id="4106" w:name="SN91"/>
            <w:bookmarkEnd w:id="4104"/>
            <w:bookmarkEnd w:id="4105"/>
            <w:bookmarkEnd w:id="4106"/>
            <w:r>
              <w:rPr/>
              <w:t>Диаметр проволоки, мм</w:t>
            </w:r>
          </w:p>
        </w:tc>
        <w:tc>
          <w:tcPr>
            <w:tcW w:type="dxa" w:w="1607"/>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107" w:name="SW1172"/>
            <w:bookmarkStart w:id="4108" w:name="SN94"/>
            <w:bookmarkStart w:id="4109" w:name="SN93"/>
            <w:bookmarkEnd w:id="4107"/>
            <w:bookmarkEnd w:id="4108"/>
            <w:bookmarkEnd w:id="4109"/>
            <w:r>
              <w:rPr/>
              <w:t>Толщина, мм</w:t>
            </w:r>
          </w:p>
        </w:tc>
        <w:tc>
          <w:tcPr>
            <w:tcW w:type="dxa" w:w="1606"/>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110" w:name="SW1173"/>
            <w:bookmarkStart w:id="4111" w:name="SO9"/>
            <w:bookmarkEnd w:id="4110"/>
            <w:bookmarkEnd w:id="4111"/>
            <w:r>
              <w:rPr/>
              <w:t>Длина, мм</w:t>
            </w:r>
          </w:p>
        </w:tc>
        <w:tc>
          <w:tcPr>
            <w:tcW w:type="dxa" w:w="1606"/>
            <w:tcBorders>
              <w:top w:color="808080" w:space="0" w:sz="6" w:val="single"/>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112" w:name="SW1174"/>
            <w:bookmarkStart w:id="4113" w:name="SP9"/>
            <w:bookmarkEnd w:id="4112"/>
            <w:bookmarkEnd w:id="4113"/>
            <w:r>
              <w:rPr/>
              <w:t>Высота, мм</w:t>
            </w:r>
          </w:p>
        </w:tc>
      </w:tr>
      <w:tr>
        <w:trPr>
          <w:cantSplit w:val="false"/>
        </w:trPr>
        <w:tc>
          <w:tcPr>
            <w:tcW w:type="dxa" w:w="1606"/>
            <w:tcBorders>
              <w:top w:val="nil"/>
              <w:left w:color="808080" w:space="0" w:sz="6" w:val="single"/>
              <w:bottom w:color="808080" w:space="0" w:sz="6" w:val="single"/>
              <w:right w:val="nil"/>
            </w:tcBorders>
            <w:shd w:fill="auto" w:val="clear"/>
            <w:tcMar>
              <w:left w:type="dxa" w:w="20"/>
            </w:tcMar>
          </w:tcPr>
          <w:p>
            <w:pPr>
              <w:pStyle w:val="style22"/>
              <w:spacing w:after="283" w:before="0"/>
              <w:contextualSpacing w:val="false"/>
              <w:jc w:val="both"/>
              <w:rPr/>
            </w:pPr>
            <w:bookmarkStart w:id="4114" w:name="SR1635"/>
            <w:bookmarkStart w:id="4115" w:name="SQ9"/>
            <w:bookmarkEnd w:id="4114"/>
            <w:bookmarkEnd w:id="4115"/>
            <w:r>
              <w:rPr/>
              <w:t>IМ/А</w:t>
            </w:r>
          </w:p>
        </w:tc>
        <w:tc>
          <w:tcPr>
            <w:tcW w:type="dxa" w:w="1606"/>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4116" w:name="SR1636"/>
            <w:bookmarkEnd w:id="4116"/>
            <w:r>
              <w:rPr/>
              <w:t>6</w:t>
            </w:r>
            <w:bookmarkStart w:id="4117" w:name="SG42"/>
            <w:bookmarkStart w:id="4118" w:name="SO17"/>
            <w:bookmarkStart w:id="4119" w:name="SR9"/>
            <w:bookmarkEnd w:id="4117"/>
            <w:bookmarkEnd w:id="4118"/>
            <w:bookmarkEnd w:id="4119"/>
            <w:r>
              <w:rPr/>
              <w:t>´8</w:t>
            </w:r>
          </w:p>
        </w:tc>
        <w:tc>
          <w:tcPr>
            <w:tcW w:type="dxa" w:w="1606"/>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4120" w:name="SR1637"/>
            <w:bookmarkStart w:id="4121" w:name="SR92"/>
            <w:bookmarkStart w:id="4122" w:name="SR91"/>
            <w:bookmarkEnd w:id="4120"/>
            <w:bookmarkEnd w:id="4121"/>
            <w:bookmarkEnd w:id="4122"/>
            <w:r>
              <w:rPr/>
              <w:t>2,2</w:t>
            </w:r>
          </w:p>
        </w:tc>
        <w:tc>
          <w:tcPr>
            <w:tcW w:type="dxa" w:w="1607"/>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4123" w:name="SR1638"/>
            <w:bookmarkStart w:id="4124" w:name="SR94"/>
            <w:bookmarkStart w:id="4125" w:name="SR93"/>
            <w:bookmarkEnd w:id="4123"/>
            <w:bookmarkEnd w:id="4124"/>
            <w:bookmarkEnd w:id="4125"/>
            <w:r>
              <w:rPr/>
              <w:t>10</w:t>
            </w:r>
          </w:p>
        </w:tc>
        <w:tc>
          <w:tcPr>
            <w:tcW w:type="dxa" w:w="1606"/>
            <w:tcBorders>
              <w:top w:val="nil"/>
              <w:left w:color="808080" w:space="0" w:sz="2" w:val="single"/>
              <w:bottom w:color="808080" w:space="0" w:sz="6" w:val="single"/>
              <w:right w:val="nil"/>
            </w:tcBorders>
            <w:shd w:fill="auto" w:val="clear"/>
            <w:tcMar>
              <w:left w:type="dxa" w:w="27"/>
            </w:tcMar>
          </w:tcPr>
          <w:p>
            <w:pPr>
              <w:pStyle w:val="style22"/>
              <w:spacing w:after="283" w:before="0"/>
              <w:contextualSpacing w:val="false"/>
              <w:jc w:val="both"/>
              <w:rPr/>
            </w:pPr>
            <w:bookmarkStart w:id="4126" w:name="SR1639"/>
            <w:bookmarkStart w:id="4127" w:name="SS9"/>
            <w:bookmarkEnd w:id="4126"/>
            <w:bookmarkEnd w:id="4127"/>
            <w:r>
              <w:rPr/>
              <w:t>25</w:t>
            </w:r>
          </w:p>
        </w:tc>
        <w:tc>
          <w:tcPr>
            <w:tcW w:type="dxa" w:w="1606"/>
            <w:tcBorders>
              <w:top w:val="nil"/>
              <w:left w:color="808080" w:space="0" w:sz="2" w:val="single"/>
              <w:bottom w:color="808080" w:space="0" w:sz="6" w:val="single"/>
              <w:right w:color="808080" w:space="0" w:sz="6" w:val="single"/>
            </w:tcBorders>
            <w:shd w:fill="auto" w:val="clear"/>
            <w:tcMar>
              <w:left w:type="dxa" w:w="27"/>
            </w:tcMar>
          </w:tcPr>
          <w:p>
            <w:pPr>
              <w:pStyle w:val="style22"/>
              <w:spacing w:after="283" w:before="0"/>
              <w:contextualSpacing w:val="false"/>
              <w:jc w:val="both"/>
              <w:rPr/>
            </w:pPr>
            <w:bookmarkStart w:id="4128" w:name="SR1640"/>
            <w:bookmarkEnd w:id="4128"/>
            <w:r>
              <w:rPr/>
              <w:t>2</w:t>
            </w:r>
          </w:p>
        </w:tc>
      </w:tr>
    </w:tbl>
    <w:p>
      <w:pPr>
        <w:pStyle w:val="style18"/>
        <w:jc w:val="both"/>
        <w:rPr/>
      </w:pPr>
      <w:bookmarkStart w:id="4129" w:name="SG28"/>
      <w:bookmarkStart w:id="4130" w:name="S7285"/>
      <w:bookmarkEnd w:id="4129"/>
      <w:bookmarkEnd w:id="4130"/>
      <w:r>
        <w:rPr/>
        <w:t>Сетка Макмат применяется длявосстановления плодородного слоя откосов и защиты их от эрозионных процессов.Она также используется для защиты склонов и берегов водотоков с низкойэрозионной активностью.</w:t>
      </w:r>
    </w:p>
    <w:p>
      <w:pPr>
        <w:pStyle w:val="style18"/>
        <w:jc w:val="both"/>
        <w:rPr/>
      </w:pPr>
      <w:bookmarkStart w:id="4131" w:name="S8227"/>
      <w:bookmarkStart w:id="4132" w:name="S7286"/>
      <w:bookmarkEnd w:id="4131"/>
      <w:bookmarkEnd w:id="4132"/>
      <w:r>
        <w:rPr/>
        <w:t>Благодаря ворсистой лицевойповерхности сетка Макмат способна аккумулировать в себе частички грунта ипрепятствовать эрозии поверхностного слоя почвы.</w:t>
      </w:r>
    </w:p>
    <w:p>
      <w:pPr>
        <w:pStyle w:val="style18"/>
        <w:jc w:val="both"/>
        <w:rPr/>
      </w:pPr>
      <w:bookmarkStart w:id="4133" w:name="S8228"/>
      <w:bookmarkStart w:id="4134" w:name="S7287"/>
      <w:bookmarkEnd w:id="4133"/>
      <w:bookmarkEnd w:id="4134"/>
      <w:r>
        <w:rPr/>
        <w:t>Сетки Макмат могутиспользоваться как самостоятельный тип укрепления склонов и откосов, так и вкомбинации с другими конструкциями Офичине Маккаферри (габионами, матрасамиРено, матрасами Геомак).</w:t>
      </w:r>
    </w:p>
    <w:p>
      <w:pPr>
        <w:pStyle w:val="style18"/>
        <w:jc w:val="both"/>
        <w:rPr/>
      </w:pPr>
      <w:bookmarkStart w:id="4135" w:name="S8229"/>
      <w:bookmarkStart w:id="4136" w:name="S7288"/>
      <w:bookmarkEnd w:id="4135"/>
      <w:bookmarkEnd w:id="4136"/>
      <w:r>
        <w:rPr/>
        <w:t>2.65. Сетки Родмешотличаются от обычных сеток двойного кручения дополнительными поперечнымиармирующими проволочками. При этом увеличиваются воспринимаемые растягивающиеусилия до 13000 кг/м. Эти сетки применяются в дорожном строительстве дляукрепления основания асфальтобетонного и чернощебеночного покрытия илиармирования самого асфальтобетонного покрытия.</w:t>
      </w:r>
    </w:p>
    <w:p>
      <w:pPr>
        <w:pStyle w:val="style18"/>
        <w:jc w:val="both"/>
        <w:rPr/>
      </w:pPr>
      <w:bookmarkStart w:id="4137" w:name="S8230"/>
      <w:bookmarkStart w:id="4138" w:name="S7289"/>
      <w:bookmarkEnd w:id="4137"/>
      <w:bookmarkEnd w:id="4138"/>
      <w:r>
        <w:rPr/>
        <w:t>2.66. Биоматы представляютсобой многослойное полотно, состоящее из разных видов естественныхбиоразлагающихся волокон, наложенных на тонкий слой целлюлозы и укрепленныхдвумя слоями полипропиленовой светочувствительной сетки или двумя слоямиджутовой сетки. Это полотно прошито с обеих сторон полипропиленовой илиджутовой нитью.</w:t>
      </w:r>
    </w:p>
    <w:p>
      <w:pPr>
        <w:pStyle w:val="style18"/>
        <w:jc w:val="both"/>
        <w:rPr/>
      </w:pPr>
      <w:bookmarkStart w:id="4139" w:name="S8231"/>
      <w:bookmarkStart w:id="4140" w:name="S7290"/>
      <w:bookmarkEnd w:id="4139"/>
      <w:bookmarkEnd w:id="4140"/>
      <w:r>
        <w:rPr/>
        <w:t>Биоматы могут принеобходимости предварительно засеиваться семенами трав, что позволяетдополнительно и более быстро инициировать произрастание (восстановление)травяного покрова.</w:t>
      </w:r>
    </w:p>
    <w:p>
      <w:pPr>
        <w:pStyle w:val="style18"/>
        <w:jc w:val="both"/>
        <w:rPr/>
      </w:pPr>
      <w:bookmarkStart w:id="4141" w:name="S8232"/>
      <w:bookmarkStart w:id="4142" w:name="S7291"/>
      <w:bookmarkEnd w:id="4141"/>
      <w:bookmarkEnd w:id="4142"/>
      <w:r>
        <w:rPr/>
        <w:t>Выбор смеси семян и сортовтрав должен осуществляться в зависимости от географических и климатическихусловий, а также от характеристик грунта откосов (склонов).</w:t>
      </w:r>
    </w:p>
    <w:p>
      <w:pPr>
        <w:pStyle w:val="style18"/>
        <w:jc w:val="both"/>
        <w:rPr/>
      </w:pPr>
      <w:bookmarkStart w:id="4143" w:name="S8233"/>
      <w:bookmarkStart w:id="4144" w:name="S7292"/>
      <w:bookmarkEnd w:id="4143"/>
      <w:bookmarkEnd w:id="4144"/>
      <w:r>
        <w:rPr/>
        <w:t>Биоматы являются хорошимсредством первоначальной защиты грунтовых откосов (склонов) от дождей и ветра.Они способны:</w:t>
      </w:r>
    </w:p>
    <w:p>
      <w:pPr>
        <w:pStyle w:val="style18"/>
        <w:jc w:val="both"/>
        <w:rPr/>
      </w:pPr>
      <w:bookmarkStart w:id="4145" w:name="ST9"/>
      <w:bookmarkStart w:id="4146" w:name="SH132"/>
      <w:bookmarkEnd w:id="4145"/>
      <w:bookmarkEnd w:id="4146"/>
      <w:r>
        <w:rPr/>
        <w:t>·</w:t>
      </w:r>
      <w:bookmarkStart w:id="4147" w:name="SI188"/>
      <w:bookmarkEnd w:id="4147"/>
      <w:r>
        <w:rPr/>
        <w:t xml:space="preserve">       </w:t>
      </w:r>
      <w:bookmarkStart w:id="4148" w:name="S7293"/>
      <w:bookmarkEnd w:id="4148"/>
      <w:r>
        <w:rPr/>
        <w:t>создать оптимальные условиядля быстрого прорастания семян, которые попадают естественным путем илиискусственно засеиваются в полотно;</w:t>
      </w:r>
    </w:p>
    <w:p>
      <w:pPr>
        <w:pStyle w:val="style18"/>
        <w:jc w:val="both"/>
        <w:rPr/>
      </w:pPr>
      <w:bookmarkStart w:id="4149" w:name="ST91"/>
      <w:bookmarkStart w:id="4150" w:name="SH133"/>
      <w:bookmarkEnd w:id="4149"/>
      <w:bookmarkEnd w:id="4150"/>
      <w:r>
        <w:rPr/>
        <w:t>·</w:t>
      </w:r>
      <w:bookmarkStart w:id="4151" w:name="SI189"/>
      <w:bookmarkEnd w:id="4151"/>
      <w:r>
        <w:rPr/>
        <w:t xml:space="preserve">       </w:t>
      </w:r>
      <w:bookmarkStart w:id="4152" w:name="S7294"/>
      <w:bookmarkEnd w:id="4152"/>
      <w:r>
        <w:rPr/>
        <w:t>предохранить семена отсолнечного воздействия, колебаний температуры воздуха, расклевывания птицами,смыва и выдувания;</w:t>
      </w:r>
    </w:p>
    <w:p>
      <w:pPr>
        <w:pStyle w:val="style18"/>
        <w:jc w:val="both"/>
        <w:rPr/>
      </w:pPr>
      <w:bookmarkStart w:id="4153" w:name="ST92"/>
      <w:bookmarkStart w:id="4154" w:name="SH134"/>
      <w:bookmarkEnd w:id="4153"/>
      <w:bookmarkEnd w:id="4154"/>
      <w:r>
        <w:rPr/>
        <w:t>·</w:t>
      </w:r>
      <w:bookmarkStart w:id="4155" w:name="SI190"/>
      <w:bookmarkEnd w:id="4155"/>
      <w:r>
        <w:rPr/>
        <w:t xml:space="preserve">       </w:t>
      </w:r>
      <w:bookmarkStart w:id="4156" w:name="S7295"/>
      <w:bookmarkEnd w:id="4156"/>
      <w:r>
        <w:rPr/>
        <w:t>удобрить грунт приразложении волокон, поглощать и сохранять влагу, а также закрепить корни растений.</w:t>
      </w:r>
    </w:p>
    <w:p>
      <w:pPr>
        <w:pStyle w:val="style18"/>
        <w:jc w:val="both"/>
        <w:rPr/>
      </w:pPr>
      <w:bookmarkStart w:id="4157" w:name="S8234"/>
      <w:bookmarkStart w:id="4158" w:name="S7296"/>
      <w:bookmarkEnd w:id="4157"/>
      <w:bookmarkEnd w:id="4158"/>
      <w:r>
        <w:rPr/>
        <w:t>По составу биоразлагающихволокон биоматы подразделяются на три основных типа: биоматы из соломы, биоматыиз кокосовых волокон, биоматы смешанного типа из соломы и кокосовых волокон.</w:t>
      </w:r>
    </w:p>
    <w:p>
      <w:pPr>
        <w:pStyle w:val="style18"/>
        <w:jc w:val="both"/>
        <w:rPr/>
      </w:pPr>
      <w:bookmarkStart w:id="4159" w:name="S8235"/>
      <w:bookmarkStart w:id="4160" w:name="S7297"/>
      <w:bookmarkEnd w:id="4159"/>
      <w:bookmarkEnd w:id="4160"/>
      <w:r>
        <w:rPr/>
        <w:t xml:space="preserve">По составу биоразлагающихволокон, строению, предназначению, массе и сроку службы биоматы имеют 5модификаций, характеризующихся данными табл. </w:t>
      </w:r>
      <w:r>
        <w:fldChar w:fldCharType="begin"/>
      </w:r>
      <w:r>
        <w:instrText> HYPERLINK "http://ohranatruda.ru/ot_biblio/normativ/data_normativ/11/11429/" \l "i674079"</w:instrText>
      </w:r>
      <w:r>
        <w:fldChar w:fldCharType="separate"/>
      </w:r>
      <w:bookmarkStart w:id="4161" w:name="SJ167"/>
      <w:bookmarkEnd w:id="4161"/>
      <w:r>
        <w:rPr>
          <w:rStyle w:val="style15"/>
        </w:rPr>
        <w:t>2.17</w:t>
      </w:r>
      <w:r>
        <w:fldChar w:fldCharType="end"/>
      </w:r>
      <w:r>
        <w:rPr/>
        <w:t>.</w:t>
      </w:r>
    </w:p>
    <w:p>
      <w:pPr>
        <w:pStyle w:val="style18"/>
        <w:jc w:val="both"/>
        <w:rPr/>
      </w:pPr>
      <w:bookmarkStart w:id="4162" w:name="SJ210"/>
      <w:bookmarkStart w:id="4163" w:name="SK210"/>
      <w:bookmarkEnd w:id="4162"/>
      <w:bookmarkEnd w:id="4163"/>
      <w:r>
        <w:rPr/>
        <w:t>Таблица 2.17</w:t>
      </w:r>
    </w:p>
    <w:p>
      <w:pPr>
        <w:pStyle w:val="style0"/>
        <w:spacing w:after="0" w:before="0"/>
        <w:contextualSpacing w:val="false"/>
        <w:jc w:val="both"/>
        <w:rPr>
          <w:sz w:val="4"/>
          <w:szCs w:val="4"/>
        </w:rPr>
      </w:pPr>
      <w:bookmarkStart w:id="4164" w:name="SU18"/>
      <w:bookmarkStart w:id="4165" w:name="SU18"/>
      <w:bookmarkEnd w:id="4165"/>
      <w:r>
        <w:rPr>
          <w:sz w:val="4"/>
          <w:szCs w:val="4"/>
        </w:rPr>
      </w:r>
    </w:p>
    <w:tbl>
      <w:tblPr>
        <w:tblW w:type="dxa" w:w="9638"/>
        <w:jc w:val="center"/>
        <w:tblInd w:type="dxa" w:w="0"/>
        <w:tblBorders>
          <w:top w:color="808080" w:space="0" w:sz="6" w:val="single"/>
          <w:left w:color="808080" w:space="0" w:sz="6" w:val="single"/>
          <w:bottom w:color="808080" w:space="0" w:sz="2" w:val="single"/>
          <w:insideH w:color="808080" w:space="0" w:sz="2" w:val="single"/>
          <w:right w:val="nil"/>
          <w:insideV w:val="nil"/>
        </w:tblBorders>
        <w:tblCellMar>
          <w:top w:type="dxa" w:w="28"/>
          <w:left w:type="dxa" w:w="20"/>
          <w:bottom w:type="dxa" w:w="28"/>
          <w:right w:type="dxa" w:w="28"/>
        </w:tblCellMar>
      </w:tblPr>
      <w:tblGrid>
        <w:gridCol w:w="1475"/>
        <w:gridCol w:w="3343"/>
        <w:gridCol w:w="1476"/>
        <w:gridCol w:w="3343"/>
      </w:tblGrid>
      <w:tr>
        <w:trPr>
          <w:tblHeader w:val="true"/>
          <w:cantSplit w:val="false"/>
        </w:trPr>
        <w:tc>
          <w:tcPr>
            <w:tcW w:type="dxa" w:w="1475"/>
            <w:tcBorders>
              <w:top w:color="808080" w:space="0" w:sz="6" w:val="single"/>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166" w:name="SU9"/>
            <w:bookmarkStart w:id="4167" w:name="SW1175"/>
            <w:bookmarkStart w:id="4168" w:name="i674079"/>
            <w:bookmarkStart w:id="4169" w:name="SV9"/>
            <w:bookmarkEnd w:id="4166"/>
            <w:bookmarkEnd w:id="4167"/>
            <w:bookmarkEnd w:id="4168"/>
            <w:bookmarkEnd w:id="4169"/>
            <w:r>
              <w:rPr/>
              <w:t>Тип</w:t>
            </w:r>
          </w:p>
        </w:tc>
        <w:tc>
          <w:tcPr>
            <w:tcW w:type="dxa" w:w="3343"/>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170" w:name="SW1176"/>
            <w:bookmarkStart w:id="4171" w:name="SW9"/>
            <w:bookmarkEnd w:id="4170"/>
            <w:bookmarkEnd w:id="4171"/>
            <w:r>
              <w:rPr/>
              <w:t>Состав, строение и срок службы</w:t>
            </w:r>
          </w:p>
        </w:tc>
        <w:tc>
          <w:tcPr>
            <w:tcW w:type="dxa" w:w="1476"/>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osition w:val="8"/>
                <w:sz w:val="19"/>
              </w:rPr>
            </w:pPr>
            <w:bookmarkStart w:id="4172" w:name="SW1177"/>
            <w:bookmarkEnd w:id="4172"/>
            <w:r>
              <w:rPr/>
              <w:t>Масса, г/м</w:t>
            </w:r>
            <w:bookmarkStart w:id="4173" w:name="SX9"/>
            <w:bookmarkEnd w:id="4173"/>
            <w:r>
              <w:rPr>
                <w:position w:val="8"/>
                <w:sz w:val="19"/>
              </w:rPr>
              <w:t>2</w:t>
            </w:r>
          </w:p>
        </w:tc>
        <w:tc>
          <w:tcPr>
            <w:tcW w:type="dxa" w:w="3343"/>
            <w:tcBorders>
              <w:top w:color="808080" w:space="0" w:sz="6" w:val="single"/>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174" w:name="SW1178"/>
            <w:bookmarkStart w:id="4175" w:name="SY9"/>
            <w:bookmarkEnd w:id="4174"/>
            <w:bookmarkEnd w:id="4175"/>
            <w:r>
              <w:rPr/>
              <w:t>Назначение</w:t>
            </w:r>
          </w:p>
        </w:tc>
      </w:tr>
      <w:tr>
        <w:trPr>
          <w:cantSplit w:val="false"/>
        </w:trPr>
        <w:tc>
          <w:tcPr>
            <w:tcW w:type="dxa" w:w="1475"/>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176" w:name="SR1641"/>
            <w:bookmarkStart w:id="4177" w:name="SZ9"/>
            <w:bookmarkEnd w:id="4176"/>
            <w:bookmarkEnd w:id="4177"/>
            <w:r>
              <w:rPr/>
              <w:t>S-100-P</w:t>
            </w:r>
          </w:p>
        </w:tc>
        <w:tc>
          <w:tcPr>
            <w:tcW w:type="dxa" w:w="3343"/>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178" w:name="SR1642"/>
            <w:bookmarkStart w:id="4179" w:name="S0A"/>
            <w:bookmarkEnd w:id="4178"/>
            <w:bookmarkEnd w:id="4179"/>
            <w:r>
              <w:rPr/>
              <w:t>100 % соломы; срок службы 1 - 2 года</w:t>
            </w:r>
          </w:p>
        </w:tc>
        <w:tc>
          <w:tcPr>
            <w:tcW w:type="dxa" w:w="147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180" w:name="SR1643"/>
            <w:bookmarkStart w:id="4181" w:name="S1A"/>
            <w:bookmarkEnd w:id="4180"/>
            <w:bookmarkEnd w:id="4181"/>
            <w:r>
              <w:rPr/>
              <w:t>350</w:t>
            </w:r>
          </w:p>
        </w:tc>
        <w:tc>
          <w:tcPr>
            <w:tcW w:type="dxa" w:w="3343"/>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182" w:name="S5230"/>
            <w:bookmarkStart w:id="4183" w:name="SY92"/>
            <w:bookmarkStart w:id="4184" w:name="SY91"/>
            <w:bookmarkEnd w:id="4182"/>
            <w:bookmarkEnd w:id="4183"/>
            <w:bookmarkEnd w:id="4184"/>
            <w:r>
              <w:rPr/>
              <w:t>Создание плодородного слоя; защита от эрозии пологих склонов</w:t>
            </w:r>
          </w:p>
        </w:tc>
      </w:tr>
      <w:tr>
        <w:trPr>
          <w:cantSplit w:val="false"/>
        </w:trPr>
        <w:tc>
          <w:tcPr>
            <w:tcW w:type="dxa" w:w="1475"/>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185" w:name="SR1644"/>
            <w:bookmarkStart w:id="4186" w:name="SZ92"/>
            <w:bookmarkStart w:id="4187" w:name="SZ91"/>
            <w:bookmarkEnd w:id="4185"/>
            <w:bookmarkEnd w:id="4186"/>
            <w:bookmarkEnd w:id="4187"/>
            <w:r>
              <w:rPr/>
              <w:t>SC-50</w:t>
            </w:r>
          </w:p>
        </w:tc>
        <w:tc>
          <w:tcPr>
            <w:tcW w:type="dxa" w:w="3343"/>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188" w:name="SR1645"/>
            <w:bookmarkStart w:id="4189" w:name="S0A2"/>
            <w:bookmarkStart w:id="4190" w:name="S0A1"/>
            <w:bookmarkEnd w:id="4188"/>
            <w:bookmarkEnd w:id="4189"/>
            <w:bookmarkEnd w:id="4190"/>
            <w:r>
              <w:rPr/>
              <w:t>50 % соломы, 50 % кокосового волокна; срок службы 2 - 3 года</w:t>
            </w:r>
          </w:p>
        </w:tc>
        <w:tc>
          <w:tcPr>
            <w:tcW w:type="dxa" w:w="147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191" w:name="SR1646"/>
            <w:bookmarkStart w:id="4192" w:name="S1A2"/>
            <w:bookmarkStart w:id="4193" w:name="S1A1"/>
            <w:bookmarkEnd w:id="4191"/>
            <w:bookmarkEnd w:id="4192"/>
            <w:bookmarkEnd w:id="4193"/>
            <w:r>
              <w:rPr/>
              <w:t>350</w:t>
            </w:r>
          </w:p>
        </w:tc>
        <w:tc>
          <w:tcPr>
            <w:tcW w:type="dxa" w:w="3343"/>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194" w:name="S5231"/>
            <w:bookmarkStart w:id="4195" w:name="SY94"/>
            <w:bookmarkStart w:id="4196" w:name="SY93"/>
            <w:bookmarkEnd w:id="4194"/>
            <w:bookmarkEnd w:id="4195"/>
            <w:bookmarkEnd w:id="4196"/>
            <w:r>
              <w:rPr/>
              <w:t>Создание плодородного слоя; защита от эрозии откосов крутизной до 1:3</w:t>
            </w:r>
          </w:p>
        </w:tc>
      </w:tr>
      <w:tr>
        <w:trPr>
          <w:cantSplit w:val="false"/>
        </w:trPr>
        <w:tc>
          <w:tcPr>
            <w:tcW w:type="dxa" w:w="1475"/>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197" w:name="SR1647"/>
            <w:bookmarkStart w:id="4198" w:name="SZ94"/>
            <w:bookmarkStart w:id="4199" w:name="SZ93"/>
            <w:bookmarkEnd w:id="4197"/>
            <w:bookmarkEnd w:id="4198"/>
            <w:bookmarkEnd w:id="4199"/>
            <w:r>
              <w:rPr/>
              <w:t>SС-70</w:t>
            </w:r>
          </w:p>
        </w:tc>
        <w:tc>
          <w:tcPr>
            <w:tcW w:type="dxa" w:w="3343"/>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200" w:name="SR1648"/>
            <w:bookmarkStart w:id="4201" w:name="S0A4"/>
            <w:bookmarkStart w:id="4202" w:name="S0A3"/>
            <w:bookmarkEnd w:id="4200"/>
            <w:bookmarkEnd w:id="4201"/>
            <w:bookmarkEnd w:id="4202"/>
            <w:r>
              <w:rPr/>
              <w:t>70 % кокосового полотна, 30 % соломы; срок службы 2 - 3 года</w:t>
            </w:r>
          </w:p>
        </w:tc>
        <w:tc>
          <w:tcPr>
            <w:tcW w:type="dxa" w:w="147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203" w:name="SR1649"/>
            <w:bookmarkStart w:id="4204" w:name="S1A4"/>
            <w:bookmarkStart w:id="4205" w:name="S1A3"/>
            <w:bookmarkEnd w:id="4203"/>
            <w:bookmarkEnd w:id="4204"/>
            <w:bookmarkEnd w:id="4205"/>
            <w:r>
              <w:rPr/>
              <w:t>350</w:t>
            </w:r>
          </w:p>
        </w:tc>
        <w:tc>
          <w:tcPr>
            <w:tcW w:type="dxa" w:w="3343"/>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206" w:name="S5232"/>
            <w:bookmarkStart w:id="4207" w:name="SY96"/>
            <w:bookmarkStart w:id="4208" w:name="SY95"/>
            <w:bookmarkEnd w:id="4206"/>
            <w:bookmarkEnd w:id="4207"/>
            <w:bookmarkEnd w:id="4208"/>
            <w:r>
              <w:rPr/>
              <w:t>Долговременная защита от эрозии откосов крутизной до 1:2; создание плодородного слоя</w:t>
            </w:r>
          </w:p>
        </w:tc>
      </w:tr>
      <w:tr>
        <w:trPr>
          <w:cantSplit w:val="false"/>
        </w:trPr>
        <w:tc>
          <w:tcPr>
            <w:tcW w:type="dxa" w:w="1475"/>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209" w:name="SR1650"/>
            <w:bookmarkStart w:id="4210" w:name="SZ96"/>
            <w:bookmarkStart w:id="4211" w:name="SZ95"/>
            <w:bookmarkEnd w:id="4209"/>
            <w:bookmarkEnd w:id="4210"/>
            <w:bookmarkEnd w:id="4211"/>
            <w:r>
              <w:rPr/>
              <w:t>С-100-Р</w:t>
            </w:r>
          </w:p>
        </w:tc>
        <w:tc>
          <w:tcPr>
            <w:tcW w:type="dxa" w:w="3343"/>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212" w:name="SR1651"/>
            <w:bookmarkStart w:id="4213" w:name="S0A6"/>
            <w:bookmarkStart w:id="4214" w:name="S0A5"/>
            <w:bookmarkEnd w:id="4212"/>
            <w:bookmarkEnd w:id="4213"/>
            <w:bookmarkEnd w:id="4214"/>
            <w:r>
              <w:rPr/>
              <w:t>100 % кокосового полотна; срок службы 3 - 4 года</w:t>
            </w:r>
          </w:p>
        </w:tc>
        <w:tc>
          <w:tcPr>
            <w:tcW w:type="dxa" w:w="1476"/>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215" w:name="SR1652"/>
            <w:bookmarkStart w:id="4216" w:name="S1A6"/>
            <w:bookmarkStart w:id="4217" w:name="S1A5"/>
            <w:bookmarkEnd w:id="4215"/>
            <w:bookmarkEnd w:id="4216"/>
            <w:bookmarkEnd w:id="4217"/>
            <w:r>
              <w:rPr/>
              <w:t>350</w:t>
            </w:r>
          </w:p>
        </w:tc>
        <w:tc>
          <w:tcPr>
            <w:tcW w:type="dxa" w:w="3343"/>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218" w:name="S5233"/>
            <w:bookmarkStart w:id="4219" w:name="S2A"/>
            <w:bookmarkEnd w:id="4218"/>
            <w:bookmarkEnd w:id="4219"/>
            <w:r>
              <w:rPr/>
              <w:t>Долговременная защита от эрозии откосов крутизной до 1:1,5; при высокой обводненности склона и сильной эрозии</w:t>
            </w:r>
          </w:p>
        </w:tc>
      </w:tr>
      <w:tr>
        <w:trPr>
          <w:cantSplit w:val="false"/>
        </w:trPr>
        <w:tc>
          <w:tcPr>
            <w:tcW w:type="dxa" w:w="1475"/>
            <w:tcBorders>
              <w:top w:val="nil"/>
              <w:left w:color="808080" w:space="0" w:sz="6" w:val="single"/>
              <w:bottom w:color="808080" w:space="0" w:sz="6" w:val="single"/>
              <w:right w:val="nil"/>
            </w:tcBorders>
            <w:shd w:fill="auto" w:val="clear"/>
            <w:tcMar>
              <w:left w:type="dxa" w:w="20"/>
            </w:tcMar>
            <w:vAlign w:val="center"/>
          </w:tcPr>
          <w:p>
            <w:pPr>
              <w:pStyle w:val="style22"/>
              <w:spacing w:after="283" w:before="0"/>
              <w:contextualSpacing w:val="false"/>
              <w:jc w:val="both"/>
              <w:rPr/>
            </w:pPr>
            <w:bookmarkStart w:id="4220" w:name="SR1653"/>
            <w:bookmarkStart w:id="4221" w:name="S3A"/>
            <w:bookmarkEnd w:id="4220"/>
            <w:bookmarkEnd w:id="4221"/>
            <w:r>
              <w:rPr/>
              <w:t>С-100-J</w:t>
            </w:r>
          </w:p>
        </w:tc>
        <w:tc>
          <w:tcPr>
            <w:tcW w:type="dxa" w:w="3343"/>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4222" w:name="SR1654"/>
            <w:bookmarkStart w:id="4223" w:name="S4A"/>
            <w:bookmarkEnd w:id="4222"/>
            <w:bookmarkEnd w:id="4223"/>
            <w:r>
              <w:rPr/>
              <w:t>100 % кокосового волокна; срок службы 3 - 4 года</w:t>
            </w:r>
          </w:p>
        </w:tc>
        <w:tc>
          <w:tcPr>
            <w:tcW w:type="dxa" w:w="1476"/>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4224" w:name="SR1655"/>
            <w:bookmarkStart w:id="4225" w:name="S5A"/>
            <w:bookmarkEnd w:id="4224"/>
            <w:bookmarkEnd w:id="4225"/>
            <w:r>
              <w:rPr/>
              <w:t>450</w:t>
            </w:r>
          </w:p>
        </w:tc>
        <w:tc>
          <w:tcPr>
            <w:tcW w:type="dxa" w:w="3343"/>
            <w:tcBorders>
              <w:top w:val="nil"/>
              <w:left w:color="808080" w:space="0" w:sz="2" w:val="single"/>
              <w:bottom w:color="808080" w:space="0" w:sz="6" w:val="single"/>
              <w:right w:color="808080" w:space="0" w:sz="6" w:val="single"/>
            </w:tcBorders>
            <w:shd w:fill="auto" w:val="clear"/>
            <w:tcMar>
              <w:left w:type="dxa" w:w="27"/>
            </w:tcMar>
            <w:vAlign w:val="center"/>
          </w:tcPr>
          <w:p>
            <w:pPr>
              <w:pStyle w:val="style22"/>
              <w:spacing w:after="283" w:before="0"/>
              <w:contextualSpacing w:val="false"/>
              <w:jc w:val="both"/>
              <w:rPr/>
            </w:pPr>
            <w:bookmarkStart w:id="4226" w:name="S5234"/>
            <w:bookmarkEnd w:id="4226"/>
            <w:r>
              <w:rPr/>
              <w:t>Долговременная защита от эрозии откосов крутизной до 1:1,5; наиболее экологичны</w:t>
            </w:r>
          </w:p>
        </w:tc>
      </w:tr>
    </w:tbl>
    <w:p>
      <w:pPr>
        <w:pStyle w:val="style18"/>
        <w:jc w:val="both"/>
        <w:rPr/>
      </w:pPr>
      <w:bookmarkStart w:id="4227" w:name="SG29"/>
      <w:bookmarkStart w:id="4228" w:name="S7300"/>
      <w:bookmarkEnd w:id="4227"/>
      <w:bookmarkEnd w:id="4228"/>
      <w:r>
        <w:rPr/>
        <w:t xml:space="preserve">В типах </w:t>
      </w:r>
      <w:bookmarkStart w:id="4229" w:name="SF115"/>
      <w:bookmarkEnd w:id="4229"/>
      <w:r>
        <w:rPr/>
        <w:t>S</w:t>
      </w:r>
      <w:bookmarkStart w:id="4230" w:name="S7299"/>
      <w:bookmarkEnd w:id="4230"/>
      <w:r>
        <w:rPr/>
        <w:t>-100-Р,</w:t>
      </w:r>
      <w:bookmarkStart w:id="4231" w:name="S6A"/>
      <w:bookmarkEnd w:id="4231"/>
      <w:r>
        <w:rPr/>
        <w:t>S</w:t>
      </w:r>
      <w:bookmarkStart w:id="4232" w:name="S330"/>
      <w:bookmarkEnd w:id="4232"/>
      <w:r>
        <w:rPr/>
        <w:t xml:space="preserve">С-50, </w:t>
      </w:r>
      <w:bookmarkStart w:id="4233" w:name="S7A"/>
      <w:bookmarkEnd w:id="4233"/>
      <w:r>
        <w:rPr/>
        <w:t>S</w:t>
      </w:r>
      <w:bookmarkStart w:id="4234" w:name="S591"/>
      <w:bookmarkEnd w:id="4234"/>
      <w:r>
        <w:rPr/>
        <w:t>С-70 и С-100-Р обе стороны биоматов укрепленыполипропиленовой сеткой и прошиты полипропиленовой нитью. В типе С-100-</w:t>
      </w:r>
      <w:bookmarkStart w:id="4235" w:name="SF114"/>
      <w:bookmarkEnd w:id="4235"/>
      <w:r>
        <w:rPr/>
        <w:t>J</w:t>
      </w:r>
      <w:bookmarkStart w:id="4236" w:name="S7298"/>
      <w:bookmarkEnd w:id="4236"/>
      <w:r>
        <w:rPr/>
        <w:t xml:space="preserve"> обестороны биомата укреплены джутовой сеткой и прошиты джутовой нитью.</w:t>
      </w:r>
    </w:p>
    <w:p>
      <w:pPr>
        <w:pStyle w:val="style18"/>
        <w:jc w:val="both"/>
        <w:rPr/>
      </w:pPr>
      <w:bookmarkStart w:id="4237" w:name="S8236"/>
      <w:bookmarkStart w:id="4238" w:name="S7302"/>
      <w:bookmarkEnd w:id="4237"/>
      <w:bookmarkEnd w:id="4238"/>
      <w:r>
        <w:rPr/>
        <w:t xml:space="preserve">Тип </w:t>
      </w:r>
      <w:bookmarkStart w:id="4239" w:name="SF116"/>
      <w:bookmarkEnd w:id="4239"/>
      <w:r>
        <w:rPr/>
        <w:t>S</w:t>
      </w:r>
      <w:bookmarkStart w:id="4240" w:name="S7301"/>
      <w:bookmarkEnd w:id="4240"/>
      <w:r>
        <w:rPr/>
        <w:t>-100-Р имеет наибольшиефильтрационные свойства для поверхностного слоя грунта, наиболее быстроразлагается и наиболее применим при слабо выраженной эрозии откосов (склонов).</w:t>
      </w:r>
    </w:p>
    <w:p>
      <w:pPr>
        <w:pStyle w:val="style18"/>
        <w:jc w:val="both"/>
        <w:rPr/>
      </w:pPr>
      <w:bookmarkStart w:id="4241" w:name="S8237"/>
      <w:bookmarkStart w:id="4242" w:name="S7304"/>
      <w:bookmarkEnd w:id="4241"/>
      <w:bookmarkEnd w:id="4242"/>
      <w:r>
        <w:rPr/>
        <w:t>Типы С-100-Р и С-100-</w:t>
      </w:r>
      <w:bookmarkStart w:id="4243" w:name="SF117"/>
      <w:bookmarkEnd w:id="4243"/>
      <w:r>
        <w:rPr/>
        <w:t>J</w:t>
      </w:r>
      <w:bookmarkStart w:id="4244" w:name="S7303"/>
      <w:bookmarkEnd w:id="4244"/>
      <w:r>
        <w:rPr/>
        <w:t>ориентированы на условия с наибольшей эрозией и большим поверхностным стоком.Биоматы этих двух типов разлагаются очень медленно, создавая тем самымдолговременную защиту откосов (склонов от дождей, ветра и колебаний температурывоздуха).</w:t>
      </w:r>
    </w:p>
    <w:p>
      <w:pPr>
        <w:pStyle w:val="style18"/>
        <w:jc w:val="both"/>
        <w:rPr/>
      </w:pPr>
      <w:bookmarkStart w:id="4245" w:name="S8238"/>
      <w:bookmarkStart w:id="4246" w:name="S7309"/>
      <w:bookmarkEnd w:id="4245"/>
      <w:bookmarkEnd w:id="4246"/>
      <w:r>
        <w:rPr/>
        <w:t xml:space="preserve">Типы </w:t>
      </w:r>
      <w:bookmarkStart w:id="4247" w:name="SF120"/>
      <w:bookmarkEnd w:id="4247"/>
      <w:r>
        <w:rPr/>
        <w:t>S</w:t>
      </w:r>
      <w:bookmarkStart w:id="4248" w:name="S7308"/>
      <w:bookmarkEnd w:id="4248"/>
      <w:r>
        <w:rPr/>
        <w:t xml:space="preserve">С-50 и </w:t>
      </w:r>
      <w:bookmarkStart w:id="4249" w:name="SF119"/>
      <w:bookmarkEnd w:id="4249"/>
      <w:r>
        <w:rPr/>
        <w:t>S</w:t>
      </w:r>
      <w:bookmarkStart w:id="4250" w:name="S7307"/>
      <w:bookmarkEnd w:id="4250"/>
      <w:r>
        <w:rPr/>
        <w:t xml:space="preserve">С-70ориентированы для применения в промежуточных условиях между типом </w:t>
      </w:r>
      <w:bookmarkStart w:id="4251" w:name="SF118"/>
      <w:bookmarkEnd w:id="4251"/>
      <w:r>
        <w:rPr/>
        <w:t>S</w:t>
      </w:r>
      <w:bookmarkStart w:id="4252" w:name="S7306"/>
      <w:bookmarkEnd w:id="4252"/>
      <w:r>
        <w:rPr/>
        <w:t>-100-Ри типами С-100-Р и С-100-</w:t>
      </w:r>
      <w:bookmarkStart w:id="4253" w:name="S8A"/>
      <w:bookmarkEnd w:id="4253"/>
      <w:r>
        <w:rPr/>
        <w:t>J</w:t>
      </w:r>
      <w:bookmarkStart w:id="4254" w:name="S7305"/>
      <w:bookmarkEnd w:id="4254"/>
      <w:r>
        <w:rPr/>
        <w:t>.</w:t>
      </w:r>
    </w:p>
    <w:p>
      <w:pPr>
        <w:pStyle w:val="style18"/>
        <w:jc w:val="both"/>
        <w:rPr/>
      </w:pPr>
      <w:bookmarkStart w:id="4255" w:name="S8239"/>
      <w:bookmarkStart w:id="4256" w:name="S7312"/>
      <w:bookmarkEnd w:id="4255"/>
      <w:bookmarkEnd w:id="4256"/>
      <w:r>
        <w:rPr/>
        <w:t xml:space="preserve">Меньшее количество волокон,чем то, которое предусмотрено во всех типах биоматов (см. табл. </w:t>
      </w:r>
      <w:r>
        <w:fldChar w:fldCharType="begin"/>
      </w:r>
      <w:r>
        <w:instrText> HYPERLINK "http://ohranatruda.ru/ot_biblio/normativ/data_normativ/11/11429/" \l "i674079"</w:instrText>
      </w:r>
      <w:r>
        <w:fldChar w:fldCharType="separate"/>
      </w:r>
      <w:bookmarkStart w:id="4257" w:name="SJ168"/>
      <w:bookmarkEnd w:id="4257"/>
      <w:r>
        <w:rPr>
          <w:rStyle w:val="style15"/>
        </w:rPr>
        <w:t>2.17</w:t>
      </w:r>
      <w:r>
        <w:fldChar w:fldCharType="end"/>
      </w:r>
      <w:r>
        <w:rPr/>
        <w:t>),не сможет обеспечить их функциональное предназначение. Биоматы всех типовпоставляются в виде 50-метровых рулонов шириной 2,4 м.</w:t>
      </w:r>
    </w:p>
    <w:p>
      <w:pPr>
        <w:pStyle w:val="style18"/>
        <w:jc w:val="both"/>
        <w:rPr/>
      </w:pPr>
      <w:bookmarkStart w:id="4258" w:name="S8240"/>
      <w:bookmarkStart w:id="4259" w:name="S7313"/>
      <w:bookmarkEnd w:id="4258"/>
      <w:bookmarkEnd w:id="4259"/>
      <w:r>
        <w:rPr/>
        <w:t>2.67. Конструктивныеособенности биоматов предопределяют нижеследующие рекомендации по технологии ихукладки на укрепляемый откос или склон.</w:t>
      </w:r>
    </w:p>
    <w:p>
      <w:pPr>
        <w:pStyle w:val="style18"/>
        <w:jc w:val="both"/>
        <w:rPr/>
      </w:pPr>
      <w:bookmarkStart w:id="4260" w:name="S8241"/>
      <w:bookmarkStart w:id="4261" w:name="S7314"/>
      <w:bookmarkEnd w:id="4260"/>
      <w:bookmarkEnd w:id="4261"/>
      <w:r>
        <w:rPr/>
        <w:t>Верхняя часть биоматафиксируется на поверхности склона с помощью скоб или кольев. Возможна пригрузкаверхнего края полотна грунтом. После этого рулон разматывается таким образом,чтобы слой целлюлозы касался поверхности откоса (склона).</w:t>
      </w:r>
    </w:p>
    <w:p>
      <w:pPr>
        <w:pStyle w:val="style18"/>
        <w:jc w:val="both"/>
        <w:rPr/>
      </w:pPr>
      <w:bookmarkStart w:id="4262" w:name="S8242"/>
      <w:bookmarkStart w:id="4263" w:name="S7315"/>
      <w:bookmarkEnd w:id="4262"/>
      <w:bookmarkEnd w:id="4263"/>
      <w:r>
        <w:rPr/>
        <w:t>В случае наличия камней илистроительных отходов перед укладкой биополотна необходимо очистить поверхностьгрунта от них. В противном случае биоматы будут плохо выполнять свою функцию.</w:t>
      </w:r>
    </w:p>
    <w:p>
      <w:pPr>
        <w:pStyle w:val="style18"/>
        <w:jc w:val="both"/>
        <w:rPr/>
      </w:pPr>
      <w:bookmarkStart w:id="4264" w:name="S8243"/>
      <w:bookmarkStart w:id="4265" w:name="S7316"/>
      <w:bookmarkEnd w:id="4264"/>
      <w:bookmarkEnd w:id="4265"/>
      <w:r>
        <w:rPr/>
        <w:t>Полотно укладываетсясвободно, без натяжки, так, чтобы корни растений при их росте сразу нашлигрунт. В связи с этим очень важно, чтобы полотно хорошо прилегало к грунту ичтобы оно было хорошо укреплено на поверхности грунта. После укладки полотна,если оно не засеяно, надо произвести посев трав и удобрить поверхность,особенно при наличии неплодородного грунта.</w:t>
      </w:r>
    </w:p>
    <w:p>
      <w:pPr>
        <w:pStyle w:val="style18"/>
        <w:jc w:val="both"/>
        <w:rPr/>
      </w:pPr>
      <w:bookmarkStart w:id="4266" w:name="S8244"/>
      <w:bookmarkStart w:id="4267" w:name="S7317"/>
      <w:bookmarkEnd w:id="4266"/>
      <w:bookmarkEnd w:id="4267"/>
      <w:r>
        <w:rPr/>
        <w:t>Если биоматы применяются ссеменами, то необходимо произвести повторный их посев через 3-4 недели после ихустановки на откос (склон). При сухой погоде биоматы должны быть политы водой.</w:t>
      </w:r>
    </w:p>
    <w:p>
      <w:pPr>
        <w:pStyle w:val="style18"/>
        <w:jc w:val="both"/>
        <w:rPr/>
      </w:pPr>
      <w:bookmarkStart w:id="4268" w:name="S8245"/>
      <w:bookmarkStart w:id="4269" w:name="S7318"/>
      <w:bookmarkEnd w:id="4268"/>
      <w:bookmarkEnd w:id="4269"/>
      <w:r>
        <w:rPr/>
        <w:t>Для достижения хорошегорезультата при укладке биоматов необходимо наложить края полотен один на другойминимум на 0,1 м.</w:t>
      </w:r>
    </w:p>
    <w:p>
      <w:pPr>
        <w:pStyle w:val="style18"/>
        <w:jc w:val="both"/>
        <w:rPr/>
      </w:pPr>
      <w:bookmarkStart w:id="4270" w:name="S8246"/>
      <w:bookmarkStart w:id="4271" w:name="S7319"/>
      <w:bookmarkEnd w:id="4270"/>
      <w:bookmarkEnd w:id="4271"/>
      <w:r>
        <w:rPr/>
        <w:t xml:space="preserve">Биоматы крепятся на откосе(склоне) скобами или деревянными кольями по схеме, указанной на Рис. </w:t>
      </w:r>
      <w:r>
        <w:fldChar w:fldCharType="begin"/>
      </w:r>
      <w:r>
        <w:instrText> HYPERLINK "http://ohranatruda.ru/ot_biblio/normativ/data_normativ/11/11429/" \l "i687503"</w:instrText>
      </w:r>
      <w:r>
        <w:fldChar w:fldCharType="separate"/>
      </w:r>
      <w:bookmarkStart w:id="4272" w:name="SJ169"/>
      <w:bookmarkEnd w:id="4272"/>
      <w:r>
        <w:rPr>
          <w:rStyle w:val="style15"/>
        </w:rPr>
        <w:t>2.25</w:t>
      </w:r>
      <w:r>
        <w:fldChar w:fldCharType="end"/>
      </w:r>
      <w:r>
        <w:rPr/>
        <w:t>.Количество и расположение фиксирующих элементов зависит от уклона откоса и отхарактеристик грунта.</w:t>
      </w:r>
    </w:p>
    <w:p>
      <w:pPr>
        <w:pStyle w:val="style18"/>
        <w:jc w:val="center"/>
        <w:rPr/>
      </w:pPr>
      <w:bookmarkStart w:id="4273" w:name="SD28"/>
      <w:bookmarkStart w:id="4274" w:name="i687503"/>
      <w:bookmarkStart w:id="4275" w:name="S7321"/>
      <w:bookmarkStart w:id="4276" w:name="S7320"/>
      <w:bookmarkEnd w:id="4273"/>
      <w:bookmarkEnd w:id="4274"/>
      <w:bookmarkEnd w:id="4275"/>
      <w:bookmarkEnd w:id="4276"/>
      <w:r>
        <w:rPr/>
        <w:drawing>
          <wp:inline distB="0" distL="0" distR="0" distT="0">
            <wp:extent cx="4819650" cy="1866900"/>
            <wp:effectExtent b="0" l="0" r="0" t="0"/>
            <wp:docPr desc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4" name="Picture"/>
                    <pic:cNvPicPr>
                      <a:picLocks noChangeArrowheads="1" noChangeAspect="1"/>
                    </pic:cNvPicPr>
                  </pic:nvPicPr>
                  <pic:blipFill>
                    <a:blip r:link="rId46"/>
                    <a:srcRect/>
                    <a:stretch>
                      <a:fillRect/>
                    </a:stretch>
                  </pic:blipFill>
                  <pic:spPr bwMode="auto">
                    <a:xfrm>
                      <a:off x="0" y="0"/>
                      <a:ext cx="4819650" cy="1866900"/>
                    </a:xfrm>
                    <a:prstGeom prst="rect">
                      <a:avLst/>
                    </a:prstGeom>
                    <a:noFill/>
                    <a:ln w="9525">
                      <a:noFill/>
                      <a:miter lim="800000"/>
                      <a:headEnd/>
                      <a:tailEnd/>
                    </a:ln>
                  </pic:spPr>
                </pic:pic>
              </a:graphicData>
            </a:graphic>
          </wp:inline>
        </w:drawing>
      </w:r>
    </w:p>
    <w:p>
      <w:pPr>
        <w:pStyle w:val="style18"/>
        <w:jc w:val="center"/>
        <w:rPr/>
      </w:pPr>
      <w:bookmarkStart w:id="4277" w:name="S9A"/>
      <w:bookmarkStart w:id="4278" w:name="S7322"/>
      <w:bookmarkEnd w:id="4277"/>
      <w:bookmarkEnd w:id="4278"/>
      <w:r>
        <w:rPr/>
        <w:t>Рис. 2.25. Схемарасположения крепежных скоб или деревянных кольев при креплении биоматов наоткосах (склонах).</w:t>
      </w:r>
    </w:p>
    <w:p>
      <w:pPr>
        <w:pStyle w:val="style18"/>
        <w:jc w:val="both"/>
        <w:rPr/>
      </w:pPr>
      <w:bookmarkStart w:id="4279" w:name="S8247"/>
      <w:bookmarkStart w:id="4280" w:name="S7323"/>
      <w:bookmarkEnd w:id="4279"/>
      <w:bookmarkEnd w:id="4280"/>
      <w:r>
        <w:rPr/>
        <w:t>2.68. Биотекстилипредставляют собой сплетенные из натурального волокна (чаще всего кокосового)сетки различных типов с размерами ячеек от 0,5-1,0 см до 5-6 см. Сетки непрепятствуют прорастанию травы, при этом они гасят энергию стекающей по склонуводы, одновременно повышая влагоемкость почвы.</w:t>
      </w:r>
    </w:p>
    <w:p>
      <w:pPr>
        <w:pStyle w:val="style18"/>
        <w:jc w:val="both"/>
        <w:rPr/>
      </w:pPr>
      <w:bookmarkStart w:id="4281" w:name="S8248"/>
      <w:bookmarkStart w:id="4282" w:name="S7324"/>
      <w:bookmarkEnd w:id="4281"/>
      <w:bookmarkEnd w:id="4282"/>
      <w:r>
        <w:rPr/>
        <w:t xml:space="preserve">Как и биоматы, биотекстилиспособствуют быстрому укоренению растительности. За 5-8 лет, необходимых дляполного разложения кокосового волокна, растительность, как правило, успеваетразвиться настолько, чтобы полностью взять на себя осуществление защитныхфункций. Характеристики наиболее часто применяемых типов биотекстилей отраженыв табл. </w:t>
      </w:r>
      <w:r>
        <w:fldChar w:fldCharType="begin"/>
      </w:r>
      <w:r>
        <w:instrText> HYPERLINK "http://ohranatruda.ru/ot_biblio/normativ/data_normativ/11/11429/" \l "i693844"</w:instrText>
      </w:r>
      <w:r>
        <w:fldChar w:fldCharType="separate"/>
      </w:r>
      <w:bookmarkStart w:id="4283" w:name="SJ170"/>
      <w:bookmarkEnd w:id="4283"/>
      <w:r>
        <w:rPr>
          <w:rStyle w:val="style15"/>
        </w:rPr>
        <w:t>2.18</w:t>
      </w:r>
      <w:r>
        <w:fldChar w:fldCharType="end"/>
      </w:r>
      <w:r>
        <w:rPr/>
        <w:t>.</w:t>
      </w:r>
    </w:p>
    <w:p>
      <w:pPr>
        <w:pStyle w:val="style4"/>
        <w:jc w:val="both"/>
        <w:rPr/>
      </w:pPr>
      <w:bookmarkStart w:id="4284" w:name="SAA"/>
      <w:bookmarkStart w:id="4285" w:name="SBA"/>
      <w:bookmarkEnd w:id="4284"/>
      <w:bookmarkEnd w:id="4285"/>
      <w:r>
        <w:rPr/>
        <w:t>Таблица 2.18</w:t>
      </w:r>
    </w:p>
    <w:p>
      <w:pPr>
        <w:pStyle w:val="style0"/>
        <w:spacing w:after="0" w:before="0"/>
        <w:contextualSpacing w:val="false"/>
        <w:jc w:val="both"/>
        <w:rPr>
          <w:sz w:val="4"/>
          <w:szCs w:val="4"/>
        </w:rPr>
      </w:pPr>
      <w:bookmarkStart w:id="4286" w:name="SU19"/>
      <w:bookmarkStart w:id="4287" w:name="SU19"/>
      <w:bookmarkEnd w:id="4287"/>
      <w:r>
        <w:rPr>
          <w:sz w:val="4"/>
          <w:szCs w:val="4"/>
        </w:rPr>
      </w:r>
    </w:p>
    <w:tbl>
      <w:tblPr>
        <w:tblW w:type="dxa" w:w="9638"/>
        <w:jc w:val="center"/>
        <w:tblInd w:type="dxa" w:w="0"/>
        <w:tblBorders>
          <w:top w:color="808080" w:space="0" w:sz="6" w:val="single"/>
          <w:left w:color="808080" w:space="0" w:sz="6" w:val="single"/>
          <w:bottom w:color="808080" w:space="0" w:sz="2" w:val="single"/>
          <w:insideH w:color="808080" w:space="0" w:sz="2" w:val="single"/>
          <w:right w:val="nil"/>
          <w:insideV w:val="nil"/>
        </w:tblBorders>
        <w:tblCellMar>
          <w:top w:type="dxa" w:w="28"/>
          <w:left w:type="dxa" w:w="20"/>
          <w:bottom w:type="dxa" w:w="28"/>
          <w:right w:type="dxa" w:w="28"/>
        </w:tblCellMar>
      </w:tblPr>
      <w:tblGrid>
        <w:gridCol w:w="1081"/>
        <w:gridCol w:w="3737"/>
        <w:gridCol w:w="1082"/>
        <w:gridCol w:w="3737"/>
      </w:tblGrid>
      <w:tr>
        <w:trPr>
          <w:tblHeader w:val="true"/>
          <w:cantSplit w:val="false"/>
        </w:trPr>
        <w:tc>
          <w:tcPr>
            <w:tcW w:type="dxa" w:w="1081"/>
            <w:tcBorders>
              <w:top w:color="808080" w:space="0" w:sz="6" w:val="single"/>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288" w:name="SCA"/>
            <w:bookmarkStart w:id="4289" w:name="SW1179"/>
            <w:bookmarkStart w:id="4290" w:name="i693844"/>
            <w:bookmarkStart w:id="4291" w:name="SDA"/>
            <w:bookmarkEnd w:id="4288"/>
            <w:bookmarkEnd w:id="4289"/>
            <w:bookmarkEnd w:id="4290"/>
            <w:bookmarkEnd w:id="4291"/>
            <w:r>
              <w:rPr/>
              <w:t>Тип</w:t>
            </w:r>
          </w:p>
        </w:tc>
        <w:tc>
          <w:tcPr>
            <w:tcW w:type="dxa" w:w="3737"/>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292" w:name="SW1180"/>
            <w:bookmarkStart w:id="4293" w:name="SEA"/>
            <w:bookmarkEnd w:id="4292"/>
            <w:bookmarkEnd w:id="4293"/>
            <w:r>
              <w:rPr/>
              <w:t>Состав, строение и срок службы</w:t>
            </w:r>
          </w:p>
        </w:tc>
        <w:tc>
          <w:tcPr>
            <w:tcW w:type="dxa" w:w="1082"/>
            <w:tcBorders>
              <w:top w:color="808080" w:space="0" w:sz="6" w:val="single"/>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osition w:val="8"/>
                <w:sz w:val="19"/>
              </w:rPr>
            </w:pPr>
            <w:bookmarkStart w:id="4294" w:name="SW1181"/>
            <w:bookmarkEnd w:id="4294"/>
            <w:r>
              <w:rPr/>
              <w:t>Масса, г/м</w:t>
            </w:r>
            <w:bookmarkStart w:id="4295" w:name="SFA"/>
            <w:bookmarkEnd w:id="4295"/>
            <w:r>
              <w:rPr>
                <w:position w:val="8"/>
                <w:sz w:val="19"/>
              </w:rPr>
              <w:t>2</w:t>
            </w:r>
          </w:p>
        </w:tc>
        <w:tc>
          <w:tcPr>
            <w:tcW w:type="dxa" w:w="3737"/>
            <w:tcBorders>
              <w:top w:color="808080" w:space="0" w:sz="6" w:val="single"/>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296" w:name="SW1182"/>
            <w:bookmarkStart w:id="4297" w:name="SGA"/>
            <w:bookmarkEnd w:id="4296"/>
            <w:bookmarkEnd w:id="4297"/>
            <w:r>
              <w:rPr/>
              <w:t>Назначение</w:t>
            </w:r>
          </w:p>
        </w:tc>
      </w:tr>
      <w:tr>
        <w:trPr>
          <w:cantSplit w:val="false"/>
        </w:trPr>
        <w:tc>
          <w:tcPr>
            <w:tcW w:type="dxa" w:w="1081"/>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298" w:name="SR1656"/>
            <w:bookmarkStart w:id="4299" w:name="SHA"/>
            <w:bookmarkEnd w:id="4298"/>
            <w:bookmarkEnd w:id="4299"/>
            <w:r>
              <w:rPr/>
              <w:t>КGW 400</w:t>
            </w:r>
          </w:p>
        </w:tc>
        <w:tc>
          <w:tcPr>
            <w:tcW w:type="dxa" w:w="3737"/>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300" w:name="S5235"/>
            <w:bookmarkStart w:id="4301" w:name="SIA"/>
            <w:bookmarkEnd w:id="4300"/>
            <w:bookmarkEnd w:id="4301"/>
            <w:r>
              <w:rPr/>
              <w:t>Сетка из кокосового волокна с размером ячеек 25 мм; срок службы 5 - 6 лет</w:t>
            </w:r>
          </w:p>
        </w:tc>
        <w:tc>
          <w:tcPr>
            <w:tcW w:type="dxa" w:w="108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302" w:name="SR1657"/>
            <w:bookmarkStart w:id="4303" w:name="SJA"/>
            <w:bookmarkEnd w:id="4302"/>
            <w:bookmarkEnd w:id="4303"/>
            <w:r>
              <w:rPr/>
              <w:t>400</w:t>
            </w:r>
          </w:p>
        </w:tc>
        <w:tc>
          <w:tcPr>
            <w:tcW w:type="dxa" w:w="3737"/>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304" w:name="S5236"/>
            <w:bookmarkStart w:id="4305" w:name="SGA2"/>
            <w:bookmarkStart w:id="4306" w:name="SGA1"/>
            <w:bookmarkEnd w:id="4304"/>
            <w:bookmarkEnd w:id="4305"/>
            <w:bookmarkEnd w:id="4306"/>
            <w:r>
              <w:rPr/>
              <w:t>Долговременная защита от эрозии откосов крутизной до 1:1,5</w:t>
            </w:r>
          </w:p>
        </w:tc>
      </w:tr>
      <w:tr>
        <w:trPr>
          <w:cantSplit w:val="false"/>
        </w:trPr>
        <w:tc>
          <w:tcPr>
            <w:tcW w:type="dxa" w:w="1081"/>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307" w:name="SR1658"/>
            <w:bookmarkStart w:id="4308" w:name="SHA2"/>
            <w:bookmarkStart w:id="4309" w:name="SHA1"/>
            <w:bookmarkEnd w:id="4307"/>
            <w:bookmarkEnd w:id="4308"/>
            <w:bookmarkEnd w:id="4309"/>
            <w:r>
              <w:rPr/>
              <w:t>КGW 700</w:t>
            </w:r>
          </w:p>
        </w:tc>
        <w:tc>
          <w:tcPr>
            <w:tcW w:type="dxa" w:w="3737"/>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310" w:name="S5237"/>
            <w:bookmarkStart w:id="4311" w:name="SIA2"/>
            <w:bookmarkStart w:id="4312" w:name="SIA1"/>
            <w:bookmarkEnd w:id="4310"/>
            <w:bookmarkEnd w:id="4311"/>
            <w:bookmarkEnd w:id="4312"/>
            <w:r>
              <w:rPr/>
              <w:t>Сетка из кокосового волокна с размером ячеек 10 мм; срок службы 6 - 7 лет</w:t>
            </w:r>
          </w:p>
        </w:tc>
        <w:tc>
          <w:tcPr>
            <w:tcW w:type="dxa" w:w="108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313" w:name="SR1659"/>
            <w:bookmarkStart w:id="4314" w:name="SJA2"/>
            <w:bookmarkStart w:id="4315" w:name="SJA1"/>
            <w:bookmarkEnd w:id="4313"/>
            <w:bookmarkEnd w:id="4314"/>
            <w:bookmarkEnd w:id="4315"/>
            <w:r>
              <w:rPr/>
              <w:t>700</w:t>
            </w:r>
          </w:p>
        </w:tc>
        <w:tc>
          <w:tcPr>
            <w:tcW w:type="dxa" w:w="3737"/>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316" w:name="S5238"/>
            <w:bookmarkStart w:id="4317" w:name="SGA4"/>
            <w:bookmarkStart w:id="4318" w:name="SGA3"/>
            <w:bookmarkEnd w:id="4316"/>
            <w:bookmarkEnd w:id="4317"/>
            <w:bookmarkEnd w:id="4318"/>
            <w:r>
              <w:rPr/>
              <w:t>Долговременная защита от эрозии откосов крутизной до 1:1</w:t>
            </w:r>
          </w:p>
        </w:tc>
      </w:tr>
      <w:tr>
        <w:trPr>
          <w:cantSplit w:val="false"/>
        </w:trPr>
        <w:tc>
          <w:tcPr>
            <w:tcW w:type="dxa" w:w="1081"/>
            <w:tcBorders>
              <w:top w:val="nil"/>
              <w:left w:color="808080" w:space="0" w:sz="6" w:val="single"/>
              <w:bottom w:color="808080" w:space="0" w:sz="2" w:val="single"/>
              <w:right w:val="nil"/>
            </w:tcBorders>
            <w:shd w:fill="auto" w:val="clear"/>
            <w:tcMar>
              <w:left w:type="dxa" w:w="20"/>
            </w:tcMar>
            <w:vAlign w:val="center"/>
          </w:tcPr>
          <w:p>
            <w:pPr>
              <w:pStyle w:val="style22"/>
              <w:spacing w:after="283" w:before="0"/>
              <w:contextualSpacing w:val="false"/>
              <w:jc w:val="both"/>
              <w:rPr/>
            </w:pPr>
            <w:bookmarkStart w:id="4319" w:name="SR1660"/>
            <w:bookmarkStart w:id="4320" w:name="SHA4"/>
            <w:bookmarkStart w:id="4321" w:name="SHA3"/>
            <w:bookmarkEnd w:id="4319"/>
            <w:bookmarkEnd w:id="4320"/>
            <w:bookmarkEnd w:id="4321"/>
            <w:r>
              <w:rPr/>
              <w:t>КGW 900</w:t>
            </w:r>
          </w:p>
        </w:tc>
        <w:tc>
          <w:tcPr>
            <w:tcW w:type="dxa" w:w="3737"/>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322" w:name="S5239"/>
            <w:bookmarkStart w:id="4323" w:name="SIA4"/>
            <w:bookmarkStart w:id="4324" w:name="SIA3"/>
            <w:bookmarkEnd w:id="4322"/>
            <w:bookmarkEnd w:id="4323"/>
            <w:bookmarkEnd w:id="4324"/>
            <w:r>
              <w:rPr/>
              <w:t>Сетка из кокосового волокна с размером ячеек 5 мм; срок службы 8 лет</w:t>
            </w:r>
          </w:p>
        </w:tc>
        <w:tc>
          <w:tcPr>
            <w:tcW w:type="dxa" w:w="1082"/>
            <w:tcBorders>
              <w:top w:val="nil"/>
              <w:left w:color="808080" w:space="0" w:sz="2" w:val="single"/>
              <w:bottom w:color="808080" w:space="0" w:sz="2" w:val="single"/>
              <w:right w:val="nil"/>
            </w:tcBorders>
            <w:shd w:fill="auto" w:val="clear"/>
            <w:tcMar>
              <w:left w:type="dxa" w:w="27"/>
            </w:tcMar>
            <w:vAlign w:val="center"/>
          </w:tcPr>
          <w:p>
            <w:pPr>
              <w:pStyle w:val="style22"/>
              <w:spacing w:after="283" w:before="0"/>
              <w:contextualSpacing w:val="false"/>
              <w:jc w:val="both"/>
              <w:rPr/>
            </w:pPr>
            <w:bookmarkStart w:id="4325" w:name="SR1661"/>
            <w:bookmarkStart w:id="4326" w:name="SJA4"/>
            <w:bookmarkStart w:id="4327" w:name="SJA3"/>
            <w:bookmarkEnd w:id="4325"/>
            <w:bookmarkEnd w:id="4326"/>
            <w:bookmarkEnd w:id="4327"/>
            <w:r>
              <w:rPr/>
              <w:t>900</w:t>
            </w:r>
          </w:p>
        </w:tc>
        <w:tc>
          <w:tcPr>
            <w:tcW w:type="dxa" w:w="3737"/>
            <w:tcBorders>
              <w:top w:val="nil"/>
              <w:left w:color="808080" w:space="0" w:sz="2" w:val="single"/>
              <w:bottom w:color="808080" w:space="0" w:sz="2" w:val="single"/>
              <w:right w:color="808080" w:space="0" w:sz="6" w:val="single"/>
            </w:tcBorders>
            <w:shd w:fill="auto" w:val="clear"/>
            <w:tcMar>
              <w:left w:type="dxa" w:w="27"/>
            </w:tcMar>
            <w:vAlign w:val="center"/>
          </w:tcPr>
          <w:p>
            <w:pPr>
              <w:pStyle w:val="style22"/>
              <w:spacing w:after="283" w:before="0"/>
              <w:contextualSpacing w:val="false"/>
              <w:jc w:val="both"/>
              <w:rPr/>
            </w:pPr>
            <w:bookmarkStart w:id="4328" w:name="S5240"/>
            <w:bookmarkStart w:id="4329" w:name="SKA"/>
            <w:bookmarkEnd w:id="4328"/>
            <w:bookmarkEnd w:id="4329"/>
            <w:r>
              <w:rPr/>
              <w:t>Долговременная защита от эрозии откосов крутизной до 1:0,75; при высокой обводненности склона и сильной эрозии; может быть использована для создания малых армогрунтовых структур</w:t>
            </w:r>
          </w:p>
        </w:tc>
      </w:tr>
      <w:tr>
        <w:trPr>
          <w:cantSplit w:val="false"/>
        </w:trPr>
        <w:tc>
          <w:tcPr>
            <w:tcW w:type="dxa" w:w="1081"/>
            <w:tcBorders>
              <w:top w:val="nil"/>
              <w:left w:color="808080" w:space="0" w:sz="6" w:val="single"/>
              <w:bottom w:color="808080" w:space="0" w:sz="6" w:val="single"/>
              <w:right w:val="nil"/>
            </w:tcBorders>
            <w:shd w:fill="auto" w:val="clear"/>
            <w:tcMar>
              <w:left w:type="dxa" w:w="20"/>
            </w:tcMar>
            <w:vAlign w:val="center"/>
          </w:tcPr>
          <w:p>
            <w:pPr>
              <w:pStyle w:val="style22"/>
              <w:spacing w:after="283" w:before="0"/>
              <w:contextualSpacing w:val="false"/>
              <w:jc w:val="both"/>
              <w:rPr/>
            </w:pPr>
            <w:bookmarkStart w:id="4330" w:name="SR1662"/>
            <w:bookmarkStart w:id="4331" w:name="SLA"/>
            <w:bookmarkEnd w:id="4330"/>
            <w:bookmarkEnd w:id="4331"/>
            <w:r>
              <w:rPr/>
              <w:t>КGW 1200</w:t>
            </w:r>
          </w:p>
        </w:tc>
        <w:tc>
          <w:tcPr>
            <w:tcW w:type="dxa" w:w="3737"/>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4332" w:name="S5241"/>
            <w:bookmarkStart w:id="4333" w:name="SMA"/>
            <w:bookmarkEnd w:id="4332"/>
            <w:bookmarkEnd w:id="4333"/>
            <w:r>
              <w:rPr/>
              <w:t>Трехмерная сетка из кокосового волокна толщиной около 20 мм; производится на основе сетки КGW 900, для усиления защитных функций плетение сетки выполняется в виде объемных петель; срок службы 8 лет</w:t>
            </w:r>
          </w:p>
        </w:tc>
        <w:tc>
          <w:tcPr>
            <w:tcW w:type="dxa" w:w="1082"/>
            <w:tcBorders>
              <w:top w:val="nil"/>
              <w:left w:color="808080" w:space="0" w:sz="2" w:val="single"/>
              <w:bottom w:color="808080" w:space="0" w:sz="6" w:val="single"/>
              <w:right w:val="nil"/>
            </w:tcBorders>
            <w:shd w:fill="auto" w:val="clear"/>
            <w:tcMar>
              <w:left w:type="dxa" w:w="27"/>
            </w:tcMar>
            <w:vAlign w:val="center"/>
          </w:tcPr>
          <w:p>
            <w:pPr>
              <w:pStyle w:val="style22"/>
              <w:spacing w:after="283" w:before="0"/>
              <w:contextualSpacing w:val="false"/>
              <w:jc w:val="both"/>
              <w:rPr/>
            </w:pPr>
            <w:bookmarkStart w:id="4334" w:name="SR1663"/>
            <w:bookmarkStart w:id="4335" w:name="SNA"/>
            <w:bookmarkEnd w:id="4334"/>
            <w:bookmarkEnd w:id="4335"/>
            <w:r>
              <w:rPr/>
              <w:t>1200</w:t>
            </w:r>
          </w:p>
        </w:tc>
        <w:tc>
          <w:tcPr>
            <w:tcW w:type="dxa" w:w="3737"/>
            <w:tcBorders>
              <w:top w:val="nil"/>
              <w:left w:color="808080" w:space="0" w:sz="2" w:val="single"/>
              <w:bottom w:color="808080" w:space="0" w:sz="6" w:val="single"/>
              <w:right w:color="808080" w:space="0" w:sz="6" w:val="single"/>
            </w:tcBorders>
            <w:shd w:fill="auto" w:val="clear"/>
            <w:tcMar>
              <w:left w:type="dxa" w:w="27"/>
            </w:tcMar>
            <w:vAlign w:val="center"/>
          </w:tcPr>
          <w:p>
            <w:pPr>
              <w:pStyle w:val="style22"/>
              <w:spacing w:after="283" w:before="0"/>
              <w:contextualSpacing w:val="false"/>
              <w:jc w:val="both"/>
              <w:rPr/>
            </w:pPr>
            <w:bookmarkStart w:id="4336" w:name="S5242"/>
            <w:bookmarkEnd w:id="4336"/>
            <w:r>
              <w:rPr/>
              <w:t xml:space="preserve">Долговременная защита от эрозии откосов крутизной до 1:0,75; при высокой обводненности склона и сильной эрозии </w:t>
            </w:r>
          </w:p>
        </w:tc>
      </w:tr>
    </w:tbl>
    <w:p>
      <w:pPr>
        <w:pStyle w:val="style18"/>
        <w:jc w:val="both"/>
        <w:rPr/>
      </w:pPr>
      <w:bookmarkStart w:id="4337" w:name="SG210"/>
      <w:bookmarkStart w:id="4338" w:name="S7325"/>
      <w:bookmarkEnd w:id="4337"/>
      <w:bookmarkEnd w:id="4338"/>
      <w:r>
        <w:rPr/>
        <w:t>2.69. Установка биотекстилейосуществляется после проведения гидропосева (в ряде случаев - после укладкирастительного грунта) путем раскатывания рулонов вниз по склону и закрепленияих с помощью деревянных кольев (длиной 0,5 м и диаметром 0,04-0,06 м). Дляплотных или каменистых грунтов используют металлические скобы или стержни.Количество и взаимное расположение фиксирующих элементов зависит от крутизныоткоса и характеристик грунта. Обычно количество колышков или скоб составляет1-4 шт./м</w:t>
      </w:r>
      <w:r>
        <w:rPr>
          <w:position w:val="8"/>
          <w:sz w:val="19"/>
        </w:rPr>
        <w:t>2</w:t>
      </w:r>
      <w:r>
        <w:rPr/>
        <w:t xml:space="preserve"> (см. рис. </w:t>
      </w:r>
      <w:r>
        <w:fldChar w:fldCharType="begin"/>
      </w:r>
      <w:r>
        <w:instrText> HYPERLINK "http://ohranatruda.ru/ot_biblio/normativ/data_normativ/11/11429/" \l "i687503"</w:instrText>
      </w:r>
      <w:r>
        <w:fldChar w:fldCharType="separate"/>
      </w:r>
      <w:bookmarkStart w:id="4339" w:name="SJ171"/>
      <w:bookmarkEnd w:id="4339"/>
      <w:r>
        <w:rPr>
          <w:rStyle w:val="style15"/>
        </w:rPr>
        <w:t>2.25</w:t>
      </w:r>
      <w:r>
        <w:fldChar w:fldCharType="end"/>
      </w:r>
      <w:r>
        <w:rPr/>
        <w:t>).</w:t>
      </w:r>
    </w:p>
    <w:p>
      <w:pPr>
        <w:pStyle w:val="style18"/>
        <w:jc w:val="both"/>
        <w:rPr/>
      </w:pPr>
      <w:bookmarkStart w:id="4340" w:name="SOA"/>
      <w:bookmarkStart w:id="4341" w:name="SBA1"/>
      <w:bookmarkEnd w:id="4340"/>
      <w:bookmarkEnd w:id="4341"/>
      <w:r>
        <w:rPr/>
        <w:t>При установке биотекстилей необходимо следить за тем,чтобы покрытие хорошо прилегало к поверхности грунта и края полотеннакладывались друг на друга не менее, чем на 0,1 м. Верхняя часть полотензакапывается в грунт на горизонтальной поверхности приблизительно в полуметреот бровки склона. При этом заглубленная часть биотекстилей пригружается щебнем.Благодаря этому достигается на только надежное крепление биополотна, но иобеспечивается дренаж верхней части откоса.</w:t>
      </w:r>
    </w:p>
    <w:p>
      <w:pPr>
        <w:pStyle w:val="style18"/>
        <w:jc w:val="both"/>
        <w:rPr/>
      </w:pPr>
      <w:bookmarkStart w:id="4342" w:name="SPA"/>
      <w:bookmarkStart w:id="4343" w:name="S7326"/>
      <w:bookmarkEnd w:id="4342"/>
      <w:bookmarkEnd w:id="4343"/>
      <w:r>
        <w:rPr/>
        <w:t>В условиях высокойэрозионной опасности для обеспечения стабильного развитияпочвенно-растительного покрова на следующий год рекомендуется проведениеповторного гидропосева и укладка дополнительного биотекстиля.</w:t>
      </w:r>
    </w:p>
    <w:p>
      <w:pPr>
        <w:pStyle w:val="style2"/>
        <w:jc w:val="both"/>
        <w:rPr/>
      </w:pPr>
      <w:bookmarkStart w:id="4344" w:name="i703293"/>
      <w:bookmarkStart w:id="4345" w:name="i715675"/>
      <w:bookmarkEnd w:id="4344"/>
      <w:bookmarkEnd w:id="4345"/>
      <w:r>
        <w:rPr/>
        <w:t>Д.Габионы из пластмассовых сеток фирмы NETLON (Великобритании)</w:t>
      </w:r>
    </w:p>
    <w:p>
      <w:pPr>
        <w:pStyle w:val="style18"/>
        <w:jc w:val="both"/>
        <w:rPr/>
      </w:pPr>
      <w:bookmarkStart w:id="4346" w:name="S8249"/>
      <w:bookmarkStart w:id="4347" w:name="S7331"/>
      <w:bookmarkEnd w:id="4346"/>
      <w:bookmarkEnd w:id="4347"/>
      <w:r>
        <w:rPr/>
        <w:t xml:space="preserve">2.70. Габионы фирмы </w:t>
      </w:r>
      <w:bookmarkStart w:id="4348" w:name="SF121"/>
      <w:bookmarkEnd w:id="4348"/>
      <w:r>
        <w:rPr/>
        <w:t>Netlon</w:t>
      </w:r>
      <w:bookmarkStart w:id="4349" w:name="S7330"/>
      <w:bookmarkEnd w:id="4349"/>
      <w:r>
        <w:rPr/>
        <w:t xml:space="preserve"> (</w:t>
      </w:r>
      <w:r>
        <w:fldChar w:fldCharType="begin"/>
      </w:r>
      <w:r>
        <w:instrText> HYPERLINK "http://ohranatruda.ru/ot_biblio/normativ/data_normativ/11/11429/" \l "i2565909"</w:instrText>
      </w:r>
      <w:r>
        <w:fldChar w:fldCharType="separate"/>
      </w:r>
      <w:r>
        <w:rPr>
          <w:rStyle w:val="style15"/>
        </w:rPr>
        <w:t>7</w:t>
      </w:r>
      <w:r>
        <w:fldChar w:fldCharType="end"/>
      </w:r>
      <w:r>
        <w:rPr/>
        <w:t>) изготовлены из высокоплотной полиэтиленовойсетки черного цвета с ячейками номинального размера 60</w:t>
      </w:r>
      <w:bookmarkStart w:id="4350" w:name="SP118"/>
      <w:bookmarkStart w:id="4351" w:name="SQ125"/>
      <w:bookmarkEnd w:id="4350"/>
      <w:bookmarkEnd w:id="4351"/>
      <w:r>
        <w:rPr/>
        <w:t>´</w:t>
      </w:r>
      <w:bookmarkStart w:id="4352" w:name="S7329"/>
      <w:bookmarkEnd w:id="4352"/>
      <w:r>
        <w:rPr/>
        <w:t>60 мм. В них используютсяполиэтиленовые стержни эллипсоидного сечения 7</w:t>
      </w:r>
      <w:bookmarkStart w:id="4353" w:name="SH21"/>
      <w:bookmarkStart w:id="4354" w:name="SO18"/>
      <w:bookmarkEnd w:id="4353"/>
      <w:bookmarkEnd w:id="4354"/>
      <w:r>
        <w:rPr/>
        <w:t>´</w:t>
      </w:r>
      <w:bookmarkStart w:id="4355" w:name="S7328"/>
      <w:bookmarkEnd w:id="4355"/>
      <w:r>
        <w:rPr/>
        <w:t>4 или 5</w:t>
      </w:r>
      <w:bookmarkStart w:id="4356" w:name="SP117"/>
      <w:bookmarkStart w:id="4357" w:name="SQ124"/>
      <w:bookmarkEnd w:id="4356"/>
      <w:bookmarkEnd w:id="4357"/>
      <w:r>
        <w:rPr/>
        <w:t>´</w:t>
      </w:r>
      <w:bookmarkStart w:id="4358" w:name="S7327"/>
      <w:bookmarkEnd w:id="4358"/>
      <w:r>
        <w:rPr/>
        <w:t>3 мм.</w:t>
      </w:r>
    </w:p>
    <w:p>
      <w:pPr>
        <w:pStyle w:val="style18"/>
        <w:jc w:val="both"/>
        <w:rPr/>
      </w:pPr>
      <w:bookmarkStart w:id="4359" w:name="S8250"/>
      <w:bookmarkStart w:id="4360" w:name="S7333"/>
      <w:bookmarkEnd w:id="4359"/>
      <w:bookmarkEnd w:id="4360"/>
      <w:r>
        <w:rPr/>
        <w:t>Предел текучести ширинысетчатого материала в поперечном направлении составляет 533 кг/м, а впродольном - 482 кг/м. Модуль пластичности составляет 11,2</w:t>
      </w:r>
      <w:bookmarkStart w:id="4361" w:name="SP119"/>
      <w:bookmarkStart w:id="4362" w:name="SQ126"/>
      <w:bookmarkEnd w:id="4361"/>
      <w:bookmarkEnd w:id="4362"/>
      <w:r>
        <w:rPr/>
        <w:t>´</w:t>
      </w:r>
      <w:bookmarkStart w:id="4363" w:name="S7332"/>
      <w:bookmarkEnd w:id="4363"/>
      <w:r>
        <w:rPr/>
        <w:t>10</w:t>
      </w:r>
      <w:r>
        <w:rPr>
          <w:position w:val="8"/>
          <w:sz w:val="19"/>
        </w:rPr>
        <w:t>3</w:t>
      </w:r>
      <w:r>
        <w:rPr/>
        <w:t xml:space="preserve"> кг/м</w:t>
      </w:r>
      <w:r>
        <w:rPr>
          <w:position w:val="8"/>
          <w:sz w:val="19"/>
        </w:rPr>
        <w:t>3</w:t>
      </w:r>
      <w:r>
        <w:rPr/>
        <w:t>.Масса этого материала 550 г/м</w:t>
      </w:r>
      <w:r>
        <w:rPr>
          <w:position w:val="8"/>
          <w:sz w:val="19"/>
        </w:rPr>
        <w:t>2</w:t>
      </w:r>
      <w:r>
        <w:rPr/>
        <w:t>.</w:t>
      </w:r>
    </w:p>
    <w:p>
      <w:pPr>
        <w:pStyle w:val="style18"/>
        <w:jc w:val="both"/>
        <w:rPr/>
      </w:pPr>
      <w:bookmarkStart w:id="4364" w:name="S8251"/>
      <w:bookmarkStart w:id="4365" w:name="S7334"/>
      <w:bookmarkEnd w:id="4364"/>
      <w:bookmarkEnd w:id="4365"/>
      <w:r>
        <w:rPr/>
        <w:t xml:space="preserve">Сетчатые каркасы этихконструкций габионов представлены 6 типами их форм и поперечных сечений:коробчатые стандартные и нестандартные (Рис. </w:t>
      </w:r>
      <w:r>
        <w:fldChar w:fldCharType="begin"/>
      </w:r>
      <w:r>
        <w:instrText> HYPERLINK "http://ohranatruda.ru/ot_biblio/normativ/data_normativ/11/11429/" \l "i728331"</w:instrText>
      </w:r>
      <w:r>
        <w:fldChar w:fldCharType="separate"/>
      </w:r>
      <w:bookmarkStart w:id="4366" w:name="SJ173"/>
      <w:bookmarkEnd w:id="4366"/>
      <w:r>
        <w:rPr>
          <w:rStyle w:val="style15"/>
        </w:rPr>
        <w:t>2.26</w:t>
      </w:r>
      <w:r>
        <w:fldChar w:fldCharType="end"/>
      </w:r>
      <w:r>
        <w:rPr/>
        <w:t xml:space="preserve">); матрасные в видематов; кругло-цилиндрические, квадратного и прямоугольного сечения (Рис. </w:t>
      </w:r>
      <w:r>
        <w:fldChar w:fldCharType="begin"/>
      </w:r>
      <w:r>
        <w:instrText> HYPERLINK "http://ohranatruda.ru/ot_biblio/normativ/data_normativ/11/11429/" \l "i733653"</w:instrText>
      </w:r>
      <w:r>
        <w:fldChar w:fldCharType="separate"/>
      </w:r>
      <w:bookmarkStart w:id="4367" w:name="SJ172"/>
      <w:bookmarkEnd w:id="4367"/>
      <w:r>
        <w:rPr>
          <w:rStyle w:val="style15"/>
        </w:rPr>
        <w:t>2.27</w:t>
      </w:r>
      <w:r>
        <w:fldChar w:fldCharType="end"/>
      </w:r>
      <w:r>
        <w:rPr/>
        <w:t>).</w:t>
      </w:r>
    </w:p>
    <w:p>
      <w:pPr>
        <w:pStyle w:val="style18"/>
        <w:jc w:val="both"/>
        <w:rPr/>
      </w:pPr>
      <w:bookmarkStart w:id="4368" w:name="S8252"/>
      <w:bookmarkStart w:id="4369" w:name="S7341"/>
      <w:bookmarkEnd w:id="4368"/>
      <w:bookmarkEnd w:id="4369"/>
      <w:r>
        <w:rPr/>
        <w:t xml:space="preserve">Стандартные коробчатыекаркасы габионов (см. рис. </w:t>
      </w:r>
      <w:r>
        <w:fldChar w:fldCharType="begin"/>
      </w:r>
      <w:r>
        <w:instrText> HYPERLINK "http://ohranatruda.ru/ot_biblio/normativ/data_normativ/11/11429/" \l "i687503"</w:instrText>
      </w:r>
      <w:r>
        <w:fldChar w:fldCharType="separate"/>
      </w:r>
      <w:bookmarkStart w:id="4370" w:name="SJ174"/>
      <w:bookmarkEnd w:id="4370"/>
      <w:r>
        <w:rPr>
          <w:rStyle w:val="style15"/>
        </w:rPr>
        <w:t>2.25</w:t>
      </w:r>
      <w:r>
        <w:fldChar w:fldCharType="end"/>
      </w:r>
      <w:r>
        <w:rPr/>
        <w:t>) имеют три размера: 2</w:t>
      </w:r>
      <w:bookmarkStart w:id="4371" w:name="SP125"/>
      <w:bookmarkStart w:id="4372" w:name="SQ132"/>
      <w:bookmarkEnd w:id="4371"/>
      <w:bookmarkEnd w:id="4372"/>
      <w:r>
        <w:rPr/>
        <w:t>´</w:t>
      </w:r>
      <w:bookmarkStart w:id="4373" w:name="S7340"/>
      <w:bookmarkEnd w:id="4373"/>
      <w:r>
        <w:rPr/>
        <w:t>1</w:t>
      </w:r>
      <w:bookmarkStart w:id="4374" w:name="SP124"/>
      <w:bookmarkStart w:id="4375" w:name="SQ131"/>
      <w:bookmarkEnd w:id="4374"/>
      <w:bookmarkEnd w:id="4375"/>
      <w:r>
        <w:rPr/>
        <w:t>´</w:t>
      </w:r>
      <w:bookmarkStart w:id="4376" w:name="S7339"/>
      <w:bookmarkEnd w:id="4376"/>
      <w:r>
        <w:rPr/>
        <w:t>0,5, 3</w:t>
      </w:r>
      <w:bookmarkStart w:id="4377" w:name="SP123"/>
      <w:bookmarkStart w:id="4378" w:name="SQ130"/>
      <w:bookmarkEnd w:id="4377"/>
      <w:bookmarkEnd w:id="4378"/>
      <w:r>
        <w:rPr/>
        <w:t>´</w:t>
      </w:r>
      <w:bookmarkStart w:id="4379" w:name="S7338"/>
      <w:bookmarkEnd w:id="4379"/>
      <w:r>
        <w:rPr/>
        <w:t>1</w:t>
      </w:r>
      <w:bookmarkStart w:id="4380" w:name="SP122"/>
      <w:bookmarkStart w:id="4381" w:name="SQ129"/>
      <w:bookmarkEnd w:id="4380"/>
      <w:bookmarkEnd w:id="4381"/>
      <w:r>
        <w:rPr/>
        <w:t>´</w:t>
      </w:r>
      <w:bookmarkStart w:id="4382" w:name="S7337"/>
      <w:bookmarkEnd w:id="4382"/>
      <w:r>
        <w:rPr/>
        <w:t>0,5 и 4</w:t>
      </w:r>
      <w:bookmarkStart w:id="4383" w:name="SP121"/>
      <w:bookmarkStart w:id="4384" w:name="SQ128"/>
      <w:bookmarkEnd w:id="4383"/>
      <w:bookmarkEnd w:id="4384"/>
      <w:r>
        <w:rPr/>
        <w:t>´</w:t>
      </w:r>
      <w:bookmarkStart w:id="4385" w:name="S7336"/>
      <w:bookmarkEnd w:id="4385"/>
      <w:r>
        <w:rPr/>
        <w:t>1</w:t>
      </w:r>
      <w:bookmarkStart w:id="4386" w:name="SP120"/>
      <w:bookmarkStart w:id="4387" w:name="SQ127"/>
      <w:bookmarkEnd w:id="4386"/>
      <w:bookmarkEnd w:id="4387"/>
      <w:r>
        <w:rPr/>
        <w:t>´</w:t>
      </w:r>
      <w:bookmarkStart w:id="4388" w:name="S7335"/>
      <w:bookmarkEnd w:id="4388"/>
      <w:r>
        <w:rPr/>
        <w:t>0,5 м (длина, ширина ивысота). Они выполняются с одной, двумя и тремя перегородками (диафрагмами).</w:t>
      </w:r>
    </w:p>
    <w:p>
      <w:pPr>
        <w:pStyle w:val="style18"/>
        <w:jc w:val="both"/>
        <w:rPr/>
      </w:pPr>
      <w:bookmarkStart w:id="4389" w:name="S8253"/>
      <w:bookmarkStart w:id="4390" w:name="S7348"/>
      <w:bookmarkEnd w:id="4389"/>
      <w:bookmarkEnd w:id="4390"/>
      <w:r>
        <w:rPr/>
        <w:t xml:space="preserve">Нестандартные коробчатыегабионы (см. рис. </w:t>
      </w:r>
      <w:r>
        <w:fldChar w:fldCharType="begin"/>
      </w:r>
      <w:r>
        <w:instrText> HYPERLINK "http://ohranatruda.ru/ot_biblio/normativ/data_normativ/11/11429/" \l "i728331"</w:instrText>
      </w:r>
      <w:r>
        <w:fldChar w:fldCharType="separate"/>
      </w:r>
      <w:bookmarkStart w:id="4391" w:name="SJ175"/>
      <w:bookmarkEnd w:id="4391"/>
      <w:r>
        <w:rPr>
          <w:rStyle w:val="style15"/>
        </w:rPr>
        <w:t>2.26</w:t>
      </w:r>
      <w:r>
        <w:fldChar w:fldCharType="end"/>
      </w:r>
      <w:r>
        <w:rPr/>
        <w:t>) имеют размеры 2</w:t>
      </w:r>
      <w:bookmarkStart w:id="4392" w:name="SP131"/>
      <w:bookmarkStart w:id="4393" w:name="SQ138"/>
      <w:bookmarkEnd w:id="4392"/>
      <w:bookmarkEnd w:id="4393"/>
      <w:r>
        <w:rPr/>
        <w:t>´</w:t>
      </w:r>
      <w:bookmarkStart w:id="4394" w:name="S7347"/>
      <w:bookmarkEnd w:id="4394"/>
      <w:r>
        <w:rPr/>
        <w:t>1</w:t>
      </w:r>
      <w:bookmarkStart w:id="4395" w:name="SP130"/>
      <w:bookmarkStart w:id="4396" w:name="SQ137"/>
      <w:bookmarkEnd w:id="4395"/>
      <w:bookmarkEnd w:id="4396"/>
      <w:r>
        <w:rPr/>
        <w:t>´</w:t>
      </w:r>
      <w:bookmarkStart w:id="4397" w:name="S7346"/>
      <w:bookmarkEnd w:id="4397"/>
      <w:r>
        <w:rPr/>
        <w:t>1, 3</w:t>
      </w:r>
      <w:bookmarkStart w:id="4398" w:name="SP129"/>
      <w:bookmarkStart w:id="4399" w:name="SQ136"/>
      <w:bookmarkEnd w:id="4398"/>
      <w:bookmarkEnd w:id="4399"/>
      <w:r>
        <w:rPr/>
        <w:t>´</w:t>
      </w:r>
      <w:bookmarkStart w:id="4400" w:name="S7345"/>
      <w:bookmarkEnd w:id="4400"/>
      <w:r>
        <w:rPr/>
        <w:t>1</w:t>
      </w:r>
      <w:bookmarkStart w:id="4401" w:name="SP128"/>
      <w:bookmarkStart w:id="4402" w:name="SQ135"/>
      <w:bookmarkEnd w:id="4401"/>
      <w:bookmarkEnd w:id="4402"/>
      <w:r>
        <w:rPr/>
        <w:t>´</w:t>
      </w:r>
      <w:bookmarkStart w:id="4403" w:name="S7344"/>
      <w:bookmarkEnd w:id="4403"/>
      <w:r>
        <w:rPr/>
        <w:t>1 и 4</w:t>
      </w:r>
      <w:bookmarkStart w:id="4404" w:name="SP127"/>
      <w:bookmarkStart w:id="4405" w:name="SQ134"/>
      <w:bookmarkEnd w:id="4404"/>
      <w:bookmarkEnd w:id="4405"/>
      <w:r>
        <w:rPr/>
        <w:t>´</w:t>
      </w:r>
      <w:bookmarkStart w:id="4406" w:name="S7343"/>
      <w:bookmarkEnd w:id="4406"/>
      <w:r>
        <w:rPr/>
        <w:t>1</w:t>
      </w:r>
      <w:bookmarkStart w:id="4407" w:name="SP126"/>
      <w:bookmarkStart w:id="4408" w:name="SQ133"/>
      <w:bookmarkEnd w:id="4407"/>
      <w:bookmarkEnd w:id="4408"/>
      <w:r>
        <w:rPr/>
        <w:t>´</w:t>
      </w:r>
      <w:bookmarkStart w:id="4409" w:name="S7342"/>
      <w:bookmarkEnd w:id="4409"/>
      <w:r>
        <w:rPr/>
        <w:t>1 м (длина, ширина и высота)с большим количеством секций по высоте.</w:t>
      </w:r>
    </w:p>
    <w:p>
      <w:pPr>
        <w:pStyle w:val="style18"/>
        <w:jc w:val="both"/>
        <w:rPr/>
      </w:pPr>
      <w:bookmarkStart w:id="4410" w:name="S8254"/>
      <w:bookmarkStart w:id="4411" w:name="S7349"/>
      <w:bookmarkEnd w:id="4410"/>
      <w:bookmarkEnd w:id="4411"/>
      <w:r>
        <w:rPr/>
        <w:t>Панели боковых и торцевыхсторон каркасных блоков коробчатых габионов соединены с панелью дна спиральнымипетлями из поливинилхлорида.</w:t>
      </w:r>
    </w:p>
    <w:p>
      <w:pPr>
        <w:pStyle w:val="style18"/>
        <w:jc w:val="both"/>
        <w:rPr/>
      </w:pPr>
      <w:bookmarkStart w:id="4412" w:name="S8255"/>
      <w:bookmarkStart w:id="4413" w:name="S7350"/>
      <w:bookmarkEnd w:id="4412"/>
      <w:bookmarkEnd w:id="4413"/>
      <w:r>
        <w:rPr/>
        <w:t xml:space="preserve">Двойные стержни усиливаютбоковые и торцевые панели, дно и крышку каркаса. Расстояние между этимистержнями в стандартных каркасах 250 мм; в нестандартных - 330 мм (см. рис. </w:t>
      </w:r>
      <w:r>
        <w:fldChar w:fldCharType="begin"/>
      </w:r>
      <w:r>
        <w:instrText> HYPERLINK "http://ohranatruda.ru/ot_biblio/normativ/data_normativ/11/11429/" \l "i728331"</w:instrText>
      </w:r>
      <w:r>
        <w:fldChar w:fldCharType="separate"/>
      </w:r>
      <w:bookmarkStart w:id="4414" w:name="SJ176"/>
      <w:bookmarkEnd w:id="4414"/>
      <w:r>
        <w:rPr>
          <w:rStyle w:val="style15"/>
        </w:rPr>
        <w:t>2.26</w:t>
      </w:r>
      <w:r>
        <w:fldChar w:fldCharType="end"/>
      </w:r>
      <w:r>
        <w:rPr/>
        <w:t>).</w:t>
      </w:r>
    </w:p>
    <w:p>
      <w:pPr>
        <w:pStyle w:val="style18"/>
        <w:jc w:val="center"/>
        <w:rPr/>
      </w:pPr>
      <w:bookmarkStart w:id="4415" w:name="SD29"/>
      <w:bookmarkStart w:id="4416" w:name="i728331"/>
      <w:bookmarkStart w:id="4417" w:name="S7352"/>
      <w:bookmarkStart w:id="4418" w:name="S7351"/>
      <w:bookmarkEnd w:id="4415"/>
      <w:bookmarkEnd w:id="4416"/>
      <w:bookmarkEnd w:id="4417"/>
      <w:bookmarkEnd w:id="4418"/>
      <w:r>
        <w:rPr/>
        <w:drawing>
          <wp:inline distB="0" distL="0" distR="0" distT="0">
            <wp:extent cx="3981450" cy="6334125"/>
            <wp:effectExtent b="0" l="0" r="0" t="0"/>
            <wp:docPr desc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5" name="Picture"/>
                    <pic:cNvPicPr>
                      <a:picLocks noChangeArrowheads="1" noChangeAspect="1"/>
                    </pic:cNvPicPr>
                  </pic:nvPicPr>
                  <pic:blipFill>
                    <a:blip r:link="rId47"/>
                    <a:srcRect/>
                    <a:stretch>
                      <a:fillRect/>
                    </a:stretch>
                  </pic:blipFill>
                  <pic:spPr bwMode="auto">
                    <a:xfrm>
                      <a:off x="0" y="0"/>
                      <a:ext cx="3981450" cy="6334125"/>
                    </a:xfrm>
                    <a:prstGeom prst="rect">
                      <a:avLst/>
                    </a:prstGeom>
                    <a:noFill/>
                    <a:ln w="9525">
                      <a:noFill/>
                      <a:miter lim="800000"/>
                      <a:headEnd/>
                      <a:tailEnd/>
                    </a:ln>
                  </pic:spPr>
                </pic:pic>
              </a:graphicData>
            </a:graphic>
          </wp:inline>
        </w:drawing>
      </w:r>
    </w:p>
    <w:p>
      <w:pPr>
        <w:pStyle w:val="style18"/>
        <w:jc w:val="center"/>
        <w:rPr/>
      </w:pPr>
      <w:bookmarkStart w:id="4419" w:name="SR1664"/>
      <w:bookmarkStart w:id="4420" w:name="S7353"/>
      <w:bookmarkEnd w:id="4419"/>
      <w:bookmarkEnd w:id="4420"/>
      <w:r>
        <w:rPr/>
        <w:t>Рис. 2.26. Коробчатыекаркасы габионов:</w:t>
      </w:r>
    </w:p>
    <w:p>
      <w:pPr>
        <w:pStyle w:val="style18"/>
        <w:jc w:val="center"/>
        <w:rPr/>
      </w:pPr>
      <w:bookmarkStart w:id="4421" w:name="SOA1"/>
      <w:bookmarkStart w:id="4422" w:name="SBA2"/>
      <w:bookmarkEnd w:id="4421"/>
      <w:bookmarkEnd w:id="4422"/>
      <w:r>
        <w:rPr/>
        <w:t>а- стандартный, готовый к сборке; б - стандартный, в собранном виде; в -нестандартный, готовый к сборке; г - нестандартный, в собранном виде; 1 -боковая панель; 2 - спиральная петля; 3 - крышка; 4 - торцевая панель; 5 -панель основания; 6 - перегородка; 7 - двойные стержни усиления; 8 -поливинилхлоридные спиральные петли.</w:t>
      </w:r>
    </w:p>
    <w:p>
      <w:pPr>
        <w:pStyle w:val="style18"/>
        <w:jc w:val="center"/>
        <w:rPr/>
      </w:pPr>
      <w:bookmarkStart w:id="4423" w:name="SD210"/>
      <w:bookmarkStart w:id="4424" w:name="i733653"/>
      <w:bookmarkStart w:id="4425" w:name="S7355"/>
      <w:bookmarkStart w:id="4426" w:name="S7354"/>
      <w:bookmarkEnd w:id="4423"/>
      <w:bookmarkEnd w:id="4424"/>
      <w:bookmarkEnd w:id="4425"/>
      <w:bookmarkEnd w:id="4426"/>
      <w:r>
        <w:rPr/>
        <w:drawing>
          <wp:inline distB="0" distL="0" distR="0" distT="0">
            <wp:extent cx="4257675" cy="5867400"/>
            <wp:effectExtent b="0" l="0" r="0" t="0"/>
            <wp:docPr desc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6" name="Picture"/>
                    <pic:cNvPicPr>
                      <a:picLocks noChangeArrowheads="1" noChangeAspect="1"/>
                    </pic:cNvPicPr>
                  </pic:nvPicPr>
                  <pic:blipFill>
                    <a:blip r:link="rId48"/>
                    <a:srcRect/>
                    <a:stretch>
                      <a:fillRect/>
                    </a:stretch>
                  </pic:blipFill>
                  <pic:spPr bwMode="auto">
                    <a:xfrm>
                      <a:off x="0" y="0"/>
                      <a:ext cx="4257675" cy="5867400"/>
                    </a:xfrm>
                    <a:prstGeom prst="rect">
                      <a:avLst/>
                    </a:prstGeom>
                    <a:noFill/>
                    <a:ln w="9525">
                      <a:noFill/>
                      <a:miter lim="800000"/>
                      <a:headEnd/>
                      <a:tailEnd/>
                    </a:ln>
                  </pic:spPr>
                </pic:pic>
              </a:graphicData>
            </a:graphic>
          </wp:inline>
        </w:drawing>
      </w:r>
    </w:p>
    <w:p>
      <w:pPr>
        <w:pStyle w:val="style18"/>
        <w:jc w:val="center"/>
        <w:rPr/>
      </w:pPr>
      <w:bookmarkStart w:id="4427" w:name="SR1665"/>
      <w:bookmarkStart w:id="4428" w:name="S7356"/>
      <w:bookmarkEnd w:id="4427"/>
      <w:bookmarkEnd w:id="4428"/>
      <w:r>
        <w:rPr/>
        <w:t>Рис. 2.27. Каркасы габионов:</w:t>
      </w:r>
    </w:p>
    <w:p>
      <w:pPr>
        <w:pStyle w:val="style18"/>
        <w:jc w:val="center"/>
        <w:rPr/>
      </w:pPr>
      <w:bookmarkStart w:id="4429" w:name="SQA"/>
      <w:bookmarkStart w:id="4430" w:name="SBA3"/>
      <w:bookmarkEnd w:id="4429"/>
      <w:bookmarkEnd w:id="4430"/>
      <w:r>
        <w:rPr/>
        <w:t>а - мат, готовый ксборке; б - мат в собранном состоянии; в - круглого, квадратного ипрямоугольного сечения; 1 - вертикальные швы.</w:t>
      </w:r>
    </w:p>
    <w:p>
      <w:pPr>
        <w:pStyle w:val="style18"/>
        <w:jc w:val="both"/>
        <w:rPr/>
      </w:pPr>
      <w:bookmarkStart w:id="4431" w:name="S8256"/>
      <w:bookmarkStart w:id="4432" w:name="S7357"/>
      <w:bookmarkEnd w:id="4431"/>
      <w:bookmarkEnd w:id="4432"/>
      <w:r>
        <w:rPr/>
        <w:t>Поливинилхлоридныеспиральные петли устанавливаются до заполнения габиона камнем.</w:t>
      </w:r>
    </w:p>
    <w:p>
      <w:pPr>
        <w:pStyle w:val="style18"/>
        <w:jc w:val="both"/>
        <w:rPr/>
      </w:pPr>
      <w:bookmarkStart w:id="4433" w:name="S8257"/>
      <w:bookmarkStart w:id="4434" w:name="S7364"/>
      <w:bookmarkEnd w:id="4433"/>
      <w:bookmarkEnd w:id="4434"/>
      <w:r>
        <w:rPr/>
        <w:t>Каркасы матрасных габионов,выполняемые в виде матов, имеют размеры 6</w:t>
      </w:r>
      <w:bookmarkStart w:id="4435" w:name="SRA"/>
      <w:bookmarkStart w:id="4436" w:name="SO19"/>
      <w:bookmarkEnd w:id="4435"/>
      <w:bookmarkEnd w:id="4436"/>
      <w:r>
        <w:rPr/>
        <w:t>´</w:t>
      </w:r>
      <w:bookmarkStart w:id="4437" w:name="S7363"/>
      <w:bookmarkEnd w:id="4437"/>
      <w:r>
        <w:rPr/>
        <w:t>1</w:t>
      </w:r>
      <w:bookmarkStart w:id="4438" w:name="SP136"/>
      <w:bookmarkStart w:id="4439" w:name="SQ143"/>
      <w:bookmarkEnd w:id="4438"/>
      <w:bookmarkEnd w:id="4439"/>
      <w:r>
        <w:rPr/>
        <w:t>´</w:t>
      </w:r>
      <w:bookmarkStart w:id="4440" w:name="S7362"/>
      <w:bookmarkEnd w:id="4440"/>
      <w:r>
        <w:rPr/>
        <w:t>170, 6</w:t>
      </w:r>
      <w:bookmarkStart w:id="4441" w:name="SP135"/>
      <w:bookmarkStart w:id="4442" w:name="SQ142"/>
      <w:bookmarkEnd w:id="4441"/>
      <w:bookmarkEnd w:id="4442"/>
      <w:r>
        <w:rPr/>
        <w:t>´</w:t>
      </w:r>
      <w:bookmarkStart w:id="4443" w:name="S7361"/>
      <w:bookmarkEnd w:id="4443"/>
      <w:r>
        <w:rPr/>
        <w:t>1</w:t>
      </w:r>
      <w:bookmarkStart w:id="4444" w:name="SP134"/>
      <w:bookmarkStart w:id="4445" w:name="SQ141"/>
      <w:bookmarkEnd w:id="4444"/>
      <w:bookmarkEnd w:id="4445"/>
      <w:r>
        <w:rPr/>
        <w:t>´</w:t>
      </w:r>
      <w:bookmarkStart w:id="4446" w:name="S7360"/>
      <w:bookmarkEnd w:id="4446"/>
      <w:r>
        <w:rPr/>
        <w:t>250 и 6</w:t>
      </w:r>
      <w:bookmarkStart w:id="4447" w:name="SP133"/>
      <w:bookmarkStart w:id="4448" w:name="SQ140"/>
      <w:bookmarkEnd w:id="4447"/>
      <w:bookmarkEnd w:id="4448"/>
      <w:r>
        <w:rPr/>
        <w:t>´</w:t>
      </w:r>
      <w:bookmarkStart w:id="4449" w:name="S7359"/>
      <w:bookmarkEnd w:id="4449"/>
      <w:r>
        <w:rPr/>
        <w:t>1</w:t>
      </w:r>
      <w:bookmarkStart w:id="4450" w:name="SP132"/>
      <w:bookmarkStart w:id="4451" w:name="SQ139"/>
      <w:bookmarkEnd w:id="4450"/>
      <w:bookmarkEnd w:id="4451"/>
      <w:r>
        <w:rPr/>
        <w:t>´</w:t>
      </w:r>
      <w:bookmarkStart w:id="4452" w:name="S7358"/>
      <w:bookmarkEnd w:id="4452"/>
      <w:r>
        <w:rPr/>
        <w:t>330 мм (длина, ширина ивысота) и пять промежуточных диафрагм. Вертикальные швы этих каркасовобразованы полиэтиленовыми стержнями или полихлорвиниловыми спиралями (см. рис.</w:t>
      </w:r>
      <w:r>
        <w:fldChar w:fldCharType="begin"/>
      </w:r>
      <w:r>
        <w:instrText> HYPERLINK "http://ohranatruda.ru/ot_biblio/normativ/data_normativ/11/11429/" \l "i733653"</w:instrText>
      </w:r>
      <w:r>
        <w:fldChar w:fldCharType="separate"/>
      </w:r>
      <w:bookmarkStart w:id="4453" w:name="SJ177"/>
      <w:bookmarkEnd w:id="4453"/>
      <w:r>
        <w:rPr>
          <w:rStyle w:val="style15"/>
        </w:rPr>
        <w:t>2.27</w:t>
      </w:r>
      <w:r>
        <w:fldChar w:fldCharType="end"/>
      </w:r>
      <w:r>
        <w:rPr/>
        <w:t>).</w:t>
      </w:r>
    </w:p>
    <w:p>
      <w:pPr>
        <w:pStyle w:val="style18"/>
        <w:jc w:val="both"/>
        <w:rPr/>
      </w:pPr>
      <w:bookmarkStart w:id="4454" w:name="S8258"/>
      <w:bookmarkStart w:id="4455" w:name="S7365"/>
      <w:bookmarkEnd w:id="4454"/>
      <w:bookmarkEnd w:id="4455"/>
      <w:r>
        <w:rPr/>
        <w:t xml:space="preserve">Каркасы габионовкругло-цилиндрической формы, а также каркасы габионов с квадратным ипрямоугольным поперечным сечением имеют длину от 5 до 7 м. Размеры ихпоперечных сечений характеризуются данными рис. </w:t>
      </w:r>
      <w:r>
        <w:fldChar w:fldCharType="begin"/>
      </w:r>
      <w:r>
        <w:instrText> HYPERLINK "http://ohranatruda.ru/ot_biblio/normativ/data_normativ/11/11429/" \l "i733653"</w:instrText>
      </w:r>
      <w:r>
        <w:fldChar w:fldCharType="separate"/>
      </w:r>
      <w:bookmarkStart w:id="4456" w:name="SJ178"/>
      <w:bookmarkEnd w:id="4456"/>
      <w:r>
        <w:rPr>
          <w:rStyle w:val="style15"/>
        </w:rPr>
        <w:t>2.27</w:t>
      </w:r>
      <w:r>
        <w:fldChar w:fldCharType="end"/>
      </w:r>
      <w:r>
        <w:rPr/>
        <w:t>.</w:t>
      </w:r>
    </w:p>
    <w:p>
      <w:pPr>
        <w:pStyle w:val="style18"/>
        <w:jc w:val="both"/>
        <w:rPr/>
      </w:pPr>
      <w:bookmarkStart w:id="4457" w:name="S8259"/>
      <w:bookmarkStart w:id="4458" w:name="S7366"/>
      <w:bookmarkEnd w:id="4457"/>
      <w:bookmarkEnd w:id="4458"/>
      <w:r>
        <w:rPr/>
        <w:t>2.71. Применение габионныхконструкций данного типа в отечественной практике дорожно-мостовогостроительства ограничено из-за недостаточной изученности их конструктивныхособенностей, технологии возведения, поведения в инженерных сооружениях,условий применения и поставок, экологичности и ряда других вопросов.</w:t>
      </w:r>
    </w:p>
    <w:p>
      <w:pPr>
        <w:pStyle w:val="style18"/>
        <w:jc w:val="both"/>
        <w:rPr/>
      </w:pPr>
      <w:bookmarkStart w:id="4459" w:name="S8260"/>
      <w:bookmarkStart w:id="4460" w:name="S7367"/>
      <w:bookmarkEnd w:id="4459"/>
      <w:bookmarkEnd w:id="4460"/>
      <w:r>
        <w:rPr/>
        <w:t>Возможность применения этихконструкций и разработка практических рекомендаций по их устройству могут бытьосуществлены только после проведения соответствующих научно-методических работ,опытно-экспериментального строительства и обобщения их результатов.</w:t>
      </w:r>
    </w:p>
    <w:p>
      <w:pPr>
        <w:pStyle w:val="style1"/>
        <w:jc w:val="both"/>
        <w:rPr/>
      </w:pPr>
      <w:bookmarkStart w:id="4461" w:name="i747901"/>
      <w:bookmarkStart w:id="4462" w:name="i754176"/>
      <w:bookmarkEnd w:id="4461"/>
      <w:bookmarkEnd w:id="4462"/>
      <w:r>
        <w:rPr/>
        <w:t>3. Укрепление откосов земляного полотна и склонов</w:t>
      </w:r>
    </w:p>
    <w:p>
      <w:pPr>
        <w:pStyle w:val="style2"/>
        <w:jc w:val="both"/>
        <w:rPr/>
      </w:pPr>
      <w:bookmarkStart w:id="4463" w:name="SSA"/>
      <w:bookmarkStart w:id="4464" w:name="i765220"/>
      <w:bookmarkStart w:id="4465" w:name="i773184"/>
      <w:bookmarkEnd w:id="4463"/>
      <w:bookmarkEnd w:id="4464"/>
      <w:bookmarkEnd w:id="4465"/>
      <w:r>
        <w:rPr/>
        <w:t>А. Технические указания и основные правилапроектирования</w:t>
      </w:r>
    </w:p>
    <w:p>
      <w:pPr>
        <w:pStyle w:val="style18"/>
        <w:jc w:val="both"/>
        <w:rPr/>
      </w:pPr>
      <w:bookmarkStart w:id="4466" w:name="S8261"/>
      <w:bookmarkStart w:id="4467" w:name="S7368"/>
      <w:bookmarkEnd w:id="4466"/>
      <w:bookmarkEnd w:id="4467"/>
      <w:r>
        <w:rPr/>
        <w:t>3.1. Укрепление откосовземляного полотна и склонов производится с целью их предохранения отразрушающего воздействия поверхностных и речных вод, грунтовых вод, ветра,волн, ледохода и других факторов.</w:t>
      </w:r>
    </w:p>
    <w:p>
      <w:pPr>
        <w:pStyle w:val="style18"/>
        <w:jc w:val="both"/>
        <w:rPr/>
      </w:pPr>
      <w:bookmarkStart w:id="4468" w:name="S8262"/>
      <w:bookmarkStart w:id="4469" w:name="S7369"/>
      <w:bookmarkEnd w:id="4468"/>
      <w:bookmarkEnd w:id="4469"/>
      <w:r>
        <w:rPr/>
        <w:t>3.2. К факторам разрушающихвоздействий следует относить факторы как природного, так иприродно-техногенного происхождения, способные проявиться в период эксплуатацииукрепляемого объекта или отдельного сооружения.</w:t>
      </w:r>
    </w:p>
    <w:p>
      <w:pPr>
        <w:pStyle w:val="style18"/>
        <w:jc w:val="both"/>
        <w:rPr/>
      </w:pPr>
      <w:bookmarkStart w:id="4470" w:name="S8263"/>
      <w:bookmarkStart w:id="4471" w:name="S7370"/>
      <w:bookmarkEnd w:id="4470"/>
      <w:bookmarkEnd w:id="4471"/>
      <w:r>
        <w:rPr/>
        <w:t>3.3. Выявление этих факторови определение расчетных характеристик их пространственно-временного проявленияна конкретных дорожно-мостовых объектах является одной из основных задач иисходным положением для проектирования габионных укреплений.</w:t>
      </w:r>
    </w:p>
    <w:p>
      <w:pPr>
        <w:pStyle w:val="style18"/>
        <w:jc w:val="both"/>
        <w:rPr/>
      </w:pPr>
      <w:bookmarkStart w:id="4472" w:name="S8264"/>
      <w:bookmarkStart w:id="4473" w:name="S7371"/>
      <w:bookmarkEnd w:id="4472"/>
      <w:bookmarkEnd w:id="4473"/>
      <w:r>
        <w:rPr/>
        <w:t xml:space="preserve">3.4. Определение расчетныххарактеристик паводочных, ледово-термических и других природно-техногенныхвоздействий должно производиться в соответствии с нормативными вероятностямипревышения и методами, регламентируемыми </w:t>
      </w:r>
      <w:hyperlink r:id="rId49">
        <w:r>
          <w:rPr>
            <w:rStyle w:val="style15"/>
          </w:rPr>
          <w:t>СНиП 2.05.02-85</w:t>
        </w:r>
      </w:hyperlink>
      <w:r>
        <w:rPr/>
        <w:t xml:space="preserve"> «Автомобильные дороги», </w:t>
      </w:r>
      <w:hyperlink r:id="rId50">
        <w:r>
          <w:rPr>
            <w:rStyle w:val="style15"/>
          </w:rPr>
          <w:t>СНиП 2.05.03-84</w:t>
        </w:r>
      </w:hyperlink>
      <w:r>
        <w:rPr/>
        <w:t xml:space="preserve">* «Мосты и трубы», </w:t>
      </w:r>
      <w:hyperlink r:id="rId51">
        <w:r>
          <w:rPr>
            <w:rStyle w:val="style15"/>
          </w:rPr>
          <w:t>СНиП2.05.11-83</w:t>
        </w:r>
      </w:hyperlink>
      <w:r>
        <w:rPr/>
        <w:t xml:space="preserve"> (</w:t>
      </w:r>
      <w:r>
        <w:fldChar w:fldCharType="begin"/>
      </w:r>
      <w:r>
        <w:instrText> HYPERLINK "http://ohranatruda.ru/ot_biblio/normativ/data_normativ/11/11429/" \l "i2744903"</w:instrText>
      </w:r>
      <w:r>
        <w:fldChar w:fldCharType="separate"/>
      </w:r>
      <w:r>
        <w:rPr>
          <w:rStyle w:val="style15"/>
        </w:rPr>
        <w:t>25</w:t>
      </w:r>
      <w:r>
        <w:fldChar w:fldCharType="end"/>
      </w:r>
      <w:r>
        <w:rPr/>
        <w:t xml:space="preserve">), </w:t>
      </w:r>
      <w:hyperlink r:id="rId52">
        <w:r>
          <w:rPr>
            <w:rStyle w:val="style15"/>
          </w:rPr>
          <w:t>СНиП 2.05.07-91</w:t>
        </w:r>
      </w:hyperlink>
      <w:r>
        <w:rPr/>
        <w:t>* (</w:t>
      </w:r>
      <w:r>
        <w:fldChar w:fldCharType="begin"/>
      </w:r>
      <w:r>
        <w:instrText> HYPERLINK "http://ohranatruda.ru/ot_biblio/normativ/data_normativ/11/11429/" \l "i2756511"</w:instrText>
      </w:r>
      <w:r>
        <w:fldChar w:fldCharType="separate"/>
      </w:r>
      <w:r>
        <w:rPr>
          <w:rStyle w:val="style15"/>
        </w:rPr>
        <w:t>26</w:t>
      </w:r>
      <w:r>
        <w:fldChar w:fldCharType="end"/>
      </w:r>
      <w:r>
        <w:rPr/>
        <w:t xml:space="preserve">), </w:t>
      </w:r>
      <w:hyperlink r:id="rId53">
        <w:r>
          <w:rPr>
            <w:rStyle w:val="style15"/>
          </w:rPr>
          <w:t>СНиП2.07.01-89</w:t>
        </w:r>
      </w:hyperlink>
      <w:r>
        <w:rPr/>
        <w:t xml:space="preserve"> (</w:t>
      </w:r>
      <w:r>
        <w:fldChar w:fldCharType="begin"/>
      </w:r>
      <w:r>
        <w:instrText> HYPERLINK "http://ohranatruda.ru/ot_biblio/normativ/data_normativ/11/11429/" \l "i2766359"</w:instrText>
      </w:r>
      <w:r>
        <w:fldChar w:fldCharType="separate"/>
      </w:r>
      <w:r>
        <w:rPr>
          <w:rStyle w:val="style15"/>
        </w:rPr>
        <w:t>27</w:t>
      </w:r>
      <w:r>
        <w:fldChar w:fldCharType="end"/>
      </w:r>
      <w:r>
        <w:rPr/>
        <w:t xml:space="preserve">), </w:t>
      </w:r>
      <w:hyperlink r:id="rId54">
        <w:r>
          <w:rPr>
            <w:rStyle w:val="style15"/>
          </w:rPr>
          <w:t>СНиП2.06.14-85</w:t>
        </w:r>
      </w:hyperlink>
      <w:r>
        <w:rPr/>
        <w:t xml:space="preserve"> (</w:t>
      </w:r>
      <w:r>
        <w:fldChar w:fldCharType="begin"/>
      </w:r>
      <w:r>
        <w:instrText> HYPERLINK "http://ohranatruda.ru/ot_biblio/normativ/data_normativ/11/11429/" \l "i2778770"</w:instrText>
      </w:r>
      <w:r>
        <w:fldChar w:fldCharType="separate"/>
      </w:r>
      <w:r>
        <w:rPr>
          <w:rStyle w:val="style15"/>
        </w:rPr>
        <w:t>28</w:t>
      </w:r>
      <w:r>
        <w:fldChar w:fldCharType="end"/>
      </w:r>
      <w:r>
        <w:rPr/>
        <w:t xml:space="preserve">), Пособием </w:t>
      </w:r>
      <w:hyperlink r:id="rId55">
        <w:r>
          <w:rPr>
            <w:rStyle w:val="style15"/>
          </w:rPr>
          <w:t>ПМП-91</w:t>
        </w:r>
      </w:hyperlink>
      <w:r>
        <w:rPr/>
        <w:t>(</w:t>
      </w:r>
      <w:r>
        <w:fldChar w:fldCharType="begin"/>
      </w:r>
      <w:r>
        <w:instrText> HYPERLINK "http://ohranatruda.ru/ot_biblio/normativ/data_normativ/11/11429/" \l "i2504956"</w:instrText>
      </w:r>
      <w:r>
        <w:fldChar w:fldCharType="separate"/>
      </w:r>
      <w:r>
        <w:rPr>
          <w:rStyle w:val="style15"/>
        </w:rPr>
        <w:t>1</w:t>
      </w:r>
      <w:r>
        <w:fldChar w:fldCharType="end"/>
      </w:r>
      <w:r>
        <w:rPr/>
        <w:t>) и Пособием (</w:t>
      </w:r>
      <w:r>
        <w:fldChar w:fldCharType="begin"/>
      </w:r>
      <w:r>
        <w:instrText> HYPERLINK "http://ohranatruda.ru/ot_biblio/normativ/data_normativ/11/11429/" \l "i2512557"</w:instrText>
      </w:r>
      <w:r>
        <w:fldChar w:fldCharType="separate"/>
      </w:r>
      <w:r>
        <w:rPr>
          <w:rStyle w:val="style15"/>
        </w:rPr>
        <w:t>2</w:t>
      </w:r>
      <w:r>
        <w:fldChar w:fldCharType="end"/>
      </w:r>
      <w:r>
        <w:rPr/>
        <w:t>).</w:t>
      </w:r>
    </w:p>
    <w:p>
      <w:pPr>
        <w:pStyle w:val="style18"/>
        <w:jc w:val="both"/>
        <w:rPr/>
      </w:pPr>
      <w:bookmarkStart w:id="4474" w:name="S8265"/>
      <w:bookmarkStart w:id="4475" w:name="S7372"/>
      <w:bookmarkEnd w:id="4474"/>
      <w:bookmarkEnd w:id="4475"/>
      <w:r>
        <w:rPr/>
        <w:t>3.5. При проектированииоткосных габионных конструкций должны быть учтены факторы дополнительныхвоздействий, обусловленных:</w:t>
      </w:r>
    </w:p>
    <w:p>
      <w:pPr>
        <w:pStyle w:val="style18"/>
        <w:jc w:val="both"/>
        <w:rPr/>
      </w:pPr>
      <w:bookmarkStart w:id="4476" w:name="S7847"/>
      <w:bookmarkStart w:id="4477" w:name="S6830"/>
      <w:bookmarkEnd w:id="4476"/>
      <w:bookmarkEnd w:id="4477"/>
      <w:r>
        <w:rPr/>
        <w:t>·</w:t>
      </w:r>
      <w:bookmarkStart w:id="4478" w:name="SI191"/>
      <w:bookmarkEnd w:id="4478"/>
      <w:r>
        <w:rPr/>
        <w:t xml:space="preserve">       </w:t>
      </w:r>
      <w:bookmarkStart w:id="4479" w:name="SE5124"/>
      <w:bookmarkEnd w:id="4479"/>
      <w:r>
        <w:rPr/>
        <w:t>положением автомобильнойдороги на местности;</w:t>
      </w:r>
    </w:p>
    <w:p>
      <w:pPr>
        <w:pStyle w:val="style18"/>
        <w:jc w:val="both"/>
        <w:rPr/>
      </w:pPr>
      <w:bookmarkStart w:id="4480" w:name="S7848"/>
      <w:bookmarkStart w:id="4481" w:name="S6831"/>
      <w:bookmarkEnd w:id="4480"/>
      <w:bookmarkEnd w:id="4481"/>
      <w:r>
        <w:rPr/>
        <w:t>·</w:t>
      </w:r>
      <w:bookmarkStart w:id="4482" w:name="SI192"/>
      <w:bookmarkEnd w:id="4482"/>
      <w:r>
        <w:rPr/>
        <w:t xml:space="preserve">       </w:t>
      </w:r>
      <w:bookmarkStart w:id="4483" w:name="SE5125"/>
      <w:bookmarkEnd w:id="4483"/>
      <w:r>
        <w:rPr/>
        <w:t>разобщением и расчленениемдорогой территорий и нарушением водообмена;</w:t>
      </w:r>
    </w:p>
    <w:p>
      <w:pPr>
        <w:pStyle w:val="style18"/>
        <w:jc w:val="both"/>
        <w:rPr/>
      </w:pPr>
      <w:bookmarkStart w:id="4484" w:name="S7849"/>
      <w:bookmarkStart w:id="4485" w:name="S6832"/>
      <w:bookmarkEnd w:id="4484"/>
      <w:bookmarkEnd w:id="4485"/>
      <w:r>
        <w:rPr/>
        <w:t>·</w:t>
      </w:r>
      <w:bookmarkStart w:id="4486" w:name="SI193"/>
      <w:bookmarkEnd w:id="4486"/>
      <w:r>
        <w:rPr/>
        <w:t xml:space="preserve">       </w:t>
      </w:r>
      <w:bookmarkStart w:id="4487" w:name="SE5126"/>
      <w:bookmarkEnd w:id="4487"/>
      <w:r>
        <w:rPr/>
        <w:t>стеснением водоемов,водотоков и других водных объектов;</w:t>
      </w:r>
    </w:p>
    <w:p>
      <w:pPr>
        <w:pStyle w:val="style18"/>
        <w:jc w:val="both"/>
        <w:rPr/>
      </w:pPr>
      <w:bookmarkStart w:id="4488" w:name="S7850"/>
      <w:bookmarkStart w:id="4489" w:name="SH135"/>
      <w:bookmarkEnd w:id="4488"/>
      <w:bookmarkEnd w:id="4489"/>
      <w:r>
        <w:rPr/>
        <w:t>·</w:t>
      </w:r>
      <w:bookmarkStart w:id="4490" w:name="SI194"/>
      <w:bookmarkEnd w:id="4490"/>
      <w:r>
        <w:rPr/>
        <w:t xml:space="preserve">       </w:t>
      </w:r>
      <w:bookmarkStart w:id="4491" w:name="SE5127"/>
      <w:bookmarkEnd w:id="4491"/>
      <w:r>
        <w:rPr/>
        <w:t>влиянием близкорасположенныхдорожно-мостовых объектов (сооружений) и</w:t>
      </w:r>
      <w:bookmarkStart w:id="4492" w:name="S592"/>
      <w:bookmarkEnd w:id="4492"/>
      <w:r>
        <w:rPr/>
        <w:t xml:space="preserve"> объектов (сооружений) других видов хозяйственнойдеятельности.</w:t>
      </w:r>
    </w:p>
    <w:p>
      <w:pPr>
        <w:pStyle w:val="style18"/>
        <w:jc w:val="both"/>
        <w:rPr/>
      </w:pPr>
      <w:bookmarkStart w:id="4493" w:name="S8266"/>
      <w:bookmarkStart w:id="4494" w:name="S7373"/>
      <w:bookmarkEnd w:id="4493"/>
      <w:bookmarkEnd w:id="4494"/>
      <w:r>
        <w:rPr/>
        <w:t>Эти факторы способны вызватьподтопление откосов, движение поверхностных и речных вод вдоль дороги,эрозионные процессы вдоль земляного полотна и другие процессы.</w:t>
      </w:r>
    </w:p>
    <w:p>
      <w:pPr>
        <w:pStyle w:val="style18"/>
        <w:jc w:val="both"/>
        <w:rPr/>
      </w:pPr>
      <w:bookmarkStart w:id="4495" w:name="S8267"/>
      <w:bookmarkStart w:id="4496" w:name="S7374"/>
      <w:bookmarkEnd w:id="4495"/>
      <w:bookmarkEnd w:id="4496"/>
      <w:r>
        <w:rPr/>
        <w:t>Они могут предопределитьнеобходимость сопряжения габионных укреплений откосов (склонов) сводоотводными, регуляционными, берегоукрепительными, противофильтрационными,противоэрозионными и другими сооружениями, а также с коммуникациями и другимиобъектами (сооружениями).</w:t>
      </w:r>
    </w:p>
    <w:p>
      <w:pPr>
        <w:pStyle w:val="style18"/>
        <w:jc w:val="both"/>
        <w:rPr/>
      </w:pPr>
      <w:bookmarkStart w:id="4497" w:name="S8268"/>
      <w:bookmarkStart w:id="4498" w:name="S7375"/>
      <w:bookmarkEnd w:id="4497"/>
      <w:bookmarkEnd w:id="4498"/>
      <w:r>
        <w:rPr/>
        <w:t>3.6. При расположенииавтомобильных дорог вблизи населенных пунктов, водоохранных зон, коммуникаций,систем мелиорации, зон отдыха, заповедников и других объектов или при ихпересечении откосные габионные конструкции следует проектировать с учетомнормативных требований на проектирование этих народнохозяйственных объектов исооружений, а также с учетом ненарушения условий их функционирования.</w:t>
      </w:r>
    </w:p>
    <w:p>
      <w:pPr>
        <w:pStyle w:val="style18"/>
        <w:jc w:val="both"/>
        <w:rPr/>
      </w:pPr>
      <w:bookmarkStart w:id="4499" w:name="S8269"/>
      <w:bookmarkStart w:id="4500" w:name="S7376"/>
      <w:bookmarkEnd w:id="4499"/>
      <w:bookmarkEnd w:id="4500"/>
      <w:r>
        <w:rPr/>
        <w:t>3.7. Классификацию,разработку и оценку состояния типов укрепления дорог и их отдельныхконструктивов следует выполнять применительно к следующим трем условиям ихфункционирования (</w:t>
      </w:r>
      <w:r>
        <w:fldChar w:fldCharType="begin"/>
      </w:r>
      <w:r>
        <w:instrText> HYPERLINK "http://ohranatruda.ru/ot_biblio/normativ/data_normativ/11/11429/" \l "i2711778"</w:instrText>
      </w:r>
      <w:r>
        <w:fldChar w:fldCharType="separate"/>
      </w:r>
      <w:r>
        <w:rPr>
          <w:rStyle w:val="style15"/>
        </w:rPr>
        <w:t>22</w:t>
      </w:r>
      <w:r>
        <w:fldChar w:fldCharType="end"/>
      </w:r>
      <w:r>
        <w:rPr/>
        <w:t>):неподтопляемые, подтопляемые и затопляемые.</w:t>
      </w:r>
    </w:p>
    <w:p>
      <w:pPr>
        <w:pStyle w:val="style18"/>
        <w:jc w:val="both"/>
        <w:rPr/>
      </w:pPr>
      <w:bookmarkStart w:id="4501" w:name="S8270"/>
      <w:bookmarkStart w:id="4502" w:name="S7377"/>
      <w:bookmarkEnd w:id="4501"/>
      <w:bookmarkEnd w:id="4502"/>
      <w:r>
        <w:rPr/>
        <w:t xml:space="preserve">При анализе применимости,типизации и назначении укреплений для защиты, восстановления, строительства(реконструкции) дорог, а также при оценке их устойчивости к воздействиюгидрометеорологических факторов следует руководствоваться следующейклассификацией зон гидрометеорологических воздействий на дорожное полотно и егоконструктивы применительно к этим трем условиям их функционирования (Рис. </w:t>
      </w:r>
      <w:r>
        <w:fldChar w:fldCharType="begin"/>
      </w:r>
      <w:r>
        <w:instrText> HYPERLINK "http://ohranatruda.ru/ot_biblio/normativ/data_normativ/11/11429/" \l "i811626"</w:instrText>
      </w:r>
      <w:r>
        <w:fldChar w:fldCharType="separate"/>
      </w:r>
      <w:bookmarkStart w:id="4503" w:name="SJ179"/>
      <w:bookmarkEnd w:id="4503"/>
      <w:r>
        <w:rPr>
          <w:rStyle w:val="style15"/>
        </w:rPr>
        <w:t>3.1</w:t>
      </w:r>
      <w:r>
        <w:fldChar w:fldCharType="end"/>
      </w:r>
      <w:r>
        <w:rPr/>
        <w:t>).</w:t>
      </w:r>
    </w:p>
    <w:p>
      <w:pPr>
        <w:pStyle w:val="style18"/>
        <w:jc w:val="both"/>
        <w:rPr/>
      </w:pPr>
      <w:bookmarkStart w:id="4504" w:name="S8271"/>
      <w:bookmarkStart w:id="4505" w:name="SF122"/>
      <w:bookmarkEnd w:id="4504"/>
      <w:bookmarkEnd w:id="4505"/>
      <w:r>
        <w:rPr/>
        <w:t>I</w:t>
      </w:r>
      <w:bookmarkStart w:id="4506" w:name="S7378"/>
      <w:bookmarkEnd w:id="4506"/>
      <w:r>
        <w:rPr/>
        <w:t xml:space="preserve"> - зонаударного воздействия атмосферных осадков, стекания поверхностных вод, эрозии,дефляции и других факторов, действующих на поверхность дороги в условиях еенеподтопления;</w:t>
      </w:r>
    </w:p>
    <w:p>
      <w:pPr>
        <w:pStyle w:val="style18"/>
        <w:jc w:val="both"/>
        <w:rPr/>
      </w:pPr>
      <w:bookmarkStart w:id="4507" w:name="S8272"/>
      <w:bookmarkStart w:id="4508" w:name="SF123"/>
      <w:bookmarkEnd w:id="4507"/>
      <w:bookmarkEnd w:id="4508"/>
      <w:r>
        <w:rPr/>
        <w:t>II</w:t>
      </w:r>
      <w:bookmarkStart w:id="4509" w:name="S7379"/>
      <w:bookmarkEnd w:id="4509"/>
      <w:r>
        <w:rPr/>
        <w:t xml:space="preserve"> -зона концентрации и движения вдоль подошвы дорожного полота поверхностных вод,стекающих с дороги и прилегающей к ней местности;</w:t>
      </w:r>
    </w:p>
    <w:p>
      <w:pPr>
        <w:pStyle w:val="style18"/>
        <w:jc w:val="both"/>
        <w:rPr/>
      </w:pPr>
      <w:bookmarkStart w:id="4510" w:name="S8273"/>
      <w:bookmarkStart w:id="4511" w:name="SF124"/>
      <w:bookmarkEnd w:id="4510"/>
      <w:bookmarkEnd w:id="4511"/>
      <w:r>
        <w:rPr/>
        <w:t>III</w:t>
      </w:r>
      <w:bookmarkStart w:id="4512" w:name="S7380"/>
      <w:bookmarkEnd w:id="4512"/>
      <w:r>
        <w:rPr/>
        <w:t xml:space="preserve"> -зона паводкового волнообразования и нагона воды;</w:t>
      </w:r>
    </w:p>
    <w:p>
      <w:pPr>
        <w:pStyle w:val="style18"/>
        <w:jc w:val="both"/>
        <w:rPr/>
      </w:pPr>
      <w:bookmarkStart w:id="4513" w:name="S8274"/>
      <w:bookmarkStart w:id="4514" w:name="SF125"/>
      <w:bookmarkEnd w:id="4513"/>
      <w:bookmarkEnd w:id="4514"/>
      <w:r>
        <w:rPr/>
        <w:t>IV</w:t>
      </w:r>
      <w:bookmarkStart w:id="4515" w:name="S7381"/>
      <w:bookmarkEnd w:id="4515"/>
      <w:r>
        <w:rPr/>
        <w:t xml:space="preserve"> -зона паводкового или постоянного подтопления;</w:t>
      </w:r>
    </w:p>
    <w:p>
      <w:pPr>
        <w:pStyle w:val="style18"/>
        <w:jc w:val="both"/>
        <w:rPr/>
      </w:pPr>
      <w:bookmarkStart w:id="4516" w:name="S8275"/>
      <w:bookmarkStart w:id="4517" w:name="SF126"/>
      <w:bookmarkEnd w:id="4516"/>
      <w:bookmarkEnd w:id="4517"/>
      <w:r>
        <w:rPr/>
        <w:t>V</w:t>
      </w:r>
      <w:bookmarkStart w:id="4518" w:name="S7382"/>
      <w:bookmarkEnd w:id="4518"/>
      <w:r>
        <w:rPr/>
        <w:t xml:space="preserve"> - зонаподтопления от меженных вод;</w:t>
      </w:r>
    </w:p>
    <w:p>
      <w:pPr>
        <w:pStyle w:val="style18"/>
        <w:jc w:val="both"/>
        <w:rPr/>
      </w:pPr>
      <w:bookmarkStart w:id="4519" w:name="S8276"/>
      <w:bookmarkStart w:id="4520" w:name="SF127"/>
      <w:bookmarkEnd w:id="4519"/>
      <w:bookmarkEnd w:id="4520"/>
      <w:r>
        <w:rPr/>
        <w:t>VI</w:t>
      </w:r>
      <w:bookmarkStart w:id="4521" w:name="S7383"/>
      <w:bookmarkEnd w:id="4521"/>
      <w:r>
        <w:rPr/>
        <w:t xml:space="preserve"> -зона возможного углубления от развития размыва при сборе паводковых вод вдольдороги (пойменных насыпей), попятно-эрозионном понижении и течении речногопотока в подмостовом русле;</w:t>
      </w:r>
    </w:p>
    <w:p>
      <w:pPr>
        <w:pStyle w:val="style18"/>
        <w:jc w:val="both"/>
        <w:rPr/>
      </w:pPr>
      <w:bookmarkStart w:id="4522" w:name="S8277"/>
      <w:bookmarkStart w:id="4523" w:name="SF128"/>
      <w:bookmarkEnd w:id="4522"/>
      <w:bookmarkEnd w:id="4523"/>
      <w:r>
        <w:rPr/>
        <w:t>VII</w:t>
      </w:r>
      <w:bookmarkStart w:id="4524" w:name="S7384"/>
      <w:bookmarkEnd w:id="4524"/>
      <w:r>
        <w:rPr/>
        <w:t xml:space="preserve"> -зона возможного динамического фильтрационного воздействия водного потока,ледохода, карчехода и углубления от развития местного размыва в условияхзатопления или перелива воды;</w:t>
      </w:r>
    </w:p>
    <w:p>
      <w:pPr>
        <w:pStyle w:val="style18"/>
        <w:jc w:val="both"/>
        <w:rPr/>
      </w:pPr>
      <w:bookmarkStart w:id="4525" w:name="S8278"/>
      <w:bookmarkStart w:id="4526" w:name="SF129"/>
      <w:bookmarkEnd w:id="4525"/>
      <w:bookmarkEnd w:id="4526"/>
      <w:r>
        <w:rPr/>
        <w:t>VIII</w:t>
      </w:r>
      <w:bookmarkStart w:id="4527" w:name="S7385"/>
      <w:bookmarkEnd w:id="4527"/>
      <w:r>
        <w:rPr/>
        <w:t xml:space="preserve"> -зона воздействий на поверхность дороги скоростей течения водного потока,ледохода, твердого стока и карчехода;</w:t>
      </w:r>
    </w:p>
    <w:p>
      <w:pPr>
        <w:pStyle w:val="style18"/>
        <w:jc w:val="both"/>
        <w:rPr/>
      </w:pPr>
      <w:bookmarkStart w:id="4528" w:name="S8279"/>
      <w:bookmarkStart w:id="4529" w:name="SF130"/>
      <w:bookmarkEnd w:id="4528"/>
      <w:bookmarkEnd w:id="4529"/>
      <w:r>
        <w:rPr/>
        <w:t>IX</w:t>
      </w:r>
      <w:bookmarkStart w:id="4530" w:name="S7386"/>
      <w:bookmarkEnd w:id="4530"/>
      <w:r>
        <w:rPr/>
        <w:t xml:space="preserve"> -зона воздействия на низовой откос при сливе паводочного стока;</w:t>
      </w:r>
    </w:p>
    <w:p>
      <w:pPr>
        <w:pStyle w:val="style18"/>
        <w:jc w:val="both"/>
        <w:rPr/>
      </w:pPr>
      <w:bookmarkStart w:id="4531" w:name="S8280"/>
      <w:bookmarkStart w:id="4532" w:name="S7387"/>
      <w:bookmarkEnd w:id="4531"/>
      <w:bookmarkEnd w:id="4532"/>
      <w:r>
        <w:rPr/>
        <w:t>Х - зона возможногоуглубления от развития размывов при воздействии паводковых вод, сливающихся понизовому откосу дорожного полотна, а также от попятно-эрозионного понижения.</w:t>
      </w:r>
    </w:p>
    <w:p>
      <w:pPr>
        <w:pStyle w:val="style18"/>
        <w:jc w:val="both"/>
        <w:rPr/>
      </w:pPr>
      <w:bookmarkStart w:id="4533" w:name="S8281"/>
      <w:bookmarkStart w:id="4534" w:name="S7388"/>
      <w:bookmarkEnd w:id="4533"/>
      <w:bookmarkEnd w:id="4534"/>
      <w:r>
        <w:rPr/>
        <w:t>3.8. Все типы укрепленийнеподтопляемых, подтопляемых и затопляемых откосов земляного полотна,подмостовых конусов, регуляционных, водоотводных и других дорожно-мостовыхсооружений следует подразделять на три основные группы: капитальные, временныеи аварийно-защитные.</w:t>
      </w:r>
    </w:p>
    <w:p>
      <w:pPr>
        <w:pStyle w:val="style18"/>
        <w:jc w:val="both"/>
        <w:rPr/>
      </w:pPr>
      <w:bookmarkStart w:id="4535" w:name="S8282"/>
      <w:bookmarkStart w:id="4536" w:name="S7389"/>
      <w:bookmarkEnd w:id="4535"/>
      <w:bookmarkEnd w:id="4536"/>
      <w:r>
        <w:rPr/>
        <w:t xml:space="preserve">3.9. Габионные конструкции,рассматриваемые в разделах </w:t>
      </w:r>
      <w:r>
        <w:fldChar w:fldCharType="begin"/>
      </w:r>
      <w:r>
        <w:instrText> HYPERLINK "http://ohranatruda.ru/ot_biblio/normativ/data_normativ/11/11429/" \l "i144457"</w:instrText>
      </w:r>
      <w:r>
        <w:fldChar w:fldCharType="separate"/>
      </w:r>
      <w:r>
        <w:rPr>
          <w:rStyle w:val="style15"/>
        </w:rPr>
        <w:t>2В</w:t>
      </w:r>
      <w:r>
        <w:fldChar w:fldCharType="end"/>
      </w:r>
      <w:r>
        <w:rPr/>
        <w:t xml:space="preserve"> и </w:t>
      </w:r>
      <w:r>
        <w:fldChar w:fldCharType="begin"/>
      </w:r>
      <w:r>
        <w:instrText> HYPERLINK "http://ohranatruda.ru/ot_biblio/normativ/data_normativ/11/11429/" \l "i525032"</w:instrText>
      </w:r>
      <w:r>
        <w:fldChar w:fldCharType="separate"/>
      </w:r>
      <w:r>
        <w:rPr>
          <w:rStyle w:val="style15"/>
        </w:rPr>
        <w:t>2Г</w:t>
      </w:r>
      <w:r>
        <w:fldChar w:fldCharType="end"/>
      </w:r>
      <w:r>
        <w:rPr/>
        <w:t xml:space="preserve"> настоящих «Методических рекомендаций»обладают весьма широким спектром возможностей для их применения воткосно-склонных укреплениях.</w:t>
      </w:r>
    </w:p>
    <w:p>
      <w:pPr>
        <w:pStyle w:val="style18"/>
        <w:jc w:val="both"/>
        <w:rPr/>
      </w:pPr>
      <w:bookmarkStart w:id="4537" w:name="S8283"/>
      <w:bookmarkStart w:id="4538" w:name="S7390"/>
      <w:bookmarkEnd w:id="4537"/>
      <w:bookmarkEnd w:id="4538"/>
      <w:r>
        <w:rPr/>
        <w:t>Некоторые из них могутсоставить альтернативу друг другу. Поэтому для установления наибольшейцелесообразности их применения в откосно-склонных укреплениях следуетпроизводить разработку вариантов применения конкурентоспособных типов габионныхконструкций с целью выбора из них наиболее оптимального варианта дляконкретного объема или сооружения.</w:t>
      </w:r>
    </w:p>
    <w:p>
      <w:pPr>
        <w:pStyle w:val="style18"/>
        <w:jc w:val="both"/>
        <w:rPr/>
      </w:pPr>
      <w:bookmarkStart w:id="4539" w:name="S8284"/>
      <w:bookmarkStart w:id="4540" w:name="i782562"/>
      <w:bookmarkStart w:id="4541" w:name="S7391"/>
      <w:bookmarkEnd w:id="4539"/>
      <w:bookmarkEnd w:id="4540"/>
      <w:bookmarkEnd w:id="4541"/>
      <w:r>
        <w:rPr/>
        <w:t>3.10.Разработка конкурентоспособных вариантов габионных откосно-склонных укрепленийи выбор оптимальной габионной конструкции должны производиться на основематериалов инженерных изысканий с учетом:</w:t>
      </w:r>
    </w:p>
    <w:p>
      <w:pPr>
        <w:pStyle w:val="style18"/>
        <w:jc w:val="both"/>
        <w:rPr/>
      </w:pPr>
      <w:bookmarkStart w:id="4542" w:name="S7851"/>
      <w:bookmarkStart w:id="4543" w:name="S6833"/>
      <w:bookmarkEnd w:id="4542"/>
      <w:bookmarkEnd w:id="4543"/>
      <w:r>
        <w:rPr/>
        <w:t>·</w:t>
      </w:r>
      <w:bookmarkStart w:id="4544" w:name="SI195"/>
      <w:bookmarkEnd w:id="4544"/>
      <w:r>
        <w:rPr/>
        <w:t xml:space="preserve">       </w:t>
      </w:r>
      <w:bookmarkStart w:id="4545" w:name="SE5128"/>
      <w:bookmarkEnd w:id="4545"/>
      <w:r>
        <w:rPr/>
        <w:t>вида укрепляемого сооружения(насыпь, выемка, склон);</w:t>
      </w:r>
    </w:p>
    <w:p>
      <w:pPr>
        <w:pStyle w:val="style18"/>
        <w:jc w:val="both"/>
        <w:rPr/>
      </w:pPr>
      <w:bookmarkStart w:id="4546" w:name="S7852"/>
      <w:bookmarkStart w:id="4547" w:name="S6834"/>
      <w:bookmarkEnd w:id="4546"/>
      <w:bookmarkEnd w:id="4547"/>
      <w:r>
        <w:rPr/>
        <w:t>·</w:t>
      </w:r>
      <w:bookmarkStart w:id="4548" w:name="SI196"/>
      <w:bookmarkEnd w:id="4548"/>
      <w:r>
        <w:rPr/>
        <w:t xml:space="preserve">       </w:t>
      </w:r>
      <w:bookmarkStart w:id="4549" w:name="SE5129"/>
      <w:bookmarkEnd w:id="4549"/>
      <w:r>
        <w:rPr/>
        <w:t>требуемого срока защитногодействия укрепления;</w:t>
      </w:r>
    </w:p>
    <w:p>
      <w:pPr>
        <w:pStyle w:val="style18"/>
        <w:jc w:val="both"/>
        <w:rPr/>
      </w:pPr>
      <w:bookmarkStart w:id="4550" w:name="S7853"/>
      <w:bookmarkStart w:id="4551" w:name="S6835"/>
      <w:bookmarkEnd w:id="4550"/>
      <w:bookmarkEnd w:id="4551"/>
      <w:r>
        <w:rPr/>
        <w:t>·</w:t>
      </w:r>
      <w:bookmarkStart w:id="4552" w:name="SI197"/>
      <w:bookmarkEnd w:id="4552"/>
      <w:r>
        <w:rPr/>
        <w:t xml:space="preserve">       </w:t>
      </w:r>
      <w:bookmarkStart w:id="4553" w:name="SE5130"/>
      <w:bookmarkEnd w:id="4553"/>
      <w:r>
        <w:rPr/>
        <w:t>рода грунта, из которогосложено укрепляемое сооружение, его свойства и состояния;</w:t>
      </w:r>
    </w:p>
    <w:p>
      <w:pPr>
        <w:pStyle w:val="style18"/>
        <w:jc w:val="both"/>
        <w:rPr/>
      </w:pPr>
      <w:bookmarkStart w:id="4554" w:name="S7854"/>
      <w:bookmarkStart w:id="4555" w:name="S6836"/>
      <w:bookmarkEnd w:id="4554"/>
      <w:bookmarkEnd w:id="4555"/>
      <w:r>
        <w:rPr/>
        <w:t>·</w:t>
      </w:r>
      <w:bookmarkStart w:id="4556" w:name="SI198"/>
      <w:bookmarkEnd w:id="4556"/>
      <w:r>
        <w:rPr/>
        <w:t xml:space="preserve">       </w:t>
      </w:r>
      <w:bookmarkStart w:id="4557" w:name="SE5131"/>
      <w:bookmarkEnd w:id="4557"/>
      <w:r>
        <w:rPr/>
        <w:t>рода грунта основаниясооружения, его свойств и состояния, возможности просадок насыпи на слабомосновании (на основе биологических разрезов основания укрепляемого земляногосооружения или склона);</w:t>
      </w:r>
    </w:p>
    <w:p>
      <w:pPr>
        <w:pStyle w:val="style18"/>
        <w:jc w:val="both"/>
        <w:rPr/>
      </w:pPr>
      <w:bookmarkStart w:id="4558" w:name="S7855"/>
      <w:bookmarkStart w:id="4559" w:name="S6837"/>
      <w:bookmarkEnd w:id="4558"/>
      <w:bookmarkEnd w:id="4559"/>
      <w:r>
        <w:rPr/>
        <w:t>·</w:t>
      </w:r>
      <w:bookmarkStart w:id="4560" w:name="SI199"/>
      <w:bookmarkEnd w:id="4560"/>
      <w:r>
        <w:rPr/>
        <w:t xml:space="preserve">       </w:t>
      </w:r>
      <w:bookmarkStart w:id="4561" w:name="SE5132"/>
      <w:bookmarkEnd w:id="4561"/>
      <w:r>
        <w:rPr/>
        <w:t>высоты и крутизныукрепляемого откоса;</w:t>
      </w:r>
    </w:p>
    <w:p>
      <w:pPr>
        <w:pStyle w:val="style18"/>
        <w:jc w:val="both"/>
        <w:rPr/>
      </w:pPr>
      <w:bookmarkStart w:id="4562" w:name="S7856"/>
      <w:bookmarkStart w:id="4563" w:name="S6838"/>
      <w:bookmarkEnd w:id="4562"/>
      <w:bookmarkEnd w:id="4563"/>
      <w:r>
        <w:rPr/>
        <w:t>·</w:t>
      </w:r>
      <w:bookmarkStart w:id="4564" w:name="SI1100"/>
      <w:bookmarkEnd w:id="4564"/>
      <w:r>
        <w:rPr/>
        <w:t xml:space="preserve">       </w:t>
      </w:r>
      <w:bookmarkStart w:id="4565" w:name="SE5133"/>
      <w:bookmarkEnd w:id="4565"/>
      <w:r>
        <w:rPr/>
        <w:t>местных климатических условийи природной обстановки (интенсивности и продолжительности ливней, количествавыпадающих осадков и распределения их по месяцам, абсолютного значения летних изимних температур, годового количества переходов температуры воздуха черезнуль, сезонной глубины промерзания грунта, толщины снегового покрова и егоустойчивости во времени, продолжительности весеннего и осеннего периодов,длительности безморозного периода года, а также скорости и направления ветровпо различным сезонам года и т.п.);</w:t>
      </w:r>
    </w:p>
    <w:p>
      <w:pPr>
        <w:pStyle w:val="style18"/>
        <w:jc w:val="both"/>
        <w:rPr/>
      </w:pPr>
      <w:bookmarkStart w:id="4566" w:name="S7857"/>
      <w:bookmarkStart w:id="4567" w:name="S6839"/>
      <w:bookmarkEnd w:id="4566"/>
      <w:bookmarkEnd w:id="4567"/>
      <w:r>
        <w:rPr/>
        <w:t>·</w:t>
      </w:r>
      <w:bookmarkStart w:id="4568" w:name="SI1101"/>
      <w:bookmarkEnd w:id="4568"/>
      <w:r>
        <w:rPr/>
        <w:t xml:space="preserve">       </w:t>
      </w:r>
      <w:bookmarkStart w:id="4569" w:name="SE5134"/>
      <w:bookmarkEnd w:id="4569"/>
      <w:r>
        <w:rPr/>
        <w:t>местных топографическихусловий, абсолютных отметок участка строительных работ над уровнем моря,экспозиции склонов, по которым проложена автомобильная дорога, экспозициисклонов и откосов укрепляемого земляного полотна и т.п.;</w:t>
      </w:r>
    </w:p>
    <w:p>
      <w:pPr>
        <w:pStyle w:val="style18"/>
        <w:jc w:val="both"/>
        <w:rPr/>
      </w:pPr>
      <w:bookmarkStart w:id="4570" w:name="S7858"/>
      <w:bookmarkStart w:id="4571" w:name="S6840"/>
      <w:bookmarkEnd w:id="4570"/>
      <w:bookmarkEnd w:id="4571"/>
      <w:r>
        <w:rPr/>
        <w:t>·</w:t>
      </w:r>
      <w:bookmarkStart w:id="4572" w:name="SI1102"/>
      <w:bookmarkEnd w:id="4572"/>
      <w:r>
        <w:rPr/>
        <w:t xml:space="preserve">       </w:t>
      </w:r>
      <w:bookmarkStart w:id="4573" w:name="SE5135"/>
      <w:bookmarkEnd w:id="4573"/>
      <w:r>
        <w:rPr/>
        <w:t>местных гидрологическихусловий (глубины и длительности периода подтопления откосом при наивысшемрасчетном и наинизшем горизонтах воды, амплитуды колебания горизонтов воды,скорости течения, высоты ветровой и судовой волн, крутизны ветровой волны,высоты набега волны на откос данной крутизны, ледового режима, наличияледохода, карчехода и т.п.;</w:t>
      </w:r>
    </w:p>
    <w:p>
      <w:pPr>
        <w:pStyle w:val="style18"/>
        <w:jc w:val="both"/>
        <w:rPr/>
      </w:pPr>
      <w:bookmarkStart w:id="4574" w:name="S7859"/>
      <w:bookmarkStart w:id="4575" w:name="S6841"/>
      <w:bookmarkEnd w:id="4574"/>
      <w:bookmarkEnd w:id="4575"/>
      <w:r>
        <w:rPr/>
        <w:t>·</w:t>
      </w:r>
      <w:bookmarkStart w:id="4576" w:name="SI1103"/>
      <w:bookmarkEnd w:id="4576"/>
      <w:r>
        <w:rPr/>
        <w:t xml:space="preserve">       </w:t>
      </w:r>
      <w:bookmarkStart w:id="4577" w:name="SE5136"/>
      <w:bookmarkEnd w:id="4577"/>
      <w:r>
        <w:rPr/>
        <w:t>степени агрессивности средыдля применяемых укрепительных материалов;</w:t>
      </w:r>
    </w:p>
    <w:p>
      <w:pPr>
        <w:pStyle w:val="style18"/>
        <w:jc w:val="both"/>
        <w:rPr/>
      </w:pPr>
      <w:bookmarkStart w:id="4578" w:name="S7860"/>
      <w:bookmarkStart w:id="4579" w:name="S6842"/>
      <w:bookmarkEnd w:id="4578"/>
      <w:bookmarkEnd w:id="4579"/>
      <w:r>
        <w:rPr/>
        <w:t>·</w:t>
      </w:r>
      <w:bookmarkStart w:id="4580" w:name="SI1104"/>
      <w:bookmarkEnd w:id="4580"/>
      <w:r>
        <w:rPr/>
        <w:t xml:space="preserve">       </w:t>
      </w:r>
      <w:bookmarkStart w:id="4581" w:name="SE5137"/>
      <w:bookmarkEnd w:id="4581"/>
      <w:r>
        <w:rPr/>
        <w:t>вида и количества имеющихсяместных материалов для укрепительных работ, возможных условий их разработки,транспортировки, дальности возки, стоимости и т.п.;</w:t>
      </w:r>
    </w:p>
    <w:p>
      <w:pPr>
        <w:pStyle w:val="style18"/>
        <w:jc w:val="both"/>
        <w:rPr/>
      </w:pPr>
      <w:bookmarkStart w:id="4582" w:name="S7861"/>
      <w:bookmarkStart w:id="4583" w:name="S6843"/>
      <w:bookmarkEnd w:id="4582"/>
      <w:bookmarkEnd w:id="4583"/>
      <w:r>
        <w:rPr/>
        <w:t>·</w:t>
      </w:r>
      <w:bookmarkStart w:id="4584" w:name="SI1105"/>
      <w:bookmarkEnd w:id="4584"/>
      <w:r>
        <w:rPr/>
        <w:t xml:space="preserve">       </w:t>
      </w:r>
      <w:bookmarkStart w:id="4585" w:name="SE5138"/>
      <w:bookmarkEnd w:id="4585"/>
      <w:r>
        <w:rPr/>
        <w:t>возможностей и стоимостипоставок арматурно-сетчатых каркасов, геотекстиля и других материалов,используемых в габионных конструкциях;</w:t>
      </w:r>
    </w:p>
    <w:p>
      <w:pPr>
        <w:pStyle w:val="style18"/>
        <w:jc w:val="both"/>
        <w:rPr/>
      </w:pPr>
      <w:bookmarkStart w:id="4586" w:name="S7862"/>
      <w:bookmarkStart w:id="4587" w:name="S6844"/>
      <w:bookmarkEnd w:id="4586"/>
      <w:bookmarkEnd w:id="4587"/>
      <w:r>
        <w:rPr/>
        <w:t>·</w:t>
      </w:r>
      <w:bookmarkStart w:id="4588" w:name="SI1106"/>
      <w:bookmarkEnd w:id="4588"/>
      <w:r>
        <w:rPr/>
        <w:t xml:space="preserve">       </w:t>
      </w:r>
      <w:bookmarkStart w:id="4589" w:name="SE5139"/>
      <w:bookmarkEnd w:id="4589"/>
      <w:r>
        <w:rPr/>
        <w:t>наличия местной рабочей силыи ее квалификации;</w:t>
      </w:r>
    </w:p>
    <w:p>
      <w:pPr>
        <w:pStyle w:val="style18"/>
        <w:jc w:val="both"/>
        <w:rPr/>
      </w:pPr>
      <w:bookmarkStart w:id="4590" w:name="S7863"/>
      <w:bookmarkStart w:id="4591" w:name="S6845"/>
      <w:bookmarkEnd w:id="4590"/>
      <w:bookmarkEnd w:id="4591"/>
      <w:r>
        <w:rPr/>
        <w:t>·</w:t>
      </w:r>
      <w:bookmarkStart w:id="4592" w:name="SI1107"/>
      <w:bookmarkEnd w:id="4592"/>
      <w:r>
        <w:rPr/>
        <w:t xml:space="preserve">       </w:t>
      </w:r>
      <w:bookmarkStart w:id="4593" w:name="SE5140"/>
      <w:bookmarkEnd w:id="4593"/>
      <w:r>
        <w:rPr/>
        <w:t>возможности механизациитрудоемких процессов укрепительных работ;</w:t>
      </w:r>
    </w:p>
    <w:p>
      <w:pPr>
        <w:pStyle w:val="style18"/>
        <w:jc w:val="both"/>
        <w:rPr/>
      </w:pPr>
      <w:bookmarkStart w:id="4594" w:name="S7864"/>
      <w:bookmarkStart w:id="4595" w:name="S6846"/>
      <w:bookmarkEnd w:id="4594"/>
      <w:bookmarkEnd w:id="4595"/>
      <w:r>
        <w:rPr/>
        <w:t>·</w:t>
      </w:r>
      <w:bookmarkStart w:id="4596" w:name="SI1108"/>
      <w:bookmarkEnd w:id="4596"/>
      <w:r>
        <w:rPr/>
        <w:t xml:space="preserve">       </w:t>
      </w:r>
      <w:bookmarkStart w:id="4597" w:name="SE5141"/>
      <w:bookmarkEnd w:id="4597"/>
      <w:r>
        <w:rPr/>
        <w:t>заданных сроков и периодовгода для выполнения строительных работ и начала обеспечения устойчивого функционированияукрепляемого откоса или склона.</w:t>
      </w:r>
    </w:p>
    <w:p>
      <w:pPr>
        <w:pStyle w:val="style18"/>
        <w:jc w:val="both"/>
        <w:rPr/>
      </w:pPr>
      <w:bookmarkStart w:id="4598" w:name="S8285"/>
      <w:bookmarkStart w:id="4599" w:name="S7392"/>
      <w:bookmarkEnd w:id="4598"/>
      <w:bookmarkEnd w:id="4599"/>
      <w:r>
        <w:rPr/>
        <w:t>3.11. В качествеальтернативных вариантов должны дополнительно к габионным укреплениямпрорабатываться варианты традиционных укреплений и варианты габионныхконструкций, сопрягаемых с традиционными укреплениями.</w:t>
      </w:r>
    </w:p>
    <w:p>
      <w:pPr>
        <w:pStyle w:val="style18"/>
        <w:jc w:val="both"/>
        <w:rPr/>
      </w:pPr>
      <w:bookmarkStart w:id="4600" w:name="S8286"/>
      <w:bookmarkStart w:id="4601" w:name="S7393"/>
      <w:bookmarkEnd w:id="4600"/>
      <w:bookmarkEnd w:id="4601"/>
      <w:r>
        <w:rPr/>
        <w:t xml:space="preserve">3.12. Требования пункта </w:t>
      </w:r>
      <w:r>
        <w:fldChar w:fldCharType="begin"/>
      </w:r>
      <w:r>
        <w:instrText> HYPERLINK "http://ohranatruda.ru/ot_biblio/normativ/data_normativ/11/11429/" \l "i782562"</w:instrText>
      </w:r>
      <w:r>
        <w:fldChar w:fldCharType="separate"/>
      </w:r>
      <w:bookmarkStart w:id="4602" w:name="SJ180"/>
      <w:bookmarkEnd w:id="4602"/>
      <w:r>
        <w:rPr>
          <w:rStyle w:val="style15"/>
        </w:rPr>
        <w:t>3.10</w:t>
      </w:r>
      <w:r>
        <w:fldChar w:fldCharType="end"/>
      </w:r>
      <w:r>
        <w:rPr/>
        <w:t>настоящих «Методических рекомендаций» должны быть обязательными как дляразработок вариантов с традиционными конструкциями укреплений, применяемых вдорожно-мостовом строительстве, так и вариантов габионных конструкций,сопрягаемых с традиционными.</w:t>
      </w:r>
    </w:p>
    <w:p>
      <w:pPr>
        <w:pStyle w:val="style18"/>
        <w:jc w:val="both"/>
        <w:rPr/>
      </w:pPr>
      <w:bookmarkStart w:id="4603" w:name="S8287"/>
      <w:bookmarkStart w:id="4604" w:name="S7394"/>
      <w:bookmarkEnd w:id="4603"/>
      <w:bookmarkEnd w:id="4604"/>
      <w:r>
        <w:rPr/>
        <w:t>3.13. В основу разработкивариантов откосных габионных конструкций и альтернативных им вариантов должныбыть положены: проектные поперечные профили земляного полотна, обусловленные типовымирешениями 503-0-48.87 (</w:t>
      </w:r>
      <w:r>
        <w:fldChar w:fldCharType="begin"/>
      </w:r>
      <w:r>
        <w:instrText> HYPERLINK "http://ohranatruda.ru/ot_biblio/normativ/data_normativ/11/11429/" \l "i2783120"</w:instrText>
      </w:r>
      <w:r>
        <w:fldChar w:fldCharType="separate"/>
      </w:r>
      <w:r>
        <w:rPr>
          <w:rStyle w:val="style15"/>
        </w:rPr>
        <w:t>29</w:t>
      </w:r>
      <w:r>
        <w:fldChar w:fldCharType="end"/>
      </w:r>
      <w:r>
        <w:rPr/>
        <w:t xml:space="preserve">), илииндивидуальными проектами, а также нормативные требования </w:t>
      </w:r>
      <w:hyperlink r:id="rId56">
        <w:r>
          <w:rPr>
            <w:rStyle w:val="style15"/>
          </w:rPr>
          <w:t>СНиП 2.05.02-85</w:t>
        </w:r>
      </w:hyperlink>
      <w:r>
        <w:rPr/>
        <w:t xml:space="preserve"> (табл. </w:t>
      </w:r>
      <w:r>
        <w:fldChar w:fldCharType="begin"/>
      </w:r>
      <w:r>
        <w:instrText> HYPERLINK "http://ohranatruda.ru/ot_biblio/normativ/data_normativ/11/11429/" \l "i792232"</w:instrText>
      </w:r>
      <w:r>
        <w:fldChar w:fldCharType="separate"/>
      </w:r>
      <w:bookmarkStart w:id="4605" w:name="SA81"/>
      <w:bookmarkEnd w:id="4605"/>
      <w:r>
        <w:rPr>
          <w:rStyle w:val="style15"/>
        </w:rPr>
        <w:t>3.1</w:t>
      </w:r>
      <w:r>
        <w:fldChar w:fldCharType="end"/>
      </w:r>
      <w:r>
        <w:rPr/>
        <w:t>).</w:t>
      </w:r>
    </w:p>
    <w:p>
      <w:pPr>
        <w:pStyle w:val="style18"/>
        <w:jc w:val="both"/>
        <w:rPr/>
      </w:pPr>
      <w:bookmarkStart w:id="4606" w:name="SJ211"/>
      <w:bookmarkStart w:id="4607" w:name="SK73"/>
      <w:bookmarkEnd w:id="4606"/>
      <w:bookmarkEnd w:id="4607"/>
      <w:r>
        <w:rPr/>
        <w:t>Таблица 3.1</w:t>
      </w:r>
    </w:p>
    <w:p>
      <w:pPr>
        <w:pStyle w:val="style0"/>
        <w:spacing w:after="0" w:before="0"/>
        <w:contextualSpacing w:val="false"/>
        <w:jc w:val="both"/>
        <w:rPr>
          <w:sz w:val="4"/>
          <w:szCs w:val="4"/>
        </w:rPr>
      </w:pPr>
      <w:bookmarkStart w:id="4608" w:name="SY29"/>
      <w:bookmarkStart w:id="4609" w:name="SY29"/>
      <w:bookmarkEnd w:id="4609"/>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4130"/>
        <w:gridCol w:w="5507"/>
      </w:tblGrid>
      <w:tr>
        <w:trPr>
          <w:tblHeader w:val="true"/>
          <w:cantSplit w:val="false"/>
        </w:trPr>
        <w:tc>
          <w:tcPr>
            <w:tcW w:type="dxa" w:w="4130"/>
            <w:vMerge w:val="restart"/>
            <w:tcBorders>
              <w:top w:val="nil"/>
              <w:left w:val="nil"/>
              <w:bottom w:val="nil"/>
              <w:right w:val="nil"/>
            </w:tcBorders>
            <w:shd w:fill="auto" w:val="clear"/>
            <w:vAlign w:val="center"/>
          </w:tcPr>
          <w:p>
            <w:pPr>
              <w:pStyle w:val="style22"/>
              <w:spacing w:after="283" w:before="0"/>
              <w:contextualSpacing w:val="false"/>
              <w:jc w:val="both"/>
              <w:rPr/>
            </w:pPr>
            <w:bookmarkStart w:id="4610" w:name="STA"/>
            <w:bookmarkStart w:id="4611" w:name="SW1183"/>
            <w:bookmarkStart w:id="4612" w:name="i792232"/>
            <w:bookmarkStart w:id="4613" w:name="SUA"/>
            <w:bookmarkEnd w:id="4610"/>
            <w:bookmarkEnd w:id="4611"/>
            <w:bookmarkEnd w:id="4612"/>
            <w:bookmarkEnd w:id="4613"/>
            <w:r>
              <w:rPr/>
              <w:t>Грунты насыпи</w:t>
            </w:r>
          </w:p>
        </w:tc>
        <w:tc>
          <w:tcPr>
            <w:tcW w:type="dxa" w:w="5507"/>
            <w:gridSpan w:val="3"/>
            <w:tcBorders>
              <w:top w:val="nil"/>
              <w:left w:val="nil"/>
              <w:bottom w:val="nil"/>
              <w:right w:val="nil"/>
            </w:tcBorders>
            <w:shd w:fill="auto" w:val="clear"/>
            <w:vAlign w:val="center"/>
          </w:tcPr>
          <w:p>
            <w:pPr>
              <w:pStyle w:val="style22"/>
              <w:spacing w:after="283" w:before="0"/>
              <w:contextualSpacing w:val="false"/>
              <w:jc w:val="both"/>
              <w:rPr/>
            </w:pPr>
            <w:bookmarkStart w:id="4614" w:name="SW1184"/>
            <w:bookmarkStart w:id="4615" w:name="SVA"/>
            <w:bookmarkEnd w:id="4614"/>
            <w:bookmarkEnd w:id="4615"/>
            <w:r>
              <w:rPr/>
              <w:t>Наибольшая крутизна откосов при высоте откоса насыпи, м</w:t>
            </w:r>
          </w:p>
        </w:tc>
      </w:tr>
      <w:tr>
        <w:trPr>
          <w:tblHeader w:val="true"/>
          <w:cantSplit w:val="false"/>
        </w:trPr>
        <w:tc>
          <w:tcPr>
            <w:tcW w:type="dxa" w:w="4130"/>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868"/>
            <w:vMerge w:val="restart"/>
            <w:tcBorders>
              <w:top w:val="nil"/>
              <w:left w:val="nil"/>
              <w:bottom w:val="nil"/>
              <w:right w:val="nil"/>
            </w:tcBorders>
            <w:shd w:fill="auto" w:val="clear"/>
            <w:vAlign w:val="center"/>
          </w:tcPr>
          <w:p>
            <w:pPr>
              <w:pStyle w:val="style22"/>
              <w:spacing w:after="283" w:before="0"/>
              <w:contextualSpacing w:val="false"/>
              <w:jc w:val="both"/>
              <w:rPr/>
            </w:pPr>
            <w:bookmarkStart w:id="4616" w:name="SW1185"/>
            <w:bookmarkStart w:id="4617" w:name="SWA"/>
            <w:bookmarkEnd w:id="4616"/>
            <w:bookmarkEnd w:id="4617"/>
            <w:r>
              <w:rPr/>
              <w:t>до 6</w:t>
            </w:r>
          </w:p>
        </w:tc>
        <w:tc>
          <w:tcPr>
            <w:tcW w:type="dxa" w:w="3639"/>
            <w:gridSpan w:val="2"/>
            <w:tcBorders>
              <w:top w:val="nil"/>
              <w:left w:val="nil"/>
              <w:bottom w:val="nil"/>
              <w:right w:val="nil"/>
            </w:tcBorders>
            <w:shd w:fill="auto" w:val="clear"/>
            <w:vAlign w:val="center"/>
          </w:tcPr>
          <w:p>
            <w:pPr>
              <w:pStyle w:val="style22"/>
              <w:spacing w:after="283" w:before="0"/>
              <w:contextualSpacing w:val="false"/>
              <w:jc w:val="both"/>
              <w:rPr/>
            </w:pPr>
            <w:bookmarkStart w:id="4618" w:name="SW1186"/>
            <w:bookmarkStart w:id="4619" w:name="SXA"/>
            <w:bookmarkEnd w:id="4618"/>
            <w:bookmarkEnd w:id="4619"/>
            <w:r>
              <w:rPr/>
              <w:t>до 12</w:t>
            </w:r>
          </w:p>
        </w:tc>
      </w:tr>
      <w:tr>
        <w:trPr>
          <w:tblHeader w:val="true"/>
          <w:cantSplit w:val="false"/>
        </w:trPr>
        <w:tc>
          <w:tcPr>
            <w:tcW w:type="dxa" w:w="4130"/>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86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771"/>
            <w:tcBorders>
              <w:top w:val="nil"/>
              <w:left w:val="nil"/>
              <w:bottom w:val="nil"/>
              <w:right w:val="nil"/>
            </w:tcBorders>
            <w:shd w:fill="auto" w:val="clear"/>
            <w:vAlign w:val="center"/>
          </w:tcPr>
          <w:p>
            <w:pPr>
              <w:pStyle w:val="style22"/>
              <w:spacing w:after="283" w:before="0"/>
              <w:contextualSpacing w:val="false"/>
              <w:jc w:val="both"/>
              <w:rPr/>
            </w:pPr>
            <w:bookmarkStart w:id="4620" w:name="SW1187"/>
            <w:bookmarkEnd w:id="4620"/>
            <w:r>
              <w:rPr/>
              <w:t>в нижней части</w:t>
            </w:r>
          </w:p>
          <w:p>
            <w:pPr>
              <w:pStyle w:val="style22"/>
              <w:spacing w:after="283" w:before="0"/>
              <w:contextualSpacing w:val="false"/>
              <w:jc w:val="both"/>
              <w:rPr/>
            </w:pPr>
            <w:bookmarkStart w:id="4621" w:name="SW1188"/>
            <w:bookmarkStart w:id="4622" w:name="SYA"/>
            <w:bookmarkEnd w:id="4621"/>
            <w:bookmarkEnd w:id="4622"/>
            <w:r>
              <w:rPr/>
              <w:t>(0 - 6)</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23" w:name="SW1189"/>
            <w:bookmarkEnd w:id="4623"/>
            <w:r>
              <w:rPr/>
              <w:t>в верхней части</w:t>
            </w:r>
          </w:p>
          <w:p>
            <w:pPr>
              <w:pStyle w:val="style22"/>
              <w:spacing w:after="283" w:before="0"/>
              <w:contextualSpacing w:val="false"/>
              <w:jc w:val="both"/>
              <w:rPr/>
            </w:pPr>
            <w:bookmarkStart w:id="4624" w:name="SW1190"/>
            <w:bookmarkStart w:id="4625" w:name="SZA"/>
            <w:bookmarkEnd w:id="4624"/>
            <w:bookmarkEnd w:id="4625"/>
            <w:r>
              <w:rPr/>
              <w:t>(6 - 12)</w:t>
            </w:r>
          </w:p>
        </w:tc>
      </w:tr>
      <w:tr>
        <w:trPr>
          <w:cantSplit w:val="false"/>
        </w:trPr>
        <w:tc>
          <w:tcPr>
            <w:tcW w:type="dxa" w:w="4130"/>
            <w:tcBorders>
              <w:top w:val="nil"/>
              <w:left w:val="nil"/>
              <w:bottom w:val="nil"/>
              <w:right w:val="nil"/>
            </w:tcBorders>
            <w:shd w:fill="auto" w:val="clear"/>
            <w:vAlign w:val="center"/>
          </w:tcPr>
          <w:p>
            <w:pPr>
              <w:pStyle w:val="style22"/>
              <w:spacing w:after="283" w:before="0"/>
              <w:contextualSpacing w:val="false"/>
              <w:jc w:val="both"/>
              <w:rPr/>
            </w:pPr>
            <w:bookmarkStart w:id="4626" w:name="S5243"/>
            <w:bookmarkStart w:id="4627" w:name="S0B"/>
            <w:bookmarkEnd w:id="4626"/>
            <w:bookmarkEnd w:id="4627"/>
            <w:r>
              <w:rPr/>
              <w:t>Глыбы слабовыветривающихся пород</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28" w:name="SR1666"/>
            <w:bookmarkStart w:id="4629" w:name="SXA2"/>
            <w:bookmarkStart w:id="4630" w:name="SXA1"/>
            <w:bookmarkEnd w:id="4628"/>
            <w:bookmarkEnd w:id="4629"/>
            <w:bookmarkEnd w:id="4630"/>
            <w:r>
              <w:rPr/>
              <w:t>1:1 - 1:1,3</w:t>
            </w:r>
          </w:p>
        </w:tc>
        <w:tc>
          <w:tcPr>
            <w:tcW w:type="dxa" w:w="1771"/>
            <w:tcBorders>
              <w:top w:val="nil"/>
              <w:left w:val="nil"/>
              <w:bottom w:val="nil"/>
              <w:right w:val="nil"/>
            </w:tcBorders>
            <w:shd w:fill="auto" w:val="clear"/>
            <w:vAlign w:val="center"/>
          </w:tcPr>
          <w:p>
            <w:pPr>
              <w:pStyle w:val="style22"/>
              <w:spacing w:after="283" w:before="0"/>
              <w:contextualSpacing w:val="false"/>
              <w:jc w:val="both"/>
              <w:rPr/>
            </w:pPr>
            <w:bookmarkStart w:id="4631" w:name="SR1667"/>
            <w:bookmarkStart w:id="4632" w:name="SYA2"/>
            <w:bookmarkStart w:id="4633" w:name="SYA1"/>
            <w:bookmarkEnd w:id="4631"/>
            <w:bookmarkEnd w:id="4632"/>
            <w:bookmarkEnd w:id="4633"/>
            <w:r>
              <w:rPr/>
              <w:t>1:1,3 - 1:1,5</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34" w:name="SR1668"/>
            <w:bookmarkStart w:id="4635" w:name="SZA2"/>
            <w:bookmarkStart w:id="4636" w:name="SZA1"/>
            <w:bookmarkEnd w:id="4634"/>
            <w:bookmarkEnd w:id="4635"/>
            <w:bookmarkEnd w:id="4636"/>
            <w:r>
              <w:rPr/>
              <w:t>1:1,3 - 1:1,5</w:t>
            </w:r>
          </w:p>
        </w:tc>
      </w:tr>
      <w:tr>
        <w:trPr>
          <w:cantSplit w:val="false"/>
        </w:trPr>
        <w:tc>
          <w:tcPr>
            <w:tcW w:type="dxa" w:w="4130"/>
            <w:tcBorders>
              <w:top w:val="nil"/>
              <w:left w:val="nil"/>
              <w:bottom w:val="nil"/>
              <w:right w:val="nil"/>
            </w:tcBorders>
            <w:shd w:fill="auto" w:val="clear"/>
            <w:vAlign w:val="center"/>
          </w:tcPr>
          <w:p>
            <w:pPr>
              <w:pStyle w:val="style22"/>
              <w:spacing w:after="283" w:before="0"/>
              <w:contextualSpacing w:val="false"/>
              <w:jc w:val="both"/>
              <w:rPr/>
            </w:pPr>
            <w:bookmarkStart w:id="4637" w:name="S5244"/>
            <w:bookmarkStart w:id="4638" w:name="S0B2"/>
            <w:bookmarkStart w:id="4639" w:name="S0B1"/>
            <w:bookmarkEnd w:id="4637"/>
            <w:bookmarkEnd w:id="4638"/>
            <w:bookmarkEnd w:id="4639"/>
            <w:r>
              <w:rPr/>
              <w:t>Крупнообломочные и песчаные (за исключением мелких и пылеватых песков)</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40" w:name="SR1669"/>
            <w:bookmarkStart w:id="4641" w:name="SXA4"/>
            <w:bookmarkStart w:id="4642" w:name="SXA3"/>
            <w:bookmarkEnd w:id="4640"/>
            <w:bookmarkEnd w:id="4641"/>
            <w:bookmarkEnd w:id="4642"/>
            <w:r>
              <w:rPr/>
              <w:t>1:1,5</w:t>
            </w:r>
          </w:p>
        </w:tc>
        <w:tc>
          <w:tcPr>
            <w:tcW w:type="dxa" w:w="1771"/>
            <w:tcBorders>
              <w:top w:val="nil"/>
              <w:left w:val="nil"/>
              <w:bottom w:val="nil"/>
              <w:right w:val="nil"/>
            </w:tcBorders>
            <w:shd w:fill="auto" w:val="clear"/>
            <w:vAlign w:val="center"/>
          </w:tcPr>
          <w:p>
            <w:pPr>
              <w:pStyle w:val="style22"/>
              <w:spacing w:after="283" w:before="0"/>
              <w:contextualSpacing w:val="false"/>
              <w:jc w:val="both"/>
              <w:rPr/>
            </w:pPr>
            <w:bookmarkStart w:id="4643" w:name="SR1670"/>
            <w:bookmarkStart w:id="4644" w:name="SYA4"/>
            <w:bookmarkStart w:id="4645" w:name="SYA3"/>
            <w:bookmarkEnd w:id="4643"/>
            <w:bookmarkEnd w:id="4644"/>
            <w:bookmarkEnd w:id="4645"/>
            <w:r>
              <w:rPr/>
              <w:t>1:1,5</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46" w:name="SR1671"/>
            <w:bookmarkStart w:id="4647" w:name="SZA4"/>
            <w:bookmarkStart w:id="4648" w:name="SZA3"/>
            <w:bookmarkEnd w:id="4646"/>
            <w:bookmarkEnd w:id="4647"/>
            <w:bookmarkEnd w:id="4648"/>
            <w:r>
              <w:rPr/>
              <w:t>1:1,5</w:t>
            </w:r>
          </w:p>
        </w:tc>
      </w:tr>
      <w:tr>
        <w:trPr>
          <w:cantSplit w:val="false"/>
        </w:trPr>
        <w:tc>
          <w:tcPr>
            <w:tcW w:type="dxa" w:w="4130"/>
            <w:tcBorders>
              <w:top w:val="nil"/>
              <w:left w:val="nil"/>
              <w:bottom w:val="nil"/>
              <w:right w:val="nil"/>
            </w:tcBorders>
            <w:shd w:fill="auto" w:val="clear"/>
            <w:vAlign w:val="center"/>
          </w:tcPr>
          <w:p>
            <w:pPr>
              <w:pStyle w:val="style22"/>
              <w:spacing w:after="283" w:before="0"/>
              <w:contextualSpacing w:val="false"/>
              <w:jc w:val="both"/>
              <w:rPr/>
            </w:pPr>
            <w:bookmarkStart w:id="4649" w:name="S5245"/>
            <w:bookmarkStart w:id="4650" w:name="S0B4"/>
            <w:bookmarkStart w:id="4651" w:name="S0B3"/>
            <w:bookmarkEnd w:id="4649"/>
            <w:bookmarkEnd w:id="4650"/>
            <w:bookmarkEnd w:id="4651"/>
            <w:r>
              <w:rPr/>
              <w:t>Песчаные мелкие и пылеватые, глинистые и лессовые</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52" w:name="SR1672"/>
            <w:bookmarkStart w:id="4653" w:name="SXA6"/>
            <w:bookmarkStart w:id="4654" w:name="SXA5"/>
            <w:bookmarkEnd w:id="4652"/>
            <w:bookmarkEnd w:id="4653"/>
            <w:bookmarkEnd w:id="4654"/>
            <w:r>
              <w:rPr/>
              <w:t>1:1,5</w:t>
            </w:r>
          </w:p>
        </w:tc>
        <w:tc>
          <w:tcPr>
            <w:tcW w:type="dxa" w:w="1771"/>
            <w:tcBorders>
              <w:top w:val="nil"/>
              <w:left w:val="nil"/>
              <w:bottom w:val="nil"/>
              <w:right w:val="nil"/>
            </w:tcBorders>
            <w:shd w:fill="auto" w:val="clear"/>
            <w:vAlign w:val="center"/>
          </w:tcPr>
          <w:p>
            <w:pPr>
              <w:pStyle w:val="style22"/>
              <w:spacing w:after="283" w:before="0"/>
              <w:contextualSpacing w:val="false"/>
              <w:jc w:val="both"/>
              <w:rPr/>
            </w:pPr>
            <w:bookmarkStart w:id="4655" w:name="SR1673"/>
            <w:bookmarkStart w:id="4656" w:name="SYA6"/>
            <w:bookmarkStart w:id="4657" w:name="SYA5"/>
            <w:bookmarkEnd w:id="4655"/>
            <w:bookmarkEnd w:id="4656"/>
            <w:bookmarkEnd w:id="4657"/>
            <w:r>
              <w:rPr/>
              <w:t>1:1,75</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58" w:name="SR1674"/>
            <w:bookmarkStart w:id="4659" w:name="SZA6"/>
            <w:bookmarkStart w:id="4660" w:name="SZA5"/>
            <w:bookmarkEnd w:id="4658"/>
            <w:bookmarkEnd w:id="4659"/>
            <w:bookmarkEnd w:id="4660"/>
            <w:r>
              <w:rPr/>
              <w:t>1:1,5</w:t>
            </w:r>
          </w:p>
        </w:tc>
      </w:tr>
      <w:tr>
        <w:trPr>
          <w:cantSplit w:val="false"/>
        </w:trPr>
        <w:tc>
          <w:tcPr>
            <w:tcW w:type="dxa" w:w="4130"/>
            <w:tcBorders>
              <w:top w:val="nil"/>
              <w:left w:val="nil"/>
              <w:bottom w:val="nil"/>
              <w:right w:val="nil"/>
            </w:tcBorders>
            <w:shd w:fill="auto" w:val="clear"/>
            <w:vAlign w:val="center"/>
          </w:tcPr>
          <w:p>
            <w:pPr>
              <w:pStyle w:val="style22"/>
              <w:spacing w:after="283" w:before="0"/>
              <w:contextualSpacing w:val="false"/>
              <w:jc w:val="both"/>
              <w:rPr/>
            </w:pPr>
            <w:bookmarkStart w:id="4661" w:name="S5246"/>
            <w:bookmarkStart w:id="4662" w:name="S0B6"/>
            <w:bookmarkStart w:id="4663" w:name="S0B5"/>
            <w:bookmarkEnd w:id="4661"/>
            <w:bookmarkEnd w:id="4662"/>
            <w:bookmarkEnd w:id="4663"/>
            <w:r>
              <w:rPr/>
              <w:t>Пылеватые разновидности грунтов во II и III дорожно-климатических зонах и одноразмерные мелкие пески</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64" w:name="SR1675"/>
            <w:bookmarkStart w:id="4665" w:name="SXA8"/>
            <w:bookmarkStart w:id="4666" w:name="SXA7"/>
            <w:bookmarkEnd w:id="4664"/>
            <w:bookmarkEnd w:id="4665"/>
            <w:bookmarkEnd w:id="4666"/>
            <w:r>
              <w:rPr/>
              <w:t>1:1,75</w:t>
            </w:r>
          </w:p>
        </w:tc>
        <w:tc>
          <w:tcPr>
            <w:tcW w:type="dxa" w:w="1771"/>
            <w:tcBorders>
              <w:top w:val="nil"/>
              <w:left w:val="nil"/>
              <w:bottom w:val="nil"/>
              <w:right w:val="nil"/>
            </w:tcBorders>
            <w:shd w:fill="auto" w:val="clear"/>
            <w:vAlign w:val="center"/>
          </w:tcPr>
          <w:p>
            <w:pPr>
              <w:pStyle w:val="style22"/>
              <w:spacing w:after="283" w:before="0"/>
              <w:contextualSpacing w:val="false"/>
              <w:jc w:val="both"/>
              <w:rPr/>
            </w:pPr>
            <w:bookmarkStart w:id="4667" w:name="SR1676"/>
            <w:bookmarkStart w:id="4668" w:name="SYA8"/>
            <w:bookmarkStart w:id="4669" w:name="SYA7"/>
            <w:bookmarkEnd w:id="4667"/>
            <w:bookmarkEnd w:id="4668"/>
            <w:bookmarkEnd w:id="4669"/>
            <w:r>
              <w:rPr/>
              <w:t>1:2</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70" w:name="SR1677"/>
            <w:bookmarkStart w:id="4671" w:name="S1B"/>
            <w:bookmarkEnd w:id="4670"/>
            <w:bookmarkEnd w:id="4671"/>
            <w:r>
              <w:rPr/>
              <w:t>1:1,75</w:t>
            </w:r>
          </w:p>
        </w:tc>
      </w:tr>
      <w:tr>
        <w:trPr>
          <w:cantSplit w:val="false"/>
        </w:trPr>
        <w:tc>
          <w:tcPr>
            <w:tcW w:type="dxa" w:w="4130"/>
            <w:tcBorders>
              <w:top w:val="nil"/>
              <w:left w:val="nil"/>
              <w:bottom w:val="nil"/>
              <w:right w:val="nil"/>
            </w:tcBorders>
            <w:shd w:fill="auto" w:val="clear"/>
            <w:vAlign w:val="center"/>
          </w:tcPr>
          <w:p>
            <w:pPr>
              <w:pStyle w:val="style22"/>
              <w:spacing w:after="283" w:before="0"/>
              <w:contextualSpacing w:val="false"/>
              <w:jc w:val="both"/>
              <w:rPr/>
            </w:pPr>
            <w:bookmarkStart w:id="4672" w:name="S5247"/>
            <w:bookmarkStart w:id="4673" w:name="S2B"/>
            <w:bookmarkEnd w:id="4672"/>
            <w:bookmarkEnd w:id="4673"/>
            <w:r>
              <w:rPr/>
              <w:t>Мелкие барханные пески в районах с засушливым климатом</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74" w:name="SR1678"/>
            <w:bookmarkStart w:id="4675" w:name="S3B"/>
            <w:bookmarkEnd w:id="4674"/>
            <w:bookmarkEnd w:id="4675"/>
            <w:r>
              <w:rPr/>
              <w:t>1:2</w:t>
            </w:r>
          </w:p>
        </w:tc>
        <w:tc>
          <w:tcPr>
            <w:tcW w:type="dxa" w:w="1771"/>
            <w:tcBorders>
              <w:top w:val="nil"/>
              <w:left w:val="nil"/>
              <w:bottom w:val="nil"/>
              <w:right w:val="nil"/>
            </w:tcBorders>
            <w:shd w:fill="auto" w:val="clear"/>
            <w:vAlign w:val="center"/>
          </w:tcPr>
          <w:p>
            <w:pPr>
              <w:pStyle w:val="style22"/>
              <w:spacing w:after="283" w:before="0"/>
              <w:contextualSpacing w:val="false"/>
              <w:jc w:val="both"/>
              <w:rPr/>
            </w:pPr>
            <w:bookmarkStart w:id="4676" w:name="SR1679"/>
            <w:bookmarkStart w:id="4677" w:name="S4B"/>
            <w:bookmarkEnd w:id="4676"/>
            <w:bookmarkEnd w:id="4677"/>
            <w:r>
              <w:rPr/>
              <w:t>1:2</w:t>
            </w:r>
          </w:p>
        </w:tc>
        <w:tc>
          <w:tcPr>
            <w:tcW w:type="dxa" w:w="1868"/>
            <w:tcBorders>
              <w:top w:val="nil"/>
              <w:left w:val="nil"/>
              <w:bottom w:val="nil"/>
              <w:right w:val="nil"/>
            </w:tcBorders>
            <w:shd w:fill="auto" w:val="clear"/>
            <w:vAlign w:val="center"/>
          </w:tcPr>
          <w:p>
            <w:pPr>
              <w:pStyle w:val="style22"/>
              <w:spacing w:after="283" w:before="0"/>
              <w:contextualSpacing w:val="false"/>
              <w:jc w:val="both"/>
              <w:rPr/>
            </w:pPr>
            <w:bookmarkStart w:id="4678" w:name="SR1680"/>
            <w:bookmarkEnd w:id="4678"/>
            <w:r>
              <w:rPr/>
              <w:t>1:2</w:t>
            </w:r>
          </w:p>
        </w:tc>
      </w:tr>
    </w:tbl>
    <w:p>
      <w:pPr>
        <w:pStyle w:val="style18"/>
        <w:jc w:val="both"/>
        <w:rPr/>
      </w:pPr>
      <w:bookmarkStart w:id="4679" w:name="S5B"/>
      <w:bookmarkStart w:id="4680" w:name="SBA5"/>
      <w:bookmarkEnd w:id="4679"/>
      <w:bookmarkEnd w:id="4680"/>
      <w:r>
        <w:rPr/>
        <w:t xml:space="preserve">В табл. </w:t>
      </w:r>
      <w:r>
        <w:fldChar w:fldCharType="begin"/>
      </w:r>
      <w:r>
        <w:instrText> HYPERLINK "http://ohranatruda.ru/ot_biblio/normativ/data_normativ/11/11429/" \l "i792232"</w:instrText>
      </w:r>
      <w:r>
        <w:fldChar w:fldCharType="separate"/>
      </w:r>
      <w:r>
        <w:rPr>
          <w:rStyle w:val="style15"/>
        </w:rPr>
        <w:t>3.1</w:t>
      </w:r>
      <w:r>
        <w:fldChar w:fldCharType="end"/>
      </w:r>
      <w:bookmarkStart w:id="4681" w:name="SBA4"/>
      <w:bookmarkEnd w:id="4681"/>
      <w:r>
        <w:rPr/>
        <w:t>крутизна откосов регламентирована для насыпей на прочном основании, высотаоткоса насыпи определена разностью отметок верхней и нижней бровок откоса. Приналичии косогорности высота откоса насыпи определяется разностью отметокверхней и нижней бровок низового откоса.</w:t>
      </w:r>
    </w:p>
    <w:p>
      <w:pPr>
        <w:pStyle w:val="style18"/>
        <w:jc w:val="both"/>
        <w:rPr/>
      </w:pPr>
      <w:bookmarkStart w:id="4682" w:name="S8288"/>
      <w:bookmarkStart w:id="4683" w:name="S7395"/>
      <w:bookmarkEnd w:id="4682"/>
      <w:bookmarkEnd w:id="4683"/>
      <w:r>
        <w:rPr/>
        <w:t xml:space="preserve">3.14. Регламентированные втабл. </w:t>
      </w:r>
      <w:r>
        <w:fldChar w:fldCharType="begin"/>
      </w:r>
      <w:r>
        <w:instrText> HYPERLINK "http://ohranatruda.ru/ot_biblio/normativ/data_normativ/11/11429/" \l "i792232"</w:instrText>
      </w:r>
      <w:r>
        <w:fldChar w:fldCharType="separate"/>
      </w:r>
      <w:bookmarkStart w:id="4684" w:name="SJ181"/>
      <w:bookmarkEnd w:id="4684"/>
      <w:r>
        <w:rPr>
          <w:rStyle w:val="style15"/>
        </w:rPr>
        <w:t>3.1</w:t>
      </w:r>
      <w:r>
        <w:fldChar w:fldCharType="end"/>
      </w:r>
      <w:r>
        <w:rPr/>
        <w:t xml:space="preserve">и в других нормативных требованиях </w:t>
      </w:r>
      <w:hyperlink r:id="rId57">
        <w:r>
          <w:rPr>
            <w:rStyle w:val="style15"/>
          </w:rPr>
          <w:t>СНиП 2.05.02-85</w:t>
        </w:r>
      </w:hyperlink>
      <w:r>
        <w:rPr/>
        <w:t xml:space="preserve"> критерии крутизны откосовпредполагают их укрепление методом травосеяния или одерновки.</w:t>
      </w:r>
    </w:p>
    <w:p>
      <w:pPr>
        <w:pStyle w:val="style18"/>
        <w:jc w:val="both"/>
        <w:rPr/>
      </w:pPr>
      <w:bookmarkStart w:id="4685" w:name="S8289"/>
      <w:bookmarkStart w:id="4686" w:name="S7396"/>
      <w:bookmarkEnd w:id="4685"/>
      <w:bookmarkEnd w:id="4686"/>
      <w:r>
        <w:rPr/>
        <w:t>При применении других, болеекапитальных методов укрепления, включая и габионных, крутизна может бытьувеличена при соответствующем технико-экономическом обосновании.</w:t>
      </w:r>
    </w:p>
    <w:p>
      <w:pPr>
        <w:pStyle w:val="style18"/>
        <w:jc w:val="both"/>
        <w:rPr/>
      </w:pPr>
      <w:bookmarkStart w:id="4687" w:name="S8290"/>
      <w:bookmarkStart w:id="4688" w:name="S7397"/>
      <w:bookmarkEnd w:id="4687"/>
      <w:bookmarkEnd w:id="4688"/>
      <w:r>
        <w:rPr/>
        <w:t xml:space="preserve">На ценных землях допускаетсяувеличение крутизны откосов до предельных значений, приведенных в табл. </w:t>
      </w:r>
      <w:r>
        <w:fldChar w:fldCharType="begin"/>
      </w:r>
      <w:r>
        <w:instrText> HYPERLINK "http://ohranatruda.ru/ot_biblio/normativ/data_normativ/11/11429/" \l "i792232"</w:instrText>
      </w:r>
      <w:r>
        <w:fldChar w:fldCharType="separate"/>
      </w:r>
      <w:bookmarkStart w:id="4689" w:name="SJ182"/>
      <w:bookmarkEnd w:id="4689"/>
      <w:r>
        <w:rPr>
          <w:rStyle w:val="style15"/>
        </w:rPr>
        <w:t>3.1</w:t>
      </w:r>
      <w:r>
        <w:fldChar w:fldCharType="end"/>
      </w:r>
      <w:r>
        <w:rPr/>
        <w:t>, сразработкой мероприятий по обеспечению безопасности движения автотранспорта.</w:t>
      </w:r>
    </w:p>
    <w:p>
      <w:pPr>
        <w:pStyle w:val="style18"/>
        <w:jc w:val="both"/>
        <w:rPr/>
      </w:pPr>
      <w:bookmarkStart w:id="4690" w:name="S8291"/>
      <w:bookmarkStart w:id="4691" w:name="S7398"/>
      <w:bookmarkEnd w:id="4690"/>
      <w:bookmarkEnd w:id="4691"/>
      <w:r>
        <w:rPr/>
        <w:t>3.15. Разработка вариантов страдиционными конструкциями откосно-склоновых укреплений, а также сопрягаемых сними габионных конструкций, должна производиться в соответствии с типовымирешениями укрепления откосов серии 3.503.9-78 (</w:t>
      </w:r>
      <w:r>
        <w:fldChar w:fldCharType="begin"/>
      </w:r>
      <w:r>
        <w:instrText> HYPERLINK "http://ohranatruda.ru/ot_biblio/normativ/data_normativ/11/11429/" \l "i2792011"</w:instrText>
      </w:r>
      <w:r>
        <w:fldChar w:fldCharType="separate"/>
      </w:r>
      <w:r>
        <w:rPr>
          <w:rStyle w:val="style15"/>
        </w:rPr>
        <w:t>30</w:t>
      </w:r>
      <w:r>
        <w:fldChar w:fldCharType="end"/>
      </w:r>
      <w:r>
        <w:rPr/>
        <w:t>).</w:t>
      </w:r>
    </w:p>
    <w:p>
      <w:pPr>
        <w:pStyle w:val="style18"/>
        <w:jc w:val="both"/>
        <w:rPr/>
      </w:pPr>
      <w:bookmarkStart w:id="4692" w:name="S8292"/>
      <w:bookmarkStart w:id="4693" w:name="S7399"/>
      <w:bookmarkEnd w:id="4692"/>
      <w:bookmarkEnd w:id="4693"/>
      <w:r>
        <w:rPr/>
        <w:t>3.16. Проектируемыегабионные конструкции укреплений, как и вариантно сопоставляемые с нимитрадиционные типы укреплений, должны в комплексе с другими мероприятиямиобеспечивать местную устойчивость откосов в процессе всего срока службыавтомобильной дороги или другого дорожно-мостового объекта (сооружения).</w:t>
      </w:r>
    </w:p>
    <w:p>
      <w:pPr>
        <w:pStyle w:val="style18"/>
        <w:jc w:val="both"/>
        <w:rPr/>
      </w:pPr>
      <w:bookmarkStart w:id="4694" w:name="S8293"/>
      <w:bookmarkStart w:id="4695" w:name="S7400"/>
      <w:bookmarkEnd w:id="4694"/>
      <w:bookmarkEnd w:id="4695"/>
      <w:r>
        <w:rPr/>
        <w:t>3.17. Традиционные (типовые)конструкции земляного полотна (</w:t>
      </w:r>
      <w:r>
        <w:fldChar w:fldCharType="begin"/>
      </w:r>
      <w:r>
        <w:instrText> HYPERLINK "http://ohranatruda.ru/ot_biblio/normativ/data_normativ/11/11429/" \l "i2783120"</w:instrText>
      </w:r>
      <w:r>
        <w:fldChar w:fldCharType="separate"/>
      </w:r>
      <w:r>
        <w:rPr>
          <w:rStyle w:val="style15"/>
        </w:rPr>
        <w:t>29</w:t>
      </w:r>
      <w:r>
        <w:fldChar w:fldCharType="end"/>
      </w:r>
      <w:r>
        <w:rPr/>
        <w:t>)и укреплений откосов (</w:t>
      </w:r>
      <w:r>
        <w:fldChar w:fldCharType="begin"/>
      </w:r>
      <w:r>
        <w:instrText> HYPERLINK "http://ohranatruda.ru/ot_biblio/normativ/data_normativ/11/11429/" \l "i2792011"</w:instrText>
      </w:r>
      <w:r>
        <w:fldChar w:fldCharType="separate"/>
      </w:r>
      <w:r>
        <w:rPr>
          <w:rStyle w:val="style15"/>
        </w:rPr>
        <w:t>30</w:t>
      </w:r>
      <w:r>
        <w:fldChar w:fldCharType="end"/>
      </w:r>
      <w:r>
        <w:rPr/>
        <w:t>)ограничены: высотой откосов до 12 м, крутизной косогора не круче 1:3,длительностью подтопления не более 20 суток и рядом других условий и фактороввоздействий, включая подпорные, размывные, приливно-отливные.</w:t>
      </w:r>
    </w:p>
    <w:p>
      <w:pPr>
        <w:pStyle w:val="style18"/>
        <w:jc w:val="both"/>
        <w:rPr/>
      </w:pPr>
      <w:bookmarkStart w:id="4696" w:name="S8294"/>
      <w:bookmarkStart w:id="4697" w:name="S7401"/>
      <w:bookmarkEnd w:id="4696"/>
      <w:bookmarkEnd w:id="4697"/>
      <w:r>
        <w:rPr/>
        <w:t xml:space="preserve">Во всех этих случаях, атакже в других случаях, обусловленных пунктами </w:t>
      </w:r>
      <w:bookmarkStart w:id="4698" w:name="SJ183"/>
      <w:bookmarkEnd w:id="4698"/>
      <w:r>
        <w:rPr/>
        <w:t xml:space="preserve">6.4,6.38 и 6.39 </w:t>
      </w:r>
      <w:hyperlink r:id="rId58">
        <w:r>
          <w:rPr>
            <w:rStyle w:val="style15"/>
          </w:rPr>
          <w:t>СНиП 2.05.02-85</w:t>
        </w:r>
      </w:hyperlink>
      <w:r>
        <w:rPr/>
        <w:t>,необходимы индивидуальные решения по очертаниям поперечного профиля земляногополотна и конструкциям укрепления его откосов, основанные на расчетах по оценкеобщей и местной устойчивости откосов.</w:t>
      </w:r>
    </w:p>
    <w:p>
      <w:pPr>
        <w:pStyle w:val="style18"/>
        <w:jc w:val="both"/>
        <w:rPr/>
      </w:pPr>
      <w:bookmarkStart w:id="4699" w:name="S8295"/>
      <w:bookmarkStart w:id="4700" w:name="S7402"/>
      <w:bookmarkEnd w:id="4699"/>
      <w:bookmarkEnd w:id="4700"/>
      <w:r>
        <w:rPr/>
        <w:t>3.18. Расчет по оценкеместной устойчивости откосов и выбору способов их укрепления в различныхприродно-климатических условиях следует производить с учетом «Методическихрекомендаций» ЦНИИС (</w:t>
      </w:r>
      <w:r>
        <w:fldChar w:fldCharType="begin"/>
      </w:r>
      <w:r>
        <w:instrText> HYPERLINK "http://ohranatruda.ru/ot_biblio/normativ/data_normativ/11/11429/" \l "i2806934"</w:instrText>
      </w:r>
      <w:r>
        <w:fldChar w:fldCharType="separate"/>
      </w:r>
      <w:r>
        <w:rPr>
          <w:rStyle w:val="style15"/>
        </w:rPr>
        <w:t>31</w:t>
      </w:r>
      <w:r>
        <w:fldChar w:fldCharType="end"/>
      </w:r>
      <w:r>
        <w:rPr/>
        <w:t xml:space="preserve">), а также сучетом нормативных требований </w:t>
      </w:r>
      <w:hyperlink r:id="rId59">
        <w:r>
          <w:rPr>
            <w:rStyle w:val="style15"/>
          </w:rPr>
          <w:t>ВСН181-74</w:t>
        </w:r>
      </w:hyperlink>
      <w:r>
        <w:rPr/>
        <w:t>.</w:t>
      </w:r>
    </w:p>
    <w:p>
      <w:pPr>
        <w:pStyle w:val="style18"/>
        <w:jc w:val="both"/>
        <w:rPr/>
      </w:pPr>
      <w:bookmarkStart w:id="4701" w:name="S8296"/>
      <w:bookmarkStart w:id="4702" w:name="S7403"/>
      <w:bookmarkEnd w:id="4701"/>
      <w:bookmarkEnd w:id="4702"/>
      <w:r>
        <w:rPr/>
        <w:t>3.19. При вариантныхпроработках габионных укреплений и их сопряжений с традиционными укреплениямидля защиты откосов от деформаций, связанных с нарушениями местной устойчивости,необходимо учитывать в каждом конкретном случае наиболее рациональное сочетаниеконструктивных параметров габионного укрепления, к которым относятся: тип исобственный вес конструкции, размер ячеек сетчатого каркаса и материал ихзаполнения, расположение (сплошное или прерывистое) на поверхности откоса,целесообразность устройства того или другого типа.</w:t>
      </w:r>
    </w:p>
    <w:p>
      <w:pPr>
        <w:pStyle w:val="style18"/>
        <w:jc w:val="both"/>
        <w:rPr/>
      </w:pPr>
      <w:bookmarkStart w:id="4703" w:name="S8297"/>
      <w:bookmarkStart w:id="4704" w:name="S7404"/>
      <w:bookmarkEnd w:id="4703"/>
      <w:bookmarkEnd w:id="4704"/>
      <w:r>
        <w:rPr/>
        <w:t>3.20. Откосные укрепления играницы этих укреплений должны быть увязаны с системой водоотвода с проезжейчасти дорожно-мостового полотна, количеством, конструкцией и положениемоткосных водосборных лотков и водогасящими устройствами в концевых участкахэтих лотков, примыкающих к поверхности земли (у подошвы насыпей) или кводоотводным (очистным) сооружениям.</w:t>
      </w:r>
    </w:p>
    <w:p>
      <w:pPr>
        <w:pStyle w:val="style18"/>
        <w:jc w:val="both"/>
        <w:rPr/>
      </w:pPr>
      <w:bookmarkStart w:id="4705" w:name="S8298"/>
      <w:bookmarkStart w:id="4706" w:name="S7405"/>
      <w:bookmarkEnd w:id="4705"/>
      <w:bookmarkEnd w:id="4706"/>
      <w:r>
        <w:rPr/>
        <w:t>3.21. При укреплении конусовпутепроводов, высоких откосов насыпей и т.д. необходимо учитывать эстетическиетребования и назначать габионные конструкции с заполнением их цветнымиматериалами (щебнем, биосинтетическими материалами, посевом специальноподобранных трав и т.д.).</w:t>
      </w:r>
    </w:p>
    <w:p>
      <w:pPr>
        <w:pStyle w:val="style18"/>
        <w:jc w:val="both"/>
        <w:rPr/>
      </w:pPr>
      <w:bookmarkStart w:id="4707" w:name="S8299"/>
      <w:bookmarkStart w:id="4708" w:name="S7406"/>
      <w:bookmarkEnd w:id="4707"/>
      <w:bookmarkEnd w:id="4708"/>
      <w:r>
        <w:rPr/>
        <w:t>3.22. При разработкепроектно-строительных решений необходимо учитывать, что укрепление откосовследует производить сразу после завершения отсыпки, уплотнения и планировкинасыпи или разработки выемки, а при высоких насыпях и глубоких выемках -немедленно после окончания сооружения их отдельных частей (ярусов).</w:t>
      </w:r>
    </w:p>
    <w:p>
      <w:pPr>
        <w:pStyle w:val="style18"/>
        <w:jc w:val="both"/>
        <w:rPr/>
      </w:pPr>
      <w:bookmarkStart w:id="4709" w:name="S8300"/>
      <w:bookmarkStart w:id="4710" w:name="S7407"/>
      <w:bookmarkEnd w:id="4709"/>
      <w:bookmarkEnd w:id="4710"/>
      <w:r>
        <w:rPr/>
        <w:t>При укреплении откосовнасыпей, возводимых на слабых основаниях или из грунтов повышенной влажности,необходимо выбирать тип конструкции укрепления и назначать сроки укрепительныхработ в зависимости от хода и интенсивности осадки грунта на стадии индивидуальногопроектирования.</w:t>
      </w:r>
    </w:p>
    <w:p>
      <w:pPr>
        <w:pStyle w:val="style18"/>
        <w:jc w:val="both"/>
        <w:rPr/>
      </w:pPr>
      <w:bookmarkStart w:id="4711" w:name="S8301"/>
      <w:bookmarkStart w:id="4712" w:name="S7408"/>
      <w:bookmarkEnd w:id="4711"/>
      <w:bookmarkEnd w:id="4712"/>
      <w:r>
        <w:rPr/>
        <w:t>3.23. К основным критериямсопоставления вариантов габионных укреплений с вариантами традиционных исопрягаемых с ними габионных конструкций и выбора наиболее оптимальноговарианта следует относить:</w:t>
      </w:r>
    </w:p>
    <w:p>
      <w:pPr>
        <w:pStyle w:val="style18"/>
        <w:jc w:val="both"/>
        <w:rPr/>
      </w:pPr>
      <w:bookmarkStart w:id="4713" w:name="S988"/>
      <w:bookmarkStart w:id="4714" w:name="S6847"/>
      <w:bookmarkEnd w:id="4713"/>
      <w:bookmarkEnd w:id="4714"/>
      <w:r>
        <w:rPr/>
        <w:t>·</w:t>
      </w:r>
      <w:bookmarkStart w:id="4715" w:name="SI1109"/>
      <w:bookmarkEnd w:id="4715"/>
      <w:r>
        <w:rPr/>
        <w:t xml:space="preserve">     </w:t>
      </w:r>
      <w:bookmarkStart w:id="4716" w:name="SE5142"/>
      <w:bookmarkEnd w:id="4716"/>
      <w:r>
        <w:rPr/>
        <w:t>затраты на строительство иэксплуатацию;</w:t>
      </w:r>
    </w:p>
    <w:p>
      <w:pPr>
        <w:pStyle w:val="style18"/>
        <w:jc w:val="both"/>
        <w:rPr/>
      </w:pPr>
      <w:bookmarkStart w:id="4717" w:name="S989"/>
      <w:bookmarkStart w:id="4718" w:name="S6848"/>
      <w:bookmarkEnd w:id="4717"/>
      <w:bookmarkEnd w:id="4718"/>
      <w:r>
        <w:rPr/>
        <w:t>·</w:t>
      </w:r>
      <w:bookmarkStart w:id="4719" w:name="SI1110"/>
      <w:bookmarkEnd w:id="4719"/>
      <w:r>
        <w:rPr/>
        <w:t xml:space="preserve">     </w:t>
      </w:r>
      <w:bookmarkStart w:id="4720" w:name="SE5143"/>
      <w:bookmarkEnd w:id="4720"/>
      <w:r>
        <w:rPr/>
        <w:t>прочность и устойчивость впериод эксплуатации;</w:t>
      </w:r>
    </w:p>
    <w:p>
      <w:pPr>
        <w:pStyle w:val="style18"/>
        <w:jc w:val="both"/>
        <w:rPr/>
      </w:pPr>
      <w:bookmarkStart w:id="4721" w:name="S9810"/>
      <w:bookmarkStart w:id="4722" w:name="S6849"/>
      <w:bookmarkEnd w:id="4721"/>
      <w:bookmarkEnd w:id="4722"/>
      <w:r>
        <w:rPr/>
        <w:t>·</w:t>
      </w:r>
      <w:bookmarkStart w:id="4723" w:name="SI1111"/>
      <w:bookmarkEnd w:id="4723"/>
      <w:r>
        <w:rPr/>
        <w:t xml:space="preserve">     </w:t>
      </w:r>
      <w:bookmarkStart w:id="4724" w:name="SE5144"/>
      <w:bookmarkEnd w:id="4724"/>
      <w:r>
        <w:rPr/>
        <w:t>возможность обеспеченияначала устойчивого функционирования в наиболее короткий срок;</w:t>
      </w:r>
    </w:p>
    <w:p>
      <w:pPr>
        <w:pStyle w:val="style18"/>
        <w:jc w:val="both"/>
        <w:rPr/>
      </w:pPr>
      <w:bookmarkStart w:id="4725" w:name="S9811"/>
      <w:bookmarkStart w:id="4726" w:name="S6850"/>
      <w:bookmarkEnd w:id="4725"/>
      <w:bookmarkEnd w:id="4726"/>
      <w:r>
        <w:rPr/>
        <w:t>·</w:t>
      </w:r>
      <w:bookmarkStart w:id="4727" w:name="SI1112"/>
      <w:bookmarkEnd w:id="4727"/>
      <w:r>
        <w:rPr/>
        <w:t xml:space="preserve">     </w:t>
      </w:r>
      <w:bookmarkStart w:id="4728" w:name="SE5145"/>
      <w:bookmarkEnd w:id="4728"/>
      <w:r>
        <w:rPr/>
        <w:t>экологичность и способностьвосстановления (улучшения) естественного ландшафта;</w:t>
      </w:r>
    </w:p>
    <w:p>
      <w:pPr>
        <w:pStyle w:val="style18"/>
        <w:jc w:val="both"/>
        <w:rPr/>
      </w:pPr>
      <w:bookmarkStart w:id="4729" w:name="S9812"/>
      <w:bookmarkStart w:id="4730" w:name="S6851"/>
      <w:bookmarkEnd w:id="4729"/>
      <w:bookmarkEnd w:id="4730"/>
      <w:r>
        <w:rPr/>
        <w:t>·</w:t>
      </w:r>
      <w:bookmarkStart w:id="4731" w:name="SI1113"/>
      <w:bookmarkEnd w:id="4731"/>
      <w:r>
        <w:rPr/>
        <w:t xml:space="preserve">     </w:t>
      </w:r>
      <w:bookmarkStart w:id="4732" w:name="SE5146"/>
      <w:bookmarkEnd w:id="4732"/>
      <w:r>
        <w:rPr/>
        <w:t>эстетика восприятия.</w:t>
      </w:r>
    </w:p>
    <w:p>
      <w:pPr>
        <w:pStyle w:val="style18"/>
        <w:jc w:val="both"/>
        <w:rPr/>
      </w:pPr>
      <w:bookmarkStart w:id="4733" w:name="S8302"/>
      <w:bookmarkStart w:id="4734" w:name="S7409"/>
      <w:bookmarkEnd w:id="4733"/>
      <w:bookmarkEnd w:id="4734"/>
      <w:r>
        <w:rPr/>
        <w:t xml:space="preserve">3.24. Прочностныехарактеристики материалов габионных конструкций, а также проектирование иосуществление укрепительных работ с применением габионов должны соответствоватьтребованиям Строительных норм и правил, ГОСТов, Технических условий,технологических правил и Указаний по технологии производства работ, а такжеобщим требованиям, изложенным в разделе </w:t>
      </w:r>
      <w:r>
        <w:fldChar w:fldCharType="begin"/>
      </w:r>
      <w:r>
        <w:instrText> HYPERLINK "http://ohranatruda.ru/ot_biblio/normativ/data_normativ/11/11429/" \l "i46509"</w:instrText>
      </w:r>
      <w:r>
        <w:fldChar w:fldCharType="separate"/>
      </w:r>
      <w:bookmarkStart w:id="4735" w:name="SJ184"/>
      <w:bookmarkEnd w:id="4735"/>
      <w:r>
        <w:rPr>
          <w:rStyle w:val="style15"/>
        </w:rPr>
        <w:t>2</w:t>
      </w:r>
      <w:r>
        <w:fldChar w:fldCharType="end"/>
      </w:r>
      <w:r>
        <w:rPr/>
        <w:t xml:space="preserve"> настоящих «Методическихрекомендаций».</w:t>
      </w:r>
    </w:p>
    <w:p>
      <w:pPr>
        <w:pStyle w:val="style18"/>
        <w:jc w:val="both"/>
        <w:rPr/>
      </w:pPr>
      <w:bookmarkStart w:id="4736" w:name="S8303"/>
      <w:bookmarkStart w:id="4737" w:name="S7413"/>
      <w:bookmarkEnd w:id="4736"/>
      <w:bookmarkEnd w:id="4737"/>
      <w:r>
        <w:rPr/>
        <w:t>3.25. При разработкахпредпроектной документации площадь укрепляемой поверхности откосов (</w:t>
      </w:r>
      <w:bookmarkStart w:id="4738" w:name="SF131"/>
      <w:bookmarkEnd w:id="4738"/>
      <w:r>
        <w:rPr/>
        <w:t>F</w:t>
      </w:r>
      <w:bookmarkStart w:id="4739" w:name="S7412"/>
      <w:bookmarkEnd w:id="4739"/>
      <w:r>
        <w:rPr/>
        <w:t xml:space="preserve">) взависимости от рельефа местности, среднеквадратического отклонения высотныхотметок местности (ΔН) на 1 км длины трассы дороги, дорожно-климатическихзон и категории автомобильных дорог, может быть ориентировочно определена поданным табл. </w:t>
      </w:r>
      <w:r>
        <w:fldChar w:fldCharType="begin"/>
      </w:r>
      <w:r>
        <w:instrText> HYPERLINK "http://ohranatruda.ru/ot_biblio/normativ/data_normativ/11/11429/" \l "i803823"</w:instrText>
      </w:r>
      <w:r>
        <w:fldChar w:fldCharType="separate"/>
      </w:r>
      <w:bookmarkStart w:id="4740" w:name="SJ185"/>
      <w:bookmarkEnd w:id="4740"/>
      <w:r>
        <w:rPr>
          <w:rStyle w:val="style15"/>
        </w:rPr>
        <w:t>3.2</w:t>
      </w:r>
      <w:r>
        <w:fldChar w:fldCharType="end"/>
      </w:r>
      <w:r>
        <w:rPr/>
        <w:t>.</w:t>
      </w:r>
    </w:p>
    <w:p>
      <w:pPr>
        <w:pStyle w:val="style18"/>
        <w:jc w:val="both"/>
        <w:rPr/>
      </w:pPr>
      <w:bookmarkStart w:id="4741" w:name="SJ212"/>
      <w:bookmarkStart w:id="4742" w:name="SK74"/>
      <w:bookmarkEnd w:id="4741"/>
      <w:bookmarkEnd w:id="4742"/>
      <w:r>
        <w:rPr/>
        <w:t>Таблица 3.2</w:t>
      </w:r>
    </w:p>
    <w:p>
      <w:pPr>
        <w:pStyle w:val="style0"/>
        <w:spacing w:after="0" w:before="0"/>
        <w:contextualSpacing w:val="false"/>
        <w:jc w:val="both"/>
        <w:rPr>
          <w:sz w:val="4"/>
          <w:szCs w:val="4"/>
        </w:rPr>
      </w:pPr>
      <w:bookmarkStart w:id="4743" w:name="SY210"/>
      <w:bookmarkStart w:id="4744" w:name="SY210"/>
      <w:bookmarkEnd w:id="4744"/>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3505"/>
        <w:gridCol w:w="1362"/>
        <w:gridCol w:w="4770"/>
      </w:tblGrid>
      <w:tr>
        <w:trPr>
          <w:tblHeader w:val="true"/>
          <w:cantSplit w:val="false"/>
        </w:trPr>
        <w:tc>
          <w:tcPr>
            <w:tcW w:type="dxa" w:w="3505"/>
            <w:vMerge w:val="restart"/>
            <w:tcBorders>
              <w:top w:val="nil"/>
              <w:left w:val="nil"/>
              <w:bottom w:val="nil"/>
              <w:right w:val="nil"/>
            </w:tcBorders>
            <w:shd w:fill="auto" w:val="clear"/>
            <w:vAlign w:val="center"/>
          </w:tcPr>
          <w:p>
            <w:pPr>
              <w:pStyle w:val="style22"/>
              <w:spacing w:after="283" w:before="0"/>
              <w:contextualSpacing w:val="false"/>
              <w:jc w:val="both"/>
              <w:rPr/>
            </w:pPr>
            <w:bookmarkStart w:id="4745" w:name="S6B"/>
            <w:bookmarkStart w:id="4746" w:name="SW1191"/>
            <w:bookmarkStart w:id="4747" w:name="i803823"/>
            <w:bookmarkStart w:id="4748" w:name="S7B"/>
            <w:bookmarkEnd w:id="4745"/>
            <w:bookmarkEnd w:id="4746"/>
            <w:bookmarkEnd w:id="4747"/>
            <w:bookmarkEnd w:id="4748"/>
            <w:r>
              <w:rPr/>
              <w:t>Характер рельефа</w:t>
            </w:r>
          </w:p>
        </w:tc>
        <w:tc>
          <w:tcPr>
            <w:tcW w:type="dxa" w:w="1362"/>
            <w:vMerge w:val="restart"/>
            <w:tcBorders>
              <w:top w:val="nil"/>
              <w:left w:val="nil"/>
              <w:bottom w:val="nil"/>
              <w:right w:val="nil"/>
            </w:tcBorders>
            <w:shd w:fill="auto" w:val="clear"/>
            <w:vAlign w:val="center"/>
          </w:tcPr>
          <w:p>
            <w:pPr>
              <w:pStyle w:val="style22"/>
              <w:spacing w:after="283" w:before="0"/>
              <w:contextualSpacing w:val="false"/>
              <w:jc w:val="both"/>
              <w:rPr/>
            </w:pPr>
            <w:bookmarkStart w:id="4749" w:name="SW1192"/>
            <w:bookmarkStart w:id="4750" w:name="S8B"/>
            <w:bookmarkEnd w:id="4749"/>
            <w:bookmarkEnd w:id="4750"/>
            <w:r>
              <w:rPr/>
              <w:t>ΔН</w:t>
            </w:r>
          </w:p>
        </w:tc>
        <w:tc>
          <w:tcPr>
            <w:tcW w:type="dxa" w:w="4770"/>
            <w:gridSpan w:val="2"/>
            <w:tcBorders>
              <w:top w:val="nil"/>
              <w:left w:val="nil"/>
              <w:bottom w:val="nil"/>
              <w:right w:val="nil"/>
            </w:tcBorders>
            <w:shd w:fill="auto" w:val="clear"/>
            <w:vAlign w:val="center"/>
          </w:tcPr>
          <w:p>
            <w:pPr>
              <w:pStyle w:val="style22"/>
              <w:spacing w:after="283" w:before="0"/>
              <w:contextualSpacing w:val="false"/>
              <w:jc w:val="both"/>
              <w:rPr/>
            </w:pPr>
            <w:bookmarkStart w:id="4751" w:name="SW1193"/>
            <w:bookmarkStart w:id="4752" w:name="ST82"/>
            <w:bookmarkStart w:id="4753" w:name="ST81"/>
            <w:bookmarkEnd w:id="4751"/>
            <w:bookmarkEnd w:id="4752"/>
            <w:bookmarkEnd w:id="4753"/>
            <w:r>
              <w:rPr/>
              <w:t>Категории дорог</w:t>
            </w:r>
          </w:p>
        </w:tc>
      </w:tr>
      <w:tr>
        <w:trPr>
          <w:tblHeader w:val="true"/>
          <w:cantSplit w:val="false"/>
        </w:trPr>
        <w:tc>
          <w:tcPr>
            <w:tcW w:type="dxa" w:w="350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6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2336"/>
            <w:tcBorders>
              <w:top w:val="nil"/>
              <w:left w:val="nil"/>
              <w:bottom w:val="nil"/>
              <w:right w:val="nil"/>
            </w:tcBorders>
            <w:shd w:fill="auto" w:val="clear"/>
            <w:vAlign w:val="center"/>
          </w:tcPr>
          <w:p>
            <w:pPr>
              <w:pStyle w:val="style22"/>
              <w:spacing w:after="283" w:before="0"/>
              <w:contextualSpacing w:val="false"/>
              <w:jc w:val="both"/>
              <w:rPr/>
            </w:pPr>
            <w:bookmarkStart w:id="4754" w:name="SW1194"/>
            <w:bookmarkStart w:id="4755" w:name="SV82"/>
            <w:bookmarkStart w:id="4756" w:name="SV81"/>
            <w:bookmarkEnd w:id="4754"/>
            <w:bookmarkEnd w:id="4755"/>
            <w:bookmarkEnd w:id="4756"/>
            <w:r>
              <w:rPr/>
              <w:t>I</w:t>
            </w:r>
          </w:p>
        </w:tc>
        <w:tc>
          <w:tcPr>
            <w:tcW w:type="dxa" w:w="2434"/>
            <w:tcBorders>
              <w:top w:val="nil"/>
              <w:left w:val="nil"/>
              <w:bottom w:val="nil"/>
              <w:right w:val="nil"/>
            </w:tcBorders>
            <w:shd w:fill="auto" w:val="clear"/>
            <w:vAlign w:val="center"/>
          </w:tcPr>
          <w:p>
            <w:pPr>
              <w:pStyle w:val="style22"/>
              <w:spacing w:after="283" w:before="0"/>
              <w:contextualSpacing w:val="false"/>
              <w:jc w:val="both"/>
              <w:rPr/>
            </w:pPr>
            <w:bookmarkStart w:id="4757" w:name="SW1195"/>
            <w:bookmarkStart w:id="4758" w:name="S9B"/>
            <w:bookmarkEnd w:id="4757"/>
            <w:bookmarkEnd w:id="4758"/>
            <w:r>
              <w:rPr/>
              <w:t>II-III</w:t>
            </w:r>
          </w:p>
        </w:tc>
      </w:tr>
      <w:tr>
        <w:trPr>
          <w:tblHeader w:val="true"/>
          <w:cantSplit w:val="false"/>
        </w:trPr>
        <w:tc>
          <w:tcPr>
            <w:tcW w:type="dxa" w:w="350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6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4770"/>
            <w:gridSpan w:val="2"/>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4759" w:name="SW1196"/>
            <w:bookmarkEnd w:id="4759"/>
            <w:r>
              <w:rPr/>
              <w:t>F, тыс. м</w:t>
            </w:r>
            <w:bookmarkStart w:id="4760" w:name="SAB"/>
            <w:bookmarkEnd w:id="4760"/>
            <w:r>
              <w:rPr>
                <w:position w:val="8"/>
                <w:sz w:val="19"/>
              </w:rPr>
              <w:t>2</w:t>
            </w:r>
          </w:p>
        </w:tc>
      </w:tr>
      <w:tr>
        <w:trPr>
          <w:cantSplit w:val="false"/>
        </w:trPr>
        <w:tc>
          <w:tcPr>
            <w:tcW w:type="dxa" w:w="3505"/>
            <w:tcBorders>
              <w:top w:val="nil"/>
              <w:left w:val="nil"/>
              <w:bottom w:val="nil"/>
              <w:right w:val="nil"/>
            </w:tcBorders>
            <w:shd w:fill="auto" w:val="clear"/>
            <w:vAlign w:val="center"/>
          </w:tcPr>
          <w:p>
            <w:pPr>
              <w:pStyle w:val="style22"/>
              <w:spacing w:after="283" w:before="0"/>
              <w:contextualSpacing w:val="false"/>
              <w:jc w:val="both"/>
              <w:rPr/>
            </w:pPr>
            <w:bookmarkStart w:id="4761" w:name="S5248"/>
            <w:bookmarkStart w:id="4762" w:name="SBB"/>
            <w:bookmarkEnd w:id="4761"/>
            <w:bookmarkEnd w:id="4762"/>
            <w:r>
              <w:rPr/>
              <w:t>Плоский</w:t>
            </w:r>
          </w:p>
        </w:tc>
        <w:tc>
          <w:tcPr>
            <w:tcW w:type="dxa" w:w="1362"/>
            <w:tcBorders>
              <w:top w:val="nil"/>
              <w:left w:val="nil"/>
              <w:bottom w:val="nil"/>
              <w:right w:val="nil"/>
            </w:tcBorders>
            <w:shd w:fill="auto" w:val="clear"/>
            <w:vAlign w:val="center"/>
          </w:tcPr>
          <w:p>
            <w:pPr>
              <w:pStyle w:val="style22"/>
              <w:spacing w:after="283" w:before="0"/>
              <w:contextualSpacing w:val="false"/>
              <w:jc w:val="both"/>
              <w:rPr/>
            </w:pPr>
            <w:bookmarkStart w:id="4763" w:name="SR1681"/>
            <w:bookmarkStart w:id="4764" w:name="ST84"/>
            <w:bookmarkStart w:id="4765" w:name="ST83"/>
            <w:bookmarkEnd w:id="4763"/>
            <w:bookmarkEnd w:id="4764"/>
            <w:bookmarkEnd w:id="4765"/>
            <w:r>
              <w:rPr/>
              <w:t>2</w:t>
            </w:r>
          </w:p>
        </w:tc>
        <w:tc>
          <w:tcPr>
            <w:tcW w:type="dxa" w:w="2336"/>
            <w:tcBorders>
              <w:top w:val="nil"/>
              <w:left w:val="nil"/>
              <w:bottom w:val="nil"/>
              <w:right w:val="nil"/>
            </w:tcBorders>
            <w:shd w:fill="auto" w:val="clear"/>
            <w:vAlign w:val="center"/>
          </w:tcPr>
          <w:p>
            <w:pPr>
              <w:pStyle w:val="style22"/>
              <w:spacing w:after="283" w:before="0"/>
              <w:contextualSpacing w:val="false"/>
              <w:jc w:val="both"/>
              <w:rPr/>
            </w:pPr>
            <w:bookmarkStart w:id="4766" w:name="SR1682"/>
            <w:bookmarkStart w:id="4767" w:name="SV84"/>
            <w:bookmarkStart w:id="4768" w:name="SV83"/>
            <w:bookmarkEnd w:id="4766"/>
            <w:bookmarkEnd w:id="4767"/>
            <w:bookmarkEnd w:id="4768"/>
            <w:r>
              <w:rPr/>
              <w:t>540/360</w:t>
            </w:r>
          </w:p>
        </w:tc>
        <w:tc>
          <w:tcPr>
            <w:tcW w:type="dxa" w:w="2434"/>
            <w:tcBorders>
              <w:top w:val="nil"/>
              <w:left w:val="nil"/>
              <w:bottom w:val="nil"/>
              <w:right w:val="nil"/>
            </w:tcBorders>
            <w:shd w:fill="auto" w:val="clear"/>
            <w:vAlign w:val="center"/>
          </w:tcPr>
          <w:p>
            <w:pPr>
              <w:pStyle w:val="style22"/>
              <w:spacing w:after="283" w:before="0"/>
              <w:contextualSpacing w:val="false"/>
              <w:jc w:val="both"/>
              <w:rPr/>
            </w:pPr>
            <w:bookmarkStart w:id="4769" w:name="SR1683"/>
            <w:bookmarkStart w:id="4770" w:name="SAB2"/>
            <w:bookmarkStart w:id="4771" w:name="SAB1"/>
            <w:bookmarkEnd w:id="4769"/>
            <w:bookmarkEnd w:id="4770"/>
            <w:bookmarkEnd w:id="4771"/>
            <w:r>
              <w:rPr/>
              <w:t>360/180</w:t>
            </w:r>
          </w:p>
        </w:tc>
      </w:tr>
      <w:tr>
        <w:trPr>
          <w:cantSplit w:val="false"/>
        </w:trPr>
        <w:tc>
          <w:tcPr>
            <w:tcW w:type="dxa" w:w="3505"/>
            <w:tcBorders>
              <w:top w:val="nil"/>
              <w:left w:val="nil"/>
              <w:bottom w:val="nil"/>
              <w:right w:val="nil"/>
            </w:tcBorders>
            <w:shd w:fill="auto" w:val="clear"/>
            <w:vAlign w:val="center"/>
          </w:tcPr>
          <w:p>
            <w:pPr>
              <w:pStyle w:val="style22"/>
              <w:spacing w:after="283" w:before="0"/>
              <w:contextualSpacing w:val="false"/>
              <w:jc w:val="both"/>
              <w:rPr/>
            </w:pPr>
            <w:bookmarkStart w:id="4772" w:name="S5249"/>
            <w:bookmarkStart w:id="4773" w:name="SBB2"/>
            <w:bookmarkStart w:id="4774" w:name="SBB1"/>
            <w:bookmarkEnd w:id="4772"/>
            <w:bookmarkEnd w:id="4773"/>
            <w:bookmarkEnd w:id="4774"/>
            <w:r>
              <w:rPr/>
              <w:t>Слабопересеченный</w:t>
            </w:r>
          </w:p>
        </w:tc>
        <w:tc>
          <w:tcPr>
            <w:tcW w:type="dxa" w:w="1362"/>
            <w:tcBorders>
              <w:top w:val="nil"/>
              <w:left w:val="nil"/>
              <w:bottom w:val="nil"/>
              <w:right w:val="nil"/>
            </w:tcBorders>
            <w:shd w:fill="auto" w:val="clear"/>
            <w:vAlign w:val="center"/>
          </w:tcPr>
          <w:p>
            <w:pPr>
              <w:pStyle w:val="style22"/>
              <w:spacing w:after="283" w:before="0"/>
              <w:contextualSpacing w:val="false"/>
              <w:jc w:val="both"/>
              <w:rPr/>
            </w:pPr>
            <w:bookmarkStart w:id="4775" w:name="SR1684"/>
            <w:bookmarkStart w:id="4776" w:name="ST86"/>
            <w:bookmarkStart w:id="4777" w:name="ST85"/>
            <w:bookmarkEnd w:id="4775"/>
            <w:bookmarkEnd w:id="4776"/>
            <w:bookmarkEnd w:id="4777"/>
            <w:r>
              <w:rPr/>
              <w:t>2-6</w:t>
            </w:r>
          </w:p>
        </w:tc>
        <w:tc>
          <w:tcPr>
            <w:tcW w:type="dxa" w:w="2336"/>
            <w:tcBorders>
              <w:top w:val="nil"/>
              <w:left w:val="nil"/>
              <w:bottom w:val="nil"/>
              <w:right w:val="nil"/>
            </w:tcBorders>
            <w:shd w:fill="auto" w:val="clear"/>
            <w:vAlign w:val="center"/>
          </w:tcPr>
          <w:p>
            <w:pPr>
              <w:pStyle w:val="style22"/>
              <w:spacing w:after="283" w:before="0"/>
              <w:contextualSpacing w:val="false"/>
              <w:jc w:val="both"/>
              <w:rPr/>
            </w:pPr>
            <w:bookmarkStart w:id="4778" w:name="SR1685"/>
            <w:bookmarkStart w:id="4779" w:name="SV86"/>
            <w:bookmarkStart w:id="4780" w:name="SV85"/>
            <w:bookmarkEnd w:id="4778"/>
            <w:bookmarkEnd w:id="4779"/>
            <w:bookmarkEnd w:id="4780"/>
            <w:r>
              <w:rPr/>
              <w:t>670/370</w:t>
            </w:r>
          </w:p>
        </w:tc>
        <w:tc>
          <w:tcPr>
            <w:tcW w:type="dxa" w:w="2434"/>
            <w:tcBorders>
              <w:top w:val="nil"/>
              <w:left w:val="nil"/>
              <w:bottom w:val="nil"/>
              <w:right w:val="nil"/>
            </w:tcBorders>
            <w:shd w:fill="auto" w:val="clear"/>
            <w:vAlign w:val="center"/>
          </w:tcPr>
          <w:p>
            <w:pPr>
              <w:pStyle w:val="style22"/>
              <w:spacing w:after="283" w:before="0"/>
              <w:contextualSpacing w:val="false"/>
              <w:jc w:val="both"/>
              <w:rPr/>
            </w:pPr>
            <w:bookmarkStart w:id="4781" w:name="SR1686"/>
            <w:bookmarkStart w:id="4782" w:name="SAB4"/>
            <w:bookmarkStart w:id="4783" w:name="SAB3"/>
            <w:bookmarkEnd w:id="4781"/>
            <w:bookmarkEnd w:id="4782"/>
            <w:bookmarkEnd w:id="4783"/>
            <w:r>
              <w:rPr/>
              <w:t>400/210</w:t>
            </w:r>
          </w:p>
        </w:tc>
      </w:tr>
      <w:tr>
        <w:trPr>
          <w:cantSplit w:val="false"/>
        </w:trPr>
        <w:tc>
          <w:tcPr>
            <w:tcW w:type="dxa" w:w="3505"/>
            <w:tcBorders>
              <w:top w:val="nil"/>
              <w:left w:val="nil"/>
              <w:bottom w:val="nil"/>
              <w:right w:val="nil"/>
            </w:tcBorders>
            <w:shd w:fill="auto" w:val="clear"/>
            <w:vAlign w:val="center"/>
          </w:tcPr>
          <w:p>
            <w:pPr>
              <w:pStyle w:val="style22"/>
              <w:spacing w:after="283" w:before="0"/>
              <w:contextualSpacing w:val="false"/>
              <w:jc w:val="both"/>
              <w:rPr/>
            </w:pPr>
            <w:bookmarkStart w:id="4784" w:name="S5250"/>
            <w:bookmarkStart w:id="4785" w:name="SBB4"/>
            <w:bookmarkStart w:id="4786" w:name="SBB3"/>
            <w:bookmarkEnd w:id="4784"/>
            <w:bookmarkEnd w:id="4785"/>
            <w:bookmarkEnd w:id="4786"/>
            <w:r>
              <w:rPr/>
              <w:t>Пересеченный</w:t>
            </w:r>
          </w:p>
        </w:tc>
        <w:tc>
          <w:tcPr>
            <w:tcW w:type="dxa" w:w="1362"/>
            <w:tcBorders>
              <w:top w:val="nil"/>
              <w:left w:val="nil"/>
              <w:bottom w:val="nil"/>
              <w:right w:val="nil"/>
            </w:tcBorders>
            <w:shd w:fill="auto" w:val="clear"/>
            <w:vAlign w:val="center"/>
          </w:tcPr>
          <w:p>
            <w:pPr>
              <w:pStyle w:val="style22"/>
              <w:spacing w:after="283" w:before="0"/>
              <w:contextualSpacing w:val="false"/>
              <w:jc w:val="both"/>
              <w:rPr/>
            </w:pPr>
            <w:bookmarkStart w:id="4787" w:name="SR1687"/>
            <w:bookmarkStart w:id="4788" w:name="ST88"/>
            <w:bookmarkStart w:id="4789" w:name="ST87"/>
            <w:bookmarkEnd w:id="4787"/>
            <w:bookmarkEnd w:id="4788"/>
            <w:bookmarkEnd w:id="4789"/>
            <w:r>
              <w:rPr/>
              <w:t>6-12</w:t>
            </w:r>
          </w:p>
        </w:tc>
        <w:tc>
          <w:tcPr>
            <w:tcW w:type="dxa" w:w="2336"/>
            <w:tcBorders>
              <w:top w:val="nil"/>
              <w:left w:val="nil"/>
              <w:bottom w:val="nil"/>
              <w:right w:val="nil"/>
            </w:tcBorders>
            <w:shd w:fill="auto" w:val="clear"/>
            <w:vAlign w:val="center"/>
          </w:tcPr>
          <w:p>
            <w:pPr>
              <w:pStyle w:val="style22"/>
              <w:spacing w:after="283" w:before="0"/>
              <w:contextualSpacing w:val="false"/>
              <w:jc w:val="both"/>
              <w:rPr/>
            </w:pPr>
            <w:bookmarkStart w:id="4790" w:name="SR1688"/>
            <w:bookmarkStart w:id="4791" w:name="SV88"/>
            <w:bookmarkStart w:id="4792" w:name="SV87"/>
            <w:bookmarkEnd w:id="4790"/>
            <w:bookmarkEnd w:id="4791"/>
            <w:bookmarkEnd w:id="4792"/>
            <w:r>
              <w:rPr/>
              <w:t>1200/850</w:t>
            </w:r>
          </w:p>
        </w:tc>
        <w:tc>
          <w:tcPr>
            <w:tcW w:type="dxa" w:w="2434"/>
            <w:tcBorders>
              <w:top w:val="nil"/>
              <w:left w:val="nil"/>
              <w:bottom w:val="nil"/>
              <w:right w:val="nil"/>
            </w:tcBorders>
            <w:shd w:fill="auto" w:val="clear"/>
            <w:vAlign w:val="center"/>
          </w:tcPr>
          <w:p>
            <w:pPr>
              <w:pStyle w:val="style22"/>
              <w:spacing w:after="283" w:before="0"/>
              <w:contextualSpacing w:val="false"/>
              <w:jc w:val="both"/>
              <w:rPr/>
            </w:pPr>
            <w:bookmarkStart w:id="4793" w:name="SR1689"/>
            <w:bookmarkStart w:id="4794" w:name="SCB"/>
            <w:bookmarkEnd w:id="4793"/>
            <w:bookmarkEnd w:id="4794"/>
            <w:r>
              <w:rPr/>
              <w:t>670/370</w:t>
            </w:r>
          </w:p>
        </w:tc>
      </w:tr>
      <w:tr>
        <w:trPr>
          <w:cantSplit w:val="false"/>
        </w:trPr>
        <w:tc>
          <w:tcPr>
            <w:tcW w:type="dxa" w:w="3505"/>
            <w:tcBorders>
              <w:top w:val="nil"/>
              <w:left w:val="nil"/>
              <w:bottom w:val="nil"/>
              <w:right w:val="nil"/>
            </w:tcBorders>
            <w:shd w:fill="auto" w:val="clear"/>
            <w:vAlign w:val="center"/>
          </w:tcPr>
          <w:p>
            <w:pPr>
              <w:pStyle w:val="style22"/>
              <w:spacing w:after="283" w:before="0"/>
              <w:contextualSpacing w:val="false"/>
              <w:jc w:val="both"/>
              <w:rPr/>
            </w:pPr>
            <w:bookmarkStart w:id="4795" w:name="S5251"/>
            <w:bookmarkStart w:id="4796" w:name="SDB"/>
            <w:bookmarkEnd w:id="4795"/>
            <w:bookmarkEnd w:id="4796"/>
            <w:r>
              <w:rPr/>
              <w:t>Сильнопересеченный</w:t>
            </w:r>
          </w:p>
        </w:tc>
        <w:tc>
          <w:tcPr>
            <w:tcW w:type="dxa" w:w="1362"/>
            <w:tcBorders>
              <w:top w:val="nil"/>
              <w:left w:val="nil"/>
              <w:bottom w:val="nil"/>
              <w:right w:val="nil"/>
            </w:tcBorders>
            <w:shd w:fill="auto" w:val="clear"/>
            <w:vAlign w:val="center"/>
          </w:tcPr>
          <w:p>
            <w:pPr>
              <w:pStyle w:val="style22"/>
              <w:spacing w:after="283" w:before="0"/>
              <w:contextualSpacing w:val="false"/>
              <w:jc w:val="both"/>
              <w:rPr/>
            </w:pPr>
            <w:bookmarkStart w:id="4797" w:name="SR1690"/>
            <w:bookmarkStart w:id="4798" w:name="SEB"/>
            <w:bookmarkEnd w:id="4797"/>
            <w:bookmarkEnd w:id="4798"/>
            <w:r>
              <w:rPr/>
              <w:t>12</w:t>
            </w:r>
          </w:p>
        </w:tc>
        <w:tc>
          <w:tcPr>
            <w:tcW w:type="dxa" w:w="2336"/>
            <w:tcBorders>
              <w:top w:val="nil"/>
              <w:left w:val="nil"/>
              <w:bottom w:val="nil"/>
              <w:right w:val="nil"/>
            </w:tcBorders>
            <w:shd w:fill="auto" w:val="clear"/>
            <w:vAlign w:val="center"/>
          </w:tcPr>
          <w:p>
            <w:pPr>
              <w:pStyle w:val="style22"/>
              <w:spacing w:after="283" w:before="0"/>
              <w:contextualSpacing w:val="false"/>
              <w:jc w:val="both"/>
              <w:rPr/>
            </w:pPr>
            <w:bookmarkStart w:id="4799" w:name="SR1691"/>
            <w:bookmarkStart w:id="4800" w:name="SFB"/>
            <w:bookmarkEnd w:id="4799"/>
            <w:bookmarkEnd w:id="4800"/>
            <w:r>
              <w:rPr/>
              <w:t>3200/2200</w:t>
            </w:r>
          </w:p>
        </w:tc>
        <w:tc>
          <w:tcPr>
            <w:tcW w:type="dxa" w:w="2434"/>
            <w:tcBorders>
              <w:top w:val="nil"/>
              <w:left w:val="nil"/>
              <w:bottom w:val="nil"/>
              <w:right w:val="nil"/>
            </w:tcBorders>
            <w:shd w:fill="auto" w:val="clear"/>
            <w:vAlign w:val="center"/>
          </w:tcPr>
          <w:p>
            <w:pPr>
              <w:pStyle w:val="style22"/>
              <w:spacing w:after="283" w:before="0"/>
              <w:contextualSpacing w:val="false"/>
              <w:jc w:val="both"/>
              <w:rPr/>
            </w:pPr>
            <w:bookmarkStart w:id="4801" w:name="SR1692"/>
            <w:bookmarkEnd w:id="4801"/>
            <w:r>
              <w:rPr/>
              <w:t>1600/1150</w:t>
            </w:r>
          </w:p>
        </w:tc>
      </w:tr>
    </w:tbl>
    <w:p>
      <w:pPr>
        <w:pStyle w:val="style18"/>
        <w:jc w:val="both"/>
        <w:rPr/>
      </w:pPr>
      <w:bookmarkStart w:id="4802" w:name="SG211"/>
      <w:bookmarkStart w:id="4803" w:name="S7416"/>
      <w:bookmarkEnd w:id="4802"/>
      <w:bookmarkEnd w:id="4803"/>
      <w:r>
        <w:rPr/>
        <w:t xml:space="preserve">В табл. </w:t>
      </w:r>
      <w:r>
        <w:fldChar w:fldCharType="begin"/>
      </w:r>
      <w:r>
        <w:instrText> HYPERLINK "http://ohranatruda.ru/ot_biblio/normativ/data_normativ/11/11429/" \l "i803823"</w:instrText>
      </w:r>
      <w:r>
        <w:fldChar w:fldCharType="separate"/>
      </w:r>
      <w:bookmarkStart w:id="4804" w:name="SJ186"/>
      <w:bookmarkEnd w:id="4804"/>
      <w:r>
        <w:rPr>
          <w:rStyle w:val="style15"/>
        </w:rPr>
        <w:t>3.2</w:t>
      </w:r>
      <w:r>
        <w:fldChar w:fldCharType="end"/>
      </w:r>
      <w:r>
        <w:rPr/>
        <w:t xml:space="preserve"> надчертой обозначены данные для </w:t>
      </w:r>
      <w:bookmarkStart w:id="4805" w:name="S8A1"/>
      <w:bookmarkEnd w:id="4805"/>
      <w:r>
        <w:rPr/>
        <w:t>II</w:t>
      </w:r>
      <w:bookmarkStart w:id="4806" w:name="S7415"/>
      <w:bookmarkEnd w:id="4806"/>
      <w:r>
        <w:rPr/>
        <w:t>-</w:t>
      </w:r>
      <w:bookmarkStart w:id="4807" w:name="SF132"/>
      <w:bookmarkEnd w:id="4807"/>
      <w:r>
        <w:rPr/>
        <w:t xml:space="preserve">III </w:t>
      </w:r>
      <w:bookmarkStart w:id="4808" w:name="S7414"/>
      <w:bookmarkEnd w:id="4808"/>
      <w:r>
        <w:rPr/>
        <w:t xml:space="preserve">дорожно-климатических зон,под чертой - для </w:t>
      </w:r>
      <w:bookmarkStart w:id="4809" w:name="S7A1"/>
      <w:bookmarkEnd w:id="4809"/>
      <w:r>
        <w:rPr/>
        <w:t>IV</w:t>
      </w:r>
      <w:bookmarkStart w:id="4810" w:name="S593"/>
      <w:bookmarkEnd w:id="4810"/>
      <w:r>
        <w:rPr/>
        <w:t xml:space="preserve"> зоны, определяемые в соответствии со </w:t>
      </w:r>
      <w:hyperlink r:id="rId60">
        <w:r>
          <w:rPr>
            <w:rStyle w:val="style15"/>
          </w:rPr>
          <w:t>СНиП 2.05.02-85</w:t>
        </w:r>
      </w:hyperlink>
      <w:r>
        <w:rPr/>
        <w:t>.</w:t>
      </w:r>
    </w:p>
    <w:p>
      <w:pPr>
        <w:pStyle w:val="style18"/>
        <w:jc w:val="center"/>
        <w:rPr/>
      </w:pPr>
      <w:bookmarkStart w:id="4811" w:name="SD211"/>
      <w:bookmarkStart w:id="4812" w:name="i811626"/>
      <w:bookmarkStart w:id="4813" w:name="S7418"/>
      <w:bookmarkStart w:id="4814" w:name="S7417"/>
      <w:bookmarkEnd w:id="4811"/>
      <w:bookmarkEnd w:id="4812"/>
      <w:bookmarkEnd w:id="4813"/>
      <w:bookmarkEnd w:id="4814"/>
      <w:r>
        <w:rPr/>
        <w:drawing>
          <wp:inline distB="0" distL="0" distR="0" distT="0">
            <wp:extent cx="4552950" cy="6019800"/>
            <wp:effectExtent b="0" l="0" r="0" t="0"/>
            <wp:docPr desc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7" name="Picture"/>
                    <pic:cNvPicPr>
                      <a:picLocks noChangeArrowheads="1" noChangeAspect="1"/>
                    </pic:cNvPicPr>
                  </pic:nvPicPr>
                  <pic:blipFill>
                    <a:blip r:link="rId61"/>
                    <a:srcRect/>
                    <a:stretch>
                      <a:fillRect/>
                    </a:stretch>
                  </pic:blipFill>
                  <pic:spPr bwMode="auto">
                    <a:xfrm>
                      <a:off x="0" y="0"/>
                      <a:ext cx="4552950" cy="6019800"/>
                    </a:xfrm>
                    <a:prstGeom prst="rect">
                      <a:avLst/>
                    </a:prstGeom>
                    <a:noFill/>
                    <a:ln w="9525">
                      <a:noFill/>
                      <a:miter lim="800000"/>
                      <a:headEnd/>
                      <a:tailEnd/>
                    </a:ln>
                  </pic:spPr>
                </pic:pic>
              </a:graphicData>
            </a:graphic>
          </wp:inline>
        </w:drawing>
      </w:r>
    </w:p>
    <w:p>
      <w:pPr>
        <w:pStyle w:val="style18"/>
        <w:jc w:val="center"/>
        <w:rPr/>
      </w:pPr>
      <w:bookmarkStart w:id="4815" w:name="SOA2"/>
      <w:bookmarkStart w:id="4816" w:name="SBA6"/>
      <w:bookmarkEnd w:id="4815"/>
      <w:bookmarkEnd w:id="4816"/>
      <w:r>
        <w:rPr/>
        <w:t>Рис.3.1. Зоны гидрометеорологических воздействий на дорожное полотно применительнок условиям его функционирования:</w:t>
      </w:r>
    </w:p>
    <w:p>
      <w:pPr>
        <w:pStyle w:val="style18"/>
        <w:jc w:val="center"/>
        <w:rPr/>
      </w:pPr>
      <w:bookmarkStart w:id="4817" w:name="SD212"/>
      <w:bookmarkEnd w:id="4817"/>
      <w:r>
        <w:rPr/>
        <w:t>а - неподтопляемого; б -подтопляемого с одной стороны; в - то же с двух сторон; г - подтопляемого содной стороны с продольным течением; д - затопляемого; I-X - зоны воздействий; I - направление возможного возникновения фильтрационных вод.</w:t>
      </w:r>
    </w:p>
    <w:p>
      <w:pPr>
        <w:pStyle w:val="style2"/>
        <w:jc w:val="both"/>
        <w:rPr/>
      </w:pPr>
      <w:bookmarkStart w:id="4818" w:name="SSA1"/>
      <w:bookmarkStart w:id="4819" w:name="i822802"/>
      <w:bookmarkStart w:id="4820" w:name="i838895"/>
      <w:bookmarkEnd w:id="4818"/>
      <w:bookmarkEnd w:id="4819"/>
      <w:bookmarkEnd w:id="4820"/>
      <w:r>
        <w:rPr/>
        <w:t>Б. Откосы неподтопляемых сооружений</w:t>
      </w:r>
    </w:p>
    <w:p>
      <w:pPr>
        <w:pStyle w:val="style18"/>
        <w:jc w:val="both"/>
        <w:rPr/>
      </w:pPr>
      <w:bookmarkStart w:id="4821" w:name="S8304"/>
      <w:bookmarkStart w:id="4822" w:name="S7419"/>
      <w:bookmarkEnd w:id="4821"/>
      <w:bookmarkEnd w:id="4822"/>
      <w:r>
        <w:rPr/>
        <w:t>3.26. Неподтопляемые откосыдорожно-мостовых сооружений составляют наибольший объем укрепительных работ на автомобильныхдорогах.</w:t>
      </w:r>
    </w:p>
    <w:p>
      <w:pPr>
        <w:pStyle w:val="style18"/>
        <w:jc w:val="both"/>
        <w:rPr/>
      </w:pPr>
      <w:bookmarkStart w:id="4823" w:name="S8305"/>
      <w:bookmarkStart w:id="4824" w:name="S7420"/>
      <w:bookmarkEnd w:id="4823"/>
      <w:bookmarkEnd w:id="4824"/>
      <w:r>
        <w:rPr/>
        <w:t>В районах с относительномалой опасностью проявления паводочных и других процессов при плоском ислабопересеченном рельефе местности укрепления непотопляемых откосов составляют90 % от общей площади укрепительных работ, а при пересеченном исильнопересеченном рельефе - от 60 до 70 %.</w:t>
      </w:r>
    </w:p>
    <w:p>
      <w:pPr>
        <w:pStyle w:val="style18"/>
        <w:jc w:val="both"/>
        <w:rPr/>
      </w:pPr>
      <w:bookmarkStart w:id="4825" w:name="S8306"/>
      <w:bookmarkStart w:id="4826" w:name="S7421"/>
      <w:bookmarkEnd w:id="4825"/>
      <w:bookmarkEnd w:id="4826"/>
      <w:r>
        <w:rPr/>
        <w:t>В районах с особойопасностью проявления паводочных и других процессов при плоском ислабопересеченном рельефе местности укрепления неподтопляемых откосовсоставляют 70 % от общей площади укрепительных работ, а при пересеченном исильнопересеченном рельефе - от 40 до 60 %.</w:t>
      </w:r>
    </w:p>
    <w:p>
      <w:pPr>
        <w:pStyle w:val="style18"/>
        <w:jc w:val="both"/>
        <w:rPr/>
      </w:pPr>
      <w:bookmarkStart w:id="4827" w:name="S8307"/>
      <w:bookmarkStart w:id="4828" w:name="S7422"/>
      <w:bookmarkEnd w:id="4827"/>
      <w:bookmarkEnd w:id="4828"/>
      <w:r>
        <w:rPr/>
        <w:t>3.27. Основными факторамивоздействий на неподтопляемые откосы являются дождевые осадки, стекание талых идождевых вод по поверхности откосов (склонов), грунтово-фильтрационные воды итемпературные колебания воздуха, которые обуславливают: увлажнение земляногополотна, его промерзание, оттаивание, набухание и высушивание; водно-ветровуюэрозию, проявление и движение воды вдоль дороги и различные формы нарушенияместной устойчивости откосов и склонов.</w:t>
      </w:r>
    </w:p>
    <w:p>
      <w:pPr>
        <w:pStyle w:val="style18"/>
        <w:jc w:val="both"/>
        <w:rPr/>
      </w:pPr>
      <w:bookmarkStart w:id="4829" w:name="S8308"/>
      <w:bookmarkStart w:id="4830" w:name="S7423"/>
      <w:bookmarkEnd w:id="4829"/>
      <w:bookmarkEnd w:id="4830"/>
      <w:r>
        <w:rPr/>
        <w:t>Эти факторы в ряде случаевявляются определяющими и в нарушении общей устойчивости неподтопляемых откосови склонов.</w:t>
      </w:r>
    </w:p>
    <w:p>
      <w:pPr>
        <w:pStyle w:val="style18"/>
        <w:jc w:val="both"/>
        <w:rPr/>
      </w:pPr>
      <w:bookmarkStart w:id="4831" w:name="S8309"/>
      <w:bookmarkStart w:id="4832" w:name="S7424"/>
      <w:bookmarkEnd w:id="4831"/>
      <w:bookmarkEnd w:id="4832"/>
      <w:r>
        <w:rPr/>
        <w:t>Не менее важную роль ввозможности нарушения как местной, так и общей устойчивости откосов и склоновмогут сыграть высота и крутизна откосов (склонов), косогорность, а такжехарактер и плотность грунтов земляного полотна (склонов) и их оснований.</w:t>
      </w:r>
    </w:p>
    <w:p>
      <w:pPr>
        <w:pStyle w:val="style18"/>
        <w:jc w:val="both"/>
        <w:rPr/>
      </w:pPr>
      <w:bookmarkStart w:id="4833" w:name="S8312"/>
      <w:bookmarkStart w:id="4834" w:name="S7425"/>
      <w:bookmarkEnd w:id="4833"/>
      <w:bookmarkEnd w:id="4834"/>
      <w:r>
        <w:rPr/>
        <w:t>3.28. Для защиты откосовнеподтопляемых насыпей и склонов от возможности всех форм нарушения их местнойустойчивости необходимо использовать в определенных условиях конструкцииукреплений всех трех групп: биологические, несущие и защитно-изолирующие.</w:t>
      </w:r>
    </w:p>
    <w:p>
      <w:pPr>
        <w:pStyle w:val="style18"/>
        <w:jc w:val="both"/>
        <w:rPr/>
      </w:pPr>
      <w:bookmarkStart w:id="4835" w:name="S8313"/>
      <w:bookmarkStart w:id="4836" w:name="i845423"/>
      <w:bookmarkStart w:id="4837" w:name="S7426"/>
      <w:bookmarkEnd w:id="4835"/>
      <w:bookmarkEnd w:id="4836"/>
      <w:bookmarkEnd w:id="4837"/>
      <w:r>
        <w:rPr/>
        <w:t>3.29.Биологические типы конструкций (посев трав, одерновка, посадка кустарника,плетневые и другие) применяют преимущественно для защиты откосов неподтопляемыхнасыпей, относительно сухих (нескальных) выемок и склонов в благоприятныхпогодно-климатических и грунтовых условиях.</w:t>
      </w:r>
    </w:p>
    <w:p>
      <w:pPr>
        <w:pStyle w:val="style18"/>
        <w:jc w:val="both"/>
        <w:rPr/>
      </w:pPr>
      <w:bookmarkStart w:id="4838" w:name="S8314"/>
      <w:bookmarkStart w:id="4839" w:name="S7427"/>
      <w:bookmarkEnd w:id="4838"/>
      <w:bookmarkEnd w:id="4839"/>
      <w:r>
        <w:rPr/>
        <w:t>Традиционные типы этихукреплений в определенных условиях неэффективны. В ряде районов их применениезатруднено или невозможно из-за неблагоприятных погодно-климатических,грунтовых и других условий, а также из-за отсутствия растительного грунта иматериала.</w:t>
      </w:r>
    </w:p>
    <w:p>
      <w:pPr>
        <w:pStyle w:val="style18"/>
        <w:jc w:val="both"/>
        <w:rPr/>
      </w:pPr>
      <w:bookmarkStart w:id="4840" w:name="S8315"/>
      <w:bookmarkStart w:id="4841" w:name="S7428"/>
      <w:bookmarkEnd w:id="4840"/>
      <w:bookmarkEnd w:id="4841"/>
      <w:r>
        <w:rPr/>
        <w:t>Большинство из них не могутбыть применены в условиях, когда начало их устойчивого функционированияопределено: короткими сроками, периодами наибольшего проявления дождевыхатмосферных осадков или повышенной эстетикой ландшафтного восприятия.</w:t>
      </w:r>
    </w:p>
    <w:p>
      <w:pPr>
        <w:pStyle w:val="style18"/>
        <w:jc w:val="both"/>
        <w:rPr/>
      </w:pPr>
      <w:bookmarkStart w:id="4842" w:name="S8316"/>
      <w:bookmarkStart w:id="4843" w:name="i858838"/>
      <w:bookmarkStart w:id="4844" w:name="S7429"/>
      <w:bookmarkEnd w:id="4842"/>
      <w:bookmarkEnd w:id="4843"/>
      <w:bookmarkEnd w:id="4844"/>
      <w:r>
        <w:rPr/>
        <w:t>3.30.Наиболее сложные условия функционирования неподтопляемых откосов и склонов,выбора и назначения защитных конструкций возникают при необходимостиукрепления:</w:t>
      </w:r>
    </w:p>
    <w:p>
      <w:pPr>
        <w:pStyle w:val="style18"/>
        <w:jc w:val="both"/>
        <w:rPr/>
      </w:pPr>
      <w:bookmarkStart w:id="4845" w:name="SGB"/>
      <w:bookmarkStart w:id="4846" w:name="SH136"/>
      <w:bookmarkEnd w:id="4845"/>
      <w:bookmarkEnd w:id="4846"/>
      <w:r>
        <w:rPr/>
        <w:t>·</w:t>
      </w:r>
      <w:bookmarkStart w:id="4847" w:name="SI1114"/>
      <w:bookmarkEnd w:id="4847"/>
      <w:r>
        <w:rPr/>
        <w:t xml:space="preserve">       </w:t>
      </w:r>
      <w:bookmarkStart w:id="4848" w:name="S7430"/>
      <w:bookmarkEnd w:id="4848"/>
      <w:r>
        <w:rPr/>
        <w:t>конусов и откосов, сложенныхлегкоразмываемыми песчаными и глинистыми грунтами, склонными к особо опаснымэрозионным деформациям;</w:t>
      </w:r>
    </w:p>
    <w:p>
      <w:pPr>
        <w:pStyle w:val="style18"/>
        <w:jc w:val="both"/>
        <w:rPr/>
      </w:pPr>
      <w:bookmarkStart w:id="4849" w:name="SGB1"/>
      <w:bookmarkStart w:id="4850" w:name="SH137"/>
      <w:bookmarkEnd w:id="4849"/>
      <w:bookmarkEnd w:id="4850"/>
      <w:r>
        <w:rPr/>
        <w:t>·</w:t>
      </w:r>
      <w:bookmarkStart w:id="4851" w:name="SI1115"/>
      <w:bookmarkEnd w:id="4851"/>
      <w:r>
        <w:rPr/>
        <w:t xml:space="preserve">       </w:t>
      </w:r>
      <w:bookmarkStart w:id="4852" w:name="S7432"/>
      <w:bookmarkEnd w:id="4852"/>
      <w:r>
        <w:rPr/>
        <w:t xml:space="preserve">откосов, сложенныхглинистыми грунтами преимущественно тяжелыми суглинками или жирными глинамичетвертичного и более, раннего периода), склонными к развитию локальныхдеформаций скольжения или пластического течения (табл. </w:t>
      </w:r>
      <w:r>
        <w:fldChar w:fldCharType="begin"/>
      </w:r>
      <w:r>
        <w:instrText> HYPERLINK "http://ohranatruda.ru/ot_biblio/normativ/data_normativ/11/11429/" \l "i862169"</w:instrText>
      </w:r>
      <w:r>
        <w:fldChar w:fldCharType="separate"/>
      </w:r>
      <w:bookmarkStart w:id="4853" w:name="SJ188"/>
      <w:bookmarkEnd w:id="4853"/>
      <w:r>
        <w:rPr>
          <w:rStyle w:val="style15"/>
        </w:rPr>
        <w:t>3.3</w:t>
      </w:r>
      <w:r>
        <w:fldChar w:fldCharType="end"/>
      </w:r>
      <w:r>
        <w:rPr/>
        <w:t xml:space="preserve">, б, в) с последующимобразованием сплывов и оплывки, в случаях: 1) разуплотняющихся при снятиибытовой нагрузки глинистых грунтов (в выемках); 2) набухающих и усадочныхгрунтов при </w:t>
      </w:r>
      <w:bookmarkStart w:id="4854" w:name="SN31"/>
      <w:bookmarkStart w:id="4855" w:name="SO110"/>
      <w:bookmarkEnd w:id="4854"/>
      <w:bookmarkEnd w:id="4855"/>
      <w:r>
        <w:rPr/>
        <w:t>a</w:t>
      </w:r>
      <w:bookmarkStart w:id="4856" w:name="S7431"/>
      <w:bookmarkEnd w:id="4856"/>
      <w:r>
        <w:rPr/>
        <w:t xml:space="preserve"> &gt; 10, </w:t>
      </w:r>
      <w:bookmarkStart w:id="4857" w:name="SP137"/>
      <w:bookmarkStart w:id="4858" w:name="SQ144"/>
      <w:bookmarkEnd w:id="4857"/>
      <w:bookmarkEnd w:id="4858"/>
      <w:r>
        <w:rPr/>
        <w:t>m</w:t>
      </w:r>
      <w:bookmarkStart w:id="4859" w:name="SK211"/>
      <w:bookmarkEnd w:id="4859"/>
      <w:r>
        <w:rPr/>
        <w:t xml:space="preserve"> &lt; 0,4 (см. приложение </w:t>
      </w:r>
      <w:r>
        <w:fldChar w:fldCharType="begin"/>
      </w:r>
      <w:r>
        <w:instrText> HYPERLINK "http://ohranatruda.ru/ot_biblio/normativ/data_normativ/11/11429/" \l "i2353051"</w:instrText>
      </w:r>
      <w:r>
        <w:fldChar w:fldCharType="separate"/>
      </w:r>
      <w:bookmarkStart w:id="4860" w:name="SJ187"/>
      <w:bookmarkEnd w:id="4860"/>
      <w:r>
        <w:rPr>
          <w:rStyle w:val="style15"/>
        </w:rPr>
        <w:t>1</w:t>
      </w:r>
      <w:r>
        <w:fldChar w:fldCharType="end"/>
      </w:r>
      <w:r>
        <w:rPr/>
        <w:t>); 3)грунтов, опасных по химическому выветриванию;</w:t>
      </w:r>
    </w:p>
    <w:p>
      <w:pPr>
        <w:pStyle w:val="style18"/>
        <w:jc w:val="both"/>
        <w:rPr/>
      </w:pPr>
      <w:bookmarkStart w:id="4861" w:name="SJ213"/>
      <w:bookmarkStart w:id="4862" w:name="SK75"/>
      <w:bookmarkEnd w:id="4861"/>
      <w:bookmarkEnd w:id="4862"/>
      <w:r>
        <w:rPr/>
        <w:t>Таблица 3.3</w:t>
      </w:r>
    </w:p>
    <w:p>
      <w:pPr>
        <w:pStyle w:val="style0"/>
        <w:spacing w:after="0" w:before="0"/>
        <w:contextualSpacing w:val="false"/>
        <w:jc w:val="both"/>
        <w:rPr>
          <w:sz w:val="4"/>
          <w:szCs w:val="4"/>
        </w:rPr>
      </w:pPr>
      <w:bookmarkStart w:id="4863" w:name="SY211"/>
      <w:bookmarkStart w:id="4864" w:name="SY211"/>
      <w:bookmarkEnd w:id="4864"/>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7"/>
      </w:tblGrid>
      <w:tr>
        <w:trPr>
          <w:tblHeader w:val="true"/>
          <w:cantSplit w:val="false"/>
        </w:trPr>
        <w:tc>
          <w:tcPr>
            <w:tcW w:type="dxa" w:w="9637"/>
            <w:gridSpan w:val="3"/>
            <w:tcBorders>
              <w:top w:val="nil"/>
              <w:left w:val="nil"/>
              <w:bottom w:val="nil"/>
              <w:right w:val="nil"/>
            </w:tcBorders>
            <w:shd w:fill="auto" w:val="clear"/>
            <w:vAlign w:val="center"/>
          </w:tcPr>
          <w:p>
            <w:pPr>
              <w:pStyle w:val="style22"/>
              <w:spacing w:after="283" w:before="0"/>
              <w:contextualSpacing w:val="false"/>
              <w:jc w:val="both"/>
              <w:rPr/>
            </w:pPr>
            <w:bookmarkStart w:id="4865" w:name="SP36"/>
            <w:bookmarkStart w:id="4866" w:name="SP35"/>
            <w:bookmarkStart w:id="4867" w:name="SW1197"/>
            <w:bookmarkStart w:id="4868" w:name="i862169"/>
            <w:bookmarkStart w:id="4869" w:name="SHB"/>
            <w:bookmarkEnd w:id="4865"/>
            <w:bookmarkEnd w:id="4866"/>
            <w:bookmarkEnd w:id="4867"/>
            <w:bookmarkEnd w:id="4868"/>
            <w:bookmarkEnd w:id="4869"/>
            <w:r>
              <w:rPr/>
              <w:t>Формы нарушения местной устойчивости неподтопляемых откосов</w:t>
            </w:r>
          </w:p>
        </w:tc>
      </w:tr>
      <w:tr>
        <w:trPr>
          <w:tblHeader w:val="true"/>
          <w:cantSplit w:val="false"/>
        </w:trPr>
        <w:tc>
          <w:tcPr>
            <w:tcW w:type="dxa" w:w="5900"/>
            <w:gridSpan w:val="2"/>
            <w:tcBorders>
              <w:top w:val="nil"/>
              <w:left w:val="nil"/>
              <w:bottom w:val="nil"/>
              <w:right w:val="nil"/>
            </w:tcBorders>
            <w:shd w:fill="auto" w:val="clear"/>
            <w:vAlign w:val="center"/>
          </w:tcPr>
          <w:p>
            <w:pPr>
              <w:pStyle w:val="style22"/>
              <w:spacing w:after="283" w:before="0"/>
              <w:contextualSpacing w:val="false"/>
              <w:jc w:val="both"/>
              <w:rPr/>
            </w:pPr>
            <w:bookmarkStart w:id="4870" w:name="SW1198"/>
            <w:bookmarkStart w:id="4871" w:name="SIB"/>
            <w:bookmarkEnd w:id="4870"/>
            <w:bookmarkEnd w:id="4871"/>
            <w:r>
              <w:rPr/>
              <w:t>Название и форма нарушения</w:t>
            </w:r>
          </w:p>
        </w:tc>
        <w:tc>
          <w:tcPr>
            <w:tcW w:type="dxa" w:w="3737"/>
            <w:tcBorders>
              <w:top w:val="nil"/>
              <w:left w:val="nil"/>
              <w:bottom w:val="nil"/>
              <w:right w:val="nil"/>
            </w:tcBorders>
            <w:shd w:fill="auto" w:val="clear"/>
            <w:vAlign w:val="center"/>
          </w:tcPr>
          <w:p>
            <w:pPr>
              <w:pStyle w:val="style22"/>
              <w:spacing w:after="283" w:before="0"/>
              <w:contextualSpacing w:val="false"/>
              <w:jc w:val="both"/>
              <w:rPr/>
            </w:pPr>
            <w:bookmarkStart w:id="4872" w:name="SW1199"/>
            <w:bookmarkStart w:id="4873" w:name="SJB"/>
            <w:bookmarkEnd w:id="4872"/>
            <w:bookmarkEnd w:id="4873"/>
            <w:r>
              <w:rPr/>
              <w:t>Воздействующие факторы</w:t>
            </w:r>
          </w:p>
        </w:tc>
      </w:tr>
      <w:tr>
        <w:trPr>
          <w:cantSplit w:val="false"/>
        </w:trPr>
        <w:tc>
          <w:tcPr>
            <w:tcW w:type="dxa" w:w="1867"/>
            <w:tcBorders>
              <w:top w:val="nil"/>
              <w:left w:val="nil"/>
              <w:bottom w:val="nil"/>
              <w:right w:val="nil"/>
            </w:tcBorders>
            <w:shd w:fill="auto" w:val="clear"/>
            <w:vAlign w:val="center"/>
          </w:tcPr>
          <w:p>
            <w:pPr>
              <w:pStyle w:val="style22"/>
              <w:spacing w:after="283" w:before="0"/>
              <w:contextualSpacing w:val="false"/>
              <w:jc w:val="both"/>
              <w:rPr/>
            </w:pPr>
            <w:bookmarkStart w:id="4874" w:name="SKB"/>
            <w:bookmarkStart w:id="4875" w:name="SLB"/>
            <w:bookmarkEnd w:id="4874"/>
            <w:bookmarkEnd w:id="4875"/>
            <w:r>
              <w:rPr/>
              <w:t>а) Начальные эрозионные деформации</w:t>
            </w:r>
          </w:p>
        </w:tc>
        <w:tc>
          <w:tcPr>
            <w:tcW w:type="dxa" w:w="4033"/>
            <w:tcBorders>
              <w:top w:val="nil"/>
              <w:left w:val="nil"/>
              <w:bottom w:val="nil"/>
              <w:right w:val="nil"/>
            </w:tcBorders>
            <w:shd w:fill="auto" w:val="clear"/>
            <w:vAlign w:val="center"/>
          </w:tcPr>
          <w:p>
            <w:pPr>
              <w:pStyle w:val="style22"/>
              <w:spacing w:after="283" w:before="0"/>
              <w:contextualSpacing w:val="false"/>
              <w:jc w:val="both"/>
              <w:rPr/>
            </w:pPr>
            <w:bookmarkStart w:id="4876" w:name="SS115"/>
            <w:bookmarkStart w:id="4877" w:name="SMB"/>
            <w:bookmarkEnd w:id="4876"/>
            <w:bookmarkEnd w:id="4877"/>
            <w:r>
              <w:rPr/>
              <w:drawing>
                <wp:inline distB="0" distL="0" distR="0" distT="0">
                  <wp:extent cx="1581150" cy="695325"/>
                  <wp:effectExtent b="0" l="0" r="0" t="0"/>
                  <wp:docPr desc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8" name="Picture"/>
                          <pic:cNvPicPr>
                            <a:picLocks noChangeArrowheads="1" noChangeAspect="1"/>
                          </pic:cNvPicPr>
                        </pic:nvPicPr>
                        <pic:blipFill>
                          <a:blip r:link="rId62"/>
                          <a:srcRect/>
                          <a:stretch>
                            <a:fillRect/>
                          </a:stretch>
                        </pic:blipFill>
                        <pic:spPr bwMode="auto">
                          <a:xfrm>
                            <a:off x="0" y="0"/>
                            <a:ext cx="1581150" cy="695325"/>
                          </a:xfrm>
                          <a:prstGeom prst="rect">
                            <a:avLst/>
                          </a:prstGeom>
                          <a:noFill/>
                          <a:ln w="9525">
                            <a:noFill/>
                            <a:miter lim="800000"/>
                            <a:headEnd/>
                            <a:tailEnd/>
                          </a:ln>
                        </pic:spPr>
                      </pic:pic>
                    </a:graphicData>
                  </a:graphic>
                </wp:inline>
              </w:drawing>
            </w:r>
          </w:p>
        </w:tc>
        <w:tc>
          <w:tcPr>
            <w:tcW w:type="dxa" w:w="3737"/>
            <w:tcBorders>
              <w:top w:val="nil"/>
              <w:left w:val="nil"/>
              <w:bottom w:val="nil"/>
              <w:right w:val="nil"/>
            </w:tcBorders>
            <w:shd w:fill="auto" w:val="clear"/>
            <w:vAlign w:val="center"/>
          </w:tcPr>
          <w:p>
            <w:pPr>
              <w:pStyle w:val="style22"/>
              <w:spacing w:after="283" w:before="0"/>
              <w:contextualSpacing w:val="false"/>
              <w:jc w:val="both"/>
              <w:rPr/>
            </w:pPr>
            <w:bookmarkStart w:id="4878" w:name="SS116"/>
            <w:bookmarkStart w:id="4879" w:name="SJB2"/>
            <w:bookmarkStart w:id="4880" w:name="SJB1"/>
            <w:bookmarkEnd w:id="4878"/>
            <w:bookmarkEnd w:id="4879"/>
            <w:bookmarkEnd w:id="4880"/>
            <w:r>
              <w:rPr/>
              <w:t>Ударные воздействия дождей</w:t>
            </w:r>
          </w:p>
        </w:tc>
      </w:tr>
      <w:tr>
        <w:trPr>
          <w:cantSplit w:val="false"/>
        </w:trPr>
        <w:tc>
          <w:tcPr>
            <w:tcW w:type="dxa" w:w="1867"/>
            <w:tcBorders>
              <w:top w:val="nil"/>
              <w:left w:val="nil"/>
              <w:bottom w:val="nil"/>
              <w:right w:val="nil"/>
            </w:tcBorders>
            <w:shd w:fill="auto" w:val="clear"/>
            <w:vAlign w:val="center"/>
          </w:tcPr>
          <w:p>
            <w:pPr>
              <w:pStyle w:val="style22"/>
              <w:spacing w:after="283" w:before="0"/>
              <w:contextualSpacing w:val="false"/>
              <w:jc w:val="both"/>
              <w:rPr/>
            </w:pPr>
            <w:bookmarkStart w:id="4881" w:name="SKB1"/>
            <w:bookmarkStart w:id="4882" w:name="SNB"/>
            <w:bookmarkEnd w:id="4881"/>
            <w:bookmarkEnd w:id="4882"/>
            <w:r>
              <w:rPr/>
              <w:t>б) Эрозионные деформации</w:t>
            </w:r>
          </w:p>
        </w:tc>
        <w:tc>
          <w:tcPr>
            <w:tcW w:type="dxa" w:w="4033"/>
            <w:tcBorders>
              <w:top w:val="nil"/>
              <w:left w:val="nil"/>
              <w:bottom w:val="nil"/>
              <w:right w:val="nil"/>
            </w:tcBorders>
            <w:shd w:fill="auto" w:val="clear"/>
            <w:vAlign w:val="center"/>
          </w:tcPr>
          <w:p>
            <w:pPr>
              <w:pStyle w:val="style22"/>
              <w:spacing w:after="283" w:before="0"/>
              <w:contextualSpacing w:val="false"/>
              <w:jc w:val="both"/>
              <w:rPr>
                <w:position w:val="-7"/>
                <w:sz w:val="19"/>
              </w:rPr>
            </w:pPr>
            <w:bookmarkStart w:id="4883" w:name="SS117"/>
            <w:bookmarkStart w:id="4884" w:name="SOB"/>
            <w:bookmarkStart w:id="4885" w:name="SPB"/>
            <w:bookmarkEnd w:id="4883"/>
            <w:bookmarkEnd w:id="4884"/>
            <w:bookmarkEnd w:id="4885"/>
            <w:r>
              <w:rPr>
                <w:position w:val="-7"/>
                <w:sz w:val="19"/>
              </w:rPr>
              <w:drawing>
                <wp:inline distB="0" distL="0" distR="0" distT="0">
                  <wp:extent cx="1476375" cy="704850"/>
                  <wp:effectExtent b="0" l="0" r="0" t="0"/>
                  <wp:docPr desc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9" name="Picture"/>
                          <pic:cNvPicPr>
                            <a:picLocks noChangeArrowheads="1" noChangeAspect="1"/>
                          </pic:cNvPicPr>
                        </pic:nvPicPr>
                        <pic:blipFill>
                          <a:blip r:link="rId63"/>
                          <a:srcRect/>
                          <a:stretch>
                            <a:fillRect/>
                          </a:stretch>
                        </pic:blipFill>
                        <pic:spPr bwMode="auto">
                          <a:xfrm>
                            <a:off x="0" y="0"/>
                            <a:ext cx="1476375" cy="704850"/>
                          </a:xfrm>
                          <a:prstGeom prst="rect">
                            <a:avLst/>
                          </a:prstGeom>
                          <a:noFill/>
                          <a:ln w="9525">
                            <a:noFill/>
                            <a:miter lim="800000"/>
                            <a:headEnd/>
                            <a:tailEnd/>
                          </a:ln>
                        </pic:spPr>
                      </pic:pic>
                    </a:graphicData>
                  </a:graphic>
                </wp:inline>
              </w:drawing>
            </w:r>
          </w:p>
        </w:tc>
        <w:tc>
          <w:tcPr>
            <w:tcW w:type="dxa" w:w="3737"/>
            <w:tcBorders>
              <w:top w:val="nil"/>
              <w:left w:val="nil"/>
              <w:bottom w:val="nil"/>
              <w:right w:val="nil"/>
            </w:tcBorders>
            <w:shd w:fill="auto" w:val="clear"/>
            <w:vAlign w:val="center"/>
          </w:tcPr>
          <w:p>
            <w:pPr>
              <w:pStyle w:val="style22"/>
              <w:spacing w:after="283" w:before="0"/>
              <w:contextualSpacing w:val="false"/>
              <w:jc w:val="both"/>
              <w:rPr/>
            </w:pPr>
            <w:bookmarkStart w:id="4886" w:name="SS118"/>
            <w:bookmarkStart w:id="4887" w:name="SJB4"/>
            <w:bookmarkStart w:id="4888" w:name="SJB3"/>
            <w:bookmarkEnd w:id="4886"/>
            <w:bookmarkEnd w:id="4887"/>
            <w:bookmarkEnd w:id="4888"/>
            <w:r>
              <w:rPr/>
              <w:t>Движение воды по поверхности откосов</w:t>
            </w:r>
          </w:p>
        </w:tc>
      </w:tr>
      <w:tr>
        <w:trPr>
          <w:cantSplit w:val="false"/>
        </w:trPr>
        <w:tc>
          <w:tcPr>
            <w:tcW w:type="dxa" w:w="1867"/>
            <w:tcBorders>
              <w:top w:val="nil"/>
              <w:left w:val="nil"/>
              <w:bottom w:val="nil"/>
              <w:right w:val="nil"/>
            </w:tcBorders>
            <w:shd w:fill="auto" w:val="clear"/>
            <w:vAlign w:val="center"/>
          </w:tcPr>
          <w:p>
            <w:pPr>
              <w:pStyle w:val="style22"/>
              <w:spacing w:after="283" w:before="0"/>
              <w:contextualSpacing w:val="false"/>
              <w:jc w:val="both"/>
              <w:rPr/>
            </w:pPr>
            <w:bookmarkStart w:id="4889" w:name="SKB2"/>
            <w:bookmarkStart w:id="4890" w:name="SNB2"/>
            <w:bookmarkStart w:id="4891" w:name="SNB1"/>
            <w:bookmarkEnd w:id="4889"/>
            <w:bookmarkEnd w:id="4890"/>
            <w:bookmarkEnd w:id="4891"/>
            <w:r>
              <w:rPr/>
              <w:t>в) Локальные деформации скольжения</w:t>
            </w:r>
          </w:p>
        </w:tc>
        <w:tc>
          <w:tcPr>
            <w:tcW w:type="dxa" w:w="4033"/>
            <w:tcBorders>
              <w:top w:val="nil"/>
              <w:left w:val="nil"/>
              <w:bottom w:val="nil"/>
              <w:right w:val="nil"/>
            </w:tcBorders>
            <w:shd w:fill="auto" w:val="clear"/>
            <w:vAlign w:val="center"/>
          </w:tcPr>
          <w:p>
            <w:pPr>
              <w:pStyle w:val="style22"/>
              <w:spacing w:after="283" w:before="0"/>
              <w:contextualSpacing w:val="false"/>
              <w:jc w:val="both"/>
              <w:rPr/>
            </w:pPr>
            <w:bookmarkStart w:id="4892" w:name="SS119"/>
            <w:bookmarkStart w:id="4893" w:name="SPB2"/>
            <w:bookmarkStart w:id="4894" w:name="SPB1"/>
            <w:bookmarkEnd w:id="4892"/>
            <w:bookmarkEnd w:id="4893"/>
            <w:bookmarkEnd w:id="4894"/>
            <w:r>
              <w:rPr/>
              <w:drawing>
                <wp:inline distB="0" distL="0" distR="0" distT="0">
                  <wp:extent cx="1438275" cy="704850"/>
                  <wp:effectExtent b="0" l="0" r="0" t="0"/>
                  <wp:docPr desc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0" name="Picture"/>
                          <pic:cNvPicPr>
                            <a:picLocks noChangeArrowheads="1" noChangeAspect="1"/>
                          </pic:cNvPicPr>
                        </pic:nvPicPr>
                        <pic:blipFill>
                          <a:blip r:link="rId64"/>
                          <a:srcRect/>
                          <a:stretch>
                            <a:fillRect/>
                          </a:stretch>
                        </pic:blipFill>
                        <pic:spPr bwMode="auto">
                          <a:xfrm>
                            <a:off x="0" y="0"/>
                            <a:ext cx="1438275" cy="704850"/>
                          </a:xfrm>
                          <a:prstGeom prst="rect">
                            <a:avLst/>
                          </a:prstGeom>
                          <a:noFill/>
                          <a:ln w="9525">
                            <a:noFill/>
                            <a:miter lim="800000"/>
                            <a:headEnd/>
                            <a:tailEnd/>
                          </a:ln>
                        </pic:spPr>
                      </pic:pic>
                    </a:graphicData>
                  </a:graphic>
                </wp:inline>
              </w:drawing>
            </w:r>
          </w:p>
        </w:tc>
        <w:tc>
          <w:tcPr>
            <w:tcW w:type="dxa" w:w="3737"/>
            <w:tcBorders>
              <w:top w:val="nil"/>
              <w:left w:val="nil"/>
              <w:bottom w:val="nil"/>
              <w:right w:val="nil"/>
            </w:tcBorders>
            <w:shd w:fill="auto" w:val="clear"/>
            <w:vAlign w:val="center"/>
          </w:tcPr>
          <w:p>
            <w:pPr>
              <w:pStyle w:val="style22"/>
              <w:spacing w:after="283" w:before="0"/>
              <w:contextualSpacing w:val="false"/>
              <w:jc w:val="both"/>
              <w:rPr/>
            </w:pPr>
            <w:bookmarkStart w:id="4895" w:name="SS120"/>
            <w:bookmarkStart w:id="4896" w:name="SJB6"/>
            <w:bookmarkStart w:id="4897" w:name="SJB5"/>
            <w:bookmarkEnd w:id="4895"/>
            <w:bookmarkEnd w:id="4896"/>
            <w:bookmarkEnd w:id="4897"/>
            <w:r>
              <w:rPr/>
              <w:t>Промерзание-оттаивание, набухание-высушивание</w:t>
            </w:r>
          </w:p>
        </w:tc>
      </w:tr>
      <w:tr>
        <w:trPr>
          <w:cantSplit w:val="false"/>
        </w:trPr>
        <w:tc>
          <w:tcPr>
            <w:tcW w:type="dxa" w:w="1867"/>
            <w:tcBorders>
              <w:top w:val="nil"/>
              <w:left w:val="nil"/>
              <w:bottom w:val="nil"/>
              <w:right w:val="nil"/>
            </w:tcBorders>
            <w:shd w:fill="auto" w:val="clear"/>
            <w:vAlign w:val="center"/>
          </w:tcPr>
          <w:p>
            <w:pPr>
              <w:pStyle w:val="style22"/>
              <w:spacing w:after="283" w:before="0"/>
              <w:contextualSpacing w:val="false"/>
              <w:jc w:val="both"/>
              <w:rPr/>
            </w:pPr>
            <w:bookmarkStart w:id="4898" w:name="SKB3"/>
            <w:bookmarkStart w:id="4899" w:name="SNB4"/>
            <w:bookmarkStart w:id="4900" w:name="SNB3"/>
            <w:bookmarkEnd w:id="4898"/>
            <w:bookmarkEnd w:id="4899"/>
            <w:bookmarkEnd w:id="4900"/>
            <w:r>
              <w:rPr/>
              <w:t>г) Деформация пластического течения</w:t>
            </w:r>
          </w:p>
        </w:tc>
        <w:tc>
          <w:tcPr>
            <w:tcW w:type="dxa" w:w="4033"/>
            <w:tcBorders>
              <w:top w:val="nil"/>
              <w:left w:val="nil"/>
              <w:bottom w:val="nil"/>
              <w:right w:val="nil"/>
            </w:tcBorders>
            <w:shd w:fill="auto" w:val="clear"/>
            <w:vAlign w:val="center"/>
          </w:tcPr>
          <w:p>
            <w:pPr>
              <w:pStyle w:val="style22"/>
              <w:spacing w:after="283" w:before="0"/>
              <w:contextualSpacing w:val="false"/>
              <w:jc w:val="both"/>
              <w:rPr/>
            </w:pPr>
            <w:bookmarkStart w:id="4901" w:name="SS121"/>
            <w:bookmarkStart w:id="4902" w:name="SPB4"/>
            <w:bookmarkStart w:id="4903" w:name="SPB3"/>
            <w:bookmarkEnd w:id="4901"/>
            <w:bookmarkEnd w:id="4902"/>
            <w:bookmarkEnd w:id="4903"/>
            <w:r>
              <w:rPr/>
              <w:drawing>
                <wp:inline distB="0" distL="0" distR="0" distT="0">
                  <wp:extent cx="1571625" cy="800100"/>
                  <wp:effectExtent b="0" l="0" r="0" t="0"/>
                  <wp:docPr descr="" id="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1" name="Picture"/>
                          <pic:cNvPicPr>
                            <a:picLocks noChangeArrowheads="1" noChangeAspect="1"/>
                          </pic:cNvPicPr>
                        </pic:nvPicPr>
                        <pic:blipFill>
                          <a:blip r:link="rId65"/>
                          <a:srcRect/>
                          <a:stretch>
                            <a:fillRect/>
                          </a:stretch>
                        </pic:blipFill>
                        <pic:spPr bwMode="auto">
                          <a:xfrm>
                            <a:off x="0" y="0"/>
                            <a:ext cx="1571625" cy="800100"/>
                          </a:xfrm>
                          <a:prstGeom prst="rect">
                            <a:avLst/>
                          </a:prstGeom>
                          <a:noFill/>
                          <a:ln w="9525">
                            <a:noFill/>
                            <a:miter lim="800000"/>
                            <a:headEnd/>
                            <a:tailEnd/>
                          </a:ln>
                        </pic:spPr>
                      </pic:pic>
                    </a:graphicData>
                  </a:graphic>
                </wp:inline>
              </w:drawing>
            </w:r>
          </w:p>
        </w:tc>
        <w:tc>
          <w:tcPr>
            <w:tcW w:type="dxa" w:w="3737"/>
            <w:tcBorders>
              <w:top w:val="nil"/>
              <w:left w:val="nil"/>
              <w:bottom w:val="nil"/>
              <w:right w:val="nil"/>
            </w:tcBorders>
            <w:shd w:fill="auto" w:val="clear"/>
            <w:vAlign w:val="center"/>
          </w:tcPr>
          <w:p>
            <w:pPr>
              <w:pStyle w:val="style22"/>
              <w:spacing w:after="283" w:before="0"/>
              <w:contextualSpacing w:val="false"/>
              <w:jc w:val="both"/>
              <w:rPr/>
            </w:pPr>
            <w:bookmarkStart w:id="4904" w:name="SS122"/>
            <w:bookmarkStart w:id="4905" w:name="SJB8"/>
            <w:bookmarkStart w:id="4906" w:name="SJB7"/>
            <w:bookmarkEnd w:id="4904"/>
            <w:bookmarkEnd w:id="4905"/>
            <w:bookmarkEnd w:id="4906"/>
            <w:r>
              <w:rPr/>
              <w:t>Промерзание-оттаивание, набухание-высушивание</w:t>
            </w:r>
          </w:p>
        </w:tc>
      </w:tr>
      <w:tr>
        <w:trPr>
          <w:cantSplit w:val="false"/>
        </w:trPr>
        <w:tc>
          <w:tcPr>
            <w:tcW w:type="dxa" w:w="1867"/>
            <w:tcBorders>
              <w:top w:val="nil"/>
              <w:left w:val="nil"/>
              <w:bottom w:val="nil"/>
              <w:right w:val="nil"/>
            </w:tcBorders>
            <w:shd w:fill="auto" w:val="clear"/>
            <w:vAlign w:val="center"/>
          </w:tcPr>
          <w:p>
            <w:pPr>
              <w:pStyle w:val="style22"/>
              <w:spacing w:after="283" w:before="0"/>
              <w:contextualSpacing w:val="false"/>
              <w:jc w:val="both"/>
              <w:rPr/>
            </w:pPr>
            <w:bookmarkStart w:id="4907" w:name="SKB4"/>
            <w:bookmarkStart w:id="4908" w:name="SNB6"/>
            <w:bookmarkStart w:id="4909" w:name="SNB5"/>
            <w:bookmarkEnd w:id="4907"/>
            <w:bookmarkEnd w:id="4908"/>
            <w:bookmarkEnd w:id="4909"/>
            <w:r>
              <w:rPr/>
              <w:t>д) Оплывины и сплывы</w:t>
            </w:r>
          </w:p>
        </w:tc>
        <w:tc>
          <w:tcPr>
            <w:tcW w:type="dxa" w:w="4033"/>
            <w:tcBorders>
              <w:top w:val="nil"/>
              <w:left w:val="nil"/>
              <w:bottom w:val="nil"/>
              <w:right w:val="nil"/>
            </w:tcBorders>
            <w:shd w:fill="auto" w:val="clear"/>
            <w:vAlign w:val="center"/>
          </w:tcPr>
          <w:p>
            <w:pPr>
              <w:pStyle w:val="style22"/>
              <w:spacing w:after="283" w:before="0"/>
              <w:contextualSpacing w:val="false"/>
              <w:jc w:val="both"/>
              <w:rPr/>
            </w:pPr>
            <w:bookmarkStart w:id="4910" w:name="SS123"/>
            <w:bookmarkStart w:id="4911" w:name="SPB6"/>
            <w:bookmarkStart w:id="4912" w:name="SPB5"/>
            <w:bookmarkEnd w:id="4910"/>
            <w:bookmarkEnd w:id="4911"/>
            <w:bookmarkEnd w:id="4912"/>
            <w:r>
              <w:rPr/>
              <w:drawing>
                <wp:inline distB="0" distL="0" distR="0" distT="0">
                  <wp:extent cx="1647825" cy="685800"/>
                  <wp:effectExtent b="0" l="0" r="0" t="0"/>
                  <wp:docPr descr="" id="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2" name="Picture"/>
                          <pic:cNvPicPr>
                            <a:picLocks noChangeArrowheads="1" noChangeAspect="1"/>
                          </pic:cNvPicPr>
                        </pic:nvPicPr>
                        <pic:blipFill>
                          <a:blip r:link="rId66"/>
                          <a:srcRect/>
                          <a:stretch>
                            <a:fillRect/>
                          </a:stretch>
                        </pic:blipFill>
                        <pic:spPr bwMode="auto">
                          <a:xfrm>
                            <a:off x="0" y="0"/>
                            <a:ext cx="1647825" cy="685800"/>
                          </a:xfrm>
                          <a:prstGeom prst="rect">
                            <a:avLst/>
                          </a:prstGeom>
                          <a:noFill/>
                          <a:ln w="9525">
                            <a:noFill/>
                            <a:miter lim="800000"/>
                            <a:headEnd/>
                            <a:tailEnd/>
                          </a:ln>
                        </pic:spPr>
                      </pic:pic>
                    </a:graphicData>
                  </a:graphic>
                </wp:inline>
              </w:drawing>
            </w:r>
          </w:p>
        </w:tc>
        <w:tc>
          <w:tcPr>
            <w:tcW w:type="dxa" w:w="3737"/>
            <w:tcBorders>
              <w:top w:val="nil"/>
              <w:left w:val="nil"/>
              <w:bottom w:val="nil"/>
              <w:right w:val="nil"/>
            </w:tcBorders>
            <w:shd w:fill="auto" w:val="clear"/>
            <w:vAlign w:val="center"/>
          </w:tcPr>
          <w:p>
            <w:pPr>
              <w:pStyle w:val="style22"/>
              <w:spacing w:after="283" w:before="0"/>
              <w:contextualSpacing w:val="false"/>
              <w:jc w:val="both"/>
              <w:rPr/>
            </w:pPr>
            <w:bookmarkStart w:id="4913" w:name="SS124"/>
            <w:bookmarkStart w:id="4914" w:name="SQB"/>
            <w:bookmarkEnd w:id="4913"/>
            <w:bookmarkEnd w:id="4914"/>
            <w:r>
              <w:rPr/>
              <w:t>Промерзание-оттаивание, набухание-высушивание, влажность</w:t>
            </w:r>
          </w:p>
        </w:tc>
      </w:tr>
      <w:tr>
        <w:trPr>
          <w:cantSplit w:val="false"/>
        </w:trPr>
        <w:tc>
          <w:tcPr>
            <w:tcW w:type="dxa" w:w="1867"/>
            <w:tcBorders>
              <w:top w:val="nil"/>
              <w:left w:val="nil"/>
              <w:bottom w:val="nil"/>
              <w:right w:val="nil"/>
            </w:tcBorders>
            <w:shd w:fill="auto" w:val="clear"/>
            <w:vAlign w:val="center"/>
          </w:tcPr>
          <w:p>
            <w:pPr>
              <w:pStyle w:val="style22"/>
              <w:spacing w:after="283" w:before="0"/>
              <w:contextualSpacing w:val="false"/>
              <w:jc w:val="both"/>
              <w:rPr/>
            </w:pPr>
            <w:bookmarkStart w:id="4915" w:name="SKB5"/>
            <w:bookmarkStart w:id="4916" w:name="SRB"/>
            <w:bookmarkEnd w:id="4915"/>
            <w:bookmarkEnd w:id="4916"/>
            <w:r>
              <w:rPr/>
              <w:t>е) Выносы грунта из насыпей и выемок</w:t>
            </w:r>
          </w:p>
        </w:tc>
        <w:tc>
          <w:tcPr>
            <w:tcW w:type="dxa" w:w="4033"/>
            <w:tcBorders>
              <w:top w:val="nil"/>
              <w:left w:val="nil"/>
              <w:bottom w:val="nil"/>
              <w:right w:val="nil"/>
            </w:tcBorders>
            <w:shd w:fill="auto" w:val="clear"/>
            <w:vAlign w:val="center"/>
          </w:tcPr>
          <w:p>
            <w:pPr>
              <w:pStyle w:val="style22"/>
              <w:spacing w:after="283" w:before="0"/>
              <w:contextualSpacing w:val="false"/>
              <w:jc w:val="both"/>
              <w:rPr>
                <w:position w:val="-7"/>
                <w:sz w:val="19"/>
              </w:rPr>
            </w:pPr>
            <w:bookmarkStart w:id="4917" w:name="SS125"/>
            <w:bookmarkStart w:id="4918" w:name="SSB"/>
            <w:bookmarkEnd w:id="4917"/>
            <w:bookmarkEnd w:id="4918"/>
            <w:r>
              <w:rPr>
                <w:position w:val="-7"/>
                <w:sz w:val="19"/>
              </w:rPr>
              <w:drawing>
                <wp:inline distB="0" distL="0" distR="0" distT="0">
                  <wp:extent cx="1495425" cy="838200"/>
                  <wp:effectExtent b="0" l="0" r="0" t="0"/>
                  <wp:docPr descr="" id="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3" name="Picture"/>
                          <pic:cNvPicPr>
                            <a:picLocks noChangeArrowheads="1" noChangeAspect="1"/>
                          </pic:cNvPicPr>
                        </pic:nvPicPr>
                        <pic:blipFill>
                          <a:blip r:link="rId67"/>
                          <a:srcRect/>
                          <a:stretch>
                            <a:fillRect/>
                          </a:stretch>
                        </pic:blipFill>
                        <pic:spPr bwMode="auto">
                          <a:xfrm>
                            <a:off x="0" y="0"/>
                            <a:ext cx="1495425" cy="838200"/>
                          </a:xfrm>
                          <a:prstGeom prst="rect">
                            <a:avLst/>
                          </a:prstGeom>
                          <a:noFill/>
                          <a:ln w="9525">
                            <a:noFill/>
                            <a:miter lim="800000"/>
                            <a:headEnd/>
                            <a:tailEnd/>
                          </a:ln>
                        </pic:spPr>
                      </pic:pic>
                    </a:graphicData>
                  </a:graphic>
                </wp:inline>
              </w:drawing>
            </w:r>
          </w:p>
        </w:tc>
        <w:tc>
          <w:tcPr>
            <w:tcW w:type="dxa" w:w="3737"/>
            <w:tcBorders>
              <w:top w:val="nil"/>
              <w:left w:val="nil"/>
              <w:bottom w:val="nil"/>
              <w:right w:val="nil"/>
            </w:tcBorders>
            <w:shd w:fill="auto" w:val="clear"/>
            <w:vAlign w:val="center"/>
          </w:tcPr>
          <w:p>
            <w:pPr>
              <w:pStyle w:val="style22"/>
              <w:spacing w:after="283" w:before="0"/>
              <w:contextualSpacing w:val="false"/>
              <w:jc w:val="both"/>
              <w:rPr/>
            </w:pPr>
            <w:bookmarkStart w:id="4919" w:name="SS126"/>
            <w:bookmarkEnd w:id="4919"/>
            <w:r>
              <w:rPr/>
              <w:t>Силовое воздействие грунтовых и фильтрационных вод</w:t>
            </w:r>
          </w:p>
        </w:tc>
      </w:tr>
    </w:tbl>
    <w:p>
      <w:pPr>
        <w:pStyle w:val="style18"/>
        <w:jc w:val="both"/>
        <w:rPr/>
      </w:pPr>
      <w:bookmarkStart w:id="4920" w:name="STB"/>
      <w:bookmarkStart w:id="4921" w:name="SH138"/>
      <w:bookmarkEnd w:id="4920"/>
      <w:bookmarkEnd w:id="4921"/>
      <w:r>
        <w:rPr/>
        <w:t>·</w:t>
      </w:r>
      <w:bookmarkStart w:id="4922" w:name="SI1116"/>
      <w:bookmarkEnd w:id="4922"/>
      <w:r>
        <w:rPr/>
        <w:t xml:space="preserve">      </w:t>
      </w:r>
      <w:bookmarkStart w:id="4923" w:name="S7433"/>
      <w:bookmarkEnd w:id="4923"/>
      <w:r>
        <w:rPr/>
        <w:t xml:space="preserve">откосов в случаях, когдаимеется опасность быстрого перехода грунтов поверхностных слоев в текучеесостояние с образованием сплывов и оплывин, а именно: 1) при разработке выемокв пылеватых грунтах и сооружении насыпей на них; 2) при разработке выемок впереувлажненных грунтах (коэффициент консистенции </w:t>
      </w:r>
      <w:bookmarkStart w:id="4924" w:name="SUB"/>
      <w:bookmarkEnd w:id="4924"/>
      <w:r>
        <w:rPr>
          <w:i/>
        </w:rPr>
        <w:t>В</w:t>
      </w:r>
      <w:r>
        <w:rPr/>
        <w:t xml:space="preserve"> &gt; 0,5); 3) при наличии водонеустойчивых грунтов, переходящихпри незначительном увеличении влажности в текучее состояние (грунты с числомпластичности меньше 12);</w:t>
      </w:r>
    </w:p>
    <w:p>
      <w:pPr>
        <w:pStyle w:val="style18"/>
        <w:jc w:val="both"/>
        <w:rPr/>
      </w:pPr>
      <w:bookmarkStart w:id="4925" w:name="SVB"/>
      <w:bookmarkStart w:id="4926" w:name="SH139"/>
      <w:bookmarkEnd w:id="4925"/>
      <w:bookmarkEnd w:id="4926"/>
      <w:r>
        <w:rPr/>
        <w:t>·</w:t>
      </w:r>
      <w:bookmarkStart w:id="4927" w:name="SI1117"/>
      <w:bookmarkEnd w:id="4927"/>
      <w:r>
        <w:rPr/>
        <w:t xml:space="preserve">      </w:t>
      </w:r>
      <w:bookmarkStart w:id="4928" w:name="S7434"/>
      <w:bookmarkEnd w:id="4928"/>
      <w:r>
        <w:rPr/>
        <w:t>откосов и выемок изглинистых грунтов при наличии мест с локализованными выходами горизонтовгрунтовых вод в случаях, когда имеется опасность возникновения выносов, сплывови оплывин (взамен присыпных откосных дренажей);</w:t>
      </w:r>
    </w:p>
    <w:p>
      <w:pPr>
        <w:pStyle w:val="style18"/>
        <w:jc w:val="both"/>
        <w:rPr/>
      </w:pPr>
      <w:bookmarkStart w:id="4929" w:name="SVB1"/>
      <w:bookmarkStart w:id="4930" w:name="SH140"/>
      <w:bookmarkEnd w:id="4929"/>
      <w:bookmarkEnd w:id="4930"/>
      <w:r>
        <w:rPr/>
        <w:t>·</w:t>
      </w:r>
      <w:bookmarkStart w:id="4931" w:name="SI1118"/>
      <w:bookmarkEnd w:id="4931"/>
      <w:r>
        <w:rPr/>
        <w:t xml:space="preserve">      </w:t>
      </w:r>
      <w:bookmarkStart w:id="4932" w:name="S7435"/>
      <w:bookmarkEnd w:id="4932"/>
      <w:r>
        <w:rPr/>
        <w:t xml:space="preserve">откосов, сложенныхглинистыми грунтами в стесненных условиях, когда необходимо увеличить ихкрутизну до величины большей, чем что определено расчетом на местнуюустойчивость (см. приложение </w:t>
      </w:r>
      <w:r>
        <w:fldChar w:fldCharType="begin"/>
      </w:r>
      <w:r>
        <w:instrText> HYPERLINK "http://ohranatruda.ru/ot_biblio/normativ/data_normativ/11/11429/" \l "i2353051"</w:instrText>
      </w:r>
      <w:r>
        <w:fldChar w:fldCharType="separate"/>
      </w:r>
      <w:bookmarkStart w:id="4933" w:name="SJ189"/>
      <w:bookmarkEnd w:id="4933"/>
      <w:r>
        <w:rPr>
          <w:rStyle w:val="style15"/>
        </w:rPr>
        <w:t>1</w:t>
      </w:r>
      <w:r>
        <w:fldChar w:fldCharType="end"/>
      </w:r>
      <w:r>
        <w:rPr/>
        <w:t>), но не более крутизны, назначаемой изусловия обеспечении общей устойчивости;</w:t>
      </w:r>
    </w:p>
    <w:p>
      <w:pPr>
        <w:pStyle w:val="style18"/>
        <w:jc w:val="both"/>
        <w:rPr/>
      </w:pPr>
      <w:bookmarkStart w:id="4934" w:name="SWB"/>
      <w:bookmarkStart w:id="4935" w:name="SH141"/>
      <w:bookmarkEnd w:id="4934"/>
      <w:bookmarkEnd w:id="4935"/>
      <w:r>
        <w:rPr/>
        <w:t>·</w:t>
      </w:r>
      <w:bookmarkStart w:id="4936" w:name="SI1119"/>
      <w:bookmarkEnd w:id="4936"/>
      <w:r>
        <w:rPr/>
        <w:t xml:space="preserve">      </w:t>
      </w:r>
      <w:bookmarkStart w:id="4937" w:name="S7436"/>
      <w:bookmarkEnd w:id="4937"/>
      <w:r>
        <w:rPr/>
        <w:t>во всех случаях, когданеобходимо срочно укреплять откосы в связи с вероятностью развития деформаций,в результате внезапных ливней, таяния мощных снегов, наличия дочетвертичныхотложений грунтов и других опасных условий.</w:t>
      </w:r>
    </w:p>
    <w:p>
      <w:pPr>
        <w:pStyle w:val="style18"/>
        <w:jc w:val="both"/>
        <w:rPr/>
      </w:pPr>
      <w:bookmarkStart w:id="4938" w:name="SPA1"/>
      <w:bookmarkStart w:id="4939" w:name="S7437"/>
      <w:bookmarkEnd w:id="4938"/>
      <w:bookmarkEnd w:id="4939"/>
      <w:r>
        <w:rPr/>
        <w:t xml:space="preserve">3.31. Для укреплениянеподтопляемых откосов и склонов, указанных в пункте </w:t>
      </w:r>
      <w:r>
        <w:fldChar w:fldCharType="begin"/>
      </w:r>
      <w:r>
        <w:instrText> HYPERLINK "http://ohranatruda.ru/ot_biblio/normativ/data_normativ/11/11429/" \l "i858838"</w:instrText>
      </w:r>
      <w:r>
        <w:fldChar w:fldCharType="separate"/>
      </w:r>
      <w:bookmarkStart w:id="4940" w:name="SJ190"/>
      <w:bookmarkEnd w:id="4940"/>
      <w:r>
        <w:rPr>
          <w:rStyle w:val="style15"/>
        </w:rPr>
        <w:t>3.30</w:t>
      </w:r>
      <w:r>
        <w:fldChar w:fldCharType="end"/>
      </w:r>
      <w:r>
        <w:rPr/>
        <w:t>, и в других сложныхусловиях принято применять конструкции всех трех групп, комбинируя их междусобой в зависимости от погодно-климатических и инженерно-геологических условийстроительства.</w:t>
      </w:r>
    </w:p>
    <w:p>
      <w:pPr>
        <w:pStyle w:val="style18"/>
        <w:jc w:val="both"/>
        <w:rPr/>
      </w:pPr>
      <w:bookmarkStart w:id="4941" w:name="S8317"/>
      <w:bookmarkStart w:id="4942" w:name="S7438"/>
      <w:bookmarkEnd w:id="4941"/>
      <w:bookmarkEnd w:id="4942"/>
      <w:r>
        <w:rPr/>
        <w:t xml:space="preserve">3.32. Наибольшимивозможностями в условиях преимущественного применения традиционныхбиологических укреплений (см. пункты </w:t>
      </w:r>
      <w:r>
        <w:fldChar w:fldCharType="begin"/>
      </w:r>
      <w:r>
        <w:instrText> HYPERLINK "http://ohranatruda.ru/ot_biblio/normativ/data_normativ/11/11429/" \l "i845423"</w:instrText>
      </w:r>
      <w:r>
        <w:fldChar w:fldCharType="separate"/>
      </w:r>
      <w:bookmarkStart w:id="4943" w:name="SJ192"/>
      <w:bookmarkEnd w:id="4943"/>
      <w:r>
        <w:rPr>
          <w:rStyle w:val="style15"/>
        </w:rPr>
        <w:t>3.29</w:t>
      </w:r>
      <w:r>
        <w:fldChar w:fldCharType="end"/>
      </w:r>
      <w:r>
        <w:rPr/>
        <w:t xml:space="preserve"> и </w:t>
      </w:r>
      <w:r>
        <w:fldChar w:fldCharType="begin"/>
      </w:r>
      <w:r>
        <w:instrText> HYPERLINK "http://ohranatruda.ru/ot_biblio/normativ/data_normativ/11/11429/" \l "i858838"</w:instrText>
      </w:r>
      <w:r>
        <w:fldChar w:fldCharType="separate"/>
      </w:r>
      <w:bookmarkStart w:id="4944" w:name="SJ191"/>
      <w:bookmarkEnd w:id="4944"/>
      <w:r>
        <w:rPr>
          <w:rStyle w:val="style15"/>
        </w:rPr>
        <w:t>3.30</w:t>
      </w:r>
      <w:r>
        <w:fldChar w:fldCharType="end"/>
      </w:r>
      <w:r>
        <w:rPr/>
        <w:t>) обладают следующиеконструкции и технологии:</w:t>
      </w:r>
    </w:p>
    <w:p>
      <w:pPr>
        <w:pStyle w:val="style18"/>
        <w:jc w:val="both"/>
        <w:rPr/>
      </w:pPr>
      <w:bookmarkStart w:id="4945" w:name="SXB"/>
      <w:bookmarkStart w:id="4946" w:name="SH142"/>
      <w:bookmarkEnd w:id="4945"/>
      <w:bookmarkEnd w:id="4946"/>
      <w:r>
        <w:rPr/>
        <w:t>·</w:t>
      </w:r>
      <w:bookmarkStart w:id="4947" w:name="SI1120"/>
      <w:bookmarkEnd w:id="4947"/>
      <w:r>
        <w:rPr/>
        <w:t xml:space="preserve">      </w:t>
      </w:r>
      <w:bookmarkStart w:id="4948" w:name="S7440"/>
      <w:bookmarkEnd w:id="4948"/>
      <w:r>
        <w:rPr/>
        <w:t>биоинженерные конструкции итехнологии в виде системы экстремального озеленения (</w:t>
      </w:r>
      <w:r>
        <w:fldChar w:fldCharType="begin"/>
      </w:r>
      <w:r>
        <w:instrText> HYPERLINK "http://ohranatruda.ru/ot_biblio/normativ/data_normativ/11/11429/" \l "i2542912"</w:instrText>
      </w:r>
      <w:r>
        <w:fldChar w:fldCharType="separate"/>
      </w:r>
      <w:r>
        <w:rPr>
          <w:rStyle w:val="style15"/>
        </w:rPr>
        <w:t>5</w:t>
      </w:r>
      <w:r>
        <w:fldChar w:fldCharType="end"/>
      </w:r>
      <w:bookmarkStart w:id="4949" w:name="SI64"/>
      <w:bookmarkEnd w:id="4949"/>
      <w:r>
        <w:rPr/>
        <w:t xml:space="preserve">, </w:t>
      </w:r>
      <w:r>
        <w:fldChar w:fldCharType="begin"/>
      </w:r>
      <w:r>
        <w:instrText> HYPERLINK "http://ohranatruda.ru/ot_biblio/normativ/data_normativ/11/11429/" \l "i2555175"</w:instrText>
      </w:r>
      <w:r>
        <w:fldChar w:fldCharType="separate"/>
      </w:r>
      <w:bookmarkStart w:id="4950" w:name="S7439"/>
      <w:bookmarkEnd w:id="4950"/>
      <w:r>
        <w:rPr>
          <w:rStyle w:val="style15"/>
        </w:rPr>
        <w:t>6</w:t>
      </w:r>
      <w:r>
        <w:fldChar w:fldCharType="end"/>
      </w:r>
      <w:r>
        <w:rPr/>
        <w:t xml:space="preserve">, </w:t>
      </w:r>
      <w:r>
        <w:fldChar w:fldCharType="begin"/>
      </w:r>
      <w:r>
        <w:instrText> HYPERLINK "http://ohranatruda.ru/ot_biblio/normativ/data_normativ/11/11429/" \l "i2663208"</w:instrText>
      </w:r>
      <w:r>
        <w:fldChar w:fldCharType="separate"/>
      </w:r>
      <w:r>
        <w:rPr>
          <w:rStyle w:val="style15"/>
        </w:rPr>
        <w:t>17</w:t>
      </w:r>
      <w:r>
        <w:fldChar w:fldCharType="end"/>
      </w:r>
      <w:r>
        <w:rPr/>
        <w:t xml:space="preserve">), биотекстилей и биоматов (Рис. </w:t>
      </w:r>
      <w:r>
        <w:fldChar w:fldCharType="begin"/>
      </w:r>
      <w:r>
        <w:instrText> HYPERLINK "http://ohranatruda.ru/ot_biblio/normativ/data_normativ/11/11429/" \l "i882964"</w:instrText>
      </w:r>
      <w:r>
        <w:fldChar w:fldCharType="separate"/>
      </w:r>
      <w:bookmarkStart w:id="4951" w:name="SJ194"/>
      <w:bookmarkEnd w:id="4951"/>
      <w:r>
        <w:rPr>
          <w:rStyle w:val="style15"/>
        </w:rPr>
        <w:t>3.2</w:t>
      </w:r>
      <w:r>
        <w:fldChar w:fldCharType="end"/>
      </w:r>
      <w:r>
        <w:rPr/>
        <w:t xml:space="preserve">,Рис. </w:t>
      </w:r>
      <w:r>
        <w:fldChar w:fldCharType="begin"/>
      </w:r>
      <w:r>
        <w:instrText> HYPERLINK "http://ohranatruda.ru/ot_biblio/normativ/data_normativ/11/11429/" \l "i891631"</w:instrText>
      </w:r>
      <w:r>
        <w:fldChar w:fldCharType="separate"/>
      </w:r>
      <w:bookmarkStart w:id="4952" w:name="SJ193"/>
      <w:bookmarkEnd w:id="4952"/>
      <w:r>
        <w:rPr>
          <w:rStyle w:val="style15"/>
        </w:rPr>
        <w:t>3.3</w:t>
      </w:r>
      <w:r>
        <w:fldChar w:fldCharType="end"/>
      </w:r>
      <w:r>
        <w:rPr/>
        <w:t>);</w:t>
      </w:r>
    </w:p>
    <w:p>
      <w:pPr>
        <w:pStyle w:val="style18"/>
        <w:jc w:val="both"/>
        <w:rPr/>
      </w:pPr>
      <w:bookmarkStart w:id="4953" w:name="SXB1"/>
      <w:bookmarkStart w:id="4954" w:name="SH143"/>
      <w:bookmarkEnd w:id="4953"/>
      <w:bookmarkEnd w:id="4954"/>
      <w:r>
        <w:rPr/>
        <w:t>·</w:t>
      </w:r>
      <w:bookmarkStart w:id="4955" w:name="SI1121"/>
      <w:bookmarkEnd w:id="4955"/>
      <w:r>
        <w:rPr/>
        <w:t xml:space="preserve">      </w:t>
      </w:r>
      <w:bookmarkStart w:id="4956" w:name="S7441"/>
      <w:bookmarkEnd w:id="4956"/>
      <w:r>
        <w:rPr/>
        <w:t xml:space="preserve">система зеленый Террамеш,система Террамеш и комбинированные с биоматами конструкции (Рис. </w:t>
      </w:r>
      <w:r>
        <w:fldChar w:fldCharType="begin"/>
      </w:r>
      <w:r>
        <w:instrText> HYPERLINK "http://ohranatruda.ru/ot_biblio/normativ/data_normativ/11/11429/" \l "i902761"</w:instrText>
      </w:r>
      <w:r>
        <w:fldChar w:fldCharType="separate"/>
      </w:r>
      <w:bookmarkStart w:id="4957" w:name="SJ195"/>
      <w:bookmarkEnd w:id="4957"/>
      <w:r>
        <w:rPr>
          <w:rStyle w:val="style15"/>
        </w:rPr>
        <w:t>3.4</w:t>
      </w:r>
      <w:r>
        <w:fldChar w:fldCharType="end"/>
      </w:r>
      <w:r>
        <w:rPr/>
        <w:t>);</w:t>
      </w:r>
    </w:p>
    <w:p>
      <w:pPr>
        <w:pStyle w:val="style18"/>
        <w:jc w:val="both"/>
        <w:rPr/>
      </w:pPr>
      <w:bookmarkStart w:id="4958" w:name="SXB2"/>
      <w:bookmarkStart w:id="4959" w:name="SH144"/>
      <w:bookmarkEnd w:id="4958"/>
      <w:bookmarkEnd w:id="4959"/>
      <w:r>
        <w:rPr/>
        <w:t>·</w:t>
      </w:r>
      <w:bookmarkStart w:id="4960" w:name="SI1122"/>
      <w:bookmarkEnd w:id="4960"/>
      <w:r>
        <w:rPr/>
        <w:t xml:space="preserve">      </w:t>
      </w:r>
      <w:bookmarkStart w:id="4961" w:name="S7442"/>
      <w:bookmarkEnd w:id="4961"/>
      <w:r>
        <w:rPr/>
        <w:t xml:space="preserve">сетка Макмат в сочетании супорными конструкциями в виде цилиндрических или матрасно-тюфячных габионов(Рис. </w:t>
      </w:r>
      <w:r>
        <w:fldChar w:fldCharType="begin"/>
      </w:r>
      <w:r>
        <w:instrText> HYPERLINK "http://ohranatruda.ru/ot_biblio/normativ/data_normativ/11/11429/" \l "i913955"</w:instrText>
      </w:r>
      <w:r>
        <w:fldChar w:fldCharType="separate"/>
      </w:r>
      <w:bookmarkStart w:id="4962" w:name="SJ196"/>
      <w:bookmarkEnd w:id="4962"/>
      <w:r>
        <w:rPr>
          <w:rStyle w:val="style15"/>
        </w:rPr>
        <w:t>3.5</w:t>
      </w:r>
      <w:r>
        <w:fldChar w:fldCharType="end"/>
      </w:r>
      <w:r>
        <w:rPr/>
        <w:t>);</w:t>
      </w:r>
    </w:p>
    <w:p>
      <w:pPr>
        <w:pStyle w:val="style18"/>
        <w:jc w:val="both"/>
        <w:rPr/>
      </w:pPr>
      <w:bookmarkStart w:id="4963" w:name="SXB3"/>
      <w:bookmarkStart w:id="4964" w:name="SH145"/>
      <w:bookmarkEnd w:id="4963"/>
      <w:bookmarkEnd w:id="4964"/>
      <w:r>
        <w:rPr/>
        <w:t>·</w:t>
      </w:r>
      <w:bookmarkStart w:id="4965" w:name="SI1123"/>
      <w:bookmarkEnd w:id="4965"/>
      <w:r>
        <w:rPr/>
        <w:t xml:space="preserve">      </w:t>
      </w:r>
      <w:bookmarkStart w:id="4966" w:name="S7443"/>
      <w:bookmarkEnd w:id="4966"/>
      <w:r>
        <w:rPr/>
        <w:t xml:space="preserve">матрасы Геомак, а также ихсочетания с сеткой Макмат, матрасно-тюфячными и другими конструкциями габионов(см. рис. </w:t>
      </w:r>
      <w:r>
        <w:fldChar w:fldCharType="begin"/>
      </w:r>
      <w:r>
        <w:instrText> HYPERLINK "http://ohranatruda.ru/ot_biblio/normativ/data_normativ/11/11429/" \l "i624043"</w:instrText>
      </w:r>
      <w:r>
        <w:fldChar w:fldCharType="separate"/>
      </w:r>
      <w:bookmarkStart w:id="4967" w:name="SJ198"/>
      <w:bookmarkEnd w:id="4967"/>
      <w:r>
        <w:rPr>
          <w:rStyle w:val="style15"/>
        </w:rPr>
        <w:t>2.22</w:t>
      </w:r>
      <w:r>
        <w:fldChar w:fldCharType="end"/>
      </w:r>
      <w:r>
        <w:rPr/>
        <w:t xml:space="preserve">,рис. </w:t>
      </w:r>
      <w:r>
        <w:fldChar w:fldCharType="begin"/>
      </w:r>
      <w:r>
        <w:instrText> HYPERLINK "http://ohranatruda.ru/ot_biblio/normativ/data_normativ/11/11429/" \l "i913955"</w:instrText>
      </w:r>
      <w:r>
        <w:fldChar w:fldCharType="separate"/>
      </w:r>
      <w:bookmarkStart w:id="4968" w:name="SJ197"/>
      <w:bookmarkEnd w:id="4968"/>
      <w:r>
        <w:rPr>
          <w:rStyle w:val="style15"/>
        </w:rPr>
        <w:t>3.5</w:t>
      </w:r>
      <w:r>
        <w:fldChar w:fldCharType="end"/>
      </w:r>
      <w:r>
        <w:rPr/>
        <w:t>).</w:t>
      </w:r>
    </w:p>
    <w:p>
      <w:pPr>
        <w:pStyle w:val="style18"/>
        <w:jc w:val="both"/>
        <w:rPr/>
      </w:pPr>
      <w:bookmarkStart w:id="4969" w:name="S8318"/>
      <w:bookmarkStart w:id="4970" w:name="S7444"/>
      <w:bookmarkEnd w:id="4969"/>
      <w:bookmarkEnd w:id="4970"/>
      <w:r>
        <w:rPr/>
        <w:t xml:space="preserve">Особенности конструкций,технологии строительства, а также потребности в материалах этих типовукреплений отражены в разделе </w:t>
      </w:r>
      <w:r>
        <w:fldChar w:fldCharType="begin"/>
      </w:r>
      <w:r>
        <w:instrText> HYPERLINK "http://ohranatruda.ru/ot_biblio/normativ/data_normativ/11/11429/" \l "i525032"</w:instrText>
      </w:r>
      <w:r>
        <w:fldChar w:fldCharType="separate"/>
      </w:r>
      <w:r>
        <w:rPr>
          <w:rStyle w:val="style15"/>
        </w:rPr>
        <w:t>2Г</w:t>
      </w:r>
      <w:r>
        <w:fldChar w:fldCharType="end"/>
      </w:r>
      <w:r>
        <w:rPr/>
        <w:t>настоящих «Методических рекомендаций».</w:t>
      </w:r>
    </w:p>
    <w:p>
      <w:pPr>
        <w:pStyle w:val="style18"/>
        <w:jc w:val="both"/>
        <w:rPr/>
      </w:pPr>
      <w:bookmarkStart w:id="4971" w:name="S8319"/>
      <w:bookmarkStart w:id="4972" w:name="S7445"/>
      <w:bookmarkEnd w:id="4971"/>
      <w:bookmarkEnd w:id="4972"/>
      <w:r>
        <w:rPr/>
        <w:t xml:space="preserve">Все эти конструкции следуетприменять взамен биологических типов укреплений, рассмотренных в пунктах </w:t>
      </w:r>
      <w:r>
        <w:fldChar w:fldCharType="begin"/>
      </w:r>
      <w:r>
        <w:instrText> HYPERLINK "http://ohranatruda.ru/ot_biblio/normativ/data_normativ/11/11429/" \l "i845423"</w:instrText>
      </w:r>
      <w:r>
        <w:fldChar w:fldCharType="separate"/>
      </w:r>
      <w:bookmarkStart w:id="4973" w:name="SJ1100"/>
      <w:bookmarkEnd w:id="4973"/>
      <w:r>
        <w:rPr>
          <w:rStyle w:val="style15"/>
        </w:rPr>
        <w:t>3.29</w:t>
      </w:r>
      <w:r>
        <w:fldChar w:fldCharType="end"/>
      </w:r>
      <w:r>
        <w:rPr/>
        <w:t xml:space="preserve"> и </w:t>
      </w:r>
      <w:r>
        <w:fldChar w:fldCharType="begin"/>
      </w:r>
      <w:r>
        <w:instrText> HYPERLINK "http://ohranatruda.ru/ot_biblio/normativ/data_normativ/11/11429/" \l "i858838"</w:instrText>
      </w:r>
      <w:r>
        <w:fldChar w:fldCharType="separate"/>
      </w:r>
      <w:bookmarkStart w:id="4974" w:name="SJ199"/>
      <w:bookmarkEnd w:id="4974"/>
      <w:r>
        <w:rPr>
          <w:rStyle w:val="style15"/>
        </w:rPr>
        <w:t>3.30</w:t>
      </w:r>
      <w:r>
        <w:fldChar w:fldCharType="end"/>
      </w:r>
      <w:r>
        <w:rPr/>
        <w:t>.</w:t>
      </w:r>
    </w:p>
    <w:p>
      <w:pPr>
        <w:pStyle w:val="style18"/>
        <w:jc w:val="both"/>
        <w:rPr/>
      </w:pPr>
      <w:bookmarkStart w:id="4975" w:name="S8320"/>
      <w:bookmarkStart w:id="4976" w:name="i875402"/>
      <w:bookmarkStart w:id="4977" w:name="S7447"/>
      <w:bookmarkEnd w:id="4975"/>
      <w:bookmarkEnd w:id="4976"/>
      <w:bookmarkEnd w:id="4977"/>
      <w:r>
        <w:rPr/>
        <w:t xml:space="preserve">3.33.Применение традиционных защитно-изолирующих конструкций в виде сборных (по типуРК-1 и РК-2) и монолитных с заполнением ячеек растительным грунтом с посевомтрав, морозостойким неусадочным грунтом, гравийно-песчаными смесями; слоев изприродных материалов и с использованием геотекстиля и пленок; пневмонабрызгныхоблегченных; биологических с использованием геотекстиля и полимерных пленок;защитных слоев из щебенисто-дресвяного или гравийно-песчаного грунта,ограничено в качестве самостоятельных типов укреплений для применения вусловиях, обозначенных в пункте </w:t>
      </w:r>
      <w:r>
        <w:fldChar w:fldCharType="begin"/>
      </w:r>
      <w:r>
        <w:instrText> HYPERLINK "http://ohranatruda.ru/ot_biblio/normativ/data_normativ/11/11429/" \l "i858838"</w:instrText>
      </w:r>
      <w:r>
        <w:fldChar w:fldCharType="separate"/>
      </w:r>
      <w:bookmarkStart w:id="4978" w:name="SK212"/>
      <w:bookmarkEnd w:id="4978"/>
      <w:r>
        <w:rPr>
          <w:rStyle w:val="style15"/>
        </w:rPr>
        <w:t>3.30</w:t>
      </w:r>
      <w:r>
        <w:fldChar w:fldCharType="end"/>
      </w:r>
      <w:bookmarkStart w:id="4979" w:name="S7446"/>
      <w:bookmarkEnd w:id="4979"/>
      <w:r>
        <w:rPr/>
        <w:t>.</w:t>
      </w:r>
    </w:p>
    <w:p>
      <w:pPr>
        <w:pStyle w:val="style18"/>
        <w:jc w:val="center"/>
        <w:rPr/>
      </w:pPr>
      <w:bookmarkStart w:id="4980" w:name="SD213"/>
      <w:bookmarkStart w:id="4981" w:name="i882964"/>
      <w:bookmarkStart w:id="4982" w:name="S7449"/>
      <w:bookmarkStart w:id="4983" w:name="S7448"/>
      <w:bookmarkEnd w:id="4980"/>
      <w:bookmarkEnd w:id="4981"/>
      <w:bookmarkEnd w:id="4982"/>
      <w:bookmarkEnd w:id="4983"/>
      <w:r>
        <w:rPr/>
        <w:drawing>
          <wp:inline distB="0" distL="0" distR="0" distT="0">
            <wp:extent cx="3581400" cy="4772025"/>
            <wp:effectExtent b="0" l="0" r="0" t="0"/>
            <wp:docPr descr="" id="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4" name="Picture"/>
                    <pic:cNvPicPr>
                      <a:picLocks noChangeArrowheads="1" noChangeAspect="1"/>
                    </pic:cNvPicPr>
                  </pic:nvPicPr>
                  <pic:blipFill>
                    <a:blip r:link="rId68"/>
                    <a:srcRect/>
                    <a:stretch>
                      <a:fillRect/>
                    </a:stretch>
                  </pic:blipFill>
                  <pic:spPr bwMode="auto">
                    <a:xfrm>
                      <a:off x="0" y="0"/>
                      <a:ext cx="3581400" cy="4772025"/>
                    </a:xfrm>
                    <a:prstGeom prst="rect">
                      <a:avLst/>
                    </a:prstGeom>
                    <a:noFill/>
                    <a:ln w="9525">
                      <a:noFill/>
                      <a:miter lim="800000"/>
                      <a:headEnd/>
                      <a:tailEnd/>
                    </a:ln>
                  </pic:spPr>
                </pic:pic>
              </a:graphicData>
            </a:graphic>
          </wp:inline>
        </w:drawing>
      </w:r>
    </w:p>
    <w:p>
      <w:pPr>
        <w:pStyle w:val="style18"/>
        <w:jc w:val="center"/>
        <w:rPr/>
      </w:pPr>
      <w:bookmarkStart w:id="4984" w:name="SR1693"/>
      <w:bookmarkStart w:id="4985" w:name="S7450"/>
      <w:bookmarkEnd w:id="4984"/>
      <w:bookmarkEnd w:id="4985"/>
      <w:r>
        <w:rPr/>
        <w:t>Рис. 3.2. Схемы защитыоткосов с помощью биоматов:</w:t>
      </w:r>
    </w:p>
    <w:p>
      <w:pPr>
        <w:pStyle w:val="style18"/>
        <w:jc w:val="both"/>
        <w:rPr/>
      </w:pPr>
      <w:bookmarkStart w:id="4986" w:name="SF212"/>
      <w:bookmarkEnd w:id="4986"/>
      <w:r>
        <w:rPr/>
        <w:t>а -по произрастающему грунту, поверхность которого обработана гидропосевом; б - сукладкой растительного грунта; в - с укладкой двух слоев биоматов между слоямирастительного грунта; 1 - биоматы; 2 - колышки; 3 - верховое крепление сдреной; 4 - грунт откоса; 5 - растительный грунт; 6 - биоматы соломенные; 7 -кокосовые биоматы; 8 - металлические (деревянные) колышки; 9 - грунт откоса,обработанного гидропосевом; 10 - подсыпка откоса (склона).</w:t>
      </w:r>
    </w:p>
    <w:p>
      <w:pPr>
        <w:pStyle w:val="style18"/>
        <w:jc w:val="center"/>
        <w:rPr/>
      </w:pPr>
      <w:bookmarkStart w:id="4987" w:name="SD214"/>
      <w:bookmarkStart w:id="4988" w:name="i891631"/>
      <w:bookmarkStart w:id="4989" w:name="S7452"/>
      <w:bookmarkStart w:id="4990" w:name="S7451"/>
      <w:bookmarkEnd w:id="4987"/>
      <w:bookmarkEnd w:id="4988"/>
      <w:bookmarkEnd w:id="4989"/>
      <w:bookmarkEnd w:id="4990"/>
      <w:r>
        <w:rPr/>
        <w:drawing>
          <wp:inline distB="0" distL="0" distR="0" distT="0">
            <wp:extent cx="5514975" cy="6076950"/>
            <wp:effectExtent b="0" l="0" r="0" t="0"/>
            <wp:docPr descr="" id="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5" name="Picture"/>
                    <pic:cNvPicPr>
                      <a:picLocks noChangeArrowheads="1" noChangeAspect="1"/>
                    </pic:cNvPicPr>
                  </pic:nvPicPr>
                  <pic:blipFill>
                    <a:blip r:link="rId69"/>
                    <a:srcRect/>
                    <a:stretch>
                      <a:fillRect/>
                    </a:stretch>
                  </pic:blipFill>
                  <pic:spPr bwMode="auto">
                    <a:xfrm>
                      <a:off x="0" y="0"/>
                      <a:ext cx="5514975" cy="6076950"/>
                    </a:xfrm>
                    <a:prstGeom prst="rect">
                      <a:avLst/>
                    </a:prstGeom>
                    <a:noFill/>
                    <a:ln w="9525">
                      <a:noFill/>
                      <a:miter lim="800000"/>
                      <a:headEnd/>
                      <a:tailEnd/>
                    </a:ln>
                  </pic:spPr>
                </pic:pic>
              </a:graphicData>
            </a:graphic>
          </wp:inline>
        </w:drawing>
      </w:r>
    </w:p>
    <w:p>
      <w:pPr>
        <w:pStyle w:val="style18"/>
        <w:jc w:val="center"/>
        <w:rPr/>
      </w:pPr>
      <w:bookmarkStart w:id="4991" w:name="SR1694"/>
      <w:bookmarkStart w:id="4992" w:name="S7453"/>
      <w:bookmarkEnd w:id="4991"/>
      <w:bookmarkEnd w:id="4992"/>
      <w:r>
        <w:rPr/>
        <w:t>Рис. 3.3. Схема крепленияоткосов с использованием биоматов и коробчатых габионов:</w:t>
      </w:r>
    </w:p>
    <w:p>
      <w:pPr>
        <w:pStyle w:val="style18"/>
        <w:jc w:val="center"/>
        <w:rPr/>
      </w:pPr>
      <w:bookmarkStart w:id="4993" w:name="SF213"/>
      <w:bookmarkEnd w:id="4993"/>
      <w:r>
        <w:rPr/>
        <w:t>1 -открытая крышка габиона; 2 - сетка двойного кручения, привязываемая к габиону;3 - щебень или гравий; 4 - соломенные биоматы; 5 - геотекстиль.</w:t>
      </w:r>
    </w:p>
    <w:p>
      <w:pPr>
        <w:pStyle w:val="style18"/>
        <w:jc w:val="center"/>
        <w:rPr/>
      </w:pPr>
      <w:bookmarkStart w:id="4994" w:name="SD215"/>
      <w:bookmarkStart w:id="4995" w:name="i902761"/>
      <w:bookmarkStart w:id="4996" w:name="S7455"/>
      <w:bookmarkStart w:id="4997" w:name="S7454"/>
      <w:bookmarkEnd w:id="4994"/>
      <w:bookmarkEnd w:id="4995"/>
      <w:bookmarkEnd w:id="4996"/>
      <w:bookmarkEnd w:id="4997"/>
      <w:r>
        <w:rPr/>
        <w:drawing>
          <wp:inline distB="0" distL="0" distR="0" distT="0">
            <wp:extent cx="3514725" cy="5505450"/>
            <wp:effectExtent b="0" l="0" r="0" t="0"/>
            <wp:docPr descr="" id="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6" name="Picture"/>
                    <pic:cNvPicPr>
                      <a:picLocks noChangeArrowheads="1" noChangeAspect="1"/>
                    </pic:cNvPicPr>
                  </pic:nvPicPr>
                  <pic:blipFill>
                    <a:blip r:link="rId70"/>
                    <a:srcRect/>
                    <a:stretch>
                      <a:fillRect/>
                    </a:stretch>
                  </pic:blipFill>
                  <pic:spPr bwMode="auto">
                    <a:xfrm>
                      <a:off x="0" y="0"/>
                      <a:ext cx="3514725" cy="5505450"/>
                    </a:xfrm>
                    <a:prstGeom prst="rect">
                      <a:avLst/>
                    </a:prstGeom>
                    <a:noFill/>
                    <a:ln w="9525">
                      <a:noFill/>
                      <a:miter lim="800000"/>
                      <a:headEnd/>
                      <a:tailEnd/>
                    </a:ln>
                  </pic:spPr>
                </pic:pic>
              </a:graphicData>
            </a:graphic>
          </wp:inline>
        </w:drawing>
      </w:r>
    </w:p>
    <w:p>
      <w:pPr>
        <w:pStyle w:val="style18"/>
        <w:jc w:val="center"/>
        <w:rPr/>
      </w:pPr>
      <w:bookmarkStart w:id="4998" w:name="SR1695"/>
      <w:bookmarkStart w:id="4999" w:name="S7456"/>
      <w:bookmarkEnd w:id="4998"/>
      <w:bookmarkEnd w:id="4999"/>
      <w:r>
        <w:rPr/>
        <w:t>Рис. 3.4. Схемы укрепленияоткосов и склонов системами зеленый Террамеш (а), зеленый Террамеш с биоматами(б) и комбинированной из них конструкцией (в):</w:t>
      </w:r>
    </w:p>
    <w:p>
      <w:pPr>
        <w:pStyle w:val="style18"/>
        <w:jc w:val="center"/>
        <w:rPr/>
      </w:pPr>
      <w:bookmarkStart w:id="5000" w:name="SF214"/>
      <w:bookmarkEnd w:id="5000"/>
      <w:r>
        <w:rPr/>
        <w:t>1 -лицевая грань системы зеленый Террамеш, выполненная из стальной сетки двойногокручения с гальфановым покрытием; 2 - кокосовые биоматы; 3 - армирующая панель;4 - грунт засыпки, уплотненный до 1,6-1,7 т/м. куб.; 5 - колышки; 6 -растительный грунт; 7 - система Террамеш; 8 - система зеленый Террамеш; 9 -защита откосов с помощью биоматов.</w:t>
      </w:r>
    </w:p>
    <w:p>
      <w:pPr>
        <w:pStyle w:val="style18"/>
        <w:jc w:val="center"/>
        <w:rPr/>
      </w:pPr>
      <w:bookmarkStart w:id="5001" w:name="S126"/>
      <w:bookmarkStart w:id="5002" w:name="i913955"/>
      <w:bookmarkStart w:id="5003" w:name="S7458"/>
      <w:bookmarkStart w:id="5004" w:name="S7457"/>
      <w:bookmarkEnd w:id="5001"/>
      <w:bookmarkEnd w:id="5002"/>
      <w:bookmarkEnd w:id="5003"/>
      <w:bookmarkEnd w:id="5004"/>
      <w:r>
        <w:rPr/>
        <w:drawing>
          <wp:inline distB="0" distL="0" distR="0" distT="0">
            <wp:extent cx="5715000" cy="3867150"/>
            <wp:effectExtent b="0" l="0" r="0" t="0"/>
            <wp:docPr descr="" id="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7" name="Picture"/>
                    <pic:cNvPicPr>
                      <a:picLocks noChangeArrowheads="1" noChangeAspect="1"/>
                    </pic:cNvPicPr>
                  </pic:nvPicPr>
                  <pic:blipFill>
                    <a:blip r:link="rId71"/>
                    <a:srcRect/>
                    <a:stretch>
                      <a:fillRect/>
                    </a:stretch>
                  </pic:blipFill>
                  <pic:spPr bwMode="auto">
                    <a:xfrm>
                      <a:off x="0" y="0"/>
                      <a:ext cx="5715000" cy="3867150"/>
                    </a:xfrm>
                    <a:prstGeom prst="rect">
                      <a:avLst/>
                    </a:prstGeom>
                    <a:noFill/>
                    <a:ln w="9525">
                      <a:noFill/>
                      <a:miter lim="800000"/>
                      <a:headEnd/>
                      <a:tailEnd/>
                    </a:ln>
                  </pic:spPr>
                </pic:pic>
              </a:graphicData>
            </a:graphic>
          </wp:inline>
        </w:drawing>
      </w:r>
    </w:p>
    <w:p>
      <w:pPr>
        <w:pStyle w:val="style18"/>
        <w:jc w:val="center"/>
        <w:rPr/>
      </w:pPr>
      <w:bookmarkStart w:id="5005" w:name="S9A1"/>
      <w:bookmarkStart w:id="5006" w:name="S7459"/>
      <w:bookmarkEnd w:id="5005"/>
      <w:bookmarkEnd w:id="5006"/>
      <w:r>
        <w:rPr/>
        <w:t>Рис. 3.5.</w:t>
      </w:r>
    </w:p>
    <w:p>
      <w:pPr>
        <w:pStyle w:val="style18"/>
        <w:jc w:val="both"/>
        <w:rPr/>
      </w:pPr>
      <w:bookmarkStart w:id="5007" w:name="S8321"/>
      <w:bookmarkStart w:id="5008" w:name="S7460"/>
      <w:bookmarkEnd w:id="5007"/>
      <w:bookmarkEnd w:id="5008"/>
      <w:r>
        <w:rPr/>
        <w:t>3.34. Ограниченныевозможности традиционных защитно-изолирующих конструкций для укреплениянеподтопляемых откосов и склонов вызваны тем, что они не обладаютуниверсальностью применения и необходимыми свойствами:</w:t>
      </w:r>
    </w:p>
    <w:p>
      <w:pPr>
        <w:pStyle w:val="style18"/>
        <w:jc w:val="both"/>
        <w:rPr/>
      </w:pPr>
      <w:bookmarkStart w:id="5009" w:name="SYB"/>
      <w:bookmarkStart w:id="5010" w:name="SH146"/>
      <w:bookmarkEnd w:id="5009"/>
      <w:bookmarkEnd w:id="5010"/>
      <w:r>
        <w:rPr/>
        <w:t>·</w:t>
      </w:r>
      <w:bookmarkStart w:id="5011" w:name="SI1124"/>
      <w:bookmarkEnd w:id="5011"/>
      <w:r>
        <w:rPr/>
        <w:t xml:space="preserve">       </w:t>
      </w:r>
      <w:bookmarkStart w:id="5012" w:name="S7461"/>
      <w:bookmarkEnd w:id="5012"/>
      <w:r>
        <w:rPr/>
        <w:t>для обеспечения дренированияи противофильтрационных мероприятий;</w:t>
      </w:r>
    </w:p>
    <w:p>
      <w:pPr>
        <w:pStyle w:val="style18"/>
        <w:jc w:val="both"/>
        <w:rPr/>
      </w:pPr>
      <w:bookmarkStart w:id="5013" w:name="SYB1"/>
      <w:bookmarkStart w:id="5014" w:name="SH147"/>
      <w:bookmarkEnd w:id="5013"/>
      <w:bookmarkEnd w:id="5014"/>
      <w:r>
        <w:rPr/>
        <w:t>·</w:t>
      </w:r>
      <w:bookmarkStart w:id="5015" w:name="SI1125"/>
      <w:bookmarkEnd w:id="5015"/>
      <w:r>
        <w:rPr/>
        <w:t xml:space="preserve">       </w:t>
      </w:r>
      <w:bookmarkStart w:id="5016" w:name="S7462"/>
      <w:bookmarkEnd w:id="5016"/>
      <w:r>
        <w:rPr/>
        <w:t>для обеспечения выклиниванияуровней грунтовых вод периодического действия с дебитом более 0,1 л/секводоносного горизонта;</w:t>
      </w:r>
    </w:p>
    <w:p>
      <w:pPr>
        <w:pStyle w:val="style18"/>
        <w:jc w:val="both"/>
        <w:rPr/>
      </w:pPr>
      <w:bookmarkStart w:id="5017" w:name="SYB2"/>
      <w:bookmarkStart w:id="5018" w:name="SH148"/>
      <w:bookmarkEnd w:id="5017"/>
      <w:bookmarkEnd w:id="5018"/>
      <w:r>
        <w:rPr/>
        <w:t>·</w:t>
      </w:r>
      <w:bookmarkStart w:id="5019" w:name="SI1126"/>
      <w:bookmarkEnd w:id="5019"/>
      <w:r>
        <w:rPr/>
        <w:t xml:space="preserve">       </w:t>
      </w:r>
      <w:bookmarkStart w:id="5020" w:name="S7463"/>
      <w:bookmarkEnd w:id="5020"/>
      <w:r>
        <w:rPr/>
        <w:t>для обеспечения водоотводавдоль подошвы земляного полотна и в кюветах выемок;</w:t>
      </w:r>
    </w:p>
    <w:p>
      <w:pPr>
        <w:pStyle w:val="style18"/>
        <w:jc w:val="both"/>
        <w:rPr/>
      </w:pPr>
      <w:bookmarkStart w:id="5021" w:name="SYB3"/>
      <w:bookmarkStart w:id="5022" w:name="SH149"/>
      <w:bookmarkEnd w:id="5021"/>
      <w:bookmarkEnd w:id="5022"/>
      <w:r>
        <w:rPr/>
        <w:t>·</w:t>
      </w:r>
      <w:bookmarkStart w:id="5023" w:name="SI1127"/>
      <w:bookmarkEnd w:id="5023"/>
      <w:r>
        <w:rPr/>
        <w:t xml:space="preserve">       </w:t>
      </w:r>
      <w:bookmarkStart w:id="5024" w:name="S7464"/>
      <w:bookmarkEnd w:id="5024"/>
      <w:r>
        <w:rPr/>
        <w:t>для применения в стесненныхусловиях расположения автомобильных дорог;</w:t>
      </w:r>
    </w:p>
    <w:p>
      <w:pPr>
        <w:pStyle w:val="style18"/>
        <w:jc w:val="both"/>
        <w:rPr/>
      </w:pPr>
      <w:bookmarkStart w:id="5025" w:name="SYB4"/>
      <w:bookmarkStart w:id="5026" w:name="SH150"/>
      <w:bookmarkEnd w:id="5025"/>
      <w:bookmarkEnd w:id="5026"/>
      <w:r>
        <w:rPr/>
        <w:t>·</w:t>
      </w:r>
      <w:bookmarkStart w:id="5027" w:name="SI1128"/>
      <w:bookmarkEnd w:id="5027"/>
      <w:r>
        <w:rPr/>
        <w:t xml:space="preserve">       </w:t>
      </w:r>
      <w:bookmarkStart w:id="5028" w:name="S7465"/>
      <w:bookmarkEnd w:id="5028"/>
      <w:r>
        <w:rPr/>
        <w:t>для возможности уменьшенияили увеличения крутизны откосов;</w:t>
      </w:r>
    </w:p>
    <w:p>
      <w:pPr>
        <w:pStyle w:val="style18"/>
        <w:jc w:val="both"/>
        <w:rPr/>
      </w:pPr>
      <w:bookmarkStart w:id="5029" w:name="SYB5"/>
      <w:bookmarkStart w:id="5030" w:name="SH151"/>
      <w:bookmarkEnd w:id="5029"/>
      <w:bookmarkEnd w:id="5030"/>
      <w:r>
        <w:rPr/>
        <w:t>·</w:t>
      </w:r>
      <w:bookmarkStart w:id="5031" w:name="SI1129"/>
      <w:bookmarkEnd w:id="5031"/>
      <w:r>
        <w:rPr/>
        <w:t xml:space="preserve">       </w:t>
      </w:r>
      <w:bookmarkStart w:id="5032" w:name="S7466"/>
      <w:bookmarkEnd w:id="5032"/>
      <w:r>
        <w:rPr/>
        <w:t>для применения в случаях, непредусмотренных в типовых решениях (серии 3.503.9-78 и 503-0-48.87) по высотами крутизне откосов, зонам дорожно-климатического районирования и другимвопросам.</w:t>
      </w:r>
    </w:p>
    <w:p>
      <w:pPr>
        <w:pStyle w:val="style18"/>
        <w:jc w:val="both"/>
        <w:rPr/>
      </w:pPr>
      <w:bookmarkStart w:id="5033" w:name="S8322"/>
      <w:bookmarkStart w:id="5034" w:name="i926082"/>
      <w:bookmarkStart w:id="5035" w:name="S7467"/>
      <w:bookmarkEnd w:id="5033"/>
      <w:bookmarkEnd w:id="5034"/>
      <w:bookmarkEnd w:id="5035"/>
      <w:r>
        <w:rPr/>
        <w:t>3.35.Применение традиционных несущих конструкций в виде: присыпных берм из связногогрунта с пологими откосами; сборных решетчатых с заполнением ячеек щебнем 40-70мм, камнем 50-100 мм, грунтоцементом; усиленных и мощных пневмонабрызгных;сборных и монолитных бетонных и железобетонных плит; гибких железобетонныхплит; гибких железобетонных решеток, каменных набросок для укреплениянеподтопляемых откосов и склонов неэффективно из-за их высокой стоимости изначительной трудоемкости работ по их изготовлению и монтажу.</w:t>
      </w:r>
    </w:p>
    <w:p>
      <w:pPr>
        <w:pStyle w:val="style18"/>
        <w:jc w:val="both"/>
        <w:rPr/>
      </w:pPr>
      <w:bookmarkStart w:id="5036" w:name="S8323"/>
      <w:bookmarkStart w:id="5037" w:name="i935046"/>
      <w:bookmarkStart w:id="5038" w:name="S7470"/>
      <w:bookmarkEnd w:id="5036"/>
      <w:bookmarkEnd w:id="5037"/>
      <w:bookmarkEnd w:id="5038"/>
      <w:r>
        <w:rPr/>
        <w:t>3.36.Эти конструкции, за исключением сборных решетчатых и пневмонабрызгных(усиленных и мощных), не предназначены типовыми решениями серии 3.503.9-78 (</w:t>
      </w:r>
      <w:r>
        <w:fldChar w:fldCharType="begin"/>
      </w:r>
      <w:r>
        <w:instrText> HYPERLINK "http://ohranatruda.ru/ot_biblio/normativ/data_normativ/11/11429/" \l "i2792011"</w:instrText>
      </w:r>
      <w:r>
        <w:fldChar w:fldCharType="separate"/>
      </w:r>
      <w:bookmarkStart w:id="5039" w:name="S7469"/>
      <w:bookmarkEnd w:id="5039"/>
      <w:r>
        <w:rPr>
          <w:rStyle w:val="style15"/>
        </w:rPr>
        <w:t>30</w:t>
      </w:r>
      <w:r>
        <w:fldChar w:fldCharType="end"/>
      </w:r>
      <w:bookmarkStart w:id="5040" w:name="S7468"/>
      <w:bookmarkEnd w:id="5040"/>
      <w:r>
        <w:rPr/>
        <w:t>) для применения по укреплениюнеподтопляемых откосов и склонов.</w:t>
      </w:r>
    </w:p>
    <w:p>
      <w:pPr>
        <w:pStyle w:val="style18"/>
        <w:jc w:val="both"/>
        <w:rPr/>
      </w:pPr>
      <w:bookmarkStart w:id="5041" w:name="S8324"/>
      <w:bookmarkStart w:id="5042" w:name="S7471"/>
      <w:bookmarkEnd w:id="5041"/>
      <w:bookmarkEnd w:id="5042"/>
      <w:r>
        <w:rPr/>
        <w:t xml:space="preserve">Поэтому их применение дляэтих целей должно сопровождаться соответствующими технико-экономическимиобоснованиями и расчетами. При этом следует учитывать, что эти конструкциитакже имеют ограниченные возможности для применения в укреплении неподтопляемыхоткосов, многие из которых отражены в пункте </w:t>
      </w:r>
      <w:r>
        <w:fldChar w:fldCharType="begin"/>
      </w:r>
      <w:r>
        <w:instrText> HYPERLINK "http://ohranatruda.ru/ot_biblio/normativ/data_normativ/11/11429/" \l "i875402"</w:instrText>
      </w:r>
      <w:r>
        <w:fldChar w:fldCharType="separate"/>
      </w:r>
      <w:bookmarkStart w:id="5043" w:name="SJ1101"/>
      <w:bookmarkEnd w:id="5043"/>
      <w:r>
        <w:rPr>
          <w:rStyle w:val="style15"/>
        </w:rPr>
        <w:t>3.33</w:t>
      </w:r>
      <w:r>
        <w:fldChar w:fldCharType="end"/>
      </w:r>
      <w:r>
        <w:rPr/>
        <w:t xml:space="preserve"> настоящих «Методическихрекомендаций».</w:t>
      </w:r>
    </w:p>
    <w:p>
      <w:pPr>
        <w:pStyle w:val="style18"/>
        <w:jc w:val="both"/>
        <w:rPr/>
      </w:pPr>
      <w:bookmarkStart w:id="5044" w:name="S8325"/>
      <w:bookmarkStart w:id="5045" w:name="S7472"/>
      <w:bookmarkEnd w:id="5044"/>
      <w:bookmarkEnd w:id="5045"/>
      <w:r>
        <w:rPr/>
        <w:t>3.37. К числу дополнительныхограничений по возможности использования традиционных несущих конструкцийследует отнести и их ограниченное применение для стабилизации и усиленияоткосов насыпей и выемок, склонов и берегов, а также для дренирования иосушения грунтов нижней части земляного полотна.</w:t>
      </w:r>
    </w:p>
    <w:p>
      <w:pPr>
        <w:pStyle w:val="style18"/>
        <w:jc w:val="both"/>
        <w:rPr/>
      </w:pPr>
      <w:bookmarkStart w:id="5046" w:name="S8326"/>
      <w:bookmarkStart w:id="5047" w:name="S7473"/>
      <w:bookmarkEnd w:id="5046"/>
      <w:bookmarkEnd w:id="5047"/>
      <w:r>
        <w:rPr/>
        <w:t xml:space="preserve">3.38. В сложных условияпроектирования (см. пункт </w:t>
      </w:r>
      <w:r>
        <w:fldChar w:fldCharType="begin"/>
      </w:r>
      <w:r>
        <w:instrText> HYPERLINK "http://ohranatruda.ru/ot_biblio/normativ/data_normativ/11/11429/" \l "i858838"</w:instrText>
      </w:r>
      <w:r>
        <w:fldChar w:fldCharType="separate"/>
      </w:r>
      <w:bookmarkStart w:id="5048" w:name="SJ1102"/>
      <w:bookmarkEnd w:id="5048"/>
      <w:r>
        <w:rPr>
          <w:rStyle w:val="style15"/>
        </w:rPr>
        <w:t>3.30</w:t>
      </w:r>
      <w:r>
        <w:fldChar w:fldCharType="end"/>
      </w:r>
      <w:r>
        <w:rPr/>
        <w:t>) наибольшими возможностями иуниверсальностью применения по сравнению с традиционными защитно-изолирующими инесущими конструкциями, а также конструкциями сочетаний этих типов друг сдругом обладают габионные конструкции.</w:t>
      </w:r>
    </w:p>
    <w:p>
      <w:pPr>
        <w:pStyle w:val="style18"/>
        <w:jc w:val="both"/>
        <w:rPr/>
      </w:pPr>
      <w:bookmarkStart w:id="5049" w:name="S8327"/>
      <w:bookmarkStart w:id="5050" w:name="S7474"/>
      <w:bookmarkEnd w:id="5049"/>
      <w:bookmarkEnd w:id="5050"/>
      <w:r>
        <w:rPr/>
        <w:t xml:space="preserve">3.39. Наиболеецелесообразными типами габионных конструкций для использования в сложныхусловиях проектирования (см. пункт </w:t>
      </w:r>
      <w:r>
        <w:fldChar w:fldCharType="begin"/>
      </w:r>
      <w:r>
        <w:instrText> HYPERLINK "http://ohranatruda.ru/ot_biblio/normativ/data_normativ/11/11429/" \l "i858838"</w:instrText>
      </w:r>
      <w:r>
        <w:fldChar w:fldCharType="separate"/>
      </w:r>
      <w:bookmarkStart w:id="5051" w:name="SJ1106"/>
      <w:bookmarkEnd w:id="5051"/>
      <w:r>
        <w:rPr>
          <w:rStyle w:val="style15"/>
        </w:rPr>
        <w:t>3.30</w:t>
      </w:r>
      <w:r>
        <w:fldChar w:fldCharType="end"/>
      </w:r>
      <w:r>
        <w:rPr/>
        <w:t xml:space="preserve">), а также в условияхограниченных возможностей традиционных защитно-изолирующих, несущих исопрягаемых друг с другом этих конструкций (см. пункты </w:t>
      </w:r>
      <w:r>
        <w:fldChar w:fldCharType="begin"/>
      </w:r>
      <w:r>
        <w:instrText> HYPERLINK "http://ohranatruda.ru/ot_biblio/normativ/data_normativ/11/11429/" \l "i875402"</w:instrText>
      </w:r>
      <w:r>
        <w:fldChar w:fldCharType="separate"/>
      </w:r>
      <w:bookmarkStart w:id="5052" w:name="SJ1105"/>
      <w:bookmarkEnd w:id="5052"/>
      <w:r>
        <w:rPr>
          <w:rStyle w:val="style15"/>
        </w:rPr>
        <w:t>3.33</w:t>
      </w:r>
      <w:r>
        <w:fldChar w:fldCharType="end"/>
      </w:r>
      <w:r>
        <w:rPr/>
        <w:t xml:space="preserve">, </w:t>
      </w:r>
      <w:r>
        <w:fldChar w:fldCharType="begin"/>
      </w:r>
      <w:r>
        <w:instrText> HYPERLINK "http://ohranatruda.ru/ot_biblio/normativ/data_normativ/11/11429/" \l "i926082"</w:instrText>
      </w:r>
      <w:r>
        <w:fldChar w:fldCharType="separate"/>
      </w:r>
      <w:bookmarkStart w:id="5053" w:name="SJ1104"/>
      <w:bookmarkEnd w:id="5053"/>
      <w:r>
        <w:rPr>
          <w:rStyle w:val="style15"/>
        </w:rPr>
        <w:t>3.35</w:t>
      </w:r>
      <w:r>
        <w:fldChar w:fldCharType="end"/>
      </w:r>
      <w:r>
        <w:rPr/>
        <w:t xml:space="preserve"> и </w:t>
      </w:r>
      <w:r>
        <w:fldChar w:fldCharType="begin"/>
      </w:r>
      <w:r>
        <w:instrText> HYPERLINK "http://ohranatruda.ru/ot_biblio/normativ/data_normativ/11/11429/" \l "i935046"</w:instrText>
      </w:r>
      <w:r>
        <w:fldChar w:fldCharType="separate"/>
      </w:r>
      <w:bookmarkStart w:id="5054" w:name="SJ1103"/>
      <w:bookmarkEnd w:id="5054"/>
      <w:r>
        <w:rPr>
          <w:rStyle w:val="style15"/>
        </w:rPr>
        <w:t>3.36</w:t>
      </w:r>
      <w:r>
        <w:fldChar w:fldCharType="end"/>
      </w:r>
      <w:r>
        <w:rPr/>
        <w:t>) являются:</w:t>
      </w:r>
    </w:p>
    <w:p>
      <w:pPr>
        <w:pStyle w:val="style18"/>
        <w:jc w:val="both"/>
        <w:rPr/>
      </w:pPr>
      <w:bookmarkStart w:id="5055" w:name="SZB"/>
      <w:bookmarkStart w:id="5056" w:name="SH152"/>
      <w:bookmarkEnd w:id="5055"/>
      <w:bookmarkEnd w:id="5056"/>
      <w:r>
        <w:rPr/>
        <w:t>·</w:t>
      </w:r>
      <w:bookmarkStart w:id="5057" w:name="SI1130"/>
      <w:bookmarkEnd w:id="5057"/>
      <w:r>
        <w:rPr/>
        <w:t xml:space="preserve">       </w:t>
      </w:r>
      <w:bookmarkStart w:id="5058" w:name="S7475"/>
      <w:bookmarkEnd w:id="5058"/>
      <w:r>
        <w:rPr/>
        <w:t xml:space="preserve">система Террамеш и системазеленый Террамеш с использованием дренирующего грунта обратных засыпок иозеленением (см. рис. </w:t>
      </w:r>
      <w:r>
        <w:fldChar w:fldCharType="begin"/>
      </w:r>
      <w:r>
        <w:instrText> HYPERLINK "http://ohranatruda.ru/ot_biblio/normativ/data_normativ/11/11429/" \l "i902761"</w:instrText>
      </w:r>
      <w:r>
        <w:fldChar w:fldCharType="separate"/>
      </w:r>
      <w:bookmarkStart w:id="5059" w:name="SJ1107"/>
      <w:bookmarkEnd w:id="5059"/>
      <w:r>
        <w:rPr>
          <w:rStyle w:val="style15"/>
        </w:rPr>
        <w:t>3.4</w:t>
      </w:r>
      <w:r>
        <w:fldChar w:fldCharType="end"/>
      </w:r>
      <w:r>
        <w:rPr/>
        <w:t>);</w:t>
      </w:r>
    </w:p>
    <w:p>
      <w:pPr>
        <w:pStyle w:val="style18"/>
        <w:jc w:val="both"/>
        <w:rPr/>
      </w:pPr>
      <w:bookmarkStart w:id="5060" w:name="SZB1"/>
      <w:bookmarkStart w:id="5061" w:name="SH153"/>
      <w:bookmarkEnd w:id="5060"/>
      <w:bookmarkEnd w:id="5061"/>
      <w:r>
        <w:rPr/>
        <w:t>·</w:t>
      </w:r>
      <w:bookmarkStart w:id="5062" w:name="SI1131"/>
      <w:bookmarkEnd w:id="5062"/>
      <w:r>
        <w:rPr/>
        <w:t xml:space="preserve">       </w:t>
      </w:r>
      <w:bookmarkStart w:id="5063" w:name="S7476"/>
      <w:bookmarkEnd w:id="5063"/>
      <w:r>
        <w:rPr/>
        <w:t xml:space="preserve">матрасно-тюфячные сминимальными стандартными размерами высот, равными 15, 17, 23 см с заполнениемкаменными материалами (Рис. </w:t>
      </w:r>
      <w:r>
        <w:fldChar w:fldCharType="begin"/>
      </w:r>
      <w:r>
        <w:instrText> HYPERLINK "http://ohranatruda.ru/ot_biblio/normativ/data_normativ/11/11429/" \l "i942761"</w:instrText>
      </w:r>
      <w:r>
        <w:fldChar w:fldCharType="separate"/>
      </w:r>
      <w:bookmarkStart w:id="5064" w:name="SJ1109"/>
      <w:bookmarkEnd w:id="5064"/>
      <w:r>
        <w:rPr>
          <w:rStyle w:val="style15"/>
        </w:rPr>
        <w:t>3.6</w:t>
      </w:r>
      <w:r>
        <w:fldChar w:fldCharType="end"/>
      </w:r>
      <w:r>
        <w:rPr/>
        <w:t xml:space="preserve">) и с коробчатыми конструкциями упоров (Рис. </w:t>
      </w:r>
      <w:r>
        <w:fldChar w:fldCharType="begin"/>
      </w:r>
      <w:r>
        <w:instrText> HYPERLINK "http://ohranatruda.ru/ot_biblio/normativ/data_normativ/11/11429/" \l "i942761"</w:instrText>
      </w:r>
      <w:r>
        <w:fldChar w:fldCharType="separate"/>
      </w:r>
      <w:bookmarkStart w:id="5065" w:name="SJ1108"/>
      <w:bookmarkEnd w:id="5065"/>
      <w:r>
        <w:rPr>
          <w:rStyle w:val="style15"/>
        </w:rPr>
        <w:t>3.6</w:t>
      </w:r>
      <w:r>
        <w:fldChar w:fldCharType="end"/>
      </w:r>
      <w:r>
        <w:rPr/>
        <w:t>);</w:t>
      </w:r>
    </w:p>
    <w:p>
      <w:pPr>
        <w:pStyle w:val="style18"/>
        <w:jc w:val="both"/>
        <w:rPr/>
      </w:pPr>
      <w:bookmarkStart w:id="5066" w:name="SZB2"/>
      <w:bookmarkStart w:id="5067" w:name="SH154"/>
      <w:bookmarkEnd w:id="5066"/>
      <w:bookmarkEnd w:id="5067"/>
      <w:r>
        <w:rPr/>
        <w:t>·</w:t>
      </w:r>
      <w:bookmarkStart w:id="5068" w:name="SI1132"/>
      <w:bookmarkEnd w:id="5068"/>
      <w:r>
        <w:rPr/>
        <w:t xml:space="preserve">       </w:t>
      </w:r>
      <w:bookmarkStart w:id="5069" w:name="S7477"/>
      <w:bookmarkEnd w:id="5069"/>
      <w:r>
        <w:rPr/>
        <w:t xml:space="preserve">матрасно-тюфячные икоробчатые противофильтрационные с заполнением битумной мастикой иливодонепроницаемой мембраной (см. пункт </w:t>
      </w:r>
      <w:r>
        <w:fldChar w:fldCharType="begin"/>
      </w:r>
      <w:r>
        <w:instrText> HYPERLINK "http://ohranatruda.ru/ot_biblio/normativ/data_normativ/11/11429/" \l "i467969"</w:instrText>
      </w:r>
      <w:r>
        <w:fldChar w:fldCharType="separate"/>
      </w:r>
      <w:bookmarkStart w:id="5070" w:name="SJ1110"/>
      <w:bookmarkEnd w:id="5070"/>
      <w:r>
        <w:rPr>
          <w:rStyle w:val="style15"/>
        </w:rPr>
        <w:t>2.43</w:t>
      </w:r>
      <w:r>
        <w:fldChar w:fldCharType="end"/>
      </w:r>
      <w:r>
        <w:rPr/>
        <w:t>).</w:t>
      </w:r>
    </w:p>
    <w:p>
      <w:pPr>
        <w:pStyle w:val="style18"/>
        <w:jc w:val="both"/>
        <w:rPr/>
      </w:pPr>
      <w:bookmarkStart w:id="5071" w:name="S8328"/>
      <w:bookmarkStart w:id="5072" w:name="S7478"/>
      <w:bookmarkEnd w:id="5071"/>
      <w:bookmarkEnd w:id="5072"/>
      <w:r>
        <w:rPr/>
        <w:t xml:space="preserve">3.40. Габионные конструкциицелесообразны к использованию и находят применение при усилении, стабилизациинеподтопляемых насыпей и подпорно-удерживающих сооружений. Конструктивныеособенности этих конструкций и сооружений, а также рекомендации по ихприменению рассматриваются в разделе </w:t>
      </w:r>
      <w:r>
        <w:fldChar w:fldCharType="begin"/>
      </w:r>
      <w:r>
        <w:instrText> HYPERLINK "http://ohranatruda.ru/ot_biblio/normativ/data_normativ/11/11429/" \l "i1741732"</w:instrText>
      </w:r>
      <w:r>
        <w:fldChar w:fldCharType="separate"/>
      </w:r>
      <w:bookmarkStart w:id="5073" w:name="SJ1111"/>
      <w:bookmarkEnd w:id="5073"/>
      <w:r>
        <w:rPr>
          <w:rStyle w:val="style15"/>
        </w:rPr>
        <w:t>5</w:t>
      </w:r>
      <w:r>
        <w:fldChar w:fldCharType="end"/>
      </w:r>
      <w:r>
        <w:rPr/>
        <w:t xml:space="preserve"> настоящих «Методическихрекомендаций».</w:t>
      </w:r>
    </w:p>
    <w:p>
      <w:pPr>
        <w:pStyle w:val="style18"/>
        <w:jc w:val="center"/>
        <w:rPr/>
      </w:pPr>
      <w:bookmarkStart w:id="5074" w:name="S127"/>
      <w:bookmarkStart w:id="5075" w:name="i942761"/>
      <w:bookmarkStart w:id="5076" w:name="S7480"/>
      <w:bookmarkStart w:id="5077" w:name="S7479"/>
      <w:bookmarkEnd w:id="5074"/>
      <w:bookmarkEnd w:id="5075"/>
      <w:bookmarkEnd w:id="5076"/>
      <w:bookmarkEnd w:id="5077"/>
      <w:r>
        <w:rPr/>
        <w:drawing>
          <wp:inline distB="0" distL="0" distR="0" distT="0">
            <wp:extent cx="5391150" cy="6543675"/>
            <wp:effectExtent b="0" l="0" r="0" t="0"/>
            <wp:docPr descr="" id="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8" name="Picture"/>
                    <pic:cNvPicPr>
                      <a:picLocks noChangeArrowheads="1" noChangeAspect="1"/>
                    </pic:cNvPicPr>
                  </pic:nvPicPr>
                  <pic:blipFill>
                    <a:blip r:link="rId72"/>
                    <a:srcRect/>
                    <a:stretch>
                      <a:fillRect/>
                    </a:stretch>
                  </pic:blipFill>
                  <pic:spPr bwMode="auto">
                    <a:xfrm>
                      <a:off x="0" y="0"/>
                      <a:ext cx="5391150" cy="6543675"/>
                    </a:xfrm>
                    <a:prstGeom prst="rect">
                      <a:avLst/>
                    </a:prstGeom>
                    <a:noFill/>
                    <a:ln w="9525">
                      <a:noFill/>
                      <a:miter lim="800000"/>
                      <a:headEnd/>
                      <a:tailEnd/>
                    </a:ln>
                  </pic:spPr>
                </pic:pic>
              </a:graphicData>
            </a:graphic>
          </wp:inline>
        </w:drawing>
      </w:r>
    </w:p>
    <w:p>
      <w:pPr>
        <w:pStyle w:val="style18"/>
        <w:jc w:val="center"/>
        <w:rPr/>
      </w:pPr>
      <w:bookmarkStart w:id="5078" w:name="SR1696"/>
      <w:bookmarkStart w:id="5079" w:name="S7481"/>
      <w:bookmarkEnd w:id="5078"/>
      <w:bookmarkEnd w:id="5079"/>
      <w:r>
        <w:rPr/>
        <w:t>Рис. 3.6. Схемы укреплениянеподтопляемых откосов габионными конструкциями:</w:t>
      </w:r>
    </w:p>
    <w:p>
      <w:pPr>
        <w:pStyle w:val="style18"/>
        <w:jc w:val="center"/>
        <w:rPr/>
      </w:pPr>
      <w:bookmarkStart w:id="5080" w:name="SF215"/>
      <w:bookmarkEnd w:id="5080"/>
      <w:r>
        <w:rPr/>
        <w:t>а -подмостовых конусов; б - насыпей при необходимости устройства водоотвода.</w:t>
      </w:r>
    </w:p>
    <w:p>
      <w:pPr>
        <w:pStyle w:val="style2"/>
        <w:jc w:val="both"/>
        <w:rPr/>
      </w:pPr>
      <w:bookmarkStart w:id="5081" w:name="i957505"/>
      <w:bookmarkStart w:id="5082" w:name="i967138"/>
      <w:bookmarkEnd w:id="5081"/>
      <w:bookmarkEnd w:id="5082"/>
      <w:r>
        <w:rPr/>
        <w:t>В.Откосы подтопляемых сооружений</w:t>
      </w:r>
    </w:p>
    <w:p>
      <w:pPr>
        <w:pStyle w:val="style18"/>
        <w:jc w:val="both"/>
        <w:rPr/>
      </w:pPr>
      <w:bookmarkStart w:id="5083" w:name="S8329"/>
      <w:bookmarkStart w:id="5084" w:name="i972635"/>
      <w:bookmarkStart w:id="5085" w:name="S7482"/>
      <w:bookmarkEnd w:id="5083"/>
      <w:bookmarkEnd w:id="5084"/>
      <w:bookmarkEnd w:id="5085"/>
      <w:r>
        <w:rPr/>
        <w:t>3.41.Откосные подтопляемые конструкции предназначены для противодействияударно-сдвигающим усилиям, возникающим в поверхностных слоях грунта откосовземляного полотна, подмостовых конусов, регуляционных сооружений, на входе ивыходе из малых водопропускных сооружений от различных видов силовых иразмывающих воздействий паводковых и меженных вод, ледохода, лесосплава,карчехода, водных объектов временного и постоянного функционирования, стеканияповерхностных и инфильтрационных вод, ветровых и судовых волн.</w:t>
      </w:r>
    </w:p>
    <w:p>
      <w:pPr>
        <w:pStyle w:val="style18"/>
        <w:jc w:val="both"/>
        <w:rPr/>
      </w:pPr>
      <w:bookmarkStart w:id="5086" w:name="S8330"/>
      <w:bookmarkStart w:id="5087" w:name="i984964"/>
      <w:bookmarkStart w:id="5088" w:name="S7485"/>
      <w:bookmarkEnd w:id="5086"/>
      <w:bookmarkEnd w:id="5087"/>
      <w:bookmarkEnd w:id="5088"/>
      <w:r>
        <w:rPr/>
        <w:t>3.42.Область применения традиционных типов укреплений, используемых для защитыподтопляемых откосов, обусловлена предельно допустимыми критериями шестифакторов гидрометеорологических воздействий (</w:t>
      </w:r>
      <w:r>
        <w:fldChar w:fldCharType="begin"/>
      </w:r>
      <w:r>
        <w:instrText> HYPERLINK "http://ohranatruda.ru/ot_biblio/normativ/data_normativ/11/11429/" \l "i2792011"</w:instrText>
      </w:r>
      <w:r>
        <w:fldChar w:fldCharType="separate"/>
      </w:r>
      <w:bookmarkStart w:id="5089" w:name="S7484"/>
      <w:bookmarkEnd w:id="5089"/>
      <w:r>
        <w:rPr>
          <w:rStyle w:val="style15"/>
        </w:rPr>
        <w:t>30</w:t>
      </w:r>
      <w:r>
        <w:fldChar w:fldCharType="end"/>
      </w:r>
      <w:bookmarkStart w:id="5090" w:name="S7483"/>
      <w:bookmarkEnd w:id="5090"/>
      <w:r>
        <w:rPr/>
        <w:t>): длительностьюподтопления, высотой волны, толщиной льда, ледоходом (его характеристикой поинтенсивности и размерами льдин), лесосплавом и карчеходом (применительно котдельным деревьям, их длине и диаметру).</w:t>
      </w:r>
    </w:p>
    <w:p>
      <w:pPr>
        <w:pStyle w:val="style18"/>
        <w:jc w:val="both"/>
        <w:rPr/>
      </w:pPr>
      <w:bookmarkStart w:id="5091" w:name="S8331"/>
      <w:bookmarkStart w:id="5092" w:name="S7486"/>
      <w:bookmarkEnd w:id="5091"/>
      <w:bookmarkEnd w:id="5092"/>
      <w:r>
        <w:rPr/>
        <w:t>Однако учет и регламентациятолько этих факторов и их предельно допустимых критериев воздействий негарантирует устойчивое функционирование подтопляемых откосов.</w:t>
      </w:r>
    </w:p>
    <w:p>
      <w:pPr>
        <w:pStyle w:val="style18"/>
        <w:jc w:val="both"/>
        <w:rPr/>
      </w:pPr>
      <w:bookmarkStart w:id="5093" w:name="S8332"/>
      <w:bookmarkStart w:id="5094" w:name="i996530"/>
      <w:bookmarkStart w:id="5095" w:name="S7487"/>
      <w:bookmarkEnd w:id="5093"/>
      <w:bookmarkEnd w:id="5094"/>
      <w:bookmarkEnd w:id="5095"/>
      <w:r>
        <w:rPr/>
        <w:t>3.43.Дополнительному учету как при разработке вариантов традиционных типовукреплений, так и при назначении габионных и сопряженных с ними традиционныхконструкций должны подлежать прежде всего следующие факторы воздействий наподтопляемые откосы:</w:t>
      </w:r>
    </w:p>
    <w:p>
      <w:pPr>
        <w:pStyle w:val="style18"/>
        <w:jc w:val="both"/>
        <w:rPr/>
      </w:pPr>
      <w:bookmarkStart w:id="5096" w:name="S0C"/>
      <w:bookmarkStart w:id="5097" w:name="SH155"/>
      <w:bookmarkEnd w:id="5096"/>
      <w:bookmarkEnd w:id="5097"/>
      <w:r>
        <w:rPr/>
        <w:t>·</w:t>
      </w:r>
      <w:bookmarkStart w:id="5098" w:name="SI1133"/>
      <w:bookmarkEnd w:id="5098"/>
      <w:r>
        <w:rPr/>
        <w:t xml:space="preserve">       </w:t>
      </w:r>
      <w:bookmarkStart w:id="5099" w:name="S7488"/>
      <w:bookmarkEnd w:id="5099"/>
      <w:r>
        <w:rPr/>
        <w:t>скорости течения воды вдольоткосов и в подмостовом пространстве;</w:t>
      </w:r>
    </w:p>
    <w:p>
      <w:pPr>
        <w:pStyle w:val="style18"/>
        <w:jc w:val="both"/>
        <w:rPr/>
      </w:pPr>
      <w:bookmarkStart w:id="5100" w:name="S0C1"/>
      <w:bookmarkStart w:id="5101" w:name="SH156"/>
      <w:bookmarkEnd w:id="5100"/>
      <w:bookmarkEnd w:id="5101"/>
      <w:r>
        <w:rPr/>
        <w:t>·</w:t>
      </w:r>
      <w:bookmarkStart w:id="5102" w:name="SI1134"/>
      <w:bookmarkEnd w:id="5102"/>
      <w:r>
        <w:rPr/>
        <w:t xml:space="preserve">       </w:t>
      </w:r>
      <w:bookmarkStart w:id="5103" w:name="S7489"/>
      <w:bookmarkEnd w:id="5103"/>
      <w:r>
        <w:rPr/>
        <w:t>одностороннее илидвустороннее подтопление укрепляемого сооружения;</w:t>
      </w:r>
    </w:p>
    <w:p>
      <w:pPr>
        <w:pStyle w:val="style18"/>
        <w:jc w:val="both"/>
        <w:rPr/>
      </w:pPr>
      <w:bookmarkStart w:id="5104" w:name="S0C2"/>
      <w:bookmarkStart w:id="5105" w:name="SH157"/>
      <w:bookmarkEnd w:id="5104"/>
      <w:bookmarkEnd w:id="5105"/>
      <w:r>
        <w:rPr/>
        <w:t>·</w:t>
      </w:r>
      <w:bookmarkStart w:id="5106" w:name="SI1135"/>
      <w:bookmarkEnd w:id="5106"/>
      <w:r>
        <w:rPr/>
        <w:t xml:space="preserve">       </w:t>
      </w:r>
      <w:bookmarkStart w:id="5107" w:name="S7490"/>
      <w:bookmarkEnd w:id="5107"/>
      <w:r>
        <w:rPr/>
        <w:t>условия слива пойменных водв подмостовое пространство и обусловленная этим возможность образованиялинейной эрозии;</w:t>
      </w:r>
    </w:p>
    <w:p>
      <w:pPr>
        <w:pStyle w:val="style18"/>
        <w:jc w:val="both"/>
        <w:rPr/>
      </w:pPr>
      <w:bookmarkStart w:id="5108" w:name="S0C3"/>
      <w:bookmarkStart w:id="5109" w:name="SH158"/>
      <w:bookmarkEnd w:id="5108"/>
      <w:bookmarkEnd w:id="5109"/>
      <w:r>
        <w:rPr/>
        <w:t>·</w:t>
      </w:r>
      <w:bookmarkStart w:id="5110" w:name="SI1136"/>
      <w:bookmarkEnd w:id="5110"/>
      <w:r>
        <w:rPr/>
        <w:t xml:space="preserve">       </w:t>
      </w:r>
      <w:bookmarkStart w:id="5111" w:name="S7491"/>
      <w:bookmarkEnd w:id="5111"/>
      <w:r>
        <w:rPr/>
        <w:t>частота и суммарнаядлительность внутригодового подтопления откосов;</w:t>
      </w:r>
    </w:p>
    <w:p>
      <w:pPr>
        <w:pStyle w:val="style18"/>
        <w:jc w:val="both"/>
        <w:rPr/>
      </w:pPr>
      <w:bookmarkStart w:id="5112" w:name="S0C4"/>
      <w:bookmarkStart w:id="5113" w:name="SH159"/>
      <w:bookmarkEnd w:id="5112"/>
      <w:bookmarkEnd w:id="5113"/>
      <w:r>
        <w:rPr/>
        <w:t>·</w:t>
      </w:r>
      <w:bookmarkStart w:id="5114" w:name="SI1137"/>
      <w:bookmarkEnd w:id="5114"/>
      <w:r>
        <w:rPr/>
        <w:t xml:space="preserve">       </w:t>
      </w:r>
      <w:bookmarkStart w:id="5115" w:name="S7492"/>
      <w:bookmarkEnd w:id="5115"/>
      <w:r>
        <w:rPr/>
        <w:t>наличие или отсутствиемеженных вод;</w:t>
      </w:r>
    </w:p>
    <w:p>
      <w:pPr>
        <w:pStyle w:val="style18"/>
        <w:jc w:val="both"/>
        <w:rPr/>
      </w:pPr>
      <w:bookmarkStart w:id="5116" w:name="S0C5"/>
      <w:bookmarkStart w:id="5117" w:name="SH160"/>
      <w:bookmarkEnd w:id="5116"/>
      <w:bookmarkEnd w:id="5117"/>
      <w:r>
        <w:rPr/>
        <w:t>·</w:t>
      </w:r>
      <w:bookmarkStart w:id="5118" w:name="SI1138"/>
      <w:bookmarkEnd w:id="5118"/>
      <w:r>
        <w:rPr/>
        <w:t xml:space="preserve">       </w:t>
      </w:r>
      <w:bookmarkStart w:id="5119" w:name="S7493"/>
      <w:bookmarkEnd w:id="5119"/>
      <w:r>
        <w:rPr/>
        <w:t>амплитуда внутригодовыхколебаний уровней воды с верховой и низовой сторон укрепляемого сооружения;</w:t>
      </w:r>
    </w:p>
    <w:p>
      <w:pPr>
        <w:pStyle w:val="style18"/>
        <w:jc w:val="both"/>
        <w:rPr/>
      </w:pPr>
      <w:bookmarkStart w:id="5120" w:name="S0C6"/>
      <w:bookmarkStart w:id="5121" w:name="SH161"/>
      <w:bookmarkEnd w:id="5120"/>
      <w:bookmarkEnd w:id="5121"/>
      <w:r>
        <w:rPr/>
        <w:t>·</w:t>
      </w:r>
      <w:bookmarkStart w:id="5122" w:name="SI1139"/>
      <w:bookmarkEnd w:id="5122"/>
      <w:r>
        <w:rPr/>
        <w:t xml:space="preserve">       </w:t>
      </w:r>
      <w:bookmarkStart w:id="5123" w:name="S7494"/>
      <w:bookmarkEnd w:id="5123"/>
      <w:r>
        <w:rPr/>
        <w:t>амплитуда внутригодовыхколебаний уровней воды между верховой и низовой сторонами укрепляемогосооружения;</w:t>
      </w:r>
    </w:p>
    <w:p>
      <w:pPr>
        <w:pStyle w:val="style18"/>
        <w:jc w:val="both"/>
        <w:rPr/>
      </w:pPr>
      <w:bookmarkStart w:id="5124" w:name="S0C7"/>
      <w:bookmarkStart w:id="5125" w:name="SH162"/>
      <w:bookmarkEnd w:id="5124"/>
      <w:bookmarkEnd w:id="5125"/>
      <w:r>
        <w:rPr/>
        <w:t>·</w:t>
      </w:r>
      <w:bookmarkStart w:id="5126" w:name="SI1140"/>
      <w:bookmarkEnd w:id="5126"/>
      <w:r>
        <w:rPr/>
        <w:t xml:space="preserve">       </w:t>
      </w:r>
      <w:bookmarkStart w:id="5127" w:name="S7495"/>
      <w:bookmarkEnd w:id="5127"/>
      <w:r>
        <w:rPr/>
        <w:t>периодичность внутригодовогои многолетнего повторения расчетных или близких к ним уровней паводочногоподтопления;</w:t>
      </w:r>
    </w:p>
    <w:p>
      <w:pPr>
        <w:pStyle w:val="style18"/>
        <w:jc w:val="both"/>
        <w:rPr/>
      </w:pPr>
      <w:bookmarkStart w:id="5128" w:name="S0C8"/>
      <w:bookmarkStart w:id="5129" w:name="SH163"/>
      <w:bookmarkEnd w:id="5128"/>
      <w:bookmarkEnd w:id="5129"/>
      <w:r>
        <w:rPr/>
        <w:t>·</w:t>
      </w:r>
      <w:bookmarkStart w:id="5130" w:name="SI1141"/>
      <w:bookmarkEnd w:id="5130"/>
      <w:r>
        <w:rPr/>
        <w:t xml:space="preserve">       </w:t>
      </w:r>
      <w:bookmarkStart w:id="5131" w:name="S7496"/>
      <w:bookmarkEnd w:id="5131"/>
      <w:r>
        <w:rPr/>
        <w:t>особенности условийпрохождения паводков и половодий (заторные, зажорные, техногенные, поповерхности ледяного покрова и другие);</w:t>
      </w:r>
    </w:p>
    <w:p>
      <w:pPr>
        <w:pStyle w:val="style18"/>
        <w:jc w:val="both"/>
        <w:rPr/>
      </w:pPr>
      <w:bookmarkStart w:id="5132" w:name="S0C9"/>
      <w:bookmarkStart w:id="5133" w:name="SH164"/>
      <w:bookmarkEnd w:id="5132"/>
      <w:bookmarkEnd w:id="5133"/>
      <w:r>
        <w:rPr/>
        <w:t>·</w:t>
      </w:r>
      <w:bookmarkStart w:id="5134" w:name="SI1142"/>
      <w:bookmarkEnd w:id="5134"/>
      <w:r>
        <w:rPr/>
        <w:t xml:space="preserve">       </w:t>
      </w:r>
      <w:bookmarkStart w:id="5135" w:name="S7497"/>
      <w:bookmarkEnd w:id="5135"/>
      <w:r>
        <w:rPr/>
        <w:t>интенсивность подъема испада паводочных уровней воды;</w:t>
      </w:r>
    </w:p>
    <w:p>
      <w:pPr>
        <w:pStyle w:val="style18"/>
        <w:jc w:val="both"/>
        <w:rPr/>
      </w:pPr>
      <w:bookmarkStart w:id="5136" w:name="S0C10"/>
      <w:bookmarkStart w:id="5137" w:name="SH165"/>
      <w:bookmarkEnd w:id="5136"/>
      <w:bookmarkEnd w:id="5137"/>
      <w:r>
        <w:rPr/>
        <w:t>·</w:t>
      </w:r>
      <w:bookmarkStart w:id="5138" w:name="SI1143"/>
      <w:bookmarkEnd w:id="5138"/>
      <w:r>
        <w:rPr/>
        <w:t xml:space="preserve">       </w:t>
      </w:r>
      <w:bookmarkStart w:id="5139" w:name="S7498"/>
      <w:bookmarkEnd w:id="5139"/>
      <w:r>
        <w:rPr/>
        <w:t>длительность внутригодовоговоздействия ветровых и судовых волн;</w:t>
      </w:r>
    </w:p>
    <w:p>
      <w:pPr>
        <w:pStyle w:val="style18"/>
        <w:jc w:val="both"/>
        <w:rPr/>
      </w:pPr>
      <w:bookmarkStart w:id="5140" w:name="S0C11"/>
      <w:bookmarkStart w:id="5141" w:name="SH166"/>
      <w:bookmarkEnd w:id="5140"/>
      <w:bookmarkEnd w:id="5141"/>
      <w:r>
        <w:rPr/>
        <w:t>·</w:t>
      </w:r>
      <w:bookmarkStart w:id="5142" w:name="SI1144"/>
      <w:bookmarkEnd w:id="5142"/>
      <w:r>
        <w:rPr/>
        <w:t xml:space="preserve">       </w:t>
      </w:r>
      <w:bookmarkStart w:id="5143" w:name="S7499"/>
      <w:bookmarkEnd w:id="5143"/>
      <w:r>
        <w:rPr/>
        <w:t>динамическое воздействиеречного потока на откосы при скоростях течения более 2 м/сек в местах пересыпкипроток, у водопропускных труб и в других случаях;</w:t>
      </w:r>
    </w:p>
    <w:p>
      <w:pPr>
        <w:pStyle w:val="style18"/>
        <w:jc w:val="both"/>
        <w:rPr/>
      </w:pPr>
      <w:bookmarkStart w:id="5144" w:name="S0C12"/>
      <w:bookmarkStart w:id="5145" w:name="SH167"/>
      <w:bookmarkEnd w:id="5144"/>
      <w:bookmarkEnd w:id="5145"/>
      <w:r>
        <w:rPr/>
        <w:t>·</w:t>
      </w:r>
      <w:bookmarkStart w:id="5146" w:name="SI1145"/>
      <w:bookmarkEnd w:id="5146"/>
      <w:r>
        <w:rPr/>
        <w:t xml:space="preserve">       </w:t>
      </w:r>
      <w:bookmarkStart w:id="5147" w:name="S7500"/>
      <w:bookmarkEnd w:id="5147"/>
      <w:r>
        <w:rPr/>
        <w:t>подпорные явления отукрепляемого сооружения или от других близкорасположенных объектов(сооружений);</w:t>
      </w:r>
    </w:p>
    <w:p>
      <w:pPr>
        <w:pStyle w:val="style18"/>
        <w:jc w:val="both"/>
        <w:rPr/>
      </w:pPr>
      <w:bookmarkStart w:id="5148" w:name="S0C13"/>
      <w:bookmarkStart w:id="5149" w:name="SH168"/>
      <w:bookmarkEnd w:id="5148"/>
      <w:bookmarkEnd w:id="5149"/>
      <w:r>
        <w:rPr/>
        <w:t>·</w:t>
      </w:r>
      <w:bookmarkStart w:id="5150" w:name="SI1146"/>
      <w:bookmarkEnd w:id="5150"/>
      <w:r>
        <w:rPr/>
        <w:t xml:space="preserve">       </w:t>
      </w:r>
      <w:bookmarkStart w:id="5151" w:name="S7501"/>
      <w:bookmarkEnd w:id="5151"/>
      <w:r>
        <w:rPr/>
        <w:t>местные искривления воднойповерхности на излучинах рек, при сгонно-нагонных и других явлениях, а такжепри различном плановом положении автомобильных дорог на поименно-русловыхмассивах речных долин;</w:t>
      </w:r>
    </w:p>
    <w:p>
      <w:pPr>
        <w:pStyle w:val="style18"/>
        <w:jc w:val="both"/>
        <w:rPr/>
      </w:pPr>
      <w:bookmarkStart w:id="5152" w:name="S0C14"/>
      <w:bookmarkStart w:id="5153" w:name="SH169"/>
      <w:bookmarkEnd w:id="5152"/>
      <w:bookmarkEnd w:id="5153"/>
      <w:r>
        <w:rPr/>
        <w:t>·</w:t>
      </w:r>
      <w:bookmarkStart w:id="5154" w:name="SI1147"/>
      <w:bookmarkEnd w:id="5154"/>
      <w:r>
        <w:rPr/>
        <w:t xml:space="preserve">       </w:t>
      </w:r>
      <w:bookmarkStart w:id="5155" w:name="S7502"/>
      <w:bookmarkEnd w:id="5155"/>
      <w:r>
        <w:rPr/>
        <w:t>слив паводочных вод из однойзоны их аккумуляции в зону аккумуляции смежного водопропускного сооружения;</w:t>
      </w:r>
    </w:p>
    <w:p>
      <w:pPr>
        <w:pStyle w:val="style18"/>
        <w:jc w:val="both"/>
        <w:rPr/>
      </w:pPr>
      <w:bookmarkStart w:id="5156" w:name="S0C15"/>
      <w:bookmarkStart w:id="5157" w:name="SH170"/>
      <w:bookmarkEnd w:id="5156"/>
      <w:bookmarkEnd w:id="5157"/>
      <w:r>
        <w:rPr/>
        <w:t>·</w:t>
      </w:r>
      <w:bookmarkStart w:id="5158" w:name="SI1148"/>
      <w:bookmarkEnd w:id="5158"/>
      <w:r>
        <w:rPr/>
        <w:t xml:space="preserve">       </w:t>
      </w:r>
      <w:bookmarkStart w:id="5159" w:name="S7503"/>
      <w:bookmarkEnd w:id="5159"/>
      <w:r>
        <w:rPr/>
        <w:t>эрозионное понижение днарусла и берегов из-за систематических и нерегулируемых заборов грунта в руслахрек;</w:t>
      </w:r>
    </w:p>
    <w:p>
      <w:pPr>
        <w:pStyle w:val="style18"/>
        <w:jc w:val="both"/>
        <w:rPr/>
      </w:pPr>
      <w:bookmarkStart w:id="5160" w:name="S0C16"/>
      <w:bookmarkStart w:id="5161" w:name="SH171"/>
      <w:bookmarkEnd w:id="5160"/>
      <w:bookmarkEnd w:id="5161"/>
      <w:r>
        <w:rPr/>
        <w:t>·</w:t>
      </w:r>
      <w:bookmarkStart w:id="5162" w:name="SI1149"/>
      <w:bookmarkEnd w:id="5162"/>
      <w:r>
        <w:rPr/>
        <w:t xml:space="preserve">       </w:t>
      </w:r>
      <w:bookmarkStart w:id="5163" w:name="S7504"/>
      <w:bookmarkEnd w:id="5163"/>
      <w:r>
        <w:rPr/>
        <w:t>размывы подмостовых русел ипойменных массивов от их стеснения и развития природных русловых процессов.</w:t>
      </w:r>
    </w:p>
    <w:p>
      <w:pPr>
        <w:pStyle w:val="style18"/>
        <w:jc w:val="both"/>
        <w:rPr/>
      </w:pPr>
      <w:bookmarkStart w:id="5164" w:name="S8333"/>
      <w:bookmarkStart w:id="5165" w:name="S7505"/>
      <w:bookmarkEnd w:id="5164"/>
      <w:bookmarkEnd w:id="5165"/>
      <w:r>
        <w:rPr/>
        <w:t xml:space="preserve">3.44. Воздействие факторовопасного проявления и развития гидрометеорологических процессов и явленийприродно-техногенного происхождения способно вызвать нарушение как местной(табл. </w:t>
      </w:r>
      <w:r>
        <w:fldChar w:fldCharType="begin"/>
      </w:r>
      <w:r>
        <w:instrText> HYPERLINK "http://ohranatruda.ru/ot_biblio/normativ/data_normativ/11/11429/" \l "i1008247"</w:instrText>
      </w:r>
      <w:r>
        <w:fldChar w:fldCharType="separate"/>
      </w:r>
      <w:bookmarkStart w:id="5166" w:name="SJ1112"/>
      <w:bookmarkEnd w:id="5166"/>
      <w:r>
        <w:rPr>
          <w:rStyle w:val="style15"/>
        </w:rPr>
        <w:t>3.4</w:t>
      </w:r>
      <w:r>
        <w:fldChar w:fldCharType="end"/>
      </w:r>
      <w:r>
        <w:rPr/>
        <w:t>),так и общей устойчивости подтопляемых откосов и сооружений.</w:t>
      </w:r>
    </w:p>
    <w:p>
      <w:pPr>
        <w:pStyle w:val="style18"/>
        <w:jc w:val="both"/>
        <w:rPr/>
      </w:pPr>
      <w:bookmarkStart w:id="5167" w:name="S8334"/>
      <w:bookmarkStart w:id="5168" w:name="S7506"/>
      <w:bookmarkEnd w:id="5167"/>
      <w:bookmarkEnd w:id="5168"/>
      <w:r>
        <w:rPr/>
        <w:t xml:space="preserve">Поэтому выбор типаукреплений подтопляемых откосов должен быть обусловлен необходимостьюинженерной оценки возможностей того или иного типа конструкций по обеспечениюим местной и общей устойчивости этих откосов и защищаемых сооружений противвоздействий комплекса факторов, способных проявиться и вызвать деформации вразличных зонах укрепляемого земляного полотна (см. рис. </w:t>
      </w:r>
      <w:r>
        <w:fldChar w:fldCharType="begin"/>
      </w:r>
      <w:r>
        <w:instrText> HYPERLINK "http://ohranatruda.ru/ot_biblio/normativ/data_normativ/11/11429/" \l "i811626"</w:instrText>
      </w:r>
      <w:r>
        <w:fldChar w:fldCharType="separate"/>
      </w:r>
      <w:bookmarkStart w:id="5169" w:name="SJ1113"/>
      <w:bookmarkEnd w:id="5169"/>
      <w:r>
        <w:rPr>
          <w:rStyle w:val="style15"/>
        </w:rPr>
        <w:t>3.1</w:t>
      </w:r>
      <w:r>
        <w:fldChar w:fldCharType="end"/>
      </w:r>
      <w:r>
        <w:rPr/>
        <w:t>).</w:t>
      </w:r>
    </w:p>
    <w:p>
      <w:pPr>
        <w:pStyle w:val="style18"/>
        <w:jc w:val="both"/>
        <w:rPr/>
      </w:pPr>
      <w:bookmarkStart w:id="5170" w:name="S8335"/>
      <w:bookmarkStart w:id="5171" w:name="S7507"/>
      <w:bookmarkEnd w:id="5170"/>
      <w:bookmarkEnd w:id="5171"/>
      <w:r>
        <w:rPr/>
        <w:t>3.45. Основными требованиямикак при разработке вариантов традиционных типов укреплений, так и габионныхконструкций и сопряженных с ними традиционных укреплений являются:</w:t>
      </w:r>
    </w:p>
    <w:p>
      <w:pPr>
        <w:pStyle w:val="style18"/>
        <w:jc w:val="both"/>
        <w:rPr/>
      </w:pPr>
      <w:bookmarkStart w:id="5172" w:name="S8336"/>
      <w:bookmarkStart w:id="5173" w:name="S7508"/>
      <w:bookmarkEnd w:id="5172"/>
      <w:bookmarkEnd w:id="5173"/>
      <w:r>
        <w:rPr/>
        <w:t xml:space="preserve">соответствие конкретнымгидрологическим условиям функционирования (с учетом факторов, отмеченных впунктах </w:t>
      </w:r>
      <w:r>
        <w:fldChar w:fldCharType="begin"/>
      </w:r>
      <w:r>
        <w:instrText> HYPERLINK "http://ohranatruda.ru/ot_biblio/normativ/data_normativ/11/11429/" \l "i984964"</w:instrText>
      </w:r>
      <w:r>
        <w:fldChar w:fldCharType="separate"/>
      </w:r>
      <w:bookmarkStart w:id="5174" w:name="SJ1115"/>
      <w:bookmarkEnd w:id="5174"/>
      <w:r>
        <w:rPr>
          <w:rStyle w:val="style15"/>
        </w:rPr>
        <w:t>3.42</w:t>
      </w:r>
      <w:r>
        <w:fldChar w:fldCharType="end"/>
      </w:r>
      <w:r>
        <w:rPr/>
        <w:t xml:space="preserve">и </w:t>
      </w:r>
      <w:r>
        <w:fldChar w:fldCharType="begin"/>
      </w:r>
      <w:r>
        <w:instrText> HYPERLINK "http://ohranatruda.ru/ot_biblio/normativ/data_normativ/11/11429/" \l "i996530"</w:instrText>
      </w:r>
      <w:r>
        <w:fldChar w:fldCharType="separate"/>
      </w:r>
      <w:bookmarkStart w:id="5175" w:name="SJ1114"/>
      <w:bookmarkEnd w:id="5175"/>
      <w:r>
        <w:rPr>
          <w:rStyle w:val="style15"/>
        </w:rPr>
        <w:t>3.43</w:t>
      </w:r>
      <w:r>
        <w:fldChar w:fldCharType="end"/>
      </w:r>
      <w:r>
        <w:rPr/>
        <w:t>),нагрузкам, воздействиям и степени ответственности укрепляемых сооружений(объектов);</w:t>
      </w:r>
    </w:p>
    <w:p>
      <w:pPr>
        <w:pStyle w:val="style18"/>
        <w:jc w:val="both"/>
        <w:rPr/>
      </w:pPr>
      <w:bookmarkStart w:id="5176" w:name="S8337"/>
      <w:bookmarkStart w:id="5177" w:name="S7509"/>
      <w:bookmarkEnd w:id="5176"/>
      <w:bookmarkEnd w:id="5177"/>
      <w:r>
        <w:rPr/>
        <w:t>способность противодействияпроявлению и развитию опасных природно-техногенных процессов и явлений исохранения местной и общей устойчивости укрепляемых сооружений.</w:t>
      </w:r>
    </w:p>
    <w:p>
      <w:pPr>
        <w:pStyle w:val="style18"/>
        <w:jc w:val="both"/>
        <w:rPr/>
      </w:pPr>
      <w:bookmarkStart w:id="5178" w:name="S8338"/>
      <w:bookmarkStart w:id="5179" w:name="S7514"/>
      <w:bookmarkEnd w:id="5178"/>
      <w:bookmarkEnd w:id="5179"/>
      <w:r>
        <w:rPr/>
        <w:t>3.46. Разработка вариантов ипроектирование укреплений подтопляемых откосов должны основываться нарезультатах определения расчетно-прогнозного положения планово-высотных границукрепляемого откоса.</w:t>
      </w:r>
    </w:p>
    <w:p>
      <w:pPr>
        <w:pStyle w:val="style18"/>
        <w:jc w:val="both"/>
        <w:rPr/>
      </w:pPr>
      <w:bookmarkStart w:id="5180" w:name="SJ214"/>
      <w:bookmarkStart w:id="5181" w:name="SK213"/>
      <w:bookmarkEnd w:id="5180"/>
      <w:bookmarkEnd w:id="5181"/>
      <w:r>
        <w:rPr/>
        <w:t>Таблица 3.4</w:t>
      </w:r>
    </w:p>
    <w:p>
      <w:pPr>
        <w:pStyle w:val="style0"/>
        <w:spacing w:after="0" w:before="0"/>
        <w:contextualSpacing w:val="false"/>
        <w:jc w:val="both"/>
        <w:rPr>
          <w:sz w:val="4"/>
          <w:szCs w:val="4"/>
        </w:rPr>
      </w:pPr>
      <w:bookmarkStart w:id="5182" w:name="SY212"/>
      <w:bookmarkStart w:id="5183" w:name="SY212"/>
      <w:bookmarkEnd w:id="5183"/>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7"/>
      </w:tblGrid>
      <w:tr>
        <w:trPr>
          <w:tblHeader w:val="true"/>
          <w:cantSplit w:val="false"/>
        </w:trPr>
        <w:tc>
          <w:tcPr>
            <w:tcW w:type="dxa" w:w="9637"/>
            <w:gridSpan w:val="3"/>
            <w:tcBorders>
              <w:top w:val="nil"/>
              <w:left w:val="nil"/>
              <w:bottom w:val="nil"/>
              <w:right w:val="nil"/>
            </w:tcBorders>
            <w:shd w:fill="auto" w:val="clear"/>
            <w:vAlign w:val="center"/>
          </w:tcPr>
          <w:p>
            <w:pPr>
              <w:pStyle w:val="style22"/>
              <w:spacing w:after="283" w:before="0"/>
              <w:contextualSpacing w:val="false"/>
              <w:jc w:val="both"/>
              <w:rPr/>
            </w:pPr>
            <w:bookmarkStart w:id="5184" w:name="SP38"/>
            <w:bookmarkStart w:id="5185" w:name="SP37"/>
            <w:bookmarkStart w:id="5186" w:name="SW1200"/>
            <w:bookmarkStart w:id="5187" w:name="i1008247"/>
            <w:bookmarkStart w:id="5188" w:name="S1C"/>
            <w:bookmarkEnd w:id="5184"/>
            <w:bookmarkEnd w:id="5185"/>
            <w:bookmarkEnd w:id="5186"/>
            <w:bookmarkEnd w:id="5187"/>
            <w:bookmarkEnd w:id="5188"/>
            <w:r>
              <w:rPr/>
              <w:t>Формы нарушения местной устойчивости подтопляемых откосов</w:t>
            </w:r>
          </w:p>
        </w:tc>
      </w:tr>
      <w:tr>
        <w:trPr>
          <w:tblHeader w:val="true"/>
          <w:cantSplit w:val="false"/>
        </w:trPr>
        <w:tc>
          <w:tcPr>
            <w:tcW w:type="dxa" w:w="6687"/>
            <w:gridSpan w:val="2"/>
            <w:tcBorders>
              <w:top w:val="nil"/>
              <w:left w:val="nil"/>
              <w:bottom w:val="nil"/>
              <w:right w:val="nil"/>
            </w:tcBorders>
            <w:shd w:fill="auto" w:val="clear"/>
            <w:vAlign w:val="center"/>
          </w:tcPr>
          <w:p>
            <w:pPr>
              <w:pStyle w:val="style22"/>
              <w:spacing w:after="283" w:before="0"/>
              <w:contextualSpacing w:val="false"/>
              <w:jc w:val="both"/>
              <w:rPr/>
            </w:pPr>
            <w:bookmarkStart w:id="5189" w:name="SW1201"/>
            <w:bookmarkStart w:id="5190" w:name="S2C"/>
            <w:bookmarkEnd w:id="5189"/>
            <w:bookmarkEnd w:id="5190"/>
            <w:r>
              <w:rPr/>
              <w:t>Название и форма нарушения</w:t>
            </w:r>
          </w:p>
        </w:tc>
        <w:tc>
          <w:tcPr>
            <w:tcW w:type="dxa" w:w="2950"/>
            <w:tcBorders>
              <w:top w:val="nil"/>
              <w:left w:val="nil"/>
              <w:bottom w:val="nil"/>
              <w:right w:val="nil"/>
            </w:tcBorders>
            <w:shd w:fill="auto" w:val="clear"/>
            <w:vAlign w:val="center"/>
          </w:tcPr>
          <w:p>
            <w:pPr>
              <w:pStyle w:val="style22"/>
              <w:spacing w:after="283" w:before="0"/>
              <w:contextualSpacing w:val="false"/>
              <w:jc w:val="both"/>
              <w:rPr/>
            </w:pPr>
            <w:bookmarkStart w:id="5191" w:name="SW1202"/>
            <w:bookmarkStart w:id="5192" w:name="S3C"/>
            <w:bookmarkEnd w:id="5191"/>
            <w:bookmarkEnd w:id="5192"/>
            <w:r>
              <w:rPr/>
              <w:t>Воздействующие факторы</w:t>
            </w:r>
          </w:p>
        </w:tc>
      </w:tr>
      <w:tr>
        <w:trPr>
          <w:cantSplit w:val="false"/>
        </w:trPr>
        <w:tc>
          <w:tcPr>
            <w:tcW w:type="dxa" w:w="2359"/>
            <w:tcBorders>
              <w:top w:val="nil"/>
              <w:left w:val="nil"/>
              <w:bottom w:val="nil"/>
              <w:right w:val="nil"/>
            </w:tcBorders>
            <w:shd w:fill="auto" w:val="clear"/>
            <w:vAlign w:val="center"/>
          </w:tcPr>
          <w:p>
            <w:pPr>
              <w:pStyle w:val="style22"/>
              <w:spacing w:after="283" w:before="0"/>
              <w:contextualSpacing w:val="false"/>
              <w:jc w:val="both"/>
              <w:rPr/>
            </w:pPr>
            <w:bookmarkStart w:id="5193" w:name="SKB6"/>
            <w:bookmarkStart w:id="5194" w:name="S4C"/>
            <w:bookmarkEnd w:id="5193"/>
            <w:bookmarkEnd w:id="5194"/>
            <w:r>
              <w:rPr/>
              <w:t>а) Потери устойчивости откосов, сплывы</w:t>
            </w:r>
          </w:p>
        </w:tc>
        <w:tc>
          <w:tcPr>
            <w:tcW w:type="dxa" w:w="4328"/>
            <w:tcBorders>
              <w:top w:val="nil"/>
              <w:left w:val="nil"/>
              <w:bottom w:val="nil"/>
              <w:right w:val="nil"/>
            </w:tcBorders>
            <w:shd w:fill="auto" w:val="clear"/>
            <w:vAlign w:val="center"/>
          </w:tcPr>
          <w:p>
            <w:pPr>
              <w:pStyle w:val="style22"/>
              <w:spacing w:after="283" w:before="0"/>
              <w:contextualSpacing w:val="false"/>
              <w:jc w:val="both"/>
              <w:rPr/>
            </w:pPr>
            <w:bookmarkStart w:id="5195" w:name="SS127"/>
            <w:bookmarkStart w:id="5196" w:name="S5C"/>
            <w:bookmarkEnd w:id="5195"/>
            <w:bookmarkEnd w:id="5196"/>
            <w:r>
              <w:rPr/>
              <w:drawing>
                <wp:inline distB="0" distL="0" distR="0" distT="0">
                  <wp:extent cx="2009775" cy="781050"/>
                  <wp:effectExtent b="0" l="0" r="0" t="0"/>
                  <wp:docPr descr="" id="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9" name="Picture"/>
                          <pic:cNvPicPr>
                            <a:picLocks noChangeArrowheads="1" noChangeAspect="1"/>
                          </pic:cNvPicPr>
                        </pic:nvPicPr>
                        <pic:blipFill>
                          <a:blip r:link="rId73"/>
                          <a:srcRect/>
                          <a:stretch>
                            <a:fillRect/>
                          </a:stretch>
                        </pic:blipFill>
                        <pic:spPr bwMode="auto">
                          <a:xfrm>
                            <a:off x="0" y="0"/>
                            <a:ext cx="2009775" cy="781050"/>
                          </a:xfrm>
                          <a:prstGeom prst="rect">
                            <a:avLst/>
                          </a:prstGeom>
                          <a:noFill/>
                          <a:ln w="9525">
                            <a:noFill/>
                            <a:miter lim="800000"/>
                            <a:headEnd/>
                            <a:tailEnd/>
                          </a:ln>
                        </pic:spPr>
                      </pic:pic>
                    </a:graphicData>
                  </a:graphic>
                </wp:inline>
              </w:drawing>
            </w:r>
          </w:p>
        </w:tc>
        <w:tc>
          <w:tcPr>
            <w:tcW w:type="dxa" w:w="2950"/>
            <w:tcBorders>
              <w:top w:val="nil"/>
              <w:left w:val="nil"/>
              <w:bottom w:val="nil"/>
              <w:right w:val="nil"/>
            </w:tcBorders>
            <w:shd w:fill="auto" w:val="clear"/>
            <w:vAlign w:val="center"/>
          </w:tcPr>
          <w:p>
            <w:pPr>
              <w:pStyle w:val="style22"/>
              <w:spacing w:after="283" w:before="0"/>
              <w:contextualSpacing w:val="false"/>
              <w:jc w:val="both"/>
              <w:rPr/>
            </w:pPr>
            <w:bookmarkStart w:id="5197" w:name="SS128"/>
            <w:bookmarkStart w:id="5198" w:name="S6C"/>
            <w:bookmarkEnd w:id="5197"/>
            <w:bookmarkEnd w:id="5198"/>
            <w:r>
              <w:rPr/>
              <w:t>Силовое воздействие ветровых и судовых волн</w:t>
            </w:r>
          </w:p>
        </w:tc>
      </w:tr>
      <w:tr>
        <w:trPr>
          <w:cantSplit w:val="false"/>
        </w:trPr>
        <w:tc>
          <w:tcPr>
            <w:tcW w:type="dxa" w:w="2359"/>
            <w:tcBorders>
              <w:top w:val="nil"/>
              <w:left w:val="nil"/>
              <w:bottom w:val="nil"/>
              <w:right w:val="nil"/>
            </w:tcBorders>
            <w:shd w:fill="auto" w:val="clear"/>
            <w:vAlign w:val="center"/>
          </w:tcPr>
          <w:p>
            <w:pPr>
              <w:pStyle w:val="style22"/>
              <w:spacing w:after="283" w:before="0"/>
              <w:contextualSpacing w:val="false"/>
              <w:jc w:val="both"/>
              <w:rPr/>
            </w:pPr>
            <w:bookmarkStart w:id="5199" w:name="SKB7"/>
            <w:bookmarkStart w:id="5200" w:name="S7C"/>
            <w:bookmarkEnd w:id="5199"/>
            <w:bookmarkEnd w:id="5200"/>
            <w:r>
              <w:rPr/>
              <w:t>б) Размывы подошвы откосов насыпей</w:t>
            </w:r>
          </w:p>
        </w:tc>
        <w:tc>
          <w:tcPr>
            <w:tcW w:type="dxa" w:w="4328"/>
            <w:tcBorders>
              <w:top w:val="nil"/>
              <w:left w:val="nil"/>
              <w:bottom w:val="nil"/>
              <w:right w:val="nil"/>
            </w:tcBorders>
            <w:shd w:fill="auto" w:val="clear"/>
            <w:vAlign w:val="center"/>
          </w:tcPr>
          <w:p>
            <w:pPr>
              <w:pStyle w:val="style22"/>
              <w:spacing w:after="283" w:before="0"/>
              <w:contextualSpacing w:val="false"/>
              <w:jc w:val="both"/>
              <w:rPr/>
            </w:pPr>
            <w:bookmarkStart w:id="5201" w:name="SS129"/>
            <w:bookmarkStart w:id="5202" w:name="S8C"/>
            <w:bookmarkEnd w:id="5201"/>
            <w:bookmarkEnd w:id="5202"/>
            <w:r>
              <w:rPr/>
              <w:drawing>
                <wp:inline distB="0" distL="0" distR="0" distT="0">
                  <wp:extent cx="1647825" cy="809625"/>
                  <wp:effectExtent b="0" l="0" r="0" t="0"/>
                  <wp:docPr descr="" id="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0" name="Picture"/>
                          <pic:cNvPicPr>
                            <a:picLocks noChangeArrowheads="1" noChangeAspect="1"/>
                          </pic:cNvPicPr>
                        </pic:nvPicPr>
                        <pic:blipFill>
                          <a:blip r:link="rId74"/>
                          <a:srcRect/>
                          <a:stretch>
                            <a:fillRect/>
                          </a:stretch>
                        </pic:blipFill>
                        <pic:spPr bwMode="auto">
                          <a:xfrm>
                            <a:off x="0" y="0"/>
                            <a:ext cx="1647825" cy="809625"/>
                          </a:xfrm>
                          <a:prstGeom prst="rect">
                            <a:avLst/>
                          </a:prstGeom>
                          <a:noFill/>
                          <a:ln w="9525">
                            <a:noFill/>
                            <a:miter lim="800000"/>
                            <a:headEnd/>
                            <a:tailEnd/>
                          </a:ln>
                        </pic:spPr>
                      </pic:pic>
                    </a:graphicData>
                  </a:graphic>
                </wp:inline>
              </w:drawing>
            </w:r>
          </w:p>
        </w:tc>
        <w:tc>
          <w:tcPr>
            <w:tcW w:type="dxa" w:w="2950"/>
            <w:tcBorders>
              <w:top w:val="nil"/>
              <w:left w:val="nil"/>
              <w:bottom w:val="nil"/>
              <w:right w:val="nil"/>
            </w:tcBorders>
            <w:shd w:fill="auto" w:val="clear"/>
            <w:vAlign w:val="center"/>
          </w:tcPr>
          <w:p>
            <w:pPr>
              <w:pStyle w:val="style22"/>
              <w:spacing w:after="283" w:before="0"/>
              <w:contextualSpacing w:val="false"/>
              <w:jc w:val="both"/>
              <w:rPr/>
            </w:pPr>
            <w:bookmarkStart w:id="5203" w:name="SS130"/>
            <w:bookmarkStart w:id="5204" w:name="S6C2"/>
            <w:bookmarkStart w:id="5205" w:name="S6C1"/>
            <w:bookmarkEnd w:id="5203"/>
            <w:bookmarkEnd w:id="5204"/>
            <w:bookmarkEnd w:id="5205"/>
            <w:r>
              <w:rPr/>
              <w:t>Движение речных вод вдоль насыпи</w:t>
            </w:r>
          </w:p>
        </w:tc>
      </w:tr>
      <w:tr>
        <w:trPr>
          <w:cantSplit w:val="false"/>
        </w:trPr>
        <w:tc>
          <w:tcPr>
            <w:tcW w:type="dxa" w:w="2359"/>
            <w:tcBorders>
              <w:top w:val="nil"/>
              <w:left w:val="nil"/>
              <w:bottom w:val="nil"/>
              <w:right w:val="nil"/>
            </w:tcBorders>
            <w:shd w:fill="auto" w:val="clear"/>
            <w:vAlign w:val="center"/>
          </w:tcPr>
          <w:p>
            <w:pPr>
              <w:pStyle w:val="style22"/>
              <w:spacing w:after="283" w:before="0"/>
              <w:contextualSpacing w:val="false"/>
              <w:jc w:val="both"/>
              <w:rPr/>
            </w:pPr>
            <w:bookmarkStart w:id="5206" w:name="SKB8"/>
            <w:bookmarkStart w:id="5207" w:name="S7C2"/>
            <w:bookmarkStart w:id="5208" w:name="S7C1"/>
            <w:bookmarkEnd w:id="5206"/>
            <w:bookmarkEnd w:id="5207"/>
            <w:bookmarkEnd w:id="5208"/>
            <w:r>
              <w:rPr/>
              <w:t>в) Размывы берегов</w:t>
            </w:r>
          </w:p>
        </w:tc>
        <w:tc>
          <w:tcPr>
            <w:tcW w:type="dxa" w:w="4328"/>
            <w:tcBorders>
              <w:top w:val="nil"/>
              <w:left w:val="nil"/>
              <w:bottom w:val="nil"/>
              <w:right w:val="nil"/>
            </w:tcBorders>
            <w:shd w:fill="auto" w:val="clear"/>
            <w:vAlign w:val="center"/>
          </w:tcPr>
          <w:p>
            <w:pPr>
              <w:pStyle w:val="style22"/>
              <w:spacing w:after="283" w:before="0"/>
              <w:contextualSpacing w:val="false"/>
              <w:jc w:val="both"/>
              <w:rPr/>
            </w:pPr>
            <w:bookmarkStart w:id="5209" w:name="SS131"/>
            <w:bookmarkStart w:id="5210" w:name="S8C2"/>
            <w:bookmarkStart w:id="5211" w:name="S8C1"/>
            <w:bookmarkEnd w:id="5209"/>
            <w:bookmarkEnd w:id="5210"/>
            <w:bookmarkEnd w:id="5211"/>
            <w:r>
              <w:rPr/>
              <w:drawing>
                <wp:inline distB="0" distL="0" distR="0" distT="0">
                  <wp:extent cx="1781175" cy="885825"/>
                  <wp:effectExtent b="0" l="0" r="0" t="0"/>
                  <wp:docPr descr="" id="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1" name="Picture"/>
                          <pic:cNvPicPr>
                            <a:picLocks noChangeArrowheads="1" noChangeAspect="1"/>
                          </pic:cNvPicPr>
                        </pic:nvPicPr>
                        <pic:blipFill>
                          <a:blip r:link="rId75"/>
                          <a:srcRect/>
                          <a:stretch>
                            <a:fillRect/>
                          </a:stretch>
                        </pic:blipFill>
                        <pic:spPr bwMode="auto">
                          <a:xfrm>
                            <a:off x="0" y="0"/>
                            <a:ext cx="1781175" cy="885825"/>
                          </a:xfrm>
                          <a:prstGeom prst="rect">
                            <a:avLst/>
                          </a:prstGeom>
                          <a:noFill/>
                          <a:ln w="9525">
                            <a:noFill/>
                            <a:miter lim="800000"/>
                            <a:headEnd/>
                            <a:tailEnd/>
                          </a:ln>
                        </pic:spPr>
                      </pic:pic>
                    </a:graphicData>
                  </a:graphic>
                </wp:inline>
              </w:drawing>
            </w:r>
          </w:p>
        </w:tc>
        <w:tc>
          <w:tcPr>
            <w:tcW w:type="dxa" w:w="2950"/>
            <w:tcBorders>
              <w:top w:val="nil"/>
              <w:left w:val="nil"/>
              <w:bottom w:val="nil"/>
              <w:right w:val="nil"/>
            </w:tcBorders>
            <w:shd w:fill="auto" w:val="clear"/>
            <w:vAlign w:val="center"/>
          </w:tcPr>
          <w:p>
            <w:pPr>
              <w:pStyle w:val="style22"/>
              <w:spacing w:after="283" w:before="0"/>
              <w:contextualSpacing w:val="false"/>
              <w:jc w:val="both"/>
              <w:rPr/>
            </w:pPr>
            <w:bookmarkStart w:id="5212" w:name="SS132"/>
            <w:bookmarkStart w:id="5213" w:name="S6C4"/>
            <w:bookmarkStart w:id="5214" w:name="S6C3"/>
            <w:bookmarkEnd w:id="5212"/>
            <w:bookmarkEnd w:id="5213"/>
            <w:bookmarkEnd w:id="5214"/>
            <w:r>
              <w:rPr/>
              <w:t>Движение речных вод вдоль берегов</w:t>
            </w:r>
          </w:p>
        </w:tc>
      </w:tr>
      <w:tr>
        <w:trPr>
          <w:cantSplit w:val="false"/>
        </w:trPr>
        <w:tc>
          <w:tcPr>
            <w:tcW w:type="dxa" w:w="2359"/>
            <w:tcBorders>
              <w:top w:val="nil"/>
              <w:left w:val="nil"/>
              <w:bottom w:val="nil"/>
              <w:right w:val="nil"/>
            </w:tcBorders>
            <w:shd w:fill="auto" w:val="clear"/>
            <w:vAlign w:val="center"/>
          </w:tcPr>
          <w:p>
            <w:pPr>
              <w:pStyle w:val="style22"/>
              <w:spacing w:after="283" w:before="0"/>
              <w:contextualSpacing w:val="false"/>
              <w:jc w:val="both"/>
              <w:rPr/>
            </w:pPr>
            <w:bookmarkStart w:id="5215" w:name="SKB9"/>
            <w:bookmarkStart w:id="5216" w:name="S7C4"/>
            <w:bookmarkStart w:id="5217" w:name="S7C3"/>
            <w:bookmarkEnd w:id="5215"/>
            <w:bookmarkEnd w:id="5216"/>
            <w:bookmarkEnd w:id="5217"/>
            <w:r>
              <w:rPr/>
              <w:t>г) Деформации откосов (частичные или сплошные)</w:t>
            </w:r>
          </w:p>
        </w:tc>
        <w:tc>
          <w:tcPr>
            <w:tcW w:type="dxa" w:w="4328"/>
            <w:tcBorders>
              <w:top w:val="nil"/>
              <w:left w:val="nil"/>
              <w:bottom w:val="nil"/>
              <w:right w:val="nil"/>
            </w:tcBorders>
            <w:shd w:fill="auto" w:val="clear"/>
            <w:vAlign w:val="center"/>
          </w:tcPr>
          <w:p>
            <w:pPr>
              <w:pStyle w:val="style22"/>
              <w:spacing w:after="283" w:before="0"/>
              <w:contextualSpacing w:val="false"/>
              <w:jc w:val="both"/>
              <w:rPr/>
            </w:pPr>
            <w:bookmarkStart w:id="5218" w:name="SS133"/>
            <w:bookmarkStart w:id="5219" w:name="S8C4"/>
            <w:bookmarkStart w:id="5220" w:name="S8C3"/>
            <w:bookmarkEnd w:id="5218"/>
            <w:bookmarkEnd w:id="5219"/>
            <w:bookmarkEnd w:id="5220"/>
            <w:r>
              <w:rPr/>
              <w:drawing>
                <wp:inline distB="0" distL="0" distR="0" distT="0">
                  <wp:extent cx="1781175" cy="704850"/>
                  <wp:effectExtent b="0" l="0" r="0" t="0"/>
                  <wp:docPr descr="" id="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2" name="Picture"/>
                          <pic:cNvPicPr>
                            <a:picLocks noChangeArrowheads="1" noChangeAspect="1"/>
                          </pic:cNvPicPr>
                        </pic:nvPicPr>
                        <pic:blipFill>
                          <a:blip r:link="rId76"/>
                          <a:srcRect/>
                          <a:stretch>
                            <a:fillRect/>
                          </a:stretch>
                        </pic:blipFill>
                        <pic:spPr bwMode="auto">
                          <a:xfrm>
                            <a:off x="0" y="0"/>
                            <a:ext cx="1781175" cy="704850"/>
                          </a:xfrm>
                          <a:prstGeom prst="rect">
                            <a:avLst/>
                          </a:prstGeom>
                          <a:noFill/>
                          <a:ln w="9525">
                            <a:noFill/>
                            <a:miter lim="800000"/>
                            <a:headEnd/>
                            <a:tailEnd/>
                          </a:ln>
                        </pic:spPr>
                      </pic:pic>
                    </a:graphicData>
                  </a:graphic>
                </wp:inline>
              </w:drawing>
            </w:r>
          </w:p>
        </w:tc>
        <w:tc>
          <w:tcPr>
            <w:tcW w:type="dxa" w:w="2950"/>
            <w:tcBorders>
              <w:top w:val="nil"/>
              <w:left w:val="nil"/>
              <w:bottom w:val="nil"/>
              <w:right w:val="nil"/>
            </w:tcBorders>
            <w:shd w:fill="auto" w:val="clear"/>
            <w:vAlign w:val="center"/>
          </w:tcPr>
          <w:p>
            <w:pPr>
              <w:pStyle w:val="style22"/>
              <w:spacing w:after="283" w:before="0"/>
              <w:contextualSpacing w:val="false"/>
              <w:jc w:val="both"/>
              <w:rPr/>
            </w:pPr>
            <w:bookmarkStart w:id="5221" w:name="SS134"/>
            <w:bookmarkStart w:id="5222" w:name="S6C6"/>
            <w:bookmarkStart w:id="5223" w:name="S6C5"/>
            <w:bookmarkEnd w:id="5221"/>
            <w:bookmarkEnd w:id="5222"/>
            <w:bookmarkEnd w:id="5223"/>
            <w:r>
              <w:rPr/>
              <w:t>Ледоход и карчеход</w:t>
            </w:r>
          </w:p>
        </w:tc>
      </w:tr>
      <w:tr>
        <w:trPr>
          <w:cantSplit w:val="false"/>
        </w:trPr>
        <w:tc>
          <w:tcPr>
            <w:tcW w:type="dxa" w:w="2359"/>
            <w:tcBorders>
              <w:top w:val="nil"/>
              <w:left w:val="nil"/>
              <w:bottom w:val="nil"/>
              <w:right w:val="nil"/>
            </w:tcBorders>
            <w:shd w:fill="auto" w:val="clear"/>
            <w:vAlign w:val="center"/>
          </w:tcPr>
          <w:p>
            <w:pPr>
              <w:pStyle w:val="style22"/>
              <w:spacing w:after="283" w:before="0"/>
              <w:contextualSpacing w:val="false"/>
              <w:jc w:val="both"/>
              <w:rPr/>
            </w:pPr>
            <w:bookmarkStart w:id="5224" w:name="SKB10"/>
            <w:bookmarkStart w:id="5225" w:name="S7C6"/>
            <w:bookmarkStart w:id="5226" w:name="S7C5"/>
            <w:bookmarkEnd w:id="5224"/>
            <w:bookmarkEnd w:id="5225"/>
            <w:bookmarkEnd w:id="5226"/>
            <w:r>
              <w:rPr/>
              <w:t>д) Потери устойчивости откосов, сплывы и оплывины</w:t>
            </w:r>
          </w:p>
        </w:tc>
        <w:tc>
          <w:tcPr>
            <w:tcW w:type="dxa" w:w="4328"/>
            <w:tcBorders>
              <w:top w:val="nil"/>
              <w:left w:val="nil"/>
              <w:bottom w:val="nil"/>
              <w:right w:val="nil"/>
            </w:tcBorders>
            <w:shd w:fill="auto" w:val="clear"/>
            <w:vAlign w:val="center"/>
          </w:tcPr>
          <w:p>
            <w:pPr>
              <w:pStyle w:val="style22"/>
              <w:spacing w:after="283" w:before="0"/>
              <w:contextualSpacing w:val="false"/>
              <w:jc w:val="both"/>
              <w:rPr/>
            </w:pPr>
            <w:bookmarkStart w:id="5227" w:name="SS135"/>
            <w:bookmarkStart w:id="5228" w:name="S8C6"/>
            <w:bookmarkStart w:id="5229" w:name="S8C5"/>
            <w:bookmarkEnd w:id="5227"/>
            <w:bookmarkEnd w:id="5228"/>
            <w:bookmarkEnd w:id="5229"/>
            <w:r>
              <w:rPr/>
              <w:drawing>
                <wp:inline distB="0" distL="0" distR="0" distT="0">
                  <wp:extent cx="1809750" cy="895350"/>
                  <wp:effectExtent b="0" l="0" r="0" t="0"/>
                  <wp:docPr descr="" id="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3" name="Picture"/>
                          <pic:cNvPicPr>
                            <a:picLocks noChangeArrowheads="1" noChangeAspect="1"/>
                          </pic:cNvPicPr>
                        </pic:nvPicPr>
                        <pic:blipFill>
                          <a:blip r:link="rId77"/>
                          <a:srcRect/>
                          <a:stretch>
                            <a:fillRect/>
                          </a:stretch>
                        </pic:blipFill>
                        <pic:spPr bwMode="auto">
                          <a:xfrm>
                            <a:off x="0" y="0"/>
                            <a:ext cx="1809750" cy="895350"/>
                          </a:xfrm>
                          <a:prstGeom prst="rect">
                            <a:avLst/>
                          </a:prstGeom>
                          <a:noFill/>
                          <a:ln w="9525">
                            <a:noFill/>
                            <a:miter lim="800000"/>
                            <a:headEnd/>
                            <a:tailEnd/>
                          </a:ln>
                        </pic:spPr>
                      </pic:pic>
                    </a:graphicData>
                  </a:graphic>
                </wp:inline>
              </w:drawing>
            </w:r>
          </w:p>
        </w:tc>
        <w:tc>
          <w:tcPr>
            <w:tcW w:type="dxa" w:w="2950"/>
            <w:tcBorders>
              <w:top w:val="nil"/>
              <w:left w:val="nil"/>
              <w:bottom w:val="nil"/>
              <w:right w:val="nil"/>
            </w:tcBorders>
            <w:shd w:fill="auto" w:val="clear"/>
            <w:vAlign w:val="center"/>
          </w:tcPr>
          <w:p>
            <w:pPr>
              <w:pStyle w:val="style22"/>
              <w:spacing w:after="283" w:before="0"/>
              <w:contextualSpacing w:val="false"/>
              <w:jc w:val="both"/>
              <w:rPr/>
            </w:pPr>
            <w:bookmarkStart w:id="5230" w:name="SS136"/>
            <w:bookmarkStart w:id="5231" w:name="S9C"/>
            <w:bookmarkEnd w:id="5230"/>
            <w:bookmarkEnd w:id="5231"/>
            <w:r>
              <w:rPr/>
              <w:t>Длительное подтопление с периодическим колебанием уровня</w:t>
            </w:r>
          </w:p>
        </w:tc>
      </w:tr>
      <w:tr>
        <w:trPr>
          <w:cantSplit w:val="false"/>
        </w:trPr>
        <w:tc>
          <w:tcPr>
            <w:tcW w:type="dxa" w:w="2359"/>
            <w:tcBorders>
              <w:top w:val="nil"/>
              <w:left w:val="nil"/>
              <w:bottom w:val="nil"/>
              <w:right w:val="nil"/>
            </w:tcBorders>
            <w:shd w:fill="auto" w:val="clear"/>
            <w:vAlign w:val="center"/>
          </w:tcPr>
          <w:p>
            <w:pPr>
              <w:pStyle w:val="style22"/>
              <w:spacing w:after="283" w:before="0"/>
              <w:contextualSpacing w:val="false"/>
              <w:jc w:val="both"/>
              <w:rPr/>
            </w:pPr>
            <w:bookmarkStart w:id="5232" w:name="SKB11"/>
            <w:bookmarkStart w:id="5233" w:name="SAC"/>
            <w:bookmarkEnd w:id="5232"/>
            <w:bookmarkEnd w:id="5233"/>
            <w:r>
              <w:rPr/>
              <w:t>с) Выносы и сплывы в нижней части насыпи</w:t>
            </w:r>
          </w:p>
        </w:tc>
        <w:tc>
          <w:tcPr>
            <w:tcW w:type="dxa" w:w="4328"/>
            <w:tcBorders>
              <w:top w:val="nil"/>
              <w:left w:val="nil"/>
              <w:bottom w:val="nil"/>
              <w:right w:val="nil"/>
            </w:tcBorders>
            <w:shd w:fill="auto" w:val="clear"/>
            <w:vAlign w:val="center"/>
          </w:tcPr>
          <w:p>
            <w:pPr>
              <w:pStyle w:val="style22"/>
              <w:spacing w:after="283" w:before="0"/>
              <w:contextualSpacing w:val="false"/>
              <w:jc w:val="both"/>
              <w:rPr/>
            </w:pPr>
            <w:bookmarkStart w:id="5234" w:name="SS137"/>
            <w:bookmarkStart w:id="5235" w:name="SBC"/>
            <w:bookmarkEnd w:id="5234"/>
            <w:bookmarkEnd w:id="5235"/>
            <w:r>
              <w:rPr/>
              <w:drawing>
                <wp:inline distB="0" distL="0" distR="0" distT="0">
                  <wp:extent cx="1857375" cy="733425"/>
                  <wp:effectExtent b="0" l="0" r="0" t="0"/>
                  <wp:docPr descr="" id="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4" name="Picture"/>
                          <pic:cNvPicPr>
                            <a:picLocks noChangeArrowheads="1" noChangeAspect="1"/>
                          </pic:cNvPicPr>
                        </pic:nvPicPr>
                        <pic:blipFill>
                          <a:blip r:link="rId78"/>
                          <a:srcRect/>
                          <a:stretch>
                            <a:fillRect/>
                          </a:stretch>
                        </pic:blipFill>
                        <pic:spPr bwMode="auto">
                          <a:xfrm>
                            <a:off x="0" y="0"/>
                            <a:ext cx="1857375" cy="733425"/>
                          </a:xfrm>
                          <a:prstGeom prst="rect">
                            <a:avLst/>
                          </a:prstGeom>
                          <a:noFill/>
                          <a:ln w="9525">
                            <a:noFill/>
                            <a:miter lim="800000"/>
                            <a:headEnd/>
                            <a:tailEnd/>
                          </a:ln>
                        </pic:spPr>
                      </pic:pic>
                    </a:graphicData>
                  </a:graphic>
                </wp:inline>
              </w:drawing>
            </w:r>
          </w:p>
        </w:tc>
        <w:tc>
          <w:tcPr>
            <w:tcW w:type="dxa" w:w="2950"/>
            <w:tcBorders>
              <w:top w:val="nil"/>
              <w:left w:val="nil"/>
              <w:bottom w:val="nil"/>
              <w:right w:val="nil"/>
            </w:tcBorders>
            <w:shd w:fill="auto" w:val="clear"/>
            <w:vAlign w:val="center"/>
          </w:tcPr>
          <w:p>
            <w:pPr>
              <w:pStyle w:val="style22"/>
              <w:spacing w:after="283" w:before="0"/>
              <w:contextualSpacing w:val="false"/>
              <w:jc w:val="both"/>
              <w:rPr/>
            </w:pPr>
            <w:bookmarkStart w:id="5236" w:name="SS138"/>
            <w:bookmarkEnd w:id="5236"/>
            <w:r>
              <w:rPr/>
              <w:t>Силовое воздействие фильтрационных вод</w:t>
            </w:r>
          </w:p>
        </w:tc>
      </w:tr>
    </w:tbl>
    <w:p>
      <w:pPr>
        <w:pStyle w:val="style18"/>
        <w:jc w:val="both"/>
        <w:rPr/>
      </w:pPr>
      <w:bookmarkStart w:id="5237" w:name="S610"/>
      <w:bookmarkStart w:id="5238" w:name="S7515"/>
      <w:bookmarkEnd w:id="5237"/>
      <w:bookmarkEnd w:id="5238"/>
      <w:r>
        <w:rPr/>
        <w:t>3.47. При установленииграниц укреплений необходимо учитывать, что расчетно-прогнозные гидрологическиеусловия проектирования и функционирования подтопляемых откосов, а такжеособенности их регионального проявления во многом предопределены положениемдорожно-мостового объекта (сооружения) на пойменно-русловых массивах иотносительно других объектов (сооружений), их конструктивными особенностями итехногенным влиянием на изменение исходного гидравлико-гидрологического режимаводных объектов.</w:t>
      </w:r>
    </w:p>
    <w:p>
      <w:pPr>
        <w:pStyle w:val="style18"/>
        <w:jc w:val="both"/>
        <w:rPr/>
      </w:pPr>
      <w:bookmarkStart w:id="5239" w:name="S8339"/>
      <w:bookmarkStart w:id="5240" w:name="S7518"/>
      <w:bookmarkEnd w:id="5239"/>
      <w:bookmarkEnd w:id="5240"/>
      <w:r>
        <w:rPr/>
        <w:t xml:space="preserve">3.48. Откосное укреплениеподтопляемых сооружений, как правило, должно состоять из трех основных частей(Рис. </w:t>
      </w:r>
      <w:r>
        <w:fldChar w:fldCharType="begin"/>
      </w:r>
      <w:r>
        <w:instrText> HYPERLINK "http://ohranatruda.ru/ot_biblio/normativ/data_normativ/11/11429/" \l "i1026312"</w:instrText>
      </w:r>
      <w:r>
        <w:fldChar w:fldCharType="separate"/>
      </w:r>
      <w:r>
        <w:rPr>
          <w:rStyle w:val="style15"/>
        </w:rPr>
        <w:t>3.7</w:t>
      </w:r>
      <w:r>
        <w:fldChar w:fldCharType="end"/>
      </w:r>
      <w:r>
        <w:rPr/>
        <w:t xml:space="preserve">): </w:t>
      </w:r>
      <w:bookmarkStart w:id="5241" w:name="SF134"/>
      <w:bookmarkEnd w:id="5241"/>
      <w:r>
        <w:rPr/>
        <w:t>I</w:t>
      </w:r>
      <w:bookmarkStart w:id="5242" w:name="S7517"/>
      <w:bookmarkEnd w:id="5242"/>
      <w:r>
        <w:rPr/>
        <w:t xml:space="preserve"> - верхней - неподтопляемой;</w:t>
      </w:r>
      <w:bookmarkStart w:id="5243" w:name="S6A1"/>
      <w:bookmarkEnd w:id="5243"/>
      <w:r>
        <w:rPr/>
        <w:t>II</w:t>
      </w:r>
      <w:bookmarkStart w:id="5244" w:name="S333"/>
      <w:bookmarkEnd w:id="5244"/>
      <w:r>
        <w:rPr/>
        <w:t xml:space="preserve"> - средней - испытывающей воздействия паводочных вод и обусловленныхими воздействий других гидрологических факторов; </w:t>
      </w:r>
      <w:bookmarkStart w:id="5245" w:name="SF133"/>
      <w:bookmarkEnd w:id="5245"/>
      <w:r>
        <w:rPr/>
        <w:t>III</w:t>
      </w:r>
      <w:bookmarkStart w:id="5246" w:name="S7516"/>
      <w:bookmarkEnd w:id="5246"/>
      <w:r>
        <w:rPr/>
        <w:t xml:space="preserve"> - нижней - подтопляемой ирасположенной ниже горизонта меженных вод (ГМВ) и ниже подошвы укрепляемыхсооружений.</w:t>
      </w:r>
    </w:p>
    <w:p>
      <w:pPr>
        <w:pStyle w:val="style18"/>
        <w:jc w:val="center"/>
        <w:rPr/>
      </w:pPr>
      <w:bookmarkStart w:id="5247" w:name="S128"/>
      <w:bookmarkStart w:id="5248" w:name="i1013748"/>
      <w:bookmarkStart w:id="5249" w:name="i1026312"/>
      <w:bookmarkStart w:id="5250" w:name="S7520"/>
      <w:bookmarkStart w:id="5251" w:name="S7519"/>
      <w:bookmarkEnd w:id="5247"/>
      <w:bookmarkEnd w:id="5248"/>
      <w:bookmarkEnd w:id="5249"/>
      <w:bookmarkEnd w:id="5250"/>
      <w:bookmarkEnd w:id="5251"/>
      <w:r>
        <w:rPr/>
        <w:drawing>
          <wp:inline distB="0" distL="0" distR="0" distT="0">
            <wp:extent cx="2952750" cy="1419225"/>
            <wp:effectExtent b="0" l="0" r="0" t="0"/>
            <wp:docPr descr="" id="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5" name="Picture"/>
                    <pic:cNvPicPr>
                      <a:picLocks noChangeArrowheads="1" noChangeAspect="1"/>
                    </pic:cNvPicPr>
                  </pic:nvPicPr>
                  <pic:blipFill>
                    <a:blip r:link="rId79"/>
                    <a:srcRect/>
                    <a:stretch>
                      <a:fillRect/>
                    </a:stretch>
                  </pic:blipFill>
                  <pic:spPr bwMode="auto">
                    <a:xfrm>
                      <a:off x="0" y="0"/>
                      <a:ext cx="2952750" cy="1419225"/>
                    </a:xfrm>
                    <a:prstGeom prst="rect">
                      <a:avLst/>
                    </a:prstGeom>
                    <a:noFill/>
                    <a:ln w="9525">
                      <a:noFill/>
                      <a:miter lim="800000"/>
                      <a:headEnd/>
                      <a:tailEnd/>
                    </a:ln>
                  </pic:spPr>
                </pic:pic>
              </a:graphicData>
            </a:graphic>
          </wp:inline>
        </w:drawing>
      </w:r>
    </w:p>
    <w:p>
      <w:pPr>
        <w:pStyle w:val="style18"/>
        <w:jc w:val="center"/>
        <w:rPr/>
      </w:pPr>
      <w:bookmarkStart w:id="5252" w:name="SR1697"/>
      <w:bookmarkStart w:id="5253" w:name="S7521"/>
      <w:bookmarkEnd w:id="5252"/>
      <w:bookmarkEnd w:id="5253"/>
      <w:r>
        <w:rPr/>
        <w:t>Рис. 3.7. Схема основныхчастей откосов подтопляемых сооружений для вариантных разработок конструкцийукреплений.</w:t>
      </w:r>
    </w:p>
    <w:p>
      <w:pPr>
        <w:pStyle w:val="style18"/>
        <w:jc w:val="both"/>
        <w:rPr/>
      </w:pPr>
      <w:bookmarkStart w:id="5254" w:name="S611"/>
      <w:bookmarkStart w:id="5255" w:name="S7522"/>
      <w:bookmarkEnd w:id="5254"/>
      <w:bookmarkEnd w:id="5255"/>
      <w:r>
        <w:rPr/>
        <w:t xml:space="preserve">3.49. Верхняя -неподтопляемая часть откосного укрепления предопределена требованиями пункта6.10 </w:t>
      </w:r>
      <w:hyperlink r:id="rId80">
        <w:r>
          <w:rPr>
            <w:rStyle w:val="style15"/>
          </w:rPr>
          <w:t>СНиП 2.05.02-85</w:t>
        </w:r>
      </w:hyperlink>
      <w:r>
        <w:rPr/>
        <w:t xml:space="preserve"> иконкретными условиями проектирования продольного профиля на участкахнепосредственного сопряжения с мостами, водопропускными и другими сооружениями.</w:t>
      </w:r>
    </w:p>
    <w:p>
      <w:pPr>
        <w:pStyle w:val="style18"/>
        <w:jc w:val="both"/>
        <w:rPr/>
      </w:pPr>
      <w:bookmarkStart w:id="5256" w:name="S8340"/>
      <w:bookmarkStart w:id="5257" w:name="S7523"/>
      <w:bookmarkEnd w:id="5256"/>
      <w:bookmarkEnd w:id="5257"/>
      <w:r>
        <w:rPr/>
        <w:t>Высотное положение границэтой части откосного укрепления должно определяться нормативными критерияминаименьшего возвышения поверхности покрытия над расчетным уровнем верховодки,длительно (более 30 суток) стоящих поверхностных вод, а также над поверхностьюземли на участках с необеспеченным поверхностным стоком или над уровнем кратковременно(менее 30 суток) стоящих поверхностных вод.</w:t>
      </w:r>
    </w:p>
    <w:p>
      <w:pPr>
        <w:pStyle w:val="style18"/>
        <w:jc w:val="both"/>
        <w:rPr/>
      </w:pPr>
      <w:bookmarkStart w:id="5258" w:name="S8341"/>
      <w:bookmarkStart w:id="5259" w:name="i1034816"/>
      <w:bookmarkStart w:id="5260" w:name="S7524"/>
      <w:bookmarkEnd w:id="5258"/>
      <w:bookmarkEnd w:id="5259"/>
      <w:bookmarkEnd w:id="5260"/>
      <w:r>
        <w:rPr/>
        <w:t>3.50.Минимально допустимую отметку верхней границы средней части откосногоукрепления, испытывающей непосредственные воздействия паводочных процессов иодновременно с ними возникающих явлений природно-техногенного происхождения,следует определять по формуле:</w:t>
      </w:r>
    </w:p>
    <w:p>
      <w:pPr>
        <w:pStyle w:val="style18"/>
        <w:jc w:val="both"/>
        <w:rPr/>
      </w:pPr>
      <w:bookmarkStart w:id="5261" w:name="SCC"/>
      <w:bookmarkStart w:id="5262" w:name="i1045309"/>
      <w:bookmarkStart w:id="5263" w:name="S7526"/>
      <w:bookmarkEnd w:id="5261"/>
      <w:bookmarkEnd w:id="5262"/>
      <w:bookmarkEnd w:id="5263"/>
      <w:r>
        <w:rPr>
          <w:position w:val="-7"/>
          <w:sz w:val="19"/>
        </w:rPr>
        <w:drawing>
          <wp:inline distB="0" distL="0" distR="0" distT="0">
            <wp:extent cx="2362200" cy="228600"/>
            <wp:effectExtent b="0" l="0" r="0" t="0"/>
            <wp:docPr descr="" id="4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6" name="Picture"/>
                    <pic:cNvPicPr>
                      <a:picLocks noChangeArrowheads="1" noChangeAspect="1"/>
                    </pic:cNvPicPr>
                  </pic:nvPicPr>
                  <pic:blipFill>
                    <a:blip r:link="rId81"/>
                    <a:srcRect/>
                    <a:stretch>
                      <a:fillRect/>
                    </a:stretch>
                  </pic:blipFill>
                  <pic:spPr bwMode="auto">
                    <a:xfrm>
                      <a:off x="0" y="0"/>
                      <a:ext cx="2362200" cy="228600"/>
                    </a:xfrm>
                    <a:prstGeom prst="rect">
                      <a:avLst/>
                    </a:prstGeom>
                    <a:noFill/>
                    <a:ln w="9525">
                      <a:noFill/>
                      <a:miter lim="800000"/>
                      <a:headEnd/>
                      <a:tailEnd/>
                    </a:ln>
                  </pic:spPr>
                </pic:pic>
              </a:graphicData>
            </a:graphic>
          </wp:inline>
        </w:drawing>
      </w:r>
      <w:bookmarkStart w:id="5264" w:name="S7525"/>
      <w:bookmarkStart w:id="5265" w:name="SDC"/>
      <w:bookmarkEnd w:id="5264"/>
      <w:bookmarkEnd w:id="5265"/>
      <w:r>
        <w:rPr/>
        <w:t xml:space="preserve">                                      </w:t>
      </w:r>
      <w:r>
        <w:rPr/>
        <w:t>(3.1)</w:t>
      </w:r>
    </w:p>
    <w:p>
      <w:pPr>
        <w:pStyle w:val="style18"/>
        <w:jc w:val="both"/>
        <w:rPr/>
      </w:pPr>
      <w:bookmarkStart w:id="5266" w:name="S5252"/>
      <w:bookmarkStart w:id="5267" w:name="S594"/>
      <w:bookmarkEnd w:id="5266"/>
      <w:bookmarkEnd w:id="5267"/>
      <w:r>
        <w:rPr/>
        <w:t xml:space="preserve">где РУВВ - отметка расчетного уровня высоких вод,нормированной вероятности превышения; </w:t>
      </w:r>
      <w:bookmarkStart w:id="5268" w:name="SRA2"/>
      <w:bookmarkStart w:id="5269" w:name="SO114"/>
      <w:bookmarkEnd w:id="5268"/>
      <w:bookmarkEnd w:id="5269"/>
      <w:r>
        <w:rPr/>
        <w:t>D</w:t>
      </w:r>
      <w:bookmarkStart w:id="5270" w:name="SF138"/>
      <w:bookmarkEnd w:id="5270"/>
      <w:r>
        <w:rPr/>
        <w:t>h</w:t>
      </w:r>
      <w:bookmarkStart w:id="5271" w:name="SOB5"/>
      <w:bookmarkStart w:id="5272" w:name="S7534"/>
      <w:bookmarkEnd w:id="5271"/>
      <w:bookmarkEnd w:id="5272"/>
      <w:r>
        <w:rPr>
          <w:i/>
          <w:position w:val="-7"/>
          <w:sz w:val="19"/>
        </w:rPr>
        <w:t>п</w:t>
      </w:r>
      <w:bookmarkStart w:id="5273" w:name="SOB4"/>
      <w:bookmarkStart w:id="5274" w:name="S334"/>
      <w:bookmarkEnd w:id="5273"/>
      <w:bookmarkEnd w:id="5274"/>
      <w:r>
        <w:rPr/>
        <w:t xml:space="preserve"> </w:t>
      </w:r>
      <w:bookmarkStart w:id="5275" w:name="S7533"/>
      <w:bookmarkEnd w:id="5275"/>
      <w:r>
        <w:rPr/>
        <w:t xml:space="preserve">-подпор, м; </w:t>
      </w:r>
      <w:bookmarkStart w:id="5276" w:name="SN32"/>
      <w:bookmarkStart w:id="5277" w:name="SO113"/>
      <w:bookmarkEnd w:id="5276"/>
      <w:bookmarkEnd w:id="5277"/>
      <w:r>
        <w:rPr/>
        <w:t>D</w:t>
      </w:r>
      <w:bookmarkStart w:id="5278" w:name="SF137"/>
      <w:bookmarkEnd w:id="5278"/>
      <w:r>
        <w:rPr/>
        <w:t>h</w:t>
      </w:r>
      <w:bookmarkStart w:id="5279" w:name="SOB3"/>
      <w:bookmarkStart w:id="5280" w:name="S7532"/>
      <w:bookmarkEnd w:id="5279"/>
      <w:bookmarkEnd w:id="5280"/>
      <w:r>
        <w:rPr>
          <w:i/>
          <w:position w:val="-7"/>
          <w:sz w:val="19"/>
        </w:rPr>
        <w:t>в</w:t>
      </w:r>
      <w:bookmarkStart w:id="5281" w:name="S7531"/>
      <w:bookmarkEnd w:id="5281"/>
      <w:r>
        <w:rPr/>
        <w:t xml:space="preserve"> - высота расчетной волны сее набегом на откос, м; </w:t>
      </w:r>
      <w:bookmarkStart w:id="5282" w:name="SN12"/>
      <w:bookmarkStart w:id="5283" w:name="SO112"/>
      <w:bookmarkEnd w:id="5282"/>
      <w:bookmarkEnd w:id="5283"/>
      <w:r>
        <w:rPr/>
        <w:t>D</w:t>
      </w:r>
      <w:bookmarkStart w:id="5284" w:name="SF136"/>
      <w:bookmarkEnd w:id="5284"/>
      <w:r>
        <w:rPr/>
        <w:t>h</w:t>
      </w:r>
      <w:bookmarkStart w:id="5285" w:name="SOB2"/>
      <w:bookmarkStart w:id="5286" w:name="S7530"/>
      <w:bookmarkEnd w:id="5285"/>
      <w:bookmarkEnd w:id="5286"/>
      <w:r>
        <w:rPr>
          <w:i/>
          <w:position w:val="-7"/>
          <w:sz w:val="19"/>
        </w:rPr>
        <w:t>м</w:t>
      </w:r>
      <w:bookmarkStart w:id="5287" w:name="S7529"/>
      <w:bookmarkEnd w:id="5287"/>
      <w:r>
        <w:rPr/>
        <w:t xml:space="preserve"> - высота подъема РУВВ отместных искривлений водной поверхности, м; </w:t>
      </w:r>
      <w:bookmarkStart w:id="5288" w:name="SRA1"/>
      <w:bookmarkStart w:id="5289" w:name="SO111"/>
      <w:bookmarkEnd w:id="5288"/>
      <w:bookmarkEnd w:id="5289"/>
      <w:r>
        <w:rPr/>
        <w:t>D</w:t>
      </w:r>
      <w:bookmarkStart w:id="5290" w:name="SF135"/>
      <w:bookmarkEnd w:id="5290"/>
      <w:r>
        <w:rPr/>
        <w:t>h</w:t>
      </w:r>
      <w:bookmarkStart w:id="5291" w:name="SOB1"/>
      <w:bookmarkStart w:id="5292" w:name="S7528"/>
      <w:bookmarkEnd w:id="5291"/>
      <w:bookmarkEnd w:id="5292"/>
      <w:r>
        <w:rPr>
          <w:i/>
          <w:position w:val="-7"/>
          <w:sz w:val="19"/>
        </w:rPr>
        <w:t>з</w:t>
      </w:r>
      <w:bookmarkStart w:id="5293" w:name="S7527"/>
      <w:bookmarkEnd w:id="5293"/>
      <w:r>
        <w:rPr/>
        <w:t xml:space="preserve"> - нормативный запас.</w:t>
      </w:r>
    </w:p>
    <w:p>
      <w:pPr>
        <w:pStyle w:val="style18"/>
        <w:jc w:val="both"/>
        <w:rPr/>
      </w:pPr>
      <w:bookmarkStart w:id="5294" w:name="S8342"/>
      <w:bookmarkStart w:id="5295" w:name="i1053806"/>
      <w:bookmarkStart w:id="5296" w:name="S7535"/>
      <w:bookmarkEnd w:id="5294"/>
      <w:bookmarkEnd w:id="5295"/>
      <w:bookmarkEnd w:id="5296"/>
      <w:r>
        <w:rPr/>
        <w:t>3.51.Длину, конструкцию, необходимость и глубину заглубления откосного укрепления,располагаемого в нижней части укрепляемого сооружения, следует определять взависимости от расчетно-прогнозных глубин размыва у подошвы откоса с учетомзапаса, равного не менее 0,5 м.</w:t>
      </w:r>
    </w:p>
    <w:p>
      <w:pPr>
        <w:pStyle w:val="style18"/>
        <w:jc w:val="both"/>
        <w:rPr/>
      </w:pPr>
      <w:bookmarkStart w:id="5297" w:name="S8343"/>
      <w:bookmarkStart w:id="5298" w:name="S7536"/>
      <w:bookmarkEnd w:id="5297"/>
      <w:bookmarkEnd w:id="5298"/>
      <w:r>
        <w:rPr/>
        <w:t xml:space="preserve">3.52. Планово-высотныеграницы укреплений вдоль защищаемых дорожно-мостовых объектов с учетомрекомендаций пунктов </w:t>
      </w:r>
      <w:r>
        <w:fldChar w:fldCharType="begin"/>
      </w:r>
      <w:r>
        <w:instrText> HYPERLINK "http://ohranatruda.ru/ot_biblio/normativ/data_normativ/11/11429/" \l "i1034816"</w:instrText>
      </w:r>
      <w:r>
        <w:fldChar w:fldCharType="separate"/>
      </w:r>
      <w:bookmarkStart w:id="5299" w:name="SJ1117"/>
      <w:bookmarkEnd w:id="5299"/>
      <w:r>
        <w:rPr>
          <w:rStyle w:val="style15"/>
        </w:rPr>
        <w:t>3.50</w:t>
      </w:r>
      <w:r>
        <w:fldChar w:fldCharType="end"/>
      </w:r>
      <w:r>
        <w:rPr/>
        <w:t xml:space="preserve"> и </w:t>
      </w:r>
      <w:r>
        <w:fldChar w:fldCharType="begin"/>
      </w:r>
      <w:r>
        <w:instrText> HYPERLINK "http://ohranatruda.ru/ot_biblio/normativ/data_normativ/11/11429/" \l "i1053806"</w:instrText>
      </w:r>
      <w:r>
        <w:fldChar w:fldCharType="separate"/>
      </w:r>
      <w:bookmarkStart w:id="5300" w:name="SJ1116"/>
      <w:bookmarkEnd w:id="5300"/>
      <w:r>
        <w:rPr>
          <w:rStyle w:val="style15"/>
        </w:rPr>
        <w:t>3.51</w:t>
      </w:r>
      <w:r>
        <w:fldChar w:fldCharType="end"/>
      </w:r>
      <w:r>
        <w:rPr/>
        <w:t xml:space="preserve"> следует устанавливать,руководствуясь особенностями расположения этих объектов, их конструктивныхразмеров, а также их влиянием на изменение исходногогидравлико-гидрологического режима водных объектов.</w:t>
      </w:r>
    </w:p>
    <w:p>
      <w:pPr>
        <w:pStyle w:val="style18"/>
        <w:jc w:val="both"/>
        <w:rPr/>
      </w:pPr>
      <w:bookmarkStart w:id="5301" w:name="S8344"/>
      <w:bookmarkStart w:id="5302" w:name="S7537"/>
      <w:bookmarkEnd w:id="5301"/>
      <w:bookmarkEnd w:id="5302"/>
      <w:r>
        <w:rPr/>
        <w:t xml:space="preserve">3.53. Для установленияпланово-высотных границ укреплений вдоль защищаемых дорожно-мостовых объектов сучетом их расположения на пойменно-русловых массивах и влияния на исходныйгидравлико-гидрологический режим водных объектов следует использовать наиболеетипичные и нормативно обусловленные расчетные схемы возможных искривленийуровенной поверхности воды в стесненных и нестесненных условияхфункционирования мостовых переходов, а также схемы возможных деформацийподмостовых русел, характеризуемые данными Рис. </w:t>
      </w:r>
      <w:r>
        <w:fldChar w:fldCharType="begin"/>
      </w:r>
      <w:r>
        <w:instrText> HYPERLINK "http://ohranatruda.ru/ot_biblio/normativ/data_normativ/11/11429/" \l "i1068424"</w:instrText>
      </w:r>
      <w:r>
        <w:fldChar w:fldCharType="separate"/>
      </w:r>
      <w:bookmarkStart w:id="5303" w:name="SJ1121"/>
      <w:bookmarkEnd w:id="5303"/>
      <w:r>
        <w:rPr>
          <w:rStyle w:val="style15"/>
        </w:rPr>
        <w:t>3.8</w:t>
      </w:r>
      <w:r>
        <w:fldChar w:fldCharType="end"/>
      </w:r>
      <w:r>
        <w:rPr/>
        <w:t xml:space="preserve">, </w:t>
      </w:r>
      <w:r>
        <w:fldChar w:fldCharType="begin"/>
      </w:r>
      <w:r>
        <w:instrText> HYPERLINK "http://ohranatruda.ru/ot_biblio/normativ/data_normativ/11/11429/" \l "i1072243"</w:instrText>
      </w:r>
      <w:r>
        <w:fldChar w:fldCharType="separate"/>
      </w:r>
      <w:bookmarkStart w:id="5304" w:name="SJ1120"/>
      <w:bookmarkEnd w:id="5304"/>
      <w:r>
        <w:rPr>
          <w:rStyle w:val="style15"/>
        </w:rPr>
        <w:t>3.9</w:t>
      </w:r>
      <w:r>
        <w:fldChar w:fldCharType="end"/>
      </w:r>
      <w:r>
        <w:rPr/>
        <w:t xml:space="preserve">, </w:t>
      </w:r>
      <w:r>
        <w:fldChar w:fldCharType="begin"/>
      </w:r>
      <w:r>
        <w:instrText> HYPERLINK "http://ohranatruda.ru/ot_biblio/normativ/data_normativ/11/11429/" \l "i1081044"</w:instrText>
      </w:r>
      <w:r>
        <w:fldChar w:fldCharType="separate"/>
      </w:r>
      <w:bookmarkStart w:id="5305" w:name="SJ1119"/>
      <w:bookmarkEnd w:id="5305"/>
      <w:r>
        <w:rPr>
          <w:rStyle w:val="style15"/>
        </w:rPr>
        <w:t>3.10</w:t>
      </w:r>
      <w:r>
        <w:fldChar w:fldCharType="end"/>
      </w:r>
      <w:r>
        <w:rPr/>
        <w:t xml:space="preserve">, </w:t>
      </w:r>
      <w:r>
        <w:fldChar w:fldCharType="begin"/>
      </w:r>
      <w:r>
        <w:instrText> HYPERLINK "http://ohranatruda.ru/ot_biblio/normativ/data_normativ/11/11429/" \l "i1095589"</w:instrText>
      </w:r>
      <w:r>
        <w:fldChar w:fldCharType="separate"/>
      </w:r>
      <w:bookmarkStart w:id="5306" w:name="SA82"/>
      <w:bookmarkEnd w:id="5306"/>
      <w:r>
        <w:rPr>
          <w:rStyle w:val="style15"/>
        </w:rPr>
        <w:t>3.11</w:t>
      </w:r>
      <w:r>
        <w:fldChar w:fldCharType="end"/>
      </w:r>
      <w:r>
        <w:rPr/>
        <w:t xml:space="preserve">, </w:t>
      </w:r>
      <w:r>
        <w:fldChar w:fldCharType="begin"/>
      </w:r>
      <w:r>
        <w:instrText> HYPERLINK "http://ohranatruda.ru/ot_biblio/normativ/data_normativ/11/11429/" \l "i1101126"</w:instrText>
      </w:r>
      <w:r>
        <w:fldChar w:fldCharType="separate"/>
      </w:r>
      <w:bookmarkStart w:id="5307" w:name="SJ1118"/>
      <w:bookmarkEnd w:id="5307"/>
      <w:r>
        <w:rPr>
          <w:rStyle w:val="style15"/>
        </w:rPr>
        <w:t>3.12</w:t>
      </w:r>
      <w:r>
        <w:fldChar w:fldCharType="end"/>
      </w:r>
      <w:r>
        <w:rPr/>
        <w:t>.</w:t>
      </w:r>
    </w:p>
    <w:p>
      <w:pPr>
        <w:pStyle w:val="style18"/>
        <w:jc w:val="both"/>
        <w:rPr/>
      </w:pPr>
      <w:bookmarkStart w:id="5308" w:name="S8345"/>
      <w:bookmarkStart w:id="5309" w:name="S7538"/>
      <w:bookmarkEnd w:id="5308"/>
      <w:bookmarkEnd w:id="5309"/>
      <w:r>
        <w:rPr/>
        <w:t xml:space="preserve">3.54. Данными рис. </w:t>
      </w:r>
      <w:r>
        <w:fldChar w:fldCharType="begin"/>
      </w:r>
      <w:r>
        <w:instrText> HYPERLINK "http://ohranatruda.ru/ot_biblio/normativ/data_normativ/11/11429/" \l "i1068424"</w:instrText>
      </w:r>
      <w:r>
        <w:fldChar w:fldCharType="separate"/>
      </w:r>
      <w:bookmarkStart w:id="5310" w:name="SJ1126"/>
      <w:bookmarkEnd w:id="5310"/>
      <w:r>
        <w:rPr>
          <w:rStyle w:val="style15"/>
        </w:rPr>
        <w:t>3.8</w:t>
      </w:r>
      <w:r>
        <w:fldChar w:fldCharType="end"/>
      </w:r>
      <w:r>
        <w:rPr/>
        <w:t xml:space="preserve">, </w:t>
      </w:r>
      <w:r>
        <w:fldChar w:fldCharType="begin"/>
      </w:r>
      <w:r>
        <w:instrText> HYPERLINK "http://ohranatruda.ru/ot_biblio/normativ/data_normativ/11/11429/" \l "i1072243"</w:instrText>
      </w:r>
      <w:r>
        <w:fldChar w:fldCharType="separate"/>
      </w:r>
      <w:bookmarkStart w:id="5311" w:name="SJ1125"/>
      <w:bookmarkEnd w:id="5311"/>
      <w:r>
        <w:rPr>
          <w:rStyle w:val="style15"/>
        </w:rPr>
        <w:t>3.9</w:t>
      </w:r>
      <w:r>
        <w:fldChar w:fldCharType="end"/>
      </w:r>
      <w:r>
        <w:rPr/>
        <w:t xml:space="preserve">, </w:t>
      </w:r>
      <w:r>
        <w:fldChar w:fldCharType="begin"/>
      </w:r>
      <w:r>
        <w:instrText> HYPERLINK "http://ohranatruda.ru/ot_biblio/normativ/data_normativ/11/11429/" \l "i1081044"</w:instrText>
      </w:r>
      <w:r>
        <w:fldChar w:fldCharType="separate"/>
      </w:r>
      <w:bookmarkStart w:id="5312" w:name="SJ1124"/>
      <w:bookmarkEnd w:id="5312"/>
      <w:r>
        <w:rPr>
          <w:rStyle w:val="style15"/>
        </w:rPr>
        <w:t>3.10</w:t>
      </w:r>
      <w:r>
        <w:fldChar w:fldCharType="end"/>
      </w:r>
      <w:r>
        <w:rPr/>
        <w:t xml:space="preserve">, </w:t>
      </w:r>
      <w:r>
        <w:fldChar w:fldCharType="begin"/>
      </w:r>
      <w:r>
        <w:instrText> HYPERLINK "http://ohranatruda.ru/ot_biblio/normativ/data_normativ/11/11429/" \l "i1095589"</w:instrText>
      </w:r>
      <w:r>
        <w:fldChar w:fldCharType="separate"/>
      </w:r>
      <w:bookmarkStart w:id="5313" w:name="SJ1123"/>
      <w:bookmarkEnd w:id="5313"/>
      <w:r>
        <w:rPr>
          <w:rStyle w:val="style15"/>
        </w:rPr>
        <w:t>3.11</w:t>
      </w:r>
      <w:r>
        <w:fldChar w:fldCharType="end"/>
      </w:r>
      <w:r>
        <w:rPr/>
        <w:t xml:space="preserve">, </w:t>
      </w:r>
      <w:r>
        <w:fldChar w:fldCharType="begin"/>
      </w:r>
      <w:r>
        <w:instrText> HYPERLINK "http://ohranatruda.ru/ot_biblio/normativ/data_normativ/11/11429/" \l "i1101126"</w:instrText>
      </w:r>
      <w:r>
        <w:fldChar w:fldCharType="separate"/>
      </w:r>
      <w:bookmarkStart w:id="5314" w:name="SJ1122"/>
      <w:bookmarkEnd w:id="5314"/>
      <w:r>
        <w:rPr>
          <w:rStyle w:val="style15"/>
        </w:rPr>
        <w:t>3.12</w:t>
      </w:r>
      <w:r>
        <w:fldChar w:fldCharType="end"/>
      </w:r>
      <w:r>
        <w:rPr/>
        <w:t>не исчерпываются все возможные случаи и условия стеснения водных объектов,поэтому в каждом конкретном случае проектирования необходимы индивидуальныерасчетно-прогнозные проработки по установлению планово-высотных границукреплений вдоль того или иного вида дорожно-мостового объекта.</w:t>
      </w:r>
    </w:p>
    <w:p>
      <w:pPr>
        <w:pStyle w:val="style18"/>
        <w:jc w:val="both"/>
        <w:rPr/>
      </w:pPr>
      <w:bookmarkStart w:id="5315" w:name="S8346"/>
      <w:bookmarkStart w:id="5316" w:name="S7539"/>
      <w:bookmarkEnd w:id="5315"/>
      <w:bookmarkEnd w:id="5316"/>
      <w:r>
        <w:rPr/>
        <w:t>3.55. К специфическимусловиям и случаям стеснения водных объектов, которые подлежат индивидуальнымрасчетно-прогнозным проработкам и проектированию, следует прежде всего относитьрасположение автомобильных дорог вдоль пойменно-русловых массивов, на конусахвыноса, на предгорных участках рек с блуждающими руслами, на реках с селевыми иприливно-отливными явлениями, а также дополнительные подтопления, обусловленныеоползнями, обвалами и другими природно-техногенными процессами, способнымиперегораживать русла рек.</w:t>
      </w:r>
    </w:p>
    <w:p>
      <w:pPr>
        <w:pStyle w:val="style18"/>
        <w:jc w:val="center"/>
        <w:rPr/>
      </w:pPr>
      <w:bookmarkStart w:id="5317" w:name="SD216"/>
      <w:bookmarkStart w:id="5318" w:name="i1068424"/>
      <w:bookmarkStart w:id="5319" w:name="S7541"/>
      <w:bookmarkStart w:id="5320" w:name="S7540"/>
      <w:bookmarkEnd w:id="5317"/>
      <w:bookmarkEnd w:id="5318"/>
      <w:bookmarkEnd w:id="5319"/>
      <w:bookmarkEnd w:id="5320"/>
      <w:r>
        <w:rPr/>
        <w:drawing>
          <wp:inline distB="0" distL="0" distR="0" distT="0">
            <wp:extent cx="4667250" cy="6076950"/>
            <wp:effectExtent b="0" l="0" r="0" t="0"/>
            <wp:docPr descr="" id="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7" name="Picture"/>
                    <pic:cNvPicPr>
                      <a:picLocks noChangeArrowheads="1" noChangeAspect="1"/>
                    </pic:cNvPicPr>
                  </pic:nvPicPr>
                  <pic:blipFill>
                    <a:blip r:link="rId82"/>
                    <a:srcRect/>
                    <a:stretch>
                      <a:fillRect/>
                    </a:stretch>
                  </pic:blipFill>
                  <pic:spPr bwMode="auto">
                    <a:xfrm>
                      <a:off x="0" y="0"/>
                      <a:ext cx="4667250" cy="6076950"/>
                    </a:xfrm>
                    <a:prstGeom prst="rect">
                      <a:avLst/>
                    </a:prstGeom>
                    <a:noFill/>
                    <a:ln w="9525">
                      <a:noFill/>
                      <a:miter lim="800000"/>
                      <a:headEnd/>
                      <a:tailEnd/>
                    </a:ln>
                  </pic:spPr>
                </pic:pic>
              </a:graphicData>
            </a:graphic>
          </wp:inline>
        </w:drawing>
      </w:r>
    </w:p>
    <w:p>
      <w:pPr>
        <w:pStyle w:val="style18"/>
        <w:jc w:val="both"/>
        <w:rPr/>
      </w:pPr>
      <w:bookmarkStart w:id="5321" w:name="SR1698"/>
      <w:bookmarkStart w:id="5322" w:name="S7542"/>
      <w:bookmarkEnd w:id="5321"/>
      <w:bookmarkEnd w:id="5322"/>
      <w:r>
        <w:rPr/>
        <w:t>Рис. 3.8. Схемы к расчетуводной поверхности, стесняемой мостовыми переходами:</w:t>
      </w:r>
    </w:p>
    <w:p>
      <w:pPr>
        <w:pStyle w:val="style18"/>
        <w:jc w:val="both"/>
        <w:rPr/>
      </w:pPr>
      <w:bookmarkStart w:id="5323" w:name="SF216"/>
      <w:bookmarkEnd w:id="5323"/>
      <w:r>
        <w:rPr/>
        <w:t>а -поперечное сечение; б - продольный профиль реки; в - план струйного течения придвухсторонних поймах; 1 - РУВВ; 2 - водная поверхность с верховой сторонынасыпи; 3 - то же, с низовой стороны; 4 - створ выклинивания подпора; 5 - створмоста.</w:t>
      </w:r>
    </w:p>
    <w:p>
      <w:pPr>
        <w:pStyle w:val="style18"/>
        <w:jc w:val="center"/>
        <w:rPr/>
      </w:pPr>
      <w:bookmarkStart w:id="5324" w:name="SD217"/>
      <w:bookmarkStart w:id="5325" w:name="i1072243"/>
      <w:bookmarkStart w:id="5326" w:name="S7544"/>
      <w:bookmarkStart w:id="5327" w:name="S7543"/>
      <w:bookmarkEnd w:id="5324"/>
      <w:bookmarkEnd w:id="5325"/>
      <w:bookmarkEnd w:id="5326"/>
      <w:bookmarkEnd w:id="5327"/>
      <w:r>
        <w:rPr/>
        <w:drawing>
          <wp:inline distB="0" distL="0" distR="0" distT="0">
            <wp:extent cx="4267200" cy="6038850"/>
            <wp:effectExtent b="0" l="0" r="0" t="0"/>
            <wp:docPr descr="" id="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8" name="Picture"/>
                    <pic:cNvPicPr>
                      <a:picLocks noChangeArrowheads="1" noChangeAspect="1"/>
                    </pic:cNvPicPr>
                  </pic:nvPicPr>
                  <pic:blipFill>
                    <a:blip r:link="rId83"/>
                    <a:srcRect/>
                    <a:stretch>
                      <a:fillRect/>
                    </a:stretch>
                  </pic:blipFill>
                  <pic:spPr bwMode="auto">
                    <a:xfrm>
                      <a:off x="0" y="0"/>
                      <a:ext cx="4267200" cy="6038850"/>
                    </a:xfrm>
                    <a:prstGeom prst="rect">
                      <a:avLst/>
                    </a:prstGeom>
                    <a:noFill/>
                    <a:ln w="9525">
                      <a:noFill/>
                      <a:miter lim="800000"/>
                      <a:headEnd/>
                      <a:tailEnd/>
                    </a:ln>
                  </pic:spPr>
                </pic:pic>
              </a:graphicData>
            </a:graphic>
          </wp:inline>
        </w:drawing>
      </w:r>
    </w:p>
    <w:p>
      <w:pPr>
        <w:pStyle w:val="style18"/>
        <w:jc w:val="both"/>
        <w:rPr/>
      </w:pPr>
      <w:bookmarkStart w:id="5328" w:name="SR1699"/>
      <w:bookmarkStart w:id="5329" w:name="S7545"/>
      <w:bookmarkEnd w:id="5328"/>
      <w:bookmarkEnd w:id="5329"/>
      <w:r>
        <w:rPr/>
        <w:t>Рис. 3.9. Схемы возможныхнаправлений течения (а) и деформаций подмостового русла через мансардирующуюреку (б):</w:t>
      </w:r>
    </w:p>
    <w:p>
      <w:pPr>
        <w:pStyle w:val="style18"/>
        <w:jc w:val="both"/>
        <w:rPr/>
      </w:pPr>
      <w:bookmarkStart w:id="5330" w:name="SF217"/>
      <w:bookmarkEnd w:id="5330"/>
      <w:r>
        <w:rPr/>
        <w:t>в -косое пересечение; 1 - варианты расположения трассы мостового перехода; 2 -смещение русла к устою моста; 3 - прижим русла к насыпи; 4 - прижим русла кструенаправляющей дамбе; 5 - уширение русла; б - искривление и углубление</w:t>
      </w:r>
      <w:bookmarkStart w:id="5331" w:name="SOB6"/>
      <w:bookmarkEnd w:id="5331"/>
      <w:r>
        <w:rPr/>
        <w:t xml:space="preserve"> русла.</w:t>
      </w:r>
    </w:p>
    <w:p>
      <w:pPr>
        <w:pStyle w:val="style18"/>
        <w:jc w:val="center"/>
        <w:rPr/>
      </w:pPr>
      <w:bookmarkStart w:id="5332" w:name="SD218"/>
      <w:bookmarkStart w:id="5333" w:name="i1081044"/>
      <w:bookmarkStart w:id="5334" w:name="S7547"/>
      <w:bookmarkStart w:id="5335" w:name="S7546"/>
      <w:bookmarkEnd w:id="5332"/>
      <w:bookmarkEnd w:id="5333"/>
      <w:bookmarkEnd w:id="5334"/>
      <w:bookmarkEnd w:id="5335"/>
      <w:r>
        <w:rPr/>
        <w:drawing>
          <wp:inline distB="0" distL="0" distR="0" distT="0">
            <wp:extent cx="4133850" cy="5229225"/>
            <wp:effectExtent b="0" l="0" r="0" t="0"/>
            <wp:docPr descr="" id="4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9" name="Picture"/>
                    <pic:cNvPicPr>
                      <a:picLocks noChangeArrowheads="1" noChangeAspect="1"/>
                    </pic:cNvPicPr>
                  </pic:nvPicPr>
                  <pic:blipFill>
                    <a:blip r:link="rId84"/>
                    <a:srcRect/>
                    <a:stretch>
                      <a:fillRect/>
                    </a:stretch>
                  </pic:blipFill>
                  <pic:spPr bwMode="auto">
                    <a:xfrm>
                      <a:off x="0" y="0"/>
                      <a:ext cx="4133850" cy="5229225"/>
                    </a:xfrm>
                    <a:prstGeom prst="rect">
                      <a:avLst/>
                    </a:prstGeom>
                    <a:noFill/>
                    <a:ln w="9525">
                      <a:noFill/>
                      <a:miter lim="800000"/>
                      <a:headEnd/>
                      <a:tailEnd/>
                    </a:ln>
                  </pic:spPr>
                </pic:pic>
              </a:graphicData>
            </a:graphic>
          </wp:inline>
        </w:drawing>
      </w:r>
    </w:p>
    <w:p>
      <w:pPr>
        <w:pStyle w:val="style18"/>
        <w:jc w:val="both"/>
        <w:rPr/>
      </w:pPr>
      <w:bookmarkStart w:id="5336" w:name="SR1700"/>
      <w:bookmarkStart w:id="5337" w:name="S7548"/>
      <w:bookmarkEnd w:id="5336"/>
      <w:bookmarkEnd w:id="5337"/>
      <w:r>
        <w:rPr/>
        <w:t>Рис. 3.10. Схемы уровенныхповерхностей воды:</w:t>
      </w:r>
    </w:p>
    <w:p>
      <w:pPr>
        <w:pStyle w:val="style18"/>
        <w:jc w:val="both"/>
        <w:rPr/>
      </w:pPr>
      <w:bookmarkStart w:id="5338" w:name="SF218"/>
      <w:bookmarkEnd w:id="5338"/>
      <w:r>
        <w:rPr/>
        <w:t>а -при устройстве двух параллельных мостовых переходов; б, в - при устройствемостовых переходов в зоне расположения плотин; 1 - РУВВ; 2 - очертаниестесненной поверхности воды; 3 - створы мостовых переходов; 4 - зона возможныхледовых заторов; 5 - наинизший уровень сработки водохранилища; 6 - шириназеркала водохранилища при расчетом подпорном горизонте воды (РПГ); 7 - плотина.</w:t>
      </w:r>
    </w:p>
    <w:p>
      <w:pPr>
        <w:pStyle w:val="style18"/>
        <w:jc w:val="center"/>
        <w:rPr/>
      </w:pPr>
      <w:bookmarkStart w:id="5339" w:name="SD219"/>
      <w:bookmarkStart w:id="5340" w:name="i1095589"/>
      <w:bookmarkStart w:id="5341" w:name="S7550"/>
      <w:bookmarkStart w:id="5342" w:name="S7549"/>
      <w:bookmarkEnd w:id="5339"/>
      <w:bookmarkEnd w:id="5340"/>
      <w:bookmarkEnd w:id="5341"/>
      <w:bookmarkEnd w:id="5342"/>
      <w:r>
        <w:rPr/>
        <w:drawing>
          <wp:inline distB="0" distL="0" distR="0" distT="0">
            <wp:extent cx="4124325" cy="5553075"/>
            <wp:effectExtent b="0" l="0" r="0" t="0"/>
            <wp:docPr descr="" id="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0" name="Picture"/>
                    <pic:cNvPicPr>
                      <a:picLocks noChangeArrowheads="1" noChangeAspect="1"/>
                    </pic:cNvPicPr>
                  </pic:nvPicPr>
                  <pic:blipFill>
                    <a:blip r:link="rId85"/>
                    <a:srcRect/>
                    <a:stretch>
                      <a:fillRect/>
                    </a:stretch>
                  </pic:blipFill>
                  <pic:spPr bwMode="auto">
                    <a:xfrm>
                      <a:off x="0" y="0"/>
                      <a:ext cx="4124325" cy="5553075"/>
                    </a:xfrm>
                    <a:prstGeom prst="rect">
                      <a:avLst/>
                    </a:prstGeom>
                    <a:noFill/>
                    <a:ln w="9525">
                      <a:noFill/>
                      <a:miter lim="800000"/>
                      <a:headEnd/>
                      <a:tailEnd/>
                    </a:ln>
                  </pic:spPr>
                </pic:pic>
              </a:graphicData>
            </a:graphic>
          </wp:inline>
        </w:drawing>
      </w:r>
    </w:p>
    <w:p>
      <w:pPr>
        <w:pStyle w:val="style18"/>
        <w:jc w:val="both"/>
        <w:rPr/>
      </w:pPr>
      <w:bookmarkStart w:id="5343" w:name="SR1701"/>
      <w:bookmarkStart w:id="5344" w:name="S7551"/>
      <w:bookmarkEnd w:id="5343"/>
      <w:bookmarkEnd w:id="5344"/>
      <w:r>
        <w:rPr/>
        <w:t>Рис. 3.11. Схемы возможныхположений дорог:</w:t>
      </w:r>
    </w:p>
    <w:p>
      <w:pPr>
        <w:pStyle w:val="style18"/>
        <w:jc w:val="both"/>
        <w:rPr/>
      </w:pPr>
      <w:bookmarkStart w:id="5345" w:name="SF219"/>
      <w:bookmarkEnd w:id="5345"/>
      <w:r>
        <w:rPr/>
        <w:t>а -вдоль речной долины; б - вдоль реки; в - при необходимости регулированиямолодых русел предгорных рек; 1 - трасса дороги; 2 - РУПВ; 3 - река; 4 - зонаподпора; 5 - начало развития молодых русел; 6 - основное русло; 7 - протока.</w:t>
      </w:r>
    </w:p>
    <w:p>
      <w:pPr>
        <w:pStyle w:val="style18"/>
        <w:jc w:val="center"/>
        <w:rPr/>
      </w:pPr>
      <w:bookmarkStart w:id="5346" w:name="SD220"/>
      <w:bookmarkStart w:id="5347" w:name="i1101126"/>
      <w:bookmarkStart w:id="5348" w:name="S7553"/>
      <w:bookmarkStart w:id="5349" w:name="S7552"/>
      <w:bookmarkEnd w:id="5346"/>
      <w:bookmarkEnd w:id="5347"/>
      <w:bookmarkEnd w:id="5348"/>
      <w:bookmarkEnd w:id="5349"/>
      <w:r>
        <w:rPr/>
        <w:drawing>
          <wp:inline distB="0" distL="0" distR="0" distT="0">
            <wp:extent cx="4495800" cy="4991100"/>
            <wp:effectExtent b="0" l="0" r="0" t="0"/>
            <wp:docPr descr="" id="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1" name="Picture"/>
                    <pic:cNvPicPr>
                      <a:picLocks noChangeArrowheads="1" noChangeAspect="1"/>
                    </pic:cNvPicPr>
                  </pic:nvPicPr>
                  <pic:blipFill>
                    <a:blip r:link="rId86"/>
                    <a:srcRect/>
                    <a:stretch>
                      <a:fillRect/>
                    </a:stretch>
                  </pic:blipFill>
                  <pic:spPr bwMode="auto">
                    <a:xfrm>
                      <a:off x="0" y="0"/>
                      <a:ext cx="4495800" cy="4991100"/>
                    </a:xfrm>
                    <a:prstGeom prst="rect">
                      <a:avLst/>
                    </a:prstGeom>
                    <a:noFill/>
                    <a:ln w="9525">
                      <a:noFill/>
                      <a:miter lim="800000"/>
                      <a:headEnd/>
                      <a:tailEnd/>
                    </a:ln>
                  </pic:spPr>
                </pic:pic>
              </a:graphicData>
            </a:graphic>
          </wp:inline>
        </w:drawing>
      </w:r>
    </w:p>
    <w:p>
      <w:pPr>
        <w:pStyle w:val="style18"/>
        <w:jc w:val="both"/>
        <w:rPr/>
      </w:pPr>
      <w:bookmarkStart w:id="5350" w:name="SR1702"/>
      <w:bookmarkStart w:id="5351" w:name="S7554"/>
      <w:bookmarkEnd w:id="5350"/>
      <w:bookmarkEnd w:id="5351"/>
      <w:r>
        <w:rPr/>
        <w:t>Рис. 3.12. Схемы развитияпопятного размыва и изменения уровенных поверхностей:</w:t>
      </w:r>
    </w:p>
    <w:p>
      <w:pPr>
        <w:pStyle w:val="style18"/>
        <w:jc w:val="both"/>
        <w:rPr/>
      </w:pPr>
      <w:bookmarkStart w:id="5352" w:name="SF220"/>
      <w:bookmarkEnd w:id="5352"/>
      <w:r>
        <w:rPr/>
        <w:t>а -понижение дна русла при карьерных разработках; б - то же при смыве пойменныхвод вдоль подходов к мосту; в - схема изменений уровней воды присгонно-нагонных явлениях; г - то же при сейше; 1 - карьер; 2, 3, 4, 5, 6 -положения очертания глубин дна при продвижении попятного размыва вдоль подходовк мосту; 7 - русло до размыва; 8 - то же после размыва; 9 - измененияповерхности поймы у подходов в процессе развития попятного размыва; 10 - руслапроток; 11 - поверхность поймы после размыва; 12 - водораздел; 13 - превышениеуровня воды при нагоне; 14 - направление ветра; 15 - понижение уровня воды присгоне; 16 - РУВВ при равномерном давлении; 17 - возможные положения поверхностиводы.</w:t>
      </w:r>
    </w:p>
    <w:p>
      <w:pPr>
        <w:pStyle w:val="style18"/>
        <w:jc w:val="both"/>
        <w:rPr/>
      </w:pPr>
      <w:bookmarkStart w:id="5353" w:name="S612"/>
      <w:bookmarkStart w:id="5354" w:name="S7555"/>
      <w:bookmarkEnd w:id="5353"/>
      <w:bookmarkEnd w:id="5354"/>
      <w:r>
        <w:rPr/>
        <w:t>3.56. Расчетные параметры формулы</w:t>
      </w:r>
      <w:r>
        <w:fldChar w:fldCharType="begin"/>
      </w:r>
      <w:r>
        <w:instrText> HYPERLINK "http://ohranatruda.ru/ot_biblio/normativ/data_normativ/11/11429/" \l "i1045309"</w:instrText>
      </w:r>
      <w:r>
        <w:fldChar w:fldCharType="separate"/>
      </w:r>
      <w:bookmarkStart w:id="5355" w:name="SJ1127"/>
      <w:bookmarkEnd w:id="5355"/>
      <w:r>
        <w:rPr>
          <w:rStyle w:val="style15"/>
        </w:rPr>
        <w:t>3.1</w:t>
      </w:r>
      <w:r>
        <w:fldChar w:fldCharType="end"/>
      </w:r>
      <w:r>
        <w:rPr/>
        <w:t xml:space="preserve">,критерии размывных явлений и прогнозные характеристики других фактороввоздействий следует определять в соответствии с рекомендациями Пособия </w:t>
      </w:r>
      <w:hyperlink r:id="rId87">
        <w:r>
          <w:rPr>
            <w:rStyle w:val="style15"/>
          </w:rPr>
          <w:t>ПМП-91</w:t>
        </w:r>
      </w:hyperlink>
      <w:r>
        <w:rPr/>
        <w:t>(</w:t>
      </w:r>
      <w:r>
        <w:fldChar w:fldCharType="begin"/>
      </w:r>
      <w:r>
        <w:instrText> HYPERLINK "http://ohranatruda.ru/ot_biblio/normativ/data_normativ/11/11429/" \l "i2504956"</w:instrText>
      </w:r>
      <w:r>
        <w:fldChar w:fldCharType="separate"/>
      </w:r>
      <w:r>
        <w:rPr>
          <w:rStyle w:val="style15"/>
        </w:rPr>
        <w:t>1</w:t>
      </w:r>
      <w:r>
        <w:fldChar w:fldCharType="end"/>
      </w:r>
      <w:r>
        <w:rPr/>
        <w:t>).</w:t>
      </w:r>
    </w:p>
    <w:p>
      <w:pPr>
        <w:pStyle w:val="style18"/>
        <w:jc w:val="both"/>
        <w:rPr/>
      </w:pPr>
      <w:bookmarkStart w:id="5356" w:name="S8347"/>
      <w:bookmarkStart w:id="5357" w:name="S7556"/>
      <w:bookmarkEnd w:id="5356"/>
      <w:bookmarkEnd w:id="5357"/>
      <w:r>
        <w:rPr/>
        <w:t xml:space="preserve">3.57. Подпорные,сгонно-нагонные и приливно-отливные явления, а также скорости течения вдользащищаемых насыпей дорог или берегов должны быть установлены на всем ихзащищаемом протяжении и представлены в виде эпюр или графиков измененийрасчетных величин этих факторов. Особое внимание при устройстве укрепленийследует обращать на возможность возникновения размывов и развития эрозионныхврезов у подошвы насыпей (см. рис. </w:t>
      </w:r>
      <w:r>
        <w:fldChar w:fldCharType="begin"/>
      </w:r>
      <w:r>
        <w:instrText> HYPERLINK "http://ohranatruda.ru/ot_biblio/normativ/data_normativ/11/11429/" \l "i811626"</w:instrText>
      </w:r>
      <w:r>
        <w:fldChar w:fldCharType="separate"/>
      </w:r>
      <w:bookmarkStart w:id="5358" w:name="SJ1128"/>
      <w:bookmarkEnd w:id="5358"/>
      <w:r>
        <w:rPr>
          <w:rStyle w:val="style15"/>
        </w:rPr>
        <w:t>3.1</w:t>
      </w:r>
      <w:r>
        <w:fldChar w:fldCharType="end"/>
      </w:r>
      <w:r>
        <w:rPr/>
        <w:t>).</w:t>
      </w:r>
    </w:p>
    <w:p>
      <w:pPr>
        <w:pStyle w:val="style18"/>
        <w:jc w:val="both"/>
        <w:rPr/>
      </w:pPr>
      <w:bookmarkStart w:id="5359" w:name="S8348"/>
      <w:bookmarkStart w:id="5360" w:name="S7557"/>
      <w:bookmarkEnd w:id="5359"/>
      <w:bookmarkEnd w:id="5360"/>
      <w:r>
        <w:rPr/>
        <w:t>3.58. Параметры волновоговоздействия рекомендуется определять по характерным участкам пойменных ивдольбереговых насыпей. Такими участками могут быть излучины и повороты русла,берега, насыпи, а также участки поймы с разной степенью и густотой залесенностии другие ландшафтно-природные образования на поймах, способные оказать влияниена изменение волнового воздействия. По расчетным величинам высот волн,полученным для каждого такого участка, рекомендуется предусматривать построениеэпюры изменений высот волны вдоль всего защищаемого участка дороги или берега.</w:t>
      </w:r>
    </w:p>
    <w:p>
      <w:pPr>
        <w:pStyle w:val="style18"/>
        <w:jc w:val="both"/>
        <w:rPr/>
      </w:pPr>
      <w:bookmarkStart w:id="5361" w:name="S8349"/>
      <w:bookmarkStart w:id="5362" w:name="S7558"/>
      <w:bookmarkEnd w:id="5361"/>
      <w:bookmarkEnd w:id="5362"/>
      <w:r>
        <w:rPr/>
        <w:t>3.59. Зонагидрометеорологических воздействий от бровки подтопляемого земляного полотна доначала защитно-несущего укрепления, работающего в условиях подтопления, требуетособого внимания. Она должна рассматриваться как переходная.</w:t>
      </w:r>
    </w:p>
    <w:p>
      <w:pPr>
        <w:pStyle w:val="style18"/>
        <w:jc w:val="both"/>
        <w:rPr/>
      </w:pPr>
      <w:bookmarkStart w:id="5363" w:name="S8350"/>
      <w:bookmarkStart w:id="5364" w:name="S7559"/>
      <w:bookmarkEnd w:id="5363"/>
      <w:bookmarkEnd w:id="5364"/>
      <w:r>
        <w:rPr/>
        <w:t>От ее расстояния и типаукрепления на ней во многом зависит устойчивость защитно-несущих конструкций кподмыву стекающими поверхностными водами и вымыву подстилающих слоев. Поэтомуцелесообразно предусматривать конструкцию сопряжения укрепления на переходнойзоне, обеспечивающую сток поверхностных вод по поверхности защитно-несущего укрепления,а не под ним.</w:t>
      </w:r>
    </w:p>
    <w:p>
      <w:pPr>
        <w:pStyle w:val="style18"/>
        <w:jc w:val="both"/>
        <w:rPr/>
      </w:pPr>
      <w:bookmarkStart w:id="5365" w:name="S8351"/>
      <w:bookmarkStart w:id="5366" w:name="S7560"/>
      <w:bookmarkEnd w:id="5365"/>
      <w:bookmarkEnd w:id="5366"/>
      <w:r>
        <w:rPr/>
        <w:t>Попадание стекающих пооткосам поверхностных вод под защитно-несущие укрепления является одной измалоизвестных и скрытых причин деформации укрепления; неучет этого явленияприводит к потере заданных планово-высотных очертаний укреплений.</w:t>
      </w:r>
    </w:p>
    <w:p>
      <w:pPr>
        <w:pStyle w:val="style18"/>
        <w:jc w:val="both"/>
        <w:rPr/>
      </w:pPr>
      <w:bookmarkStart w:id="5367" w:name="S8352"/>
      <w:bookmarkStart w:id="5368" w:name="S7561"/>
      <w:bookmarkEnd w:id="5367"/>
      <w:bookmarkEnd w:id="5368"/>
      <w:r>
        <w:rPr/>
        <w:t>3.60. Границы укрепленияоткосов по длине подтопляемого участка дороги рекомендуется устанавливать сзапасом по 15 м в каждую сторону при их сопряжении с незащищаемыми участками, апри сопряжении с более слабыми типами укрепления - с запасом, равным 5 м.Однако расчетную отметку обводнения откосов в этих местах следуетпредусматривать с учетом волновых воздействий и возможных переливов паводковыхвод из одной поймы (зоны затопления) в другую.</w:t>
      </w:r>
    </w:p>
    <w:p>
      <w:pPr>
        <w:pStyle w:val="style18"/>
        <w:jc w:val="both"/>
        <w:rPr/>
      </w:pPr>
      <w:bookmarkStart w:id="5369" w:name="S8353"/>
      <w:bookmarkStart w:id="5370" w:name="S7562"/>
      <w:bookmarkEnd w:id="5369"/>
      <w:bookmarkEnd w:id="5370"/>
      <w:r>
        <w:rPr/>
        <w:t>3.61. Упорные конструкции внижней части откосного укрепления для обеспечения их устойчивости должныучитывать возможность возникновения деформаций от подмыва.</w:t>
      </w:r>
    </w:p>
    <w:p>
      <w:pPr>
        <w:pStyle w:val="style18"/>
        <w:jc w:val="both"/>
        <w:rPr/>
      </w:pPr>
      <w:bookmarkStart w:id="5371" w:name="S8354"/>
      <w:bookmarkStart w:id="5372" w:name="i1116560"/>
      <w:bookmarkStart w:id="5373" w:name="S7563"/>
      <w:bookmarkEnd w:id="5371"/>
      <w:bookmarkEnd w:id="5372"/>
      <w:bookmarkEnd w:id="5373"/>
      <w:r>
        <w:rPr/>
        <w:t xml:space="preserve">3.62.Упорные конструкции и их положение относительно подошвы укрепляемых сооруженийдолжны обосновываться расчетами скоростей течения вдоль откосов насыпей исопоставлением с неразмывающими способностями грунтов в зонах </w:t>
      </w:r>
      <w:bookmarkStart w:id="5374" w:name="S8A2"/>
      <w:bookmarkEnd w:id="5374"/>
      <w:r>
        <w:rPr/>
        <w:t>II</w:t>
      </w:r>
      <w:bookmarkStart w:id="5375" w:name="S338"/>
      <w:bookmarkEnd w:id="5375"/>
      <w:r>
        <w:rPr/>
        <w:t xml:space="preserve">, </w:t>
      </w:r>
      <w:bookmarkStart w:id="5376" w:name="SF139"/>
      <w:bookmarkEnd w:id="5376"/>
      <w:r>
        <w:rPr/>
        <w:t>VI</w:t>
      </w:r>
      <w:bookmarkStart w:id="5377" w:name="S337"/>
      <w:bookmarkEnd w:id="5377"/>
      <w:r>
        <w:rPr/>
        <w:t xml:space="preserve"> (см. рис. </w:t>
      </w:r>
      <w:r>
        <w:fldChar w:fldCharType="begin"/>
      </w:r>
      <w:r>
        <w:instrText> HYPERLINK "http://ohranatruda.ru/ot_biblio/normativ/data_normativ/11/11429/" \l "i811626"</w:instrText>
      </w:r>
      <w:r>
        <w:fldChar w:fldCharType="separate"/>
      </w:r>
      <w:bookmarkStart w:id="5378" w:name="S336"/>
      <w:bookmarkEnd w:id="5378"/>
      <w:r>
        <w:rPr>
          <w:rStyle w:val="style15"/>
        </w:rPr>
        <w:t>3.1</w:t>
      </w:r>
      <w:r>
        <w:fldChar w:fldCharType="end"/>
      </w:r>
      <w:bookmarkStart w:id="5379" w:name="S335"/>
      <w:bookmarkEnd w:id="5379"/>
      <w:r>
        <w:rPr/>
        <w:t>), а также с планово-высотным положением водоотводных канав и другихприлегающих сооружений. Упорные конструкции должны быть устойчивыми квоздействию стекающих по откосам поверхностных вод и эрозионных процессов,возникающих в прилегающей местности, а также к другим факторам, в том числефакторам, вызванным хозяйственной деятельностью человека как в периодстроительства, так и эксплуатации.</w:t>
      </w:r>
    </w:p>
    <w:p>
      <w:pPr>
        <w:pStyle w:val="style18"/>
        <w:jc w:val="both"/>
        <w:rPr/>
      </w:pPr>
      <w:bookmarkStart w:id="5380" w:name="S8355"/>
      <w:bookmarkStart w:id="5381" w:name="i1127019"/>
      <w:bookmarkStart w:id="5382" w:name="S7568"/>
      <w:bookmarkEnd w:id="5380"/>
      <w:bookmarkEnd w:id="5381"/>
      <w:bookmarkEnd w:id="5382"/>
      <w:r>
        <w:rPr/>
        <w:t xml:space="preserve">3.63.Проработка вариантов традиционных, нетрадиционных и габионных конструкций, атакже сопрягаемых друг с другом этих конструкций для использования в укрепленииоткосов подтопляемых сооружений может быть признана обоснованной только в томслучае, если варианты этих конструкций будут разрабатываться на единойметодологической основе, учитывающей основные положения и рекомендации пунктов </w:t>
      </w:r>
      <w:r>
        <w:fldChar w:fldCharType="begin"/>
      </w:r>
      <w:r>
        <w:instrText> HYPERLINK "http://ohranatruda.ru/ot_biblio/normativ/data_normativ/11/11429/" \l "i972635"</w:instrText>
      </w:r>
      <w:r>
        <w:fldChar w:fldCharType="separate"/>
      </w:r>
      <w:bookmarkStart w:id="5383" w:name="S7567"/>
      <w:bookmarkEnd w:id="5383"/>
      <w:r>
        <w:rPr>
          <w:rStyle w:val="style15"/>
        </w:rPr>
        <w:t>3.41</w:t>
      </w:r>
      <w:r>
        <w:fldChar w:fldCharType="end"/>
      </w:r>
      <w:bookmarkStart w:id="5384" w:name="S7566"/>
      <w:bookmarkEnd w:id="5384"/>
      <w:r>
        <w:rPr/>
        <w:t>-</w:t>
      </w:r>
      <w:r>
        <w:fldChar w:fldCharType="begin"/>
      </w:r>
      <w:r>
        <w:instrText> HYPERLINK "http://ohranatruda.ru/ot_biblio/normativ/data_normativ/11/11429/" \l "i1116560"</w:instrText>
      </w:r>
      <w:r>
        <w:fldChar w:fldCharType="separate"/>
      </w:r>
      <w:bookmarkStart w:id="5385" w:name="S7565"/>
      <w:bookmarkEnd w:id="5385"/>
      <w:r>
        <w:rPr>
          <w:rStyle w:val="style15"/>
        </w:rPr>
        <w:t>3.62</w:t>
      </w:r>
      <w:r>
        <w:fldChar w:fldCharType="end"/>
      </w:r>
      <w:bookmarkStart w:id="5386" w:name="S7564"/>
      <w:bookmarkEnd w:id="5386"/>
      <w:r>
        <w:rPr/>
        <w:t>.</w:t>
      </w:r>
    </w:p>
    <w:p>
      <w:pPr>
        <w:pStyle w:val="style18"/>
        <w:jc w:val="both"/>
        <w:rPr/>
      </w:pPr>
      <w:bookmarkStart w:id="5387" w:name="S8356"/>
      <w:bookmarkStart w:id="5388" w:name="S7569"/>
      <w:bookmarkEnd w:id="5387"/>
      <w:bookmarkEnd w:id="5388"/>
      <w:r>
        <w:rPr/>
        <w:t>3.64. Область применения,расчетные критерии гидрометеорологических воздействий и конструктивные решениявариантов традиционных типов укрепления откосов подтопляемых сооружений следуетназначать в соответствии с типовыми решениями серии 3.503.9-78 (</w:t>
      </w:r>
      <w:r>
        <w:fldChar w:fldCharType="begin"/>
      </w:r>
      <w:r>
        <w:instrText> HYPERLINK "http://ohranatruda.ru/ot_biblio/normativ/data_normativ/11/11429/" \l "i2792011"</w:instrText>
      </w:r>
      <w:r>
        <w:fldChar w:fldCharType="separate"/>
      </w:r>
      <w:r>
        <w:rPr>
          <w:rStyle w:val="style15"/>
        </w:rPr>
        <w:t>30</w:t>
      </w:r>
      <w:r>
        <w:fldChar w:fldCharType="end"/>
      </w:r>
      <w:r>
        <w:rPr/>
        <w:t>).</w:t>
      </w:r>
    </w:p>
    <w:p>
      <w:pPr>
        <w:pStyle w:val="style18"/>
        <w:jc w:val="both"/>
        <w:rPr/>
      </w:pPr>
      <w:bookmarkStart w:id="5389" w:name="S8357"/>
      <w:bookmarkStart w:id="5390" w:name="S7570"/>
      <w:bookmarkEnd w:id="5389"/>
      <w:bookmarkEnd w:id="5390"/>
      <w:r>
        <w:rPr/>
        <w:t xml:space="preserve">3.65. Область применения,расчетные критерии гидрометеорологических воздействий и конструктивные решениявариантов габионных и нетрадиционных конструкций, а также габионныхконструкций, сопрягаемых с традиционными и нетрадиционными, следует назначать всоответствии с нижеследующими рекомендациями пунктов </w:t>
      </w:r>
      <w:r>
        <w:fldChar w:fldCharType="begin"/>
      </w:r>
      <w:r>
        <w:instrText> HYPERLINK "http://ohranatruda.ru/ot_biblio/normativ/data_normativ/11/11429/" \l "i1135514"</w:instrText>
      </w:r>
      <w:r>
        <w:fldChar w:fldCharType="separate"/>
      </w:r>
      <w:bookmarkStart w:id="5391" w:name="SJ1130"/>
      <w:bookmarkEnd w:id="5391"/>
      <w:r>
        <w:rPr>
          <w:rStyle w:val="style15"/>
        </w:rPr>
        <w:t>3.66</w:t>
      </w:r>
      <w:r>
        <w:fldChar w:fldCharType="end"/>
      </w:r>
      <w:r>
        <w:rPr/>
        <w:t>-</w:t>
      </w:r>
      <w:r>
        <w:fldChar w:fldCharType="begin"/>
      </w:r>
      <w:r>
        <w:instrText> HYPERLINK "http://ohranatruda.ru/ot_biblio/normativ/data_normativ/11/11429/" \l "i1245436"</w:instrText>
      </w:r>
      <w:r>
        <w:fldChar w:fldCharType="separate"/>
      </w:r>
      <w:bookmarkStart w:id="5392" w:name="SJ1129"/>
      <w:bookmarkEnd w:id="5392"/>
      <w:r>
        <w:rPr>
          <w:rStyle w:val="style15"/>
        </w:rPr>
        <w:t>3.80</w:t>
      </w:r>
      <w:r>
        <w:fldChar w:fldCharType="end"/>
      </w:r>
      <w:r>
        <w:rPr/>
        <w:t>.</w:t>
      </w:r>
    </w:p>
    <w:p>
      <w:pPr>
        <w:pStyle w:val="style18"/>
        <w:jc w:val="both"/>
        <w:rPr/>
      </w:pPr>
      <w:bookmarkStart w:id="5393" w:name="S8358"/>
      <w:bookmarkStart w:id="5394" w:name="i1135514"/>
      <w:bookmarkStart w:id="5395" w:name="S7575"/>
      <w:bookmarkEnd w:id="5393"/>
      <w:bookmarkEnd w:id="5394"/>
      <w:bookmarkEnd w:id="5395"/>
      <w:r>
        <w:rPr/>
        <w:t xml:space="preserve">3.66.Наибольшими возможностями для применения взамен традиционных укреплений вверхней неподтапливаемой части подтопляемого сооружения (см. рис. </w:t>
      </w:r>
      <w:r>
        <w:fldChar w:fldCharType="begin"/>
      </w:r>
      <w:r>
        <w:instrText> HYPERLINK "http://ohranatruda.ru/ot_biblio/normativ/data_normativ/11/11429/" \l "i1013748"</w:instrText>
      </w:r>
      <w:r>
        <w:fldChar w:fldCharType="separate"/>
      </w:r>
      <w:bookmarkStart w:id="5396" w:name="S7574"/>
      <w:bookmarkEnd w:id="5396"/>
      <w:r>
        <w:rPr>
          <w:rStyle w:val="style15"/>
        </w:rPr>
        <w:t>3.7</w:t>
      </w:r>
      <w:r>
        <w:fldChar w:fldCharType="end"/>
      </w:r>
      <w:bookmarkStart w:id="5397" w:name="S7573"/>
      <w:bookmarkEnd w:id="5397"/>
      <w:r>
        <w:rPr/>
        <w:t xml:space="preserve">), а также на неподтопляемыхнизовых откосах в зоне 1 (см рис. </w:t>
      </w:r>
      <w:r>
        <w:fldChar w:fldCharType="begin"/>
      </w:r>
      <w:r>
        <w:instrText> HYPERLINK "http://ohranatruda.ru/ot_biblio/normativ/data_normativ/11/11429/" \l "i811626"</w:instrText>
      </w:r>
      <w:r>
        <w:fldChar w:fldCharType="separate"/>
      </w:r>
      <w:bookmarkStart w:id="5398" w:name="S7572"/>
      <w:bookmarkEnd w:id="5398"/>
      <w:r>
        <w:rPr>
          <w:rStyle w:val="style15"/>
        </w:rPr>
        <w:t>3.1</w:t>
      </w:r>
      <w:r>
        <w:fldChar w:fldCharType="end"/>
      </w:r>
      <w:bookmarkStart w:id="5399" w:name="S7571"/>
      <w:bookmarkEnd w:id="5399"/>
      <w:r>
        <w:rPr/>
        <w:t>, б, г) обладают:</w:t>
      </w:r>
    </w:p>
    <w:p>
      <w:pPr>
        <w:pStyle w:val="style18"/>
        <w:jc w:val="both"/>
        <w:rPr/>
      </w:pPr>
      <w:bookmarkStart w:id="5400" w:name="SEC"/>
      <w:bookmarkStart w:id="5401" w:name="SH172"/>
      <w:bookmarkEnd w:id="5400"/>
      <w:bookmarkEnd w:id="5401"/>
      <w:r>
        <w:rPr/>
        <w:t>·</w:t>
      </w:r>
      <w:bookmarkStart w:id="5402" w:name="SI1150"/>
      <w:bookmarkEnd w:id="5402"/>
      <w:r>
        <w:rPr/>
        <w:t xml:space="preserve">       </w:t>
      </w:r>
      <w:bookmarkStart w:id="5403" w:name="S7576"/>
      <w:bookmarkEnd w:id="5403"/>
      <w:r>
        <w:rPr/>
        <w:t xml:space="preserve">биоинженерные конструкции итехнологии в виде системы экстремального озеленения, биотекстилей и биоматов(см. рис. </w:t>
      </w:r>
      <w:r>
        <w:fldChar w:fldCharType="begin"/>
      </w:r>
      <w:r>
        <w:instrText> HYPERLINK "http://ohranatruda.ru/ot_biblio/normativ/data_normativ/11/11429/" \l "i882964"</w:instrText>
      </w:r>
      <w:r>
        <w:fldChar w:fldCharType="separate"/>
      </w:r>
      <w:bookmarkStart w:id="5404" w:name="SJ1132"/>
      <w:bookmarkEnd w:id="5404"/>
      <w:r>
        <w:rPr>
          <w:rStyle w:val="style15"/>
        </w:rPr>
        <w:t>3.2</w:t>
      </w:r>
      <w:r>
        <w:fldChar w:fldCharType="end"/>
      </w:r>
      <w:r>
        <w:rPr/>
        <w:t xml:space="preserve">и рис. </w:t>
      </w:r>
      <w:r>
        <w:fldChar w:fldCharType="begin"/>
      </w:r>
      <w:r>
        <w:instrText> HYPERLINK "http://ohranatruda.ru/ot_biblio/normativ/data_normativ/11/11429/" \l "i891631"</w:instrText>
      </w:r>
      <w:r>
        <w:fldChar w:fldCharType="separate"/>
      </w:r>
      <w:bookmarkStart w:id="5405" w:name="SJ1131"/>
      <w:bookmarkEnd w:id="5405"/>
      <w:r>
        <w:rPr>
          <w:rStyle w:val="style15"/>
        </w:rPr>
        <w:t>3.3</w:t>
      </w:r>
      <w:r>
        <w:fldChar w:fldCharType="end"/>
      </w:r>
      <w:r>
        <w:rPr/>
        <w:t>);</w:t>
      </w:r>
    </w:p>
    <w:p>
      <w:pPr>
        <w:pStyle w:val="style18"/>
        <w:jc w:val="both"/>
        <w:rPr/>
      </w:pPr>
      <w:bookmarkStart w:id="5406" w:name="SEC1"/>
      <w:bookmarkStart w:id="5407" w:name="SH173"/>
      <w:bookmarkEnd w:id="5406"/>
      <w:bookmarkEnd w:id="5407"/>
      <w:r>
        <w:rPr/>
        <w:t>·</w:t>
      </w:r>
      <w:bookmarkStart w:id="5408" w:name="SI1151"/>
      <w:bookmarkEnd w:id="5408"/>
      <w:r>
        <w:rPr/>
        <w:t xml:space="preserve">       </w:t>
      </w:r>
      <w:bookmarkStart w:id="5409" w:name="S7577"/>
      <w:bookmarkEnd w:id="5409"/>
      <w:r>
        <w:rPr/>
        <w:t xml:space="preserve">системы зеленый Террамеш иее комбинации с биоматами (см. рис. </w:t>
      </w:r>
      <w:r>
        <w:fldChar w:fldCharType="begin"/>
      </w:r>
      <w:r>
        <w:instrText> HYPERLINK "http://ohranatruda.ru/ot_biblio/normativ/data_normativ/11/11429/" \l "i902761"</w:instrText>
      </w:r>
      <w:r>
        <w:fldChar w:fldCharType="separate"/>
      </w:r>
      <w:bookmarkStart w:id="5410" w:name="SJ1133"/>
      <w:bookmarkEnd w:id="5410"/>
      <w:r>
        <w:rPr>
          <w:rStyle w:val="style15"/>
        </w:rPr>
        <w:t>3.4</w:t>
      </w:r>
      <w:r>
        <w:fldChar w:fldCharType="end"/>
      </w:r>
      <w:r>
        <w:rPr/>
        <w:t xml:space="preserve"> а, б);</w:t>
      </w:r>
    </w:p>
    <w:p>
      <w:pPr>
        <w:pStyle w:val="style18"/>
        <w:jc w:val="both"/>
        <w:rPr/>
      </w:pPr>
      <w:bookmarkStart w:id="5411" w:name="SEC2"/>
      <w:bookmarkStart w:id="5412" w:name="SH174"/>
      <w:bookmarkEnd w:id="5411"/>
      <w:bookmarkEnd w:id="5412"/>
      <w:r>
        <w:rPr/>
        <w:t>·</w:t>
      </w:r>
      <w:bookmarkStart w:id="5413" w:name="SI1152"/>
      <w:bookmarkEnd w:id="5413"/>
      <w:r>
        <w:rPr/>
        <w:t xml:space="preserve">       </w:t>
      </w:r>
      <w:bookmarkStart w:id="5414" w:name="S7578"/>
      <w:bookmarkEnd w:id="5414"/>
      <w:r>
        <w:rPr/>
        <w:t xml:space="preserve">сетка Макмат в сочетании супорными конструкциями в виде цилиндрических или матрасно-тюфячных габионов(см. рис. </w:t>
      </w:r>
      <w:r>
        <w:fldChar w:fldCharType="begin"/>
      </w:r>
      <w:r>
        <w:instrText> HYPERLINK "http://ohranatruda.ru/ot_biblio/normativ/data_normativ/11/11429/" \l "i913955"</w:instrText>
      </w:r>
      <w:r>
        <w:fldChar w:fldCharType="separate"/>
      </w:r>
      <w:bookmarkStart w:id="5415" w:name="SJ1134"/>
      <w:bookmarkEnd w:id="5415"/>
      <w:r>
        <w:rPr>
          <w:rStyle w:val="style15"/>
        </w:rPr>
        <w:t>3.5</w:t>
      </w:r>
      <w:r>
        <w:fldChar w:fldCharType="end"/>
      </w:r>
      <w:r>
        <w:rPr/>
        <w:t>);</w:t>
      </w:r>
    </w:p>
    <w:p>
      <w:pPr>
        <w:pStyle w:val="style18"/>
        <w:jc w:val="both"/>
        <w:rPr/>
      </w:pPr>
      <w:bookmarkStart w:id="5416" w:name="SEC3"/>
      <w:bookmarkStart w:id="5417" w:name="SH175"/>
      <w:bookmarkEnd w:id="5416"/>
      <w:bookmarkEnd w:id="5417"/>
      <w:r>
        <w:rPr/>
        <w:t>·</w:t>
      </w:r>
      <w:bookmarkStart w:id="5418" w:name="SI1153"/>
      <w:bookmarkEnd w:id="5418"/>
      <w:r>
        <w:rPr/>
        <w:t xml:space="preserve">       </w:t>
      </w:r>
      <w:bookmarkStart w:id="5419" w:name="S7579"/>
      <w:bookmarkEnd w:id="5419"/>
      <w:r>
        <w:rPr/>
        <w:t xml:space="preserve">матрасы Геомак, а также ихсочетания с сеткой Макмат, матрасно-тюфячными и другими конструкциями габионов(см. рис. </w:t>
      </w:r>
      <w:r>
        <w:fldChar w:fldCharType="begin"/>
      </w:r>
      <w:r>
        <w:instrText> HYPERLINK "http://ohranatruda.ru/ot_biblio/normativ/data_normativ/11/11429/" \l "i113594"</w:instrText>
      </w:r>
      <w:r>
        <w:fldChar w:fldCharType="separate"/>
      </w:r>
      <w:bookmarkStart w:id="5420" w:name="SJ1136"/>
      <w:bookmarkEnd w:id="5420"/>
      <w:r>
        <w:rPr>
          <w:rStyle w:val="style15"/>
        </w:rPr>
        <w:t>2.2</w:t>
      </w:r>
      <w:r>
        <w:fldChar w:fldCharType="end"/>
      </w:r>
      <w:r>
        <w:rPr/>
        <w:t xml:space="preserve">и рис. </w:t>
      </w:r>
      <w:r>
        <w:fldChar w:fldCharType="begin"/>
      </w:r>
      <w:r>
        <w:instrText> HYPERLINK "http://ohranatruda.ru/ot_biblio/normativ/data_normativ/11/11429/" \l "i913955"</w:instrText>
      </w:r>
      <w:r>
        <w:fldChar w:fldCharType="separate"/>
      </w:r>
      <w:bookmarkStart w:id="5421" w:name="SJ1135"/>
      <w:bookmarkEnd w:id="5421"/>
      <w:r>
        <w:rPr>
          <w:rStyle w:val="style15"/>
        </w:rPr>
        <w:t>3.5</w:t>
      </w:r>
      <w:r>
        <w:fldChar w:fldCharType="end"/>
      </w:r>
      <w:r>
        <w:rPr/>
        <w:t>);</w:t>
      </w:r>
    </w:p>
    <w:p>
      <w:pPr>
        <w:pStyle w:val="style18"/>
        <w:jc w:val="both"/>
        <w:rPr/>
      </w:pPr>
      <w:bookmarkStart w:id="5422" w:name="SEC4"/>
      <w:bookmarkStart w:id="5423" w:name="SH176"/>
      <w:bookmarkEnd w:id="5422"/>
      <w:bookmarkEnd w:id="5423"/>
      <w:r>
        <w:rPr/>
        <w:t>·</w:t>
      </w:r>
      <w:bookmarkStart w:id="5424" w:name="SI1154"/>
      <w:bookmarkEnd w:id="5424"/>
      <w:r>
        <w:rPr/>
        <w:t xml:space="preserve">       </w:t>
      </w:r>
      <w:bookmarkStart w:id="5425" w:name="S7583"/>
      <w:bookmarkEnd w:id="5425"/>
      <w:r>
        <w:rPr/>
        <w:t>матрасно-тюфячные габионытолщиной 0,17 м и размером 3</w:t>
      </w:r>
      <w:bookmarkStart w:id="5426" w:name="SN13"/>
      <w:bookmarkStart w:id="5427" w:name="SO115"/>
      <w:bookmarkEnd w:id="5426"/>
      <w:bookmarkEnd w:id="5427"/>
      <w:r>
        <w:rPr/>
        <w:t>´</w:t>
      </w:r>
      <w:bookmarkStart w:id="5428" w:name="S7582"/>
      <w:bookmarkEnd w:id="5428"/>
      <w:r>
        <w:rPr/>
        <w:t xml:space="preserve">2 м (см. рис. </w:t>
      </w:r>
      <w:r>
        <w:fldChar w:fldCharType="begin"/>
      </w:r>
      <w:r>
        <w:instrText> HYPERLINK "http://ohranatruda.ru/ot_biblio/normativ/data_normativ/11/11429/" \l "i176370"</w:instrText>
      </w:r>
      <w:r>
        <w:fldChar w:fldCharType="separate"/>
      </w:r>
      <w:bookmarkStart w:id="5429" w:name="SJ1138"/>
      <w:bookmarkEnd w:id="5429"/>
      <w:r>
        <w:rPr>
          <w:rStyle w:val="style15"/>
        </w:rPr>
        <w:t>2.4</w:t>
      </w:r>
      <w:r>
        <w:fldChar w:fldCharType="end"/>
      </w:r>
      <w:r>
        <w:rPr/>
        <w:t>, б)с упорами в виде коробчатых габионов размерами 1,5</w:t>
      </w:r>
      <w:bookmarkStart w:id="5430" w:name="SP139"/>
      <w:bookmarkStart w:id="5431" w:name="SQ146"/>
      <w:bookmarkEnd w:id="5430"/>
      <w:bookmarkEnd w:id="5431"/>
      <w:r>
        <w:rPr/>
        <w:t>´</w:t>
      </w:r>
      <w:bookmarkStart w:id="5432" w:name="S7581"/>
      <w:bookmarkEnd w:id="5432"/>
      <w:r>
        <w:rPr/>
        <w:t>1</w:t>
      </w:r>
      <w:bookmarkStart w:id="5433" w:name="SP138"/>
      <w:bookmarkStart w:id="5434" w:name="SQ145"/>
      <w:bookmarkEnd w:id="5433"/>
      <w:bookmarkEnd w:id="5434"/>
      <w:r>
        <w:rPr/>
        <w:t>´</w:t>
      </w:r>
      <w:bookmarkStart w:id="5435" w:name="S7580"/>
      <w:bookmarkEnd w:id="5435"/>
      <w:r>
        <w:rPr/>
        <w:t xml:space="preserve">1 м, устраиваемые по типуконструкции, представленной на Рис. </w:t>
      </w:r>
      <w:r>
        <w:fldChar w:fldCharType="begin"/>
      </w:r>
      <w:r>
        <w:instrText> HYPERLINK "http://ohranatruda.ru/ot_biblio/normativ/data_normativ/11/11429/" \l "i1182834"</w:instrText>
      </w:r>
      <w:r>
        <w:fldChar w:fldCharType="separate"/>
      </w:r>
      <w:bookmarkStart w:id="5436" w:name="SJ1137"/>
      <w:bookmarkEnd w:id="5436"/>
      <w:r>
        <w:rPr>
          <w:rStyle w:val="style15"/>
        </w:rPr>
        <w:t>3.14</w:t>
      </w:r>
      <w:r>
        <w:fldChar w:fldCharType="end"/>
      </w:r>
      <w:r>
        <w:rPr/>
        <w:t>, а.</w:t>
      </w:r>
    </w:p>
    <w:p>
      <w:pPr>
        <w:pStyle w:val="style18"/>
        <w:jc w:val="both"/>
        <w:rPr/>
      </w:pPr>
      <w:bookmarkStart w:id="5437" w:name="S8359"/>
      <w:bookmarkStart w:id="5438" w:name="S7584"/>
      <w:bookmarkEnd w:id="5437"/>
      <w:bookmarkEnd w:id="5438"/>
      <w:r>
        <w:rPr/>
        <w:t xml:space="preserve">Особенности конструкции,технологии строительства, а также потребности в материалах этих типовукреплений отражены в разделе </w:t>
      </w:r>
      <w:r>
        <w:fldChar w:fldCharType="begin"/>
      </w:r>
      <w:r>
        <w:instrText> HYPERLINK "http://ohranatruda.ru/ot_biblio/normativ/data_normativ/11/11429/" \l "i144457"</w:instrText>
      </w:r>
      <w:r>
        <w:fldChar w:fldCharType="separate"/>
      </w:r>
      <w:r>
        <w:rPr>
          <w:rStyle w:val="style15"/>
        </w:rPr>
        <w:t>2В</w:t>
      </w:r>
      <w:r>
        <w:fldChar w:fldCharType="end"/>
      </w:r>
      <w:r>
        <w:rPr/>
        <w:t xml:space="preserve"> и </w:t>
      </w:r>
      <w:r>
        <w:fldChar w:fldCharType="begin"/>
      </w:r>
      <w:r>
        <w:instrText> HYPERLINK "http://ohranatruda.ru/ot_biblio/normativ/data_normativ/11/11429/" \l "i525032"</w:instrText>
      </w:r>
      <w:r>
        <w:fldChar w:fldCharType="separate"/>
      </w:r>
      <w:r>
        <w:rPr>
          <w:rStyle w:val="style15"/>
        </w:rPr>
        <w:t>2Г</w:t>
      </w:r>
      <w:r>
        <w:fldChar w:fldCharType="end"/>
      </w:r>
      <w:r>
        <w:rPr/>
        <w:t xml:space="preserve"> настоящих «Методических рекомендаций».</w:t>
      </w:r>
    </w:p>
    <w:p>
      <w:pPr>
        <w:pStyle w:val="style18"/>
        <w:jc w:val="both"/>
        <w:rPr/>
      </w:pPr>
      <w:bookmarkStart w:id="5439" w:name="S8360"/>
      <w:bookmarkStart w:id="5440" w:name="S7585"/>
      <w:bookmarkEnd w:id="5439"/>
      <w:bookmarkEnd w:id="5440"/>
      <w:r>
        <w:rPr/>
        <w:t xml:space="preserve">Все эти конструкции следуетприменять взамен биологических типов укреплений, рассмотренных в пунктах </w:t>
      </w:r>
      <w:r>
        <w:fldChar w:fldCharType="begin"/>
      </w:r>
      <w:r>
        <w:instrText> HYPERLINK "http://ohranatruda.ru/ot_biblio/normativ/data_normativ/11/11429/" \l "i845423"</w:instrText>
      </w:r>
      <w:r>
        <w:fldChar w:fldCharType="separate"/>
      </w:r>
      <w:bookmarkStart w:id="5441" w:name="SJ1140"/>
      <w:bookmarkEnd w:id="5441"/>
      <w:r>
        <w:rPr>
          <w:rStyle w:val="style15"/>
        </w:rPr>
        <w:t>3.29</w:t>
      </w:r>
      <w:r>
        <w:fldChar w:fldCharType="end"/>
      </w:r>
      <w:r>
        <w:rPr/>
        <w:t xml:space="preserve"> и </w:t>
      </w:r>
      <w:r>
        <w:fldChar w:fldCharType="begin"/>
      </w:r>
      <w:r>
        <w:instrText> HYPERLINK "http://ohranatruda.ru/ot_biblio/normativ/data_normativ/11/11429/" \l "i858838"</w:instrText>
      </w:r>
      <w:r>
        <w:fldChar w:fldCharType="separate"/>
      </w:r>
      <w:bookmarkStart w:id="5442" w:name="SJ1139"/>
      <w:bookmarkEnd w:id="5442"/>
      <w:r>
        <w:rPr>
          <w:rStyle w:val="style15"/>
        </w:rPr>
        <w:t>3.30</w:t>
      </w:r>
      <w:r>
        <w:fldChar w:fldCharType="end"/>
      </w:r>
      <w:r>
        <w:rPr/>
        <w:t>.</w:t>
      </w:r>
    </w:p>
    <w:p>
      <w:pPr>
        <w:pStyle w:val="style18"/>
        <w:jc w:val="both"/>
        <w:rPr/>
      </w:pPr>
      <w:bookmarkStart w:id="5443" w:name="S8361"/>
      <w:bookmarkStart w:id="5444" w:name="i1146984"/>
      <w:bookmarkStart w:id="5445" w:name="S7590"/>
      <w:bookmarkEnd w:id="5443"/>
      <w:bookmarkEnd w:id="5444"/>
      <w:bookmarkEnd w:id="5445"/>
      <w:r>
        <w:rPr/>
        <w:t xml:space="preserve">3.67.Наибольшими возможностями для применения взамен традиционных несущихбиологических укреплений (одерновка сплошная и в клетку, сплошная посадкакустарника, лесопосадка), а также присыпных берм из глинистых грунтов,растительного грунта с полимерной сеткой или геотекстилем и посадкой ивовыхчеренков, цементогрунтовых решеток с различными видами материалов заполненияячеек, сплошного цементогрунтового и усиленного пневмонабрызгного укреплений всредней части подтопляемых сооружений (см. рис. </w:t>
      </w:r>
      <w:r>
        <w:fldChar w:fldCharType="begin"/>
      </w:r>
      <w:r>
        <w:instrText> HYPERLINK "http://ohranatruda.ru/ot_biblio/normativ/data_normativ/11/11429/" \l "i1013748"</w:instrText>
      </w:r>
      <w:r>
        <w:fldChar w:fldCharType="separate"/>
      </w:r>
      <w:bookmarkStart w:id="5446" w:name="S7589"/>
      <w:bookmarkEnd w:id="5446"/>
      <w:r>
        <w:rPr>
          <w:rStyle w:val="style15"/>
        </w:rPr>
        <w:t>3.7</w:t>
      </w:r>
      <w:r>
        <w:fldChar w:fldCharType="end"/>
      </w:r>
      <w:bookmarkStart w:id="5447" w:name="S7588"/>
      <w:bookmarkEnd w:id="5447"/>
      <w:r>
        <w:rPr/>
        <w:t xml:space="preserve">) в зонах </w:t>
      </w:r>
      <w:bookmarkStart w:id="5448" w:name="S8A3"/>
      <w:bookmarkEnd w:id="5448"/>
      <w:r>
        <w:rPr/>
        <w:t>III</w:t>
      </w:r>
      <w:bookmarkStart w:id="5449" w:name="S344"/>
      <w:bookmarkEnd w:id="5449"/>
      <w:r>
        <w:rPr/>
        <w:t xml:space="preserve"> и </w:t>
      </w:r>
      <w:bookmarkStart w:id="5450" w:name="SF140"/>
      <w:bookmarkEnd w:id="5450"/>
      <w:r>
        <w:rPr/>
        <w:t>IV</w:t>
      </w:r>
      <w:bookmarkStart w:id="5451" w:name="S343"/>
      <w:bookmarkEnd w:id="5451"/>
      <w:r>
        <w:rPr/>
        <w:t xml:space="preserve"> (см. рис. </w:t>
      </w:r>
      <w:r>
        <w:fldChar w:fldCharType="begin"/>
      </w:r>
      <w:r>
        <w:instrText> HYPERLINK "http://ohranatruda.ru/ot_biblio/normativ/data_normativ/11/11429/" \l "i811626"</w:instrText>
      </w:r>
      <w:r>
        <w:fldChar w:fldCharType="separate"/>
      </w:r>
      <w:bookmarkStart w:id="5452" w:name="S340"/>
      <w:bookmarkEnd w:id="5452"/>
      <w:r>
        <w:rPr>
          <w:rStyle w:val="style15"/>
        </w:rPr>
        <w:t>3.1</w:t>
      </w:r>
      <w:r>
        <w:fldChar w:fldCharType="end"/>
      </w:r>
      <w:bookmarkStart w:id="5453" w:name="S339"/>
      <w:bookmarkEnd w:id="5453"/>
      <w:r>
        <w:rPr/>
        <w:t xml:space="preserve">, б, в, г), при отсутствии размывов у подошвы укрепляемого сооружения ипри малоопасных проявлениях гидрометеорологических процессов и явлений (табл. </w:t>
      </w:r>
      <w:r>
        <w:fldChar w:fldCharType="begin"/>
      </w:r>
      <w:r>
        <w:instrText> HYPERLINK "http://ohranatruda.ru/ot_biblio/normativ/data_normativ/11/11429/" \l "i1152173"</w:instrText>
      </w:r>
      <w:r>
        <w:fldChar w:fldCharType="separate"/>
      </w:r>
      <w:bookmarkStart w:id="5454" w:name="S7587"/>
      <w:bookmarkEnd w:id="5454"/>
      <w:r>
        <w:rPr>
          <w:rStyle w:val="style15"/>
        </w:rPr>
        <w:t>3.5</w:t>
      </w:r>
      <w:r>
        <w:fldChar w:fldCharType="end"/>
      </w:r>
      <w:bookmarkStart w:id="5455" w:name="S7586"/>
      <w:bookmarkEnd w:id="5455"/>
      <w:r>
        <w:rPr/>
        <w:t>), обладают следующиеконструкции:</w:t>
      </w:r>
    </w:p>
    <w:p>
      <w:pPr>
        <w:pStyle w:val="style18"/>
        <w:jc w:val="both"/>
        <w:rPr/>
      </w:pPr>
      <w:bookmarkStart w:id="5456" w:name="SFC"/>
      <w:bookmarkStart w:id="5457" w:name="SH177"/>
      <w:bookmarkEnd w:id="5456"/>
      <w:bookmarkEnd w:id="5457"/>
      <w:r>
        <w:rPr/>
        <w:t>·</w:t>
      </w:r>
      <w:bookmarkStart w:id="5458" w:name="SI1155"/>
      <w:bookmarkEnd w:id="5458"/>
      <w:r>
        <w:rPr/>
        <w:t>              </w:t>
      </w:r>
      <w:bookmarkStart w:id="5459" w:name="S7591"/>
      <w:bookmarkEnd w:id="5459"/>
      <w:r>
        <w:rPr/>
        <w:t xml:space="preserve">системазеленый Террамеш с наклонно-откосной лицевой гранью на основании изматрасно-тюфячных габионов (Рис. </w:t>
      </w:r>
      <w:r>
        <w:fldChar w:fldCharType="begin"/>
      </w:r>
      <w:r>
        <w:instrText> HYPERLINK "http://ohranatruda.ru/ot_biblio/normativ/data_normativ/11/11429/" \l "i1162679"</w:instrText>
      </w:r>
      <w:r>
        <w:fldChar w:fldCharType="separate"/>
      </w:r>
      <w:bookmarkStart w:id="5460" w:name="SJ1141"/>
      <w:bookmarkEnd w:id="5460"/>
      <w:r>
        <w:rPr>
          <w:rStyle w:val="style15"/>
        </w:rPr>
        <w:t>3.13</w:t>
      </w:r>
      <w:r>
        <w:fldChar w:fldCharType="end"/>
      </w:r>
      <w:r>
        <w:rPr/>
        <w:t>, а);</w:t>
      </w:r>
    </w:p>
    <w:p>
      <w:pPr>
        <w:pStyle w:val="style18"/>
        <w:jc w:val="both"/>
        <w:rPr/>
      </w:pPr>
      <w:bookmarkStart w:id="5461" w:name="SFC1"/>
      <w:bookmarkStart w:id="5462" w:name="SH178"/>
      <w:bookmarkEnd w:id="5461"/>
      <w:bookmarkEnd w:id="5462"/>
      <w:r>
        <w:rPr/>
        <w:t>·</w:t>
      </w:r>
      <w:bookmarkStart w:id="5463" w:name="SI1156"/>
      <w:bookmarkEnd w:id="5463"/>
      <w:r>
        <w:rPr/>
        <w:t>              </w:t>
      </w:r>
      <w:bookmarkStart w:id="5464" w:name="S7592"/>
      <w:bookmarkEnd w:id="5464"/>
      <w:r>
        <w:rPr/>
        <w:t xml:space="preserve">системаТеррамеш со ступенчатой лицевой гранью на естественном основании и на матрасныхгабионах (Рис. </w:t>
      </w:r>
      <w:r>
        <w:fldChar w:fldCharType="begin"/>
      </w:r>
      <w:r>
        <w:instrText> HYPERLINK "http://ohranatruda.ru/ot_biblio/normativ/data_normativ/11/11429/" \l "i1162679"</w:instrText>
      </w:r>
      <w:r>
        <w:fldChar w:fldCharType="separate"/>
      </w:r>
      <w:bookmarkStart w:id="5465" w:name="SJ1142"/>
      <w:bookmarkEnd w:id="5465"/>
      <w:r>
        <w:rPr>
          <w:rStyle w:val="style15"/>
        </w:rPr>
        <w:t>3.13</w:t>
      </w:r>
      <w:r>
        <w:fldChar w:fldCharType="end"/>
      </w:r>
      <w:r>
        <w:rPr/>
        <w:t>, б, в);</w:t>
      </w:r>
    </w:p>
    <w:p>
      <w:pPr>
        <w:pStyle w:val="style18"/>
        <w:jc w:val="both"/>
        <w:rPr/>
      </w:pPr>
      <w:bookmarkStart w:id="5466" w:name="SJ215"/>
      <w:bookmarkStart w:id="5467" w:name="SK214"/>
      <w:bookmarkEnd w:id="5466"/>
      <w:bookmarkEnd w:id="5467"/>
      <w:r>
        <w:rPr/>
        <w:t>Таблица 3.5</w:t>
      </w:r>
    </w:p>
    <w:p>
      <w:pPr>
        <w:pStyle w:val="style18"/>
        <w:jc w:val="both"/>
        <w:rPr/>
      </w:pPr>
      <w:bookmarkStart w:id="5468" w:name="S9A2"/>
      <w:bookmarkStart w:id="5469" w:name="S7593"/>
      <w:bookmarkEnd w:id="5468"/>
      <w:bookmarkEnd w:id="5469"/>
      <w:r>
        <w:rPr/>
        <w:t xml:space="preserve">Область применения габионныхи нетрадиционных конструкций, а также габионных конструкций, сопрягаемых снетрадиционными и традиционными конструкциями и материалами в средней частиподтопляемых сооружений (см. рис. </w:t>
      </w:r>
      <w:r>
        <w:fldChar w:fldCharType="begin"/>
      </w:r>
      <w:r>
        <w:instrText> HYPERLINK "http://ohranatruda.ru/ot_biblio/normativ/data_normativ/11/11429/" \l "i1013748"</w:instrText>
      </w:r>
      <w:r>
        <w:fldChar w:fldCharType="separate"/>
      </w:r>
      <w:bookmarkStart w:id="5470" w:name="SJ1144"/>
      <w:bookmarkEnd w:id="5470"/>
      <w:r>
        <w:rPr>
          <w:rStyle w:val="style15"/>
        </w:rPr>
        <w:t>3.7</w:t>
      </w:r>
      <w:r>
        <w:fldChar w:fldCharType="end"/>
      </w:r>
      <w:r>
        <w:rPr/>
        <w:t xml:space="preserve"> и пункт </w:t>
      </w:r>
      <w:r>
        <w:fldChar w:fldCharType="begin"/>
      </w:r>
      <w:r>
        <w:instrText> HYPERLINK "http://ohranatruda.ru/ot_biblio/normativ/data_normativ/11/11429/" \l "i1146984"</w:instrText>
      </w:r>
      <w:r>
        <w:fldChar w:fldCharType="separate"/>
      </w:r>
      <w:bookmarkStart w:id="5471" w:name="SJ1143"/>
      <w:bookmarkEnd w:id="5471"/>
      <w:r>
        <w:rPr>
          <w:rStyle w:val="style15"/>
        </w:rPr>
        <w:t>3.67</w:t>
      </w:r>
      <w:r>
        <w:fldChar w:fldCharType="end"/>
      </w:r>
      <w:r>
        <w:rPr/>
        <w:t>)</w:t>
      </w:r>
    </w:p>
    <w:p>
      <w:pPr>
        <w:pStyle w:val="style0"/>
        <w:spacing w:after="0" w:before="0"/>
        <w:contextualSpacing w:val="false"/>
        <w:jc w:val="both"/>
        <w:rPr>
          <w:sz w:val="4"/>
          <w:szCs w:val="4"/>
        </w:rPr>
      </w:pPr>
      <w:bookmarkStart w:id="5472" w:name="SY213"/>
      <w:bookmarkStart w:id="5473" w:name="SY213"/>
      <w:bookmarkEnd w:id="5473"/>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2519"/>
        <w:gridCol w:w="7119"/>
      </w:tblGrid>
      <w:tr>
        <w:trPr>
          <w:tblHeader w:val="true"/>
          <w:cantSplit w:val="false"/>
        </w:trPr>
        <w:tc>
          <w:tcPr>
            <w:tcW w:type="dxa" w:w="2519"/>
            <w:vMerge w:val="restart"/>
            <w:tcBorders>
              <w:top w:val="nil"/>
              <w:left w:val="nil"/>
              <w:bottom w:val="nil"/>
              <w:right w:val="nil"/>
            </w:tcBorders>
            <w:shd w:fill="auto" w:val="clear"/>
            <w:vAlign w:val="center"/>
          </w:tcPr>
          <w:p>
            <w:pPr>
              <w:pStyle w:val="style22"/>
              <w:spacing w:after="283" w:before="0"/>
              <w:contextualSpacing w:val="false"/>
              <w:jc w:val="both"/>
              <w:rPr/>
            </w:pPr>
            <w:bookmarkStart w:id="5474" w:name="SGC"/>
            <w:bookmarkStart w:id="5475" w:name="SW1203"/>
            <w:bookmarkStart w:id="5476" w:name="i1152173"/>
            <w:bookmarkEnd w:id="5474"/>
            <w:bookmarkEnd w:id="5475"/>
            <w:bookmarkEnd w:id="5476"/>
            <w:r>
              <w:rPr/>
              <w:t>Тип укрепления</w:t>
            </w:r>
          </w:p>
          <w:p>
            <w:pPr>
              <w:pStyle w:val="style22"/>
              <w:spacing w:after="283" w:before="0"/>
              <w:contextualSpacing w:val="false"/>
              <w:jc w:val="both"/>
              <w:rPr/>
            </w:pPr>
            <w:bookmarkStart w:id="5477" w:name="SW1204"/>
            <w:bookmarkEnd w:id="5477"/>
            <w:r>
              <w:rPr/>
              <w:t xml:space="preserve">(пункт </w:t>
            </w:r>
            <w:r>
              <w:fldChar w:fldCharType="begin"/>
            </w:r>
            <w:r>
              <w:instrText> HYPERLINK "http://ohranatruda.ru/ot_biblio/normativ/data_normativ/11/11429/" \l "i1146984"</w:instrText>
            </w:r>
            <w:r>
              <w:fldChar w:fldCharType="separate"/>
            </w:r>
            <w:r>
              <w:rPr>
                <w:rStyle w:val="style15"/>
              </w:rPr>
              <w:t>3.67</w:t>
            </w:r>
            <w:r>
              <w:fldChar w:fldCharType="end"/>
            </w:r>
            <w:bookmarkStart w:id="5478" w:name="SHC"/>
            <w:bookmarkEnd w:id="5478"/>
            <w:r>
              <w:rPr/>
              <w:t>)</w:t>
            </w:r>
          </w:p>
        </w:tc>
        <w:tc>
          <w:tcPr>
            <w:tcW w:type="dxa" w:w="7119"/>
            <w:gridSpan w:val="6"/>
            <w:tcBorders>
              <w:top w:val="nil"/>
              <w:left w:val="nil"/>
              <w:bottom w:val="nil"/>
              <w:right w:val="nil"/>
            </w:tcBorders>
            <w:shd w:fill="auto" w:val="clear"/>
            <w:vAlign w:val="center"/>
          </w:tcPr>
          <w:p>
            <w:pPr>
              <w:pStyle w:val="style22"/>
              <w:spacing w:after="283" w:before="0"/>
              <w:contextualSpacing w:val="false"/>
              <w:jc w:val="both"/>
              <w:rPr/>
            </w:pPr>
            <w:bookmarkStart w:id="5479" w:name="SW1205"/>
            <w:bookmarkStart w:id="5480" w:name="SIC"/>
            <w:bookmarkEnd w:id="5479"/>
            <w:bookmarkEnd w:id="5480"/>
            <w:r>
              <w:rPr/>
              <w:t>Предельно допустимые критерии факторов гидрометеорологических воздействий</w:t>
            </w:r>
          </w:p>
        </w:tc>
      </w:tr>
      <w:tr>
        <w:trPr>
          <w:tblHeader w:val="true"/>
          <w:cantSplit w:val="false"/>
        </w:trPr>
        <w:tc>
          <w:tcPr>
            <w:tcW w:type="dxa" w:w="251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403"/>
            <w:vMerge w:val="restart"/>
            <w:tcBorders>
              <w:top w:val="nil"/>
              <w:left w:val="nil"/>
              <w:bottom w:val="nil"/>
              <w:right w:val="nil"/>
            </w:tcBorders>
            <w:shd w:fill="auto" w:val="clear"/>
            <w:vAlign w:val="center"/>
          </w:tcPr>
          <w:p>
            <w:pPr>
              <w:pStyle w:val="style22"/>
              <w:spacing w:after="283" w:before="0"/>
              <w:contextualSpacing w:val="false"/>
              <w:jc w:val="both"/>
              <w:rPr/>
            </w:pPr>
            <w:bookmarkStart w:id="5481" w:name="SW1206"/>
            <w:bookmarkStart w:id="5482" w:name="SJC"/>
            <w:bookmarkEnd w:id="5481"/>
            <w:bookmarkEnd w:id="5482"/>
            <w:r>
              <w:rPr/>
              <w:t>длительность подтопления, сут</w:t>
            </w:r>
          </w:p>
        </w:tc>
        <w:tc>
          <w:tcPr>
            <w:tcW w:type="dxa" w:w="1051"/>
            <w:vMerge w:val="restart"/>
            <w:tcBorders>
              <w:top w:val="nil"/>
              <w:left w:val="nil"/>
              <w:bottom w:val="nil"/>
              <w:right w:val="nil"/>
            </w:tcBorders>
            <w:shd w:fill="auto" w:val="clear"/>
            <w:vAlign w:val="center"/>
          </w:tcPr>
          <w:p>
            <w:pPr>
              <w:pStyle w:val="style22"/>
              <w:spacing w:after="283" w:before="0"/>
              <w:contextualSpacing w:val="false"/>
              <w:jc w:val="both"/>
              <w:rPr/>
            </w:pPr>
            <w:bookmarkStart w:id="5483" w:name="SW1207"/>
            <w:bookmarkStart w:id="5484" w:name="SKC"/>
            <w:bookmarkEnd w:id="5483"/>
            <w:bookmarkEnd w:id="5484"/>
            <w:r>
              <w:rPr/>
              <w:t>скорость течения, м/с</w:t>
            </w:r>
          </w:p>
        </w:tc>
        <w:tc>
          <w:tcPr>
            <w:tcW w:type="dxa" w:w="847"/>
            <w:vMerge w:val="restart"/>
            <w:tcBorders>
              <w:top w:val="nil"/>
              <w:left w:val="nil"/>
              <w:bottom w:val="nil"/>
              <w:right w:val="nil"/>
            </w:tcBorders>
            <w:shd w:fill="auto" w:val="clear"/>
            <w:vAlign w:val="center"/>
          </w:tcPr>
          <w:p>
            <w:pPr>
              <w:pStyle w:val="style22"/>
              <w:spacing w:after="283" w:before="0"/>
              <w:contextualSpacing w:val="false"/>
              <w:jc w:val="both"/>
              <w:rPr/>
            </w:pPr>
            <w:bookmarkStart w:id="5485" w:name="SW1208"/>
            <w:bookmarkStart w:id="5486" w:name="SLC"/>
            <w:bookmarkEnd w:id="5485"/>
            <w:bookmarkEnd w:id="5486"/>
            <w:r>
              <w:rPr/>
              <w:t>высота волны, м</w:t>
            </w:r>
          </w:p>
        </w:tc>
        <w:tc>
          <w:tcPr>
            <w:tcW w:type="dxa" w:w="984"/>
            <w:vMerge w:val="restart"/>
            <w:tcBorders>
              <w:top w:val="nil"/>
              <w:left w:val="nil"/>
              <w:bottom w:val="nil"/>
              <w:right w:val="nil"/>
            </w:tcBorders>
            <w:shd w:fill="auto" w:val="clear"/>
            <w:vAlign w:val="center"/>
          </w:tcPr>
          <w:p>
            <w:pPr>
              <w:pStyle w:val="style22"/>
              <w:spacing w:after="283" w:before="0"/>
              <w:contextualSpacing w:val="false"/>
              <w:jc w:val="both"/>
              <w:rPr/>
            </w:pPr>
            <w:bookmarkStart w:id="5487" w:name="SW1209"/>
            <w:bookmarkStart w:id="5488" w:name="SMC"/>
            <w:bookmarkEnd w:id="5487"/>
            <w:bookmarkEnd w:id="5488"/>
            <w:r>
              <w:rPr/>
              <w:t>толщина льда, м</w:t>
            </w:r>
          </w:p>
        </w:tc>
        <w:tc>
          <w:tcPr>
            <w:tcW w:type="dxa" w:w="2834"/>
            <w:gridSpan w:val="2"/>
            <w:tcBorders>
              <w:top w:val="nil"/>
              <w:left w:val="nil"/>
              <w:bottom w:val="nil"/>
              <w:right w:val="nil"/>
            </w:tcBorders>
            <w:shd w:fill="auto" w:val="clear"/>
            <w:vAlign w:val="center"/>
          </w:tcPr>
          <w:p>
            <w:pPr>
              <w:pStyle w:val="style22"/>
              <w:spacing w:after="283" w:before="0"/>
              <w:contextualSpacing w:val="false"/>
              <w:jc w:val="both"/>
              <w:rPr/>
            </w:pPr>
            <w:bookmarkStart w:id="5489" w:name="SW1210"/>
            <w:bookmarkStart w:id="5490" w:name="SNC"/>
            <w:bookmarkEnd w:id="5489"/>
            <w:bookmarkEnd w:id="5490"/>
            <w:r>
              <w:rPr/>
              <w:t>Характер</w:t>
            </w:r>
          </w:p>
        </w:tc>
      </w:tr>
      <w:tr>
        <w:trPr>
          <w:tblHeader w:val="true"/>
          <w:cantSplit w:val="false"/>
        </w:trPr>
        <w:tc>
          <w:tcPr>
            <w:tcW w:type="dxa" w:w="251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403"/>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05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47"/>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8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443"/>
            <w:tcBorders>
              <w:top w:val="nil"/>
              <w:left w:val="nil"/>
              <w:bottom w:val="nil"/>
              <w:right w:val="nil"/>
            </w:tcBorders>
            <w:shd w:fill="auto" w:val="clear"/>
            <w:vAlign w:val="center"/>
          </w:tcPr>
          <w:p>
            <w:pPr>
              <w:pStyle w:val="style22"/>
              <w:spacing w:after="283" w:before="0"/>
              <w:contextualSpacing w:val="false"/>
              <w:jc w:val="both"/>
              <w:rPr/>
            </w:pPr>
            <w:bookmarkStart w:id="5491" w:name="SW1211"/>
            <w:bookmarkStart w:id="5492" w:name="SOC"/>
            <w:bookmarkEnd w:id="5491"/>
            <w:bookmarkEnd w:id="5492"/>
            <w:r>
              <w:rPr/>
              <w:t>ледохода</w:t>
            </w:r>
          </w:p>
        </w:tc>
        <w:tc>
          <w:tcPr>
            <w:tcW w:type="dxa" w:w="1391"/>
            <w:tcBorders>
              <w:top w:val="nil"/>
              <w:left w:val="nil"/>
              <w:bottom w:val="nil"/>
              <w:right w:val="nil"/>
            </w:tcBorders>
            <w:shd w:fill="auto" w:val="clear"/>
            <w:vAlign w:val="center"/>
          </w:tcPr>
          <w:p>
            <w:pPr>
              <w:pStyle w:val="style22"/>
              <w:spacing w:after="283" w:before="0"/>
              <w:contextualSpacing w:val="false"/>
              <w:jc w:val="both"/>
              <w:rPr/>
            </w:pPr>
            <w:bookmarkStart w:id="5493" w:name="SW1212"/>
            <w:bookmarkStart w:id="5494" w:name="SPC"/>
            <w:bookmarkEnd w:id="5493"/>
            <w:bookmarkEnd w:id="5494"/>
            <w:r>
              <w:rPr/>
              <w:t>лесосплава, карчехода</w:t>
            </w:r>
          </w:p>
        </w:tc>
      </w:tr>
      <w:tr>
        <w:trPr>
          <w:cantSplit w:val="false"/>
        </w:trPr>
        <w:tc>
          <w:tcPr>
            <w:tcW w:type="dxa" w:w="2519"/>
            <w:tcBorders>
              <w:top w:val="nil"/>
              <w:left w:val="nil"/>
              <w:bottom w:val="nil"/>
              <w:right w:val="nil"/>
            </w:tcBorders>
            <w:shd w:fill="auto" w:val="clear"/>
            <w:vAlign w:val="center"/>
          </w:tcPr>
          <w:p>
            <w:pPr>
              <w:pStyle w:val="style22"/>
              <w:spacing w:after="283" w:before="0"/>
              <w:contextualSpacing w:val="false"/>
              <w:jc w:val="both"/>
              <w:rPr/>
            </w:pPr>
            <w:bookmarkStart w:id="5495" w:name="S5253"/>
            <w:bookmarkStart w:id="5496" w:name="SQC"/>
            <w:bookmarkEnd w:id="5495"/>
            <w:bookmarkEnd w:id="5496"/>
            <w:r>
              <w:rPr/>
              <w:t>Система зеленый Террамеш</w:t>
            </w:r>
          </w:p>
        </w:tc>
        <w:tc>
          <w:tcPr>
            <w:tcW w:type="dxa" w:w="1403"/>
            <w:tcBorders>
              <w:top w:val="nil"/>
              <w:left w:val="nil"/>
              <w:bottom w:val="nil"/>
              <w:right w:val="nil"/>
            </w:tcBorders>
            <w:shd w:fill="auto" w:val="clear"/>
            <w:vAlign w:val="center"/>
          </w:tcPr>
          <w:p>
            <w:pPr>
              <w:pStyle w:val="style22"/>
              <w:spacing w:after="283" w:before="0"/>
              <w:contextualSpacing w:val="false"/>
              <w:jc w:val="both"/>
              <w:rPr/>
            </w:pPr>
            <w:bookmarkStart w:id="5497" w:name="SR1703"/>
            <w:bookmarkStart w:id="5498" w:name="SRC"/>
            <w:bookmarkEnd w:id="5497"/>
            <w:bookmarkEnd w:id="5498"/>
            <w:r>
              <w:rPr/>
              <w:t>менее 20</w:t>
            </w:r>
          </w:p>
        </w:tc>
        <w:tc>
          <w:tcPr>
            <w:tcW w:type="dxa" w:w="1051"/>
            <w:tcBorders>
              <w:top w:val="nil"/>
              <w:left w:val="nil"/>
              <w:bottom w:val="nil"/>
              <w:right w:val="nil"/>
            </w:tcBorders>
            <w:shd w:fill="auto" w:val="clear"/>
            <w:vAlign w:val="center"/>
          </w:tcPr>
          <w:p>
            <w:pPr>
              <w:pStyle w:val="style22"/>
              <w:spacing w:after="283" w:before="0"/>
              <w:contextualSpacing w:val="false"/>
              <w:jc w:val="both"/>
              <w:rPr/>
            </w:pPr>
            <w:bookmarkStart w:id="5499" w:name="SR1704"/>
            <w:bookmarkStart w:id="5500" w:name="SSC"/>
            <w:bookmarkEnd w:id="5499"/>
            <w:bookmarkEnd w:id="5500"/>
            <w:r>
              <w:rPr/>
              <w:t>0,4</w:t>
            </w:r>
          </w:p>
        </w:tc>
        <w:tc>
          <w:tcPr>
            <w:tcW w:type="dxa" w:w="847"/>
            <w:tcBorders>
              <w:top w:val="nil"/>
              <w:left w:val="nil"/>
              <w:bottom w:val="nil"/>
              <w:right w:val="nil"/>
            </w:tcBorders>
            <w:shd w:fill="auto" w:val="clear"/>
            <w:vAlign w:val="center"/>
          </w:tcPr>
          <w:p>
            <w:pPr>
              <w:pStyle w:val="style22"/>
              <w:spacing w:after="283" w:before="0"/>
              <w:contextualSpacing w:val="false"/>
              <w:jc w:val="both"/>
              <w:rPr/>
            </w:pPr>
            <w:bookmarkStart w:id="5501" w:name="SR1705"/>
            <w:bookmarkStart w:id="5502" w:name="SD46"/>
            <w:bookmarkStart w:id="5503" w:name="SD45"/>
            <w:bookmarkEnd w:id="5501"/>
            <w:bookmarkEnd w:id="5502"/>
            <w:bookmarkEnd w:id="5503"/>
            <w:r>
              <w:rPr/>
              <w:t>0,1</w:t>
            </w:r>
          </w:p>
        </w:tc>
        <w:tc>
          <w:tcPr>
            <w:tcW w:type="dxa" w:w="984"/>
            <w:tcBorders>
              <w:top w:val="nil"/>
              <w:left w:val="nil"/>
              <w:bottom w:val="nil"/>
              <w:right w:val="nil"/>
            </w:tcBorders>
            <w:shd w:fill="auto" w:val="clear"/>
            <w:vAlign w:val="center"/>
          </w:tcPr>
          <w:p>
            <w:pPr>
              <w:pStyle w:val="style22"/>
              <w:spacing w:after="283" w:before="0"/>
              <w:contextualSpacing w:val="false"/>
              <w:jc w:val="both"/>
              <w:rPr/>
            </w:pPr>
            <w:bookmarkStart w:id="5504" w:name="SR1706"/>
            <w:bookmarkStart w:id="5505" w:name="SNC2"/>
            <w:bookmarkStart w:id="5506" w:name="SNC1"/>
            <w:bookmarkEnd w:id="5504"/>
            <w:bookmarkEnd w:id="5505"/>
            <w:bookmarkEnd w:id="5506"/>
            <w:r>
              <w:rPr/>
              <w:t>-</w:t>
            </w:r>
          </w:p>
        </w:tc>
        <w:tc>
          <w:tcPr>
            <w:tcW w:type="dxa" w:w="1443"/>
            <w:tcBorders>
              <w:top w:val="nil"/>
              <w:left w:val="nil"/>
              <w:bottom w:val="nil"/>
              <w:right w:val="nil"/>
            </w:tcBorders>
            <w:shd w:fill="auto" w:val="clear"/>
            <w:vAlign w:val="center"/>
          </w:tcPr>
          <w:p>
            <w:pPr>
              <w:pStyle w:val="style22"/>
              <w:spacing w:after="283" w:before="0"/>
              <w:contextualSpacing w:val="false"/>
              <w:jc w:val="both"/>
              <w:rPr/>
            </w:pPr>
            <w:bookmarkStart w:id="5507" w:name="S5254"/>
            <w:bookmarkStart w:id="5508" w:name="SOC2"/>
            <w:bookmarkStart w:id="5509" w:name="SOC1"/>
            <w:bookmarkEnd w:id="5507"/>
            <w:bookmarkEnd w:id="5508"/>
            <w:bookmarkEnd w:id="5509"/>
            <w:r>
              <w:rPr/>
              <w:t>отсутствует</w:t>
            </w:r>
          </w:p>
        </w:tc>
        <w:tc>
          <w:tcPr>
            <w:tcW w:type="dxa" w:w="1391"/>
            <w:tcBorders>
              <w:top w:val="nil"/>
              <w:left w:val="nil"/>
              <w:bottom w:val="nil"/>
              <w:right w:val="nil"/>
            </w:tcBorders>
            <w:shd w:fill="auto" w:val="clear"/>
            <w:vAlign w:val="center"/>
          </w:tcPr>
          <w:p>
            <w:pPr>
              <w:pStyle w:val="style22"/>
              <w:spacing w:after="283" w:before="0"/>
              <w:contextualSpacing w:val="false"/>
              <w:jc w:val="both"/>
              <w:rPr/>
            </w:pPr>
            <w:bookmarkStart w:id="5510" w:name="S5255"/>
            <w:bookmarkStart w:id="5511" w:name="SPC2"/>
            <w:bookmarkStart w:id="5512" w:name="SPC1"/>
            <w:bookmarkEnd w:id="5510"/>
            <w:bookmarkEnd w:id="5511"/>
            <w:bookmarkEnd w:id="5512"/>
            <w:r>
              <w:rPr/>
              <w:t>отсутствует</w:t>
            </w:r>
          </w:p>
        </w:tc>
      </w:tr>
      <w:tr>
        <w:trPr>
          <w:cantSplit w:val="false"/>
        </w:trPr>
        <w:tc>
          <w:tcPr>
            <w:tcW w:type="dxa" w:w="2519"/>
            <w:tcBorders>
              <w:top w:val="nil"/>
              <w:left w:val="nil"/>
              <w:bottom w:val="nil"/>
              <w:right w:val="nil"/>
            </w:tcBorders>
            <w:shd w:fill="auto" w:val="clear"/>
            <w:vAlign w:val="center"/>
          </w:tcPr>
          <w:p>
            <w:pPr>
              <w:pStyle w:val="style22"/>
              <w:spacing w:after="283" w:before="0"/>
              <w:contextualSpacing w:val="false"/>
              <w:jc w:val="both"/>
              <w:rPr/>
            </w:pPr>
            <w:bookmarkStart w:id="5513" w:name="S5256"/>
            <w:bookmarkStart w:id="5514" w:name="SQC2"/>
            <w:bookmarkStart w:id="5515" w:name="SQC1"/>
            <w:bookmarkEnd w:id="5513"/>
            <w:bookmarkEnd w:id="5514"/>
            <w:bookmarkEnd w:id="5515"/>
            <w:r>
              <w:rPr/>
              <w:t>Система Террамеш</w:t>
            </w:r>
          </w:p>
        </w:tc>
        <w:tc>
          <w:tcPr>
            <w:tcW w:type="dxa" w:w="1403"/>
            <w:tcBorders>
              <w:top w:val="nil"/>
              <w:left w:val="nil"/>
              <w:bottom w:val="nil"/>
              <w:right w:val="nil"/>
            </w:tcBorders>
            <w:shd w:fill="auto" w:val="clear"/>
            <w:vAlign w:val="center"/>
          </w:tcPr>
          <w:p>
            <w:pPr>
              <w:pStyle w:val="style22"/>
              <w:spacing w:after="283" w:before="0"/>
              <w:contextualSpacing w:val="false"/>
              <w:jc w:val="both"/>
              <w:rPr/>
            </w:pPr>
            <w:bookmarkStart w:id="5516" w:name="SR1707"/>
            <w:bookmarkStart w:id="5517" w:name="SRC2"/>
            <w:bookmarkStart w:id="5518" w:name="SRC1"/>
            <w:bookmarkEnd w:id="5516"/>
            <w:bookmarkEnd w:id="5517"/>
            <w:bookmarkEnd w:id="5518"/>
            <w:r>
              <w:rPr/>
              <w:t>менее 20</w:t>
            </w:r>
          </w:p>
        </w:tc>
        <w:tc>
          <w:tcPr>
            <w:tcW w:type="dxa" w:w="1051"/>
            <w:tcBorders>
              <w:top w:val="nil"/>
              <w:left w:val="nil"/>
              <w:bottom w:val="nil"/>
              <w:right w:val="nil"/>
            </w:tcBorders>
            <w:shd w:fill="auto" w:val="clear"/>
            <w:vAlign w:val="center"/>
          </w:tcPr>
          <w:p>
            <w:pPr>
              <w:pStyle w:val="style22"/>
              <w:spacing w:after="283" w:before="0"/>
              <w:contextualSpacing w:val="false"/>
              <w:jc w:val="both"/>
              <w:rPr/>
            </w:pPr>
            <w:bookmarkStart w:id="5519" w:name="SR1708"/>
            <w:bookmarkStart w:id="5520" w:name="SSC2"/>
            <w:bookmarkStart w:id="5521" w:name="SSC1"/>
            <w:bookmarkEnd w:id="5519"/>
            <w:bookmarkEnd w:id="5520"/>
            <w:bookmarkEnd w:id="5521"/>
            <w:r>
              <w:rPr/>
              <w:t>до 0,8</w:t>
            </w:r>
          </w:p>
        </w:tc>
        <w:tc>
          <w:tcPr>
            <w:tcW w:type="dxa" w:w="847"/>
            <w:tcBorders>
              <w:top w:val="nil"/>
              <w:left w:val="nil"/>
              <w:bottom w:val="nil"/>
              <w:right w:val="nil"/>
            </w:tcBorders>
            <w:shd w:fill="auto" w:val="clear"/>
            <w:vAlign w:val="center"/>
          </w:tcPr>
          <w:p>
            <w:pPr>
              <w:pStyle w:val="style22"/>
              <w:spacing w:after="283" w:before="0"/>
              <w:contextualSpacing w:val="false"/>
              <w:jc w:val="both"/>
              <w:rPr/>
            </w:pPr>
            <w:bookmarkStart w:id="5522" w:name="SR1709"/>
            <w:bookmarkStart w:id="5523" w:name="SD48"/>
            <w:bookmarkStart w:id="5524" w:name="SD47"/>
            <w:bookmarkEnd w:id="5522"/>
            <w:bookmarkEnd w:id="5523"/>
            <w:bookmarkEnd w:id="5524"/>
            <w:r>
              <w:rPr/>
              <w:t>до 0,3</w:t>
            </w:r>
          </w:p>
        </w:tc>
        <w:tc>
          <w:tcPr>
            <w:tcW w:type="dxa" w:w="984"/>
            <w:tcBorders>
              <w:top w:val="nil"/>
              <w:left w:val="nil"/>
              <w:bottom w:val="nil"/>
              <w:right w:val="nil"/>
            </w:tcBorders>
            <w:shd w:fill="auto" w:val="clear"/>
            <w:vAlign w:val="center"/>
          </w:tcPr>
          <w:p>
            <w:pPr>
              <w:pStyle w:val="style22"/>
              <w:spacing w:after="283" w:before="0"/>
              <w:contextualSpacing w:val="false"/>
              <w:jc w:val="both"/>
              <w:rPr/>
            </w:pPr>
            <w:bookmarkStart w:id="5525" w:name="SR1710"/>
            <w:bookmarkStart w:id="5526" w:name="SNC4"/>
            <w:bookmarkStart w:id="5527" w:name="SNC3"/>
            <w:bookmarkEnd w:id="5525"/>
            <w:bookmarkEnd w:id="5526"/>
            <w:bookmarkEnd w:id="5527"/>
            <w:r>
              <w:rPr/>
              <w:t>-</w:t>
            </w:r>
          </w:p>
        </w:tc>
        <w:tc>
          <w:tcPr>
            <w:tcW w:type="dxa" w:w="1443"/>
            <w:tcBorders>
              <w:top w:val="nil"/>
              <w:left w:val="nil"/>
              <w:bottom w:val="nil"/>
              <w:right w:val="nil"/>
            </w:tcBorders>
            <w:shd w:fill="auto" w:val="clear"/>
            <w:vAlign w:val="center"/>
          </w:tcPr>
          <w:p>
            <w:pPr>
              <w:pStyle w:val="style22"/>
              <w:spacing w:after="283" w:before="0"/>
              <w:contextualSpacing w:val="false"/>
              <w:jc w:val="both"/>
              <w:rPr/>
            </w:pPr>
            <w:bookmarkStart w:id="5528" w:name="S5257"/>
            <w:bookmarkStart w:id="5529" w:name="SOC4"/>
            <w:bookmarkStart w:id="5530" w:name="SOC3"/>
            <w:bookmarkEnd w:id="5528"/>
            <w:bookmarkEnd w:id="5529"/>
            <w:bookmarkEnd w:id="5530"/>
            <w:r>
              <w:rPr/>
              <w:t>отсутствует</w:t>
            </w:r>
          </w:p>
        </w:tc>
        <w:tc>
          <w:tcPr>
            <w:tcW w:type="dxa" w:w="1391"/>
            <w:tcBorders>
              <w:top w:val="nil"/>
              <w:left w:val="nil"/>
              <w:bottom w:val="nil"/>
              <w:right w:val="nil"/>
            </w:tcBorders>
            <w:shd w:fill="auto" w:val="clear"/>
            <w:vAlign w:val="center"/>
          </w:tcPr>
          <w:p>
            <w:pPr>
              <w:pStyle w:val="style22"/>
              <w:spacing w:after="283" w:before="0"/>
              <w:contextualSpacing w:val="false"/>
              <w:jc w:val="both"/>
              <w:rPr/>
            </w:pPr>
            <w:bookmarkStart w:id="5531" w:name="S5258"/>
            <w:bookmarkStart w:id="5532" w:name="SPC4"/>
            <w:bookmarkStart w:id="5533" w:name="SPC3"/>
            <w:bookmarkEnd w:id="5531"/>
            <w:bookmarkEnd w:id="5532"/>
            <w:bookmarkEnd w:id="5533"/>
            <w:r>
              <w:rPr/>
              <w:t>отсутствует</w:t>
            </w:r>
          </w:p>
        </w:tc>
      </w:tr>
      <w:tr>
        <w:trPr>
          <w:cantSplit w:val="false"/>
        </w:trPr>
        <w:tc>
          <w:tcPr>
            <w:tcW w:type="dxa" w:w="2519"/>
            <w:tcBorders>
              <w:top w:val="nil"/>
              <w:left w:val="nil"/>
              <w:bottom w:val="nil"/>
              <w:right w:val="nil"/>
            </w:tcBorders>
            <w:shd w:fill="auto" w:val="clear"/>
            <w:vAlign w:val="center"/>
          </w:tcPr>
          <w:p>
            <w:pPr>
              <w:pStyle w:val="style22"/>
              <w:spacing w:after="283" w:before="0"/>
              <w:contextualSpacing w:val="false"/>
              <w:jc w:val="both"/>
              <w:rPr/>
            </w:pPr>
            <w:bookmarkStart w:id="5534" w:name="S5259"/>
            <w:bookmarkStart w:id="5535" w:name="SQC4"/>
            <w:bookmarkStart w:id="5536" w:name="SQC3"/>
            <w:bookmarkEnd w:id="5534"/>
            <w:bookmarkEnd w:id="5535"/>
            <w:bookmarkEnd w:id="5536"/>
            <w:r>
              <w:rPr/>
              <w:t>Матрасно-тюфячные габионы толщиной 0,23 м</w:t>
            </w:r>
          </w:p>
        </w:tc>
        <w:tc>
          <w:tcPr>
            <w:tcW w:type="dxa" w:w="1403"/>
            <w:tcBorders>
              <w:top w:val="nil"/>
              <w:left w:val="nil"/>
              <w:bottom w:val="nil"/>
              <w:right w:val="nil"/>
            </w:tcBorders>
            <w:shd w:fill="auto" w:val="clear"/>
            <w:vAlign w:val="center"/>
          </w:tcPr>
          <w:p>
            <w:pPr>
              <w:pStyle w:val="style22"/>
              <w:spacing w:after="283" w:before="0"/>
              <w:contextualSpacing w:val="false"/>
              <w:jc w:val="both"/>
              <w:rPr/>
            </w:pPr>
            <w:bookmarkStart w:id="5537" w:name="SR1711"/>
            <w:bookmarkStart w:id="5538" w:name="SRC4"/>
            <w:bookmarkStart w:id="5539" w:name="SRC3"/>
            <w:bookmarkEnd w:id="5537"/>
            <w:bookmarkEnd w:id="5538"/>
            <w:bookmarkEnd w:id="5539"/>
            <w:r>
              <w:rPr/>
              <w:t>менее 20</w:t>
            </w:r>
          </w:p>
        </w:tc>
        <w:tc>
          <w:tcPr>
            <w:tcW w:type="dxa" w:w="1051"/>
            <w:tcBorders>
              <w:top w:val="nil"/>
              <w:left w:val="nil"/>
              <w:bottom w:val="nil"/>
              <w:right w:val="nil"/>
            </w:tcBorders>
            <w:shd w:fill="auto" w:val="clear"/>
            <w:vAlign w:val="center"/>
          </w:tcPr>
          <w:p>
            <w:pPr>
              <w:pStyle w:val="style22"/>
              <w:spacing w:after="283" w:before="0"/>
              <w:contextualSpacing w:val="false"/>
              <w:jc w:val="both"/>
              <w:rPr/>
            </w:pPr>
            <w:bookmarkStart w:id="5540" w:name="SR1712"/>
            <w:bookmarkStart w:id="5541" w:name="SSC4"/>
            <w:bookmarkStart w:id="5542" w:name="SSC3"/>
            <w:bookmarkEnd w:id="5540"/>
            <w:bookmarkEnd w:id="5541"/>
            <w:bookmarkEnd w:id="5542"/>
            <w:r>
              <w:rPr/>
              <w:t>до 1,5</w:t>
            </w:r>
          </w:p>
        </w:tc>
        <w:tc>
          <w:tcPr>
            <w:tcW w:type="dxa" w:w="847"/>
            <w:tcBorders>
              <w:top w:val="nil"/>
              <w:left w:val="nil"/>
              <w:bottom w:val="nil"/>
              <w:right w:val="nil"/>
            </w:tcBorders>
            <w:shd w:fill="auto" w:val="clear"/>
            <w:vAlign w:val="center"/>
          </w:tcPr>
          <w:p>
            <w:pPr>
              <w:pStyle w:val="style22"/>
              <w:spacing w:after="283" w:before="0"/>
              <w:contextualSpacing w:val="false"/>
              <w:jc w:val="both"/>
              <w:rPr/>
            </w:pPr>
            <w:bookmarkStart w:id="5543" w:name="SR1713"/>
            <w:bookmarkStart w:id="5544" w:name="SD410"/>
            <w:bookmarkStart w:id="5545" w:name="SD49"/>
            <w:bookmarkEnd w:id="5543"/>
            <w:bookmarkEnd w:id="5544"/>
            <w:bookmarkEnd w:id="5545"/>
            <w:r>
              <w:rPr/>
              <w:t>до 0,7</w:t>
            </w:r>
          </w:p>
        </w:tc>
        <w:tc>
          <w:tcPr>
            <w:tcW w:type="dxa" w:w="984"/>
            <w:tcBorders>
              <w:top w:val="nil"/>
              <w:left w:val="nil"/>
              <w:bottom w:val="nil"/>
              <w:right w:val="nil"/>
            </w:tcBorders>
            <w:shd w:fill="auto" w:val="clear"/>
            <w:vAlign w:val="center"/>
          </w:tcPr>
          <w:p>
            <w:pPr>
              <w:pStyle w:val="style22"/>
              <w:spacing w:after="283" w:before="0"/>
              <w:contextualSpacing w:val="false"/>
              <w:jc w:val="both"/>
              <w:rPr/>
            </w:pPr>
            <w:bookmarkStart w:id="5546" w:name="SR1714"/>
            <w:bookmarkStart w:id="5547" w:name="SNC6"/>
            <w:bookmarkStart w:id="5548" w:name="SNC5"/>
            <w:bookmarkEnd w:id="5546"/>
            <w:bookmarkEnd w:id="5547"/>
            <w:bookmarkEnd w:id="5548"/>
            <w:r>
              <w:rPr/>
              <w:t>до 0,3</w:t>
            </w:r>
          </w:p>
        </w:tc>
        <w:tc>
          <w:tcPr>
            <w:tcW w:type="dxa" w:w="1443"/>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5549" w:name="S5260"/>
            <w:bookmarkEnd w:id="5549"/>
            <w:r>
              <w:rPr/>
              <w:t>слабый, в виде отдельных льдин размером до 10 м</w:t>
            </w:r>
            <w:bookmarkStart w:id="5550" w:name="SOC6"/>
            <w:bookmarkStart w:id="5551" w:name="SOC5"/>
            <w:bookmarkEnd w:id="5550"/>
            <w:bookmarkEnd w:id="5551"/>
            <w:r>
              <w:rPr>
                <w:position w:val="8"/>
                <w:sz w:val="19"/>
              </w:rPr>
              <w:t>2</w:t>
            </w:r>
          </w:p>
        </w:tc>
        <w:tc>
          <w:tcPr>
            <w:tcW w:type="dxa" w:w="1391"/>
            <w:tcBorders>
              <w:top w:val="nil"/>
              <w:left w:val="nil"/>
              <w:bottom w:val="nil"/>
              <w:right w:val="nil"/>
            </w:tcBorders>
            <w:shd w:fill="auto" w:val="clear"/>
            <w:vAlign w:val="center"/>
          </w:tcPr>
          <w:p>
            <w:pPr>
              <w:pStyle w:val="style22"/>
              <w:spacing w:after="283" w:before="0"/>
              <w:contextualSpacing w:val="false"/>
              <w:jc w:val="both"/>
              <w:rPr/>
            </w:pPr>
            <w:bookmarkStart w:id="5552" w:name="S5261"/>
            <w:bookmarkStart w:id="5553" w:name="STC"/>
            <w:bookmarkEnd w:id="5552"/>
            <w:bookmarkEnd w:id="5553"/>
            <w:r>
              <w:rPr/>
              <w:t>отдельные деревья длиной до 3 м и Ø до 0,2 м</w:t>
            </w:r>
          </w:p>
        </w:tc>
      </w:tr>
      <w:tr>
        <w:trPr>
          <w:cantSplit w:val="false"/>
        </w:trPr>
        <w:tc>
          <w:tcPr>
            <w:tcW w:type="dxa" w:w="2519"/>
            <w:tcBorders>
              <w:top w:val="nil"/>
              <w:left w:val="nil"/>
              <w:bottom w:val="nil"/>
              <w:right w:val="nil"/>
            </w:tcBorders>
            <w:shd w:fill="auto" w:val="clear"/>
            <w:vAlign w:val="center"/>
          </w:tcPr>
          <w:p>
            <w:pPr>
              <w:pStyle w:val="style22"/>
              <w:spacing w:after="283" w:before="0"/>
              <w:contextualSpacing w:val="false"/>
              <w:jc w:val="both"/>
              <w:rPr/>
            </w:pPr>
            <w:bookmarkStart w:id="5554" w:name="S5262"/>
            <w:bookmarkStart w:id="5555" w:name="SUC"/>
            <w:bookmarkEnd w:id="5554"/>
            <w:bookmarkEnd w:id="5555"/>
            <w:r>
              <w:rPr/>
              <w:t>Комбинации матрасно-тюфячных габионов, располагаемых в шахматном порядке с заполнением ячеек камнем, посадкой кустарника, сплошной одерновкой или матрасами Геомак</w:t>
            </w:r>
          </w:p>
        </w:tc>
        <w:tc>
          <w:tcPr>
            <w:tcW w:type="dxa" w:w="1403"/>
            <w:tcBorders>
              <w:top w:val="nil"/>
              <w:left w:val="nil"/>
              <w:bottom w:val="nil"/>
              <w:right w:val="nil"/>
            </w:tcBorders>
            <w:shd w:fill="auto" w:val="clear"/>
            <w:vAlign w:val="center"/>
          </w:tcPr>
          <w:p>
            <w:pPr>
              <w:pStyle w:val="style22"/>
              <w:spacing w:after="283" w:before="0"/>
              <w:contextualSpacing w:val="false"/>
              <w:jc w:val="both"/>
              <w:rPr/>
            </w:pPr>
            <w:bookmarkStart w:id="5556" w:name="SR1715"/>
            <w:bookmarkStart w:id="5557" w:name="SVC"/>
            <w:bookmarkEnd w:id="5556"/>
            <w:bookmarkEnd w:id="5557"/>
            <w:r>
              <w:rPr/>
              <w:t>менее 20</w:t>
            </w:r>
          </w:p>
        </w:tc>
        <w:tc>
          <w:tcPr>
            <w:tcW w:type="dxa" w:w="1051"/>
            <w:tcBorders>
              <w:top w:val="nil"/>
              <w:left w:val="nil"/>
              <w:bottom w:val="nil"/>
              <w:right w:val="nil"/>
            </w:tcBorders>
            <w:shd w:fill="auto" w:val="clear"/>
            <w:vAlign w:val="center"/>
          </w:tcPr>
          <w:p>
            <w:pPr>
              <w:pStyle w:val="style22"/>
              <w:spacing w:after="283" w:before="0"/>
              <w:contextualSpacing w:val="false"/>
              <w:jc w:val="both"/>
              <w:rPr/>
            </w:pPr>
            <w:bookmarkStart w:id="5558" w:name="SR1716"/>
            <w:bookmarkStart w:id="5559" w:name="SWC"/>
            <w:bookmarkEnd w:id="5558"/>
            <w:bookmarkEnd w:id="5559"/>
            <w:r>
              <w:rPr/>
              <w:t>до 1,4</w:t>
            </w:r>
          </w:p>
        </w:tc>
        <w:tc>
          <w:tcPr>
            <w:tcW w:type="dxa" w:w="847"/>
            <w:tcBorders>
              <w:top w:val="nil"/>
              <w:left w:val="nil"/>
              <w:bottom w:val="nil"/>
              <w:right w:val="nil"/>
            </w:tcBorders>
            <w:shd w:fill="auto" w:val="clear"/>
            <w:vAlign w:val="center"/>
          </w:tcPr>
          <w:p>
            <w:pPr>
              <w:pStyle w:val="style22"/>
              <w:spacing w:after="283" w:before="0"/>
              <w:contextualSpacing w:val="false"/>
              <w:jc w:val="both"/>
              <w:rPr/>
            </w:pPr>
            <w:bookmarkStart w:id="5560" w:name="SR1717"/>
            <w:bookmarkStart w:id="5561" w:name="SXC"/>
            <w:bookmarkEnd w:id="5560"/>
            <w:bookmarkEnd w:id="5561"/>
            <w:r>
              <w:rPr/>
              <w:t>до 0,6</w:t>
            </w:r>
          </w:p>
        </w:tc>
        <w:tc>
          <w:tcPr>
            <w:tcW w:type="dxa" w:w="984"/>
            <w:tcBorders>
              <w:top w:val="nil"/>
              <w:left w:val="nil"/>
              <w:bottom w:val="nil"/>
              <w:right w:val="nil"/>
            </w:tcBorders>
            <w:shd w:fill="auto" w:val="clear"/>
            <w:vAlign w:val="center"/>
          </w:tcPr>
          <w:p>
            <w:pPr>
              <w:pStyle w:val="style22"/>
              <w:spacing w:after="283" w:before="0"/>
              <w:contextualSpacing w:val="false"/>
              <w:jc w:val="both"/>
              <w:rPr/>
            </w:pPr>
            <w:bookmarkStart w:id="5562" w:name="SR1718"/>
            <w:bookmarkStart w:id="5563" w:name="SYC"/>
            <w:bookmarkEnd w:id="5562"/>
            <w:bookmarkEnd w:id="5563"/>
            <w:r>
              <w:rPr/>
              <w:t>до 0,3</w:t>
            </w:r>
          </w:p>
        </w:tc>
        <w:tc>
          <w:tcPr>
            <w:tcW w:type="dxa" w:w="1443"/>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5564" w:name="S5263"/>
            <w:bookmarkEnd w:id="5564"/>
            <w:r>
              <w:rPr/>
              <w:t>то же, до 5 м</w:t>
            </w:r>
            <w:bookmarkStart w:id="5565" w:name="SZC"/>
            <w:bookmarkEnd w:id="5565"/>
            <w:r>
              <w:rPr>
                <w:position w:val="8"/>
                <w:sz w:val="19"/>
              </w:rPr>
              <w:t>2</w:t>
            </w:r>
          </w:p>
        </w:tc>
        <w:tc>
          <w:tcPr>
            <w:tcW w:type="dxa" w:w="1391"/>
            <w:tcBorders>
              <w:top w:val="nil"/>
              <w:left w:val="nil"/>
              <w:bottom w:val="nil"/>
              <w:right w:val="nil"/>
            </w:tcBorders>
            <w:shd w:fill="auto" w:val="clear"/>
            <w:vAlign w:val="center"/>
          </w:tcPr>
          <w:p>
            <w:pPr>
              <w:pStyle w:val="style22"/>
              <w:spacing w:after="283" w:before="0"/>
              <w:contextualSpacing w:val="false"/>
              <w:jc w:val="both"/>
              <w:rPr/>
            </w:pPr>
            <w:bookmarkStart w:id="5566" w:name="S5264"/>
            <w:bookmarkEnd w:id="5566"/>
            <w:r>
              <w:rPr/>
              <w:t>то же, с Ø деревьев до 0,1 м</w:t>
            </w:r>
          </w:p>
        </w:tc>
      </w:tr>
    </w:tbl>
    <w:p>
      <w:pPr>
        <w:pStyle w:val="style18"/>
        <w:jc w:val="center"/>
        <w:rPr/>
      </w:pPr>
      <w:bookmarkStart w:id="5567" w:name="SD221"/>
      <w:bookmarkStart w:id="5568" w:name="i1162679"/>
      <w:bookmarkStart w:id="5569" w:name="S7595"/>
      <w:bookmarkStart w:id="5570" w:name="S7594"/>
      <w:bookmarkEnd w:id="5567"/>
      <w:bookmarkEnd w:id="5568"/>
      <w:bookmarkEnd w:id="5569"/>
      <w:bookmarkEnd w:id="5570"/>
      <w:r>
        <w:rPr/>
        <w:drawing>
          <wp:inline distB="0" distL="0" distR="0" distT="0">
            <wp:extent cx="4362450" cy="5619750"/>
            <wp:effectExtent b="0" l="0" r="0" t="0"/>
            <wp:docPr descr="" id="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2" name="Picture"/>
                    <pic:cNvPicPr>
                      <a:picLocks noChangeArrowheads="1" noChangeAspect="1"/>
                    </pic:cNvPicPr>
                  </pic:nvPicPr>
                  <pic:blipFill>
                    <a:blip r:link="rId88"/>
                    <a:srcRect/>
                    <a:stretch>
                      <a:fillRect/>
                    </a:stretch>
                  </pic:blipFill>
                  <pic:spPr bwMode="auto">
                    <a:xfrm>
                      <a:off x="0" y="0"/>
                      <a:ext cx="4362450" cy="5619750"/>
                    </a:xfrm>
                    <a:prstGeom prst="rect">
                      <a:avLst/>
                    </a:prstGeom>
                    <a:noFill/>
                    <a:ln w="9525">
                      <a:noFill/>
                      <a:miter lim="800000"/>
                      <a:headEnd/>
                      <a:tailEnd/>
                    </a:ln>
                  </pic:spPr>
                </pic:pic>
              </a:graphicData>
            </a:graphic>
          </wp:inline>
        </w:drawing>
      </w:r>
    </w:p>
    <w:p>
      <w:pPr>
        <w:pStyle w:val="style18"/>
        <w:jc w:val="both"/>
        <w:rPr/>
      </w:pPr>
      <w:bookmarkStart w:id="5571" w:name="SR1719"/>
      <w:bookmarkStart w:id="5572" w:name="S7596"/>
      <w:bookmarkEnd w:id="5571"/>
      <w:bookmarkEnd w:id="5572"/>
      <w:r>
        <w:rPr/>
        <w:t xml:space="preserve">Рис. 3.13. Схемы укреплениясредней части подтопляемых сооружений (см. рис. </w:t>
      </w:r>
      <w:r>
        <w:fldChar w:fldCharType="begin"/>
      </w:r>
      <w:r>
        <w:instrText> HYPERLINK "http://ohranatruda.ru/ot_biblio/normativ/data_normativ/11/11429/" \l "i1013748"</w:instrText>
      </w:r>
      <w:r>
        <w:fldChar w:fldCharType="separate"/>
      </w:r>
      <w:bookmarkStart w:id="5573" w:name="SJ1145"/>
      <w:bookmarkEnd w:id="5573"/>
      <w:r>
        <w:rPr>
          <w:rStyle w:val="style15"/>
        </w:rPr>
        <w:t>3.7</w:t>
      </w:r>
      <w:r>
        <w:fldChar w:fldCharType="end"/>
      </w:r>
      <w:r>
        <w:rPr/>
        <w:t>) при отсутствии меженныхвод и размывов у их подошвы:</w:t>
      </w:r>
    </w:p>
    <w:p>
      <w:pPr>
        <w:pStyle w:val="style18"/>
        <w:jc w:val="both"/>
        <w:rPr/>
      </w:pPr>
      <w:bookmarkStart w:id="5574" w:name="SF221"/>
      <w:bookmarkEnd w:id="5574"/>
      <w:r>
        <w:rPr/>
        <w:t>а -система зеленый Террамеш; б - система Террамеш; в - то же на основании изгабионов; 1 - матрасно-тюфячные габионы; 2 - геотекстиль; 3 - элементармирования.</w:t>
      </w:r>
    </w:p>
    <w:p>
      <w:pPr>
        <w:pStyle w:val="style18"/>
        <w:jc w:val="both"/>
        <w:rPr/>
      </w:pPr>
      <w:bookmarkStart w:id="5575" w:name="S0D"/>
      <w:bookmarkStart w:id="5576" w:name="SH179"/>
      <w:bookmarkEnd w:id="5575"/>
      <w:bookmarkEnd w:id="5576"/>
      <w:r>
        <w:rPr/>
        <w:t>·</w:t>
      </w:r>
      <w:bookmarkStart w:id="5577" w:name="SI1157"/>
      <w:bookmarkEnd w:id="5577"/>
      <w:r>
        <w:rPr/>
        <w:t xml:space="preserve">       </w:t>
      </w:r>
      <w:bookmarkStart w:id="5578" w:name="S7601"/>
      <w:bookmarkEnd w:id="5578"/>
      <w:r>
        <w:rPr/>
        <w:t>матрасно-тюфячные габионыразмером 3</w:t>
      </w:r>
      <w:bookmarkStart w:id="5579" w:name="SN33"/>
      <w:bookmarkStart w:id="5580" w:name="SO116"/>
      <w:bookmarkEnd w:id="5579"/>
      <w:bookmarkEnd w:id="5580"/>
      <w:r>
        <w:rPr/>
        <w:t>´</w:t>
      </w:r>
      <w:bookmarkStart w:id="5581" w:name="S7600"/>
      <w:bookmarkEnd w:id="5581"/>
      <w:r>
        <w:rPr/>
        <w:t>2</w:t>
      </w:r>
      <w:bookmarkStart w:id="5582" w:name="SP141"/>
      <w:bookmarkStart w:id="5583" w:name="SQ149"/>
      <w:bookmarkEnd w:id="5582"/>
      <w:bookmarkEnd w:id="5583"/>
      <w:r>
        <w:rPr/>
        <w:t>´</w:t>
      </w:r>
      <w:bookmarkStart w:id="5584" w:name="S7599"/>
      <w:bookmarkEnd w:id="5584"/>
      <w:r>
        <w:rPr/>
        <w:t xml:space="preserve">0,23 м (см. рис. </w:t>
      </w:r>
      <w:r>
        <w:fldChar w:fldCharType="begin"/>
      </w:r>
      <w:r>
        <w:instrText> HYPERLINK "http://ohranatruda.ru/ot_biblio/normativ/data_normativ/11/11429/" \l "i176370"</w:instrText>
      </w:r>
      <w:r>
        <w:fldChar w:fldCharType="separate"/>
      </w:r>
      <w:bookmarkStart w:id="5585" w:name="SJ1148"/>
      <w:bookmarkEnd w:id="5585"/>
      <w:r>
        <w:rPr>
          <w:rStyle w:val="style15"/>
        </w:rPr>
        <w:t>2.4</w:t>
      </w:r>
      <w:r>
        <w:fldChar w:fldCharType="end"/>
      </w:r>
      <w:r>
        <w:rPr/>
        <w:t>, б)и 2</w:t>
      </w:r>
      <w:bookmarkStart w:id="5586" w:name="SC21"/>
      <w:bookmarkStart w:id="5587" w:name="SQ148"/>
      <w:bookmarkEnd w:id="5586"/>
      <w:bookmarkEnd w:id="5587"/>
      <w:r>
        <w:rPr/>
        <w:t>´</w:t>
      </w:r>
      <w:bookmarkStart w:id="5588" w:name="S7598"/>
      <w:bookmarkEnd w:id="5588"/>
      <w:r>
        <w:rPr/>
        <w:t>1</w:t>
      </w:r>
      <w:bookmarkStart w:id="5589" w:name="SP140"/>
      <w:bookmarkStart w:id="5590" w:name="SQ147"/>
      <w:bookmarkEnd w:id="5589"/>
      <w:bookmarkEnd w:id="5590"/>
      <w:r>
        <w:rPr/>
        <w:t>´</w:t>
      </w:r>
      <w:bookmarkStart w:id="5591" w:name="S7597"/>
      <w:bookmarkEnd w:id="5591"/>
      <w:r>
        <w:rPr/>
        <w:t xml:space="preserve">0,25 м (см. рис. </w:t>
      </w:r>
      <w:r>
        <w:fldChar w:fldCharType="begin"/>
      </w:r>
      <w:r>
        <w:instrText> HYPERLINK "http://ohranatruda.ru/ot_biblio/normativ/data_normativ/11/11429/" \l "i113594"</w:instrText>
      </w:r>
      <w:r>
        <w:fldChar w:fldCharType="separate"/>
      </w:r>
      <w:bookmarkStart w:id="5592" w:name="SJ1147"/>
      <w:bookmarkEnd w:id="5592"/>
      <w:r>
        <w:rPr>
          <w:rStyle w:val="style15"/>
        </w:rPr>
        <w:t>2.2</w:t>
      </w:r>
      <w:r>
        <w:fldChar w:fldCharType="end"/>
      </w:r>
      <w:r>
        <w:rPr/>
        <w:t xml:space="preserve">),устраиваемые по типу конструкции, представленной на Рис. </w:t>
      </w:r>
      <w:r>
        <w:fldChar w:fldCharType="begin"/>
      </w:r>
      <w:r>
        <w:instrText> HYPERLINK "http://ohranatruda.ru/ot_biblio/normativ/data_normativ/11/11429/" \l "i1182834"</w:instrText>
      </w:r>
      <w:r>
        <w:fldChar w:fldCharType="separate"/>
      </w:r>
      <w:bookmarkStart w:id="5593" w:name="SJ1146"/>
      <w:bookmarkEnd w:id="5593"/>
      <w:r>
        <w:rPr>
          <w:rStyle w:val="style15"/>
        </w:rPr>
        <w:t>3.14</w:t>
      </w:r>
      <w:r>
        <w:fldChar w:fldCharType="end"/>
      </w:r>
      <w:r>
        <w:rPr/>
        <w:t>;</w:t>
      </w:r>
    </w:p>
    <w:p>
      <w:pPr>
        <w:pStyle w:val="style18"/>
        <w:jc w:val="both"/>
        <w:rPr/>
      </w:pPr>
      <w:bookmarkStart w:id="5594" w:name="S1D"/>
      <w:bookmarkStart w:id="5595" w:name="SH180"/>
      <w:bookmarkEnd w:id="5594"/>
      <w:bookmarkEnd w:id="5595"/>
      <w:r>
        <w:rPr/>
        <w:t>·</w:t>
      </w:r>
      <w:bookmarkStart w:id="5596" w:name="SI1158"/>
      <w:bookmarkEnd w:id="5596"/>
      <w:r>
        <w:rPr/>
        <w:t xml:space="preserve">       </w:t>
      </w:r>
      <w:bookmarkStart w:id="5597" w:name="S7602"/>
      <w:bookmarkEnd w:id="5597"/>
      <w:r>
        <w:rPr/>
        <w:t xml:space="preserve">комбинации матрасно-тюфячныхгабионов, располагаемых в шахматном порядке с заполнением ячеек камнем,посадкой кустарника, сплошной одерновкой или матрасами Геомак (Рис. </w:t>
      </w:r>
      <w:r>
        <w:fldChar w:fldCharType="begin"/>
      </w:r>
      <w:r>
        <w:instrText> HYPERLINK "http://ohranatruda.ru/ot_biblio/normativ/data_normativ/11/11429/" \l "i1182834"</w:instrText>
      </w:r>
      <w:r>
        <w:fldChar w:fldCharType="separate"/>
      </w:r>
      <w:bookmarkStart w:id="5598" w:name="SJ1149"/>
      <w:bookmarkEnd w:id="5598"/>
      <w:r>
        <w:rPr>
          <w:rStyle w:val="style15"/>
        </w:rPr>
        <w:t>3.14</w:t>
      </w:r>
      <w:r>
        <w:fldChar w:fldCharType="end"/>
      </w:r>
      <w:r>
        <w:rPr/>
        <w:t>,б, в).</w:t>
      </w:r>
    </w:p>
    <w:p>
      <w:pPr>
        <w:pStyle w:val="style18"/>
        <w:jc w:val="both"/>
        <w:rPr/>
      </w:pPr>
      <w:bookmarkStart w:id="5599" w:name="S8362"/>
      <w:bookmarkStart w:id="5600" w:name="S7603"/>
      <w:bookmarkEnd w:id="5599"/>
      <w:bookmarkEnd w:id="5600"/>
      <w:r>
        <w:rPr/>
        <w:t xml:space="preserve">3.68. В целях обеспеченияединой технологии производства строительных работ, единообразия ландшафтноговосприятия откосного укрепления, а также в стесненных условиях эксплуатацииэтого укрепления на подмостовых конусах рекомендуется использовать габионныеконструкции и их шахматные комбинации с другими материалами (рассматриваемые впункте </w:t>
      </w:r>
      <w:r>
        <w:fldChar w:fldCharType="begin"/>
      </w:r>
      <w:r>
        <w:instrText> HYPERLINK "http://ohranatruda.ru/ot_biblio/normativ/data_normativ/11/11429/" \l "i1146984"</w:instrText>
      </w:r>
      <w:r>
        <w:fldChar w:fldCharType="separate"/>
      </w:r>
      <w:bookmarkStart w:id="5601" w:name="SJ1150"/>
      <w:bookmarkEnd w:id="5601"/>
      <w:r>
        <w:rPr>
          <w:rStyle w:val="style15"/>
        </w:rPr>
        <w:t>3.67</w:t>
      </w:r>
      <w:r>
        <w:fldChar w:fldCharType="end"/>
      </w:r>
      <w:r>
        <w:rPr/>
        <w:t>)на всем протяжении и высоте верхней и нижней частей подтопляемого сооружения.</w:t>
      </w:r>
    </w:p>
    <w:p>
      <w:pPr>
        <w:pStyle w:val="style18"/>
        <w:jc w:val="both"/>
        <w:rPr/>
      </w:pPr>
      <w:bookmarkStart w:id="5602" w:name="S8363"/>
      <w:bookmarkStart w:id="5603" w:name="S7604"/>
      <w:bookmarkEnd w:id="5602"/>
      <w:bookmarkEnd w:id="5603"/>
      <w:r>
        <w:rPr/>
        <w:t xml:space="preserve">3.69. Особенностиконструкций, технологии строительства, а также потребности в материалах прииспользовании укреплений, предусматриваемых в пункте </w:t>
      </w:r>
      <w:r>
        <w:fldChar w:fldCharType="begin"/>
      </w:r>
      <w:r>
        <w:instrText> HYPERLINK "http://ohranatruda.ru/ot_biblio/normativ/data_normativ/11/11429/" \l "i1146984"</w:instrText>
      </w:r>
      <w:r>
        <w:fldChar w:fldCharType="separate"/>
      </w:r>
      <w:bookmarkStart w:id="5604" w:name="SJ1151"/>
      <w:bookmarkEnd w:id="5604"/>
      <w:r>
        <w:rPr>
          <w:rStyle w:val="style15"/>
        </w:rPr>
        <w:t>3.67</w:t>
      </w:r>
      <w:r>
        <w:fldChar w:fldCharType="end"/>
      </w:r>
      <w:r>
        <w:rPr/>
        <w:t xml:space="preserve">, отражены в разделах </w:t>
      </w:r>
      <w:r>
        <w:fldChar w:fldCharType="begin"/>
      </w:r>
      <w:r>
        <w:instrText> HYPERLINK "http://ohranatruda.ru/ot_biblio/normativ/data_normativ/11/11429/" \l "i144457"</w:instrText>
      </w:r>
      <w:r>
        <w:fldChar w:fldCharType="separate"/>
      </w:r>
      <w:r>
        <w:rPr>
          <w:rStyle w:val="style15"/>
        </w:rPr>
        <w:t>2В</w:t>
      </w:r>
      <w:r>
        <w:fldChar w:fldCharType="end"/>
      </w:r>
      <w:r>
        <w:rPr/>
        <w:t xml:space="preserve"> и </w:t>
      </w:r>
      <w:r>
        <w:fldChar w:fldCharType="begin"/>
      </w:r>
      <w:r>
        <w:instrText> HYPERLINK "http://ohranatruda.ru/ot_biblio/normativ/data_normativ/11/11429/" \l "i525032"</w:instrText>
      </w:r>
      <w:r>
        <w:fldChar w:fldCharType="separate"/>
      </w:r>
      <w:r>
        <w:rPr>
          <w:rStyle w:val="style15"/>
        </w:rPr>
        <w:t>2Г</w:t>
      </w:r>
      <w:r>
        <w:fldChar w:fldCharType="end"/>
      </w:r>
      <w:r>
        <w:rPr/>
        <w:t>настоящих «Методических рекомендаций».</w:t>
      </w:r>
    </w:p>
    <w:p>
      <w:pPr>
        <w:pStyle w:val="style18"/>
        <w:jc w:val="both"/>
        <w:rPr/>
      </w:pPr>
      <w:bookmarkStart w:id="5605" w:name="S8364"/>
      <w:bookmarkStart w:id="5606" w:name="S7605"/>
      <w:bookmarkEnd w:id="5605"/>
      <w:bookmarkEnd w:id="5606"/>
      <w:r>
        <w:rPr/>
        <w:t xml:space="preserve">Объем материала заполненияячеек в комбинированных габионных конструкциях следует определять индивидуальнос учетом требований к этим материалам, рассматриваемых в пункте </w:t>
      </w:r>
      <w:r>
        <w:fldChar w:fldCharType="begin"/>
      </w:r>
      <w:r>
        <w:instrText> HYPERLINK "http://ohranatruda.ru/ot_biblio/normativ/data_normativ/11/11429/" \l "i315581"</w:instrText>
      </w:r>
      <w:r>
        <w:fldChar w:fldCharType="separate"/>
      </w:r>
      <w:bookmarkStart w:id="5607" w:name="SJ1152"/>
      <w:bookmarkEnd w:id="5607"/>
      <w:r>
        <w:rPr>
          <w:rStyle w:val="style15"/>
        </w:rPr>
        <w:t>2.28</w:t>
      </w:r>
      <w:r>
        <w:fldChar w:fldCharType="end"/>
      </w:r>
      <w:r>
        <w:rPr/>
        <w:t>настоящих «Методических рекомендаций» и в типовых решениях (</w:t>
      </w:r>
      <w:r>
        <w:fldChar w:fldCharType="begin"/>
      </w:r>
      <w:r>
        <w:instrText> HYPERLINK "http://ohranatruda.ru/ot_biblio/normativ/data_normativ/11/11429/" \l "i2792011"</w:instrText>
      </w:r>
      <w:r>
        <w:fldChar w:fldCharType="separate"/>
      </w:r>
      <w:r>
        <w:rPr>
          <w:rStyle w:val="style15"/>
        </w:rPr>
        <w:t>30</w:t>
      </w:r>
      <w:r>
        <w:fldChar w:fldCharType="end"/>
      </w:r>
      <w:r>
        <w:rPr/>
        <w:t>).</w:t>
      </w:r>
    </w:p>
    <w:p>
      <w:pPr>
        <w:pStyle w:val="style18"/>
        <w:jc w:val="both"/>
        <w:rPr/>
      </w:pPr>
      <w:bookmarkStart w:id="5608" w:name="S8365"/>
      <w:bookmarkStart w:id="5609" w:name="i1178918"/>
      <w:bookmarkStart w:id="5610" w:name="S7611"/>
      <w:bookmarkEnd w:id="5608"/>
      <w:bookmarkEnd w:id="5609"/>
      <w:bookmarkEnd w:id="5610"/>
      <w:r>
        <w:rPr/>
        <w:t xml:space="preserve">3.70.При наиболее опасных проявлениях паводочных процессов и явлений (табл. </w:t>
      </w:r>
      <w:r>
        <w:fldChar w:fldCharType="begin"/>
      </w:r>
      <w:r>
        <w:instrText> HYPERLINK "http://ohranatruda.ru/ot_biblio/normativ/data_normativ/11/11429/" \l "i1193919"</w:instrText>
      </w:r>
      <w:r>
        <w:fldChar w:fldCharType="separate"/>
      </w:r>
      <w:bookmarkStart w:id="5611" w:name="S7609"/>
      <w:bookmarkEnd w:id="5611"/>
      <w:r>
        <w:rPr>
          <w:rStyle w:val="style15"/>
        </w:rPr>
        <w:t>3.6</w:t>
      </w:r>
      <w:r>
        <w:fldChar w:fldCharType="end"/>
      </w:r>
      <w:bookmarkStart w:id="5612" w:name="S7608"/>
      <w:bookmarkEnd w:id="5612"/>
      <w:r>
        <w:rPr/>
        <w:t xml:space="preserve">), отсутствии меженных вод иразмывов у подошвы подтопляемых сооружений наибольшими возможностями дляприменения в средней части этих сооружений (см. рис. </w:t>
      </w:r>
      <w:r>
        <w:fldChar w:fldCharType="begin"/>
      </w:r>
      <w:r>
        <w:instrText> HYPERLINK "http://ohranatruda.ru/ot_biblio/normativ/data_normativ/11/11429/" \l "i1013748"</w:instrText>
      </w:r>
      <w:r>
        <w:fldChar w:fldCharType="separate"/>
      </w:r>
      <w:bookmarkStart w:id="5613" w:name="S7607"/>
      <w:bookmarkEnd w:id="5613"/>
      <w:r>
        <w:rPr>
          <w:rStyle w:val="style15"/>
        </w:rPr>
        <w:t>3.7</w:t>
      </w:r>
      <w:r>
        <w:fldChar w:fldCharType="end"/>
      </w:r>
      <w:bookmarkStart w:id="5614" w:name="S7606"/>
      <w:bookmarkEnd w:id="5614"/>
      <w:r>
        <w:rPr/>
        <w:t xml:space="preserve">) в зонах </w:t>
      </w:r>
      <w:bookmarkStart w:id="5615" w:name="S8A4"/>
      <w:bookmarkEnd w:id="5615"/>
      <w:r>
        <w:rPr/>
        <w:t>III</w:t>
      </w:r>
      <w:bookmarkStart w:id="5616" w:name="S348"/>
      <w:bookmarkEnd w:id="5616"/>
      <w:r>
        <w:rPr/>
        <w:t xml:space="preserve"> и </w:t>
      </w:r>
      <w:bookmarkStart w:id="5617" w:name="SF141"/>
      <w:bookmarkEnd w:id="5617"/>
      <w:r>
        <w:rPr/>
        <w:t>IV</w:t>
      </w:r>
      <w:bookmarkStart w:id="5618" w:name="S347"/>
      <w:bookmarkEnd w:id="5618"/>
      <w:r>
        <w:rPr/>
        <w:t xml:space="preserve"> (см. рис. </w:t>
      </w:r>
      <w:r>
        <w:fldChar w:fldCharType="begin"/>
      </w:r>
      <w:r>
        <w:instrText> HYPERLINK "http://ohranatruda.ru/ot_biblio/normativ/data_normativ/11/11429/" \l "i811626"</w:instrText>
      </w:r>
      <w:r>
        <w:fldChar w:fldCharType="separate"/>
      </w:r>
      <w:bookmarkStart w:id="5619" w:name="S346"/>
      <w:bookmarkEnd w:id="5619"/>
      <w:r>
        <w:rPr>
          <w:rStyle w:val="style15"/>
        </w:rPr>
        <w:t>3.1</w:t>
      </w:r>
      <w:r>
        <w:fldChar w:fldCharType="end"/>
      </w:r>
      <w:bookmarkStart w:id="5620" w:name="S345"/>
      <w:bookmarkEnd w:id="5620"/>
      <w:r>
        <w:rPr/>
        <w:t>, б, в, г) могут обладать следующие габионные конструкции:</w:t>
      </w:r>
    </w:p>
    <w:p>
      <w:pPr>
        <w:pStyle w:val="style18"/>
        <w:jc w:val="both"/>
        <w:rPr/>
      </w:pPr>
      <w:bookmarkStart w:id="5621" w:name="S2D"/>
      <w:bookmarkStart w:id="5622" w:name="SI726"/>
      <w:bookmarkEnd w:id="5621"/>
      <w:bookmarkEnd w:id="5622"/>
      <w:r>
        <w:rPr/>
        <w:t>·</w:t>
      </w:r>
      <w:bookmarkStart w:id="5623" w:name="SI1159"/>
      <w:bookmarkEnd w:id="5623"/>
      <w:r>
        <w:rPr/>
        <w:t>     </w:t>
      </w:r>
      <w:bookmarkStart w:id="5624" w:name="S7622"/>
      <w:bookmarkEnd w:id="5624"/>
      <w:r>
        <w:rPr/>
        <w:t>матрасно-тюфячныеразмером 3</w:t>
      </w:r>
      <w:bookmarkStart w:id="5625" w:name="SN34"/>
      <w:bookmarkStart w:id="5626" w:name="SO118"/>
      <w:bookmarkEnd w:id="5625"/>
      <w:bookmarkEnd w:id="5626"/>
      <w:r>
        <w:rPr/>
        <w:t>´</w:t>
      </w:r>
      <w:bookmarkStart w:id="5627" w:name="S7621"/>
      <w:bookmarkEnd w:id="5627"/>
      <w:r>
        <w:rPr/>
        <w:t>2</w:t>
      </w:r>
      <w:bookmarkStart w:id="5628" w:name="SP147"/>
      <w:bookmarkStart w:id="5629" w:name="SQ157"/>
      <w:bookmarkEnd w:id="5628"/>
      <w:bookmarkEnd w:id="5629"/>
      <w:r>
        <w:rPr/>
        <w:t>´</w:t>
      </w:r>
      <w:bookmarkStart w:id="5630" w:name="S7620"/>
      <w:bookmarkEnd w:id="5630"/>
      <w:r>
        <w:rPr/>
        <w:t xml:space="preserve">0,3 м (см. рис. </w:t>
      </w:r>
      <w:r>
        <w:fldChar w:fldCharType="begin"/>
      </w:r>
      <w:r>
        <w:instrText> HYPERLINK "http://ohranatruda.ru/ot_biblio/normativ/data_normativ/11/11429/" \l "i176370"</w:instrText>
      </w:r>
      <w:r>
        <w:fldChar w:fldCharType="separate"/>
      </w:r>
      <w:bookmarkStart w:id="5631" w:name="SJ1156"/>
      <w:bookmarkEnd w:id="5631"/>
      <w:r>
        <w:rPr>
          <w:rStyle w:val="style15"/>
        </w:rPr>
        <w:t>2.4</w:t>
      </w:r>
      <w:r>
        <w:fldChar w:fldCharType="end"/>
      </w:r>
      <w:r>
        <w:rPr/>
        <w:t>,4,б), 3</w:t>
      </w:r>
      <w:bookmarkStart w:id="5632" w:name="SC23"/>
      <w:bookmarkStart w:id="5633" w:name="SQ156"/>
      <w:bookmarkEnd w:id="5632"/>
      <w:bookmarkEnd w:id="5633"/>
      <w:r>
        <w:rPr/>
        <w:t>´</w:t>
      </w:r>
      <w:bookmarkStart w:id="5634" w:name="S7619"/>
      <w:bookmarkEnd w:id="5634"/>
      <w:r>
        <w:rPr/>
        <w:t>1</w:t>
      </w:r>
      <w:bookmarkStart w:id="5635" w:name="SP146"/>
      <w:bookmarkStart w:id="5636" w:name="SQ155"/>
      <w:bookmarkEnd w:id="5635"/>
      <w:bookmarkEnd w:id="5636"/>
      <w:r>
        <w:rPr/>
        <w:t>´</w:t>
      </w:r>
      <w:bookmarkStart w:id="5637" w:name="S7618"/>
      <w:bookmarkEnd w:id="5637"/>
      <w:r>
        <w:rPr/>
        <w:t>0,5 м и 4</w:t>
      </w:r>
      <w:bookmarkStart w:id="5638" w:name="SP145"/>
      <w:bookmarkStart w:id="5639" w:name="SQ154"/>
      <w:bookmarkEnd w:id="5638"/>
      <w:bookmarkEnd w:id="5639"/>
      <w:r>
        <w:rPr/>
        <w:t>´</w:t>
      </w:r>
      <w:bookmarkStart w:id="5640" w:name="S7617"/>
      <w:bookmarkEnd w:id="5640"/>
      <w:r>
        <w:rPr/>
        <w:t>2</w:t>
      </w:r>
      <w:bookmarkStart w:id="5641" w:name="SP144"/>
      <w:bookmarkStart w:id="5642" w:name="SQ153"/>
      <w:bookmarkEnd w:id="5641"/>
      <w:bookmarkEnd w:id="5642"/>
      <w:r>
        <w:rPr/>
        <w:t>´</w:t>
      </w:r>
      <w:bookmarkStart w:id="5643" w:name="S7616"/>
      <w:bookmarkEnd w:id="5643"/>
      <w:r>
        <w:rPr/>
        <w:t xml:space="preserve">0,5 м (см. рис. </w:t>
      </w:r>
      <w:r>
        <w:fldChar w:fldCharType="begin"/>
      </w:r>
      <w:r>
        <w:instrText> HYPERLINK "http://ohranatruda.ru/ot_biblio/normativ/data_normativ/11/11429/" \l "i113594"</w:instrText>
      </w:r>
      <w:r>
        <w:fldChar w:fldCharType="separate"/>
      </w:r>
      <w:bookmarkStart w:id="5644" w:name="SJ1155"/>
      <w:bookmarkEnd w:id="5644"/>
      <w:r>
        <w:rPr>
          <w:rStyle w:val="style15"/>
        </w:rPr>
        <w:t>2.2</w:t>
      </w:r>
      <w:r>
        <w:fldChar w:fldCharType="end"/>
      </w:r>
      <w:r>
        <w:rPr/>
        <w:t>) супорами в виде коробчатых габионов размерами 1,5</w:t>
      </w:r>
      <w:bookmarkStart w:id="5645" w:name="SH22"/>
      <w:bookmarkStart w:id="5646" w:name="SO117"/>
      <w:bookmarkEnd w:id="5645"/>
      <w:bookmarkEnd w:id="5646"/>
      <w:r>
        <w:rPr/>
        <w:t>´</w:t>
      </w:r>
      <w:bookmarkStart w:id="5647" w:name="S7615"/>
      <w:bookmarkEnd w:id="5647"/>
      <w:r>
        <w:rPr/>
        <w:t>1</w:t>
      </w:r>
      <w:bookmarkStart w:id="5648" w:name="SP143"/>
      <w:bookmarkStart w:id="5649" w:name="SQ152"/>
      <w:bookmarkEnd w:id="5648"/>
      <w:bookmarkEnd w:id="5649"/>
      <w:r>
        <w:rPr/>
        <w:t>´</w:t>
      </w:r>
      <w:bookmarkStart w:id="5650" w:name="S7614"/>
      <w:bookmarkEnd w:id="5650"/>
      <w:r>
        <w:rPr/>
        <w:t xml:space="preserve">1 м (см. рис. </w:t>
      </w:r>
      <w:r>
        <w:fldChar w:fldCharType="begin"/>
      </w:r>
      <w:r>
        <w:instrText> HYPERLINK "http://ohranatruda.ru/ot_biblio/normativ/data_normativ/11/11429/" \l "i176370"</w:instrText>
      </w:r>
      <w:r>
        <w:fldChar w:fldCharType="separate"/>
      </w:r>
      <w:bookmarkStart w:id="5651" w:name="SJ1154"/>
      <w:bookmarkEnd w:id="5651"/>
      <w:r>
        <w:rPr>
          <w:rStyle w:val="style15"/>
        </w:rPr>
        <w:t>2.4</w:t>
      </w:r>
      <w:r>
        <w:fldChar w:fldCharType="end"/>
      </w:r>
      <w:r>
        <w:rPr/>
        <w:t>,а), 3</w:t>
      </w:r>
      <w:bookmarkStart w:id="5652" w:name="SC22"/>
      <w:bookmarkStart w:id="5653" w:name="SQ151"/>
      <w:bookmarkEnd w:id="5652"/>
      <w:bookmarkEnd w:id="5653"/>
      <w:r>
        <w:rPr/>
        <w:t>´</w:t>
      </w:r>
      <w:bookmarkStart w:id="5654" w:name="S7613"/>
      <w:bookmarkEnd w:id="5654"/>
      <w:r>
        <w:rPr/>
        <w:t>1</w:t>
      </w:r>
      <w:bookmarkStart w:id="5655" w:name="SP142"/>
      <w:bookmarkStart w:id="5656" w:name="SQ150"/>
      <w:bookmarkEnd w:id="5655"/>
      <w:bookmarkEnd w:id="5656"/>
      <w:r>
        <w:rPr/>
        <w:t>´</w:t>
      </w:r>
      <w:bookmarkStart w:id="5657" w:name="S7612"/>
      <w:bookmarkEnd w:id="5657"/>
      <w:r>
        <w:rPr/>
        <w:t xml:space="preserve">1 м (см. рис. </w:t>
      </w:r>
      <w:r>
        <w:fldChar w:fldCharType="begin"/>
      </w:r>
      <w:r>
        <w:instrText> HYPERLINK "http://ohranatruda.ru/ot_biblio/normativ/data_normativ/11/11429/" \l "i103763"</w:instrText>
      </w:r>
      <w:r>
        <w:fldChar w:fldCharType="separate"/>
      </w:r>
      <w:bookmarkStart w:id="5658" w:name="S3D"/>
      <w:bookmarkEnd w:id="5658"/>
      <w:r>
        <w:rPr>
          <w:rStyle w:val="style15"/>
        </w:rPr>
        <w:t>2.1</w:t>
      </w:r>
      <w:r>
        <w:fldChar w:fldCharType="end"/>
      </w:r>
      <w:bookmarkStart w:id="5659" w:name="S4D"/>
      <w:bookmarkEnd w:id="5659"/>
      <w:r>
        <w:rPr/>
        <w:t xml:space="preserve">), устраиваемые по типу конструкции,представленной на рис. </w:t>
      </w:r>
      <w:r>
        <w:fldChar w:fldCharType="begin"/>
      </w:r>
      <w:r>
        <w:instrText> HYPERLINK "http://ohranatruda.ru/ot_biblio/normativ/data_normativ/11/11429/" \l "i1182834"</w:instrText>
      </w:r>
      <w:r>
        <w:fldChar w:fldCharType="separate"/>
      </w:r>
      <w:bookmarkStart w:id="5660" w:name="SJ1153"/>
      <w:bookmarkEnd w:id="5660"/>
      <w:r>
        <w:rPr>
          <w:rStyle w:val="style15"/>
        </w:rPr>
        <w:t>3.14</w:t>
      </w:r>
      <w:r>
        <w:fldChar w:fldCharType="end"/>
      </w:r>
      <w:bookmarkStart w:id="5661" w:name="SF5122"/>
      <w:bookmarkEnd w:id="5661"/>
      <w:r>
        <w:rPr/>
        <w:t>, а;</w:t>
      </w:r>
    </w:p>
    <w:p>
      <w:pPr>
        <w:pStyle w:val="style18"/>
        <w:jc w:val="both"/>
        <w:rPr/>
      </w:pPr>
      <w:bookmarkStart w:id="5662" w:name="S129"/>
      <w:bookmarkStart w:id="5663" w:name="i1182834"/>
      <w:bookmarkStart w:id="5664" w:name="SF5124"/>
      <w:bookmarkStart w:id="5665" w:name="SF5123"/>
      <w:bookmarkEnd w:id="5662"/>
      <w:bookmarkEnd w:id="5663"/>
      <w:bookmarkEnd w:id="5664"/>
      <w:bookmarkEnd w:id="5665"/>
      <w:r>
        <w:rPr/>
        <w:drawing>
          <wp:inline distB="0" distL="0" distR="0" distT="0">
            <wp:extent cx="4143375" cy="5143500"/>
            <wp:effectExtent b="0" l="0" r="0" t="0"/>
            <wp:docPr descr="" id="5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3" name="Picture"/>
                    <pic:cNvPicPr>
                      <a:picLocks noChangeArrowheads="1" noChangeAspect="1"/>
                    </pic:cNvPicPr>
                  </pic:nvPicPr>
                  <pic:blipFill>
                    <a:blip r:link="rId89"/>
                    <a:srcRect/>
                    <a:stretch>
                      <a:fillRect/>
                    </a:stretch>
                  </pic:blipFill>
                  <pic:spPr bwMode="auto">
                    <a:xfrm>
                      <a:off x="0" y="0"/>
                      <a:ext cx="4143375" cy="5143500"/>
                    </a:xfrm>
                    <a:prstGeom prst="rect">
                      <a:avLst/>
                    </a:prstGeom>
                    <a:noFill/>
                    <a:ln w="9525">
                      <a:noFill/>
                      <a:miter lim="800000"/>
                      <a:headEnd/>
                      <a:tailEnd/>
                    </a:ln>
                  </pic:spPr>
                </pic:pic>
              </a:graphicData>
            </a:graphic>
          </wp:inline>
        </w:drawing>
      </w:r>
    </w:p>
    <w:p>
      <w:pPr>
        <w:pStyle w:val="style18"/>
        <w:jc w:val="both"/>
        <w:rPr/>
      </w:pPr>
      <w:bookmarkStart w:id="5666" w:name="SS139"/>
      <w:bookmarkStart w:id="5667" w:name="SF5125"/>
      <w:bookmarkEnd w:id="5666"/>
      <w:bookmarkEnd w:id="5667"/>
      <w:r>
        <w:rPr/>
        <w:t xml:space="preserve">Рис. 3.14. Схемы укрепления средней части подтопляемыхсооружений (см. рис. </w:t>
      </w:r>
      <w:r>
        <w:fldChar w:fldCharType="begin"/>
      </w:r>
      <w:r>
        <w:instrText> HYPERLINK "http://ohranatruda.ru/ot_biblio/normativ/data_normativ/11/11429/" \l "i1013748"</w:instrText>
      </w:r>
      <w:r>
        <w:fldChar w:fldCharType="separate"/>
      </w:r>
      <w:bookmarkStart w:id="5668" w:name="SJ1157"/>
      <w:bookmarkEnd w:id="5668"/>
      <w:r>
        <w:rPr>
          <w:rStyle w:val="style15"/>
        </w:rPr>
        <w:t>3.7</w:t>
      </w:r>
      <w:r>
        <w:fldChar w:fldCharType="end"/>
      </w:r>
      <w:r>
        <w:rPr/>
        <w:t>.) матрасно-тюфячными габионами приотсутствии меженных вод и размывов у их подошвы:</w:t>
      </w:r>
    </w:p>
    <w:p>
      <w:pPr>
        <w:pStyle w:val="style18"/>
        <w:jc w:val="both"/>
        <w:rPr/>
      </w:pPr>
      <w:bookmarkStart w:id="5669" w:name="SE28"/>
      <w:bookmarkEnd w:id="5669"/>
      <w:r>
        <w:rPr/>
        <w:t>а - сплошное; б - комбинированное в шахматномрасположении; в - то же (фасад); 1 - положение габиона в верхней части откоса;2 - ячейки, заполняемые другим материалом; 3 - габионы; 4 - бровка земляногополотна; 5 - два нижних ряда сплошного укрепления габионами; 6 - упорныекоробчатые габионы.</w:t>
      </w:r>
    </w:p>
    <w:p>
      <w:pPr>
        <w:pStyle w:val="style18"/>
        <w:jc w:val="both"/>
        <w:rPr/>
      </w:pPr>
      <w:bookmarkStart w:id="5670" w:name="SJ216"/>
      <w:bookmarkStart w:id="5671" w:name="SK215"/>
      <w:bookmarkEnd w:id="5670"/>
      <w:bookmarkEnd w:id="5671"/>
      <w:r>
        <w:rPr/>
        <w:t>Таблица 3.6</w:t>
      </w:r>
    </w:p>
    <w:p>
      <w:pPr>
        <w:pStyle w:val="style18"/>
        <w:jc w:val="both"/>
        <w:rPr/>
      </w:pPr>
      <w:bookmarkStart w:id="5672" w:name="S9A3"/>
      <w:bookmarkStart w:id="5673" w:name="S7623"/>
      <w:bookmarkEnd w:id="5672"/>
      <w:bookmarkEnd w:id="5673"/>
      <w:r>
        <w:rPr/>
        <w:t xml:space="preserve">Область применения габионныхконструкций в средней части подтопляемых сооружений (см. рис. </w:t>
      </w:r>
      <w:r>
        <w:fldChar w:fldCharType="begin"/>
      </w:r>
      <w:r>
        <w:instrText> HYPERLINK "http://ohranatruda.ru/ot_biblio/normativ/data_normativ/11/11429/" \l "i1013748"</w:instrText>
      </w:r>
      <w:r>
        <w:fldChar w:fldCharType="separate"/>
      </w:r>
      <w:bookmarkStart w:id="5674" w:name="SJ1159"/>
      <w:bookmarkEnd w:id="5674"/>
      <w:r>
        <w:rPr>
          <w:rStyle w:val="style15"/>
        </w:rPr>
        <w:t>3.7</w:t>
      </w:r>
      <w:r>
        <w:fldChar w:fldCharType="end"/>
      </w:r>
      <w:r>
        <w:rPr/>
        <w:t xml:space="preserve"> ипункт</w:t>
      </w:r>
      <w:bookmarkStart w:id="5675" w:name="SN71"/>
      <w:bookmarkEnd w:id="5675"/>
      <w:r>
        <w:rPr/>
        <w:t xml:space="preserve"> </w:t>
      </w:r>
      <w:r>
        <w:fldChar w:fldCharType="begin"/>
      </w:r>
      <w:r>
        <w:instrText> HYPERLINK "http://ohranatruda.ru/ot_biblio/normativ/data_normativ/11/11429/" \l "i1178918"</w:instrText>
      </w:r>
      <w:r>
        <w:fldChar w:fldCharType="separate"/>
      </w:r>
      <w:bookmarkStart w:id="5676" w:name="SJ1158"/>
      <w:bookmarkEnd w:id="5676"/>
      <w:r>
        <w:rPr>
          <w:rStyle w:val="style15"/>
        </w:rPr>
        <w:t>3.70</w:t>
      </w:r>
      <w:r>
        <w:fldChar w:fldCharType="end"/>
      </w:r>
      <w:r>
        <w:rPr/>
        <w:t>) при наиболее опасныхпроявлениях паводочных процессов</w:t>
      </w:r>
    </w:p>
    <w:p>
      <w:pPr>
        <w:pStyle w:val="style0"/>
        <w:spacing w:after="0" w:before="0"/>
        <w:contextualSpacing w:val="false"/>
        <w:jc w:val="both"/>
        <w:rPr>
          <w:sz w:val="4"/>
          <w:szCs w:val="4"/>
        </w:rPr>
      </w:pPr>
      <w:bookmarkStart w:id="5677" w:name="SY214"/>
      <w:bookmarkStart w:id="5678" w:name="SY214"/>
      <w:bookmarkEnd w:id="5678"/>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2208"/>
        <w:gridCol w:w="7430"/>
      </w:tblGrid>
      <w:tr>
        <w:trPr>
          <w:tblHeader w:val="true"/>
          <w:cantSplit w:val="false"/>
        </w:trPr>
        <w:tc>
          <w:tcPr>
            <w:tcW w:type="dxa" w:w="2208"/>
            <w:vMerge w:val="restart"/>
            <w:tcBorders>
              <w:top w:val="nil"/>
              <w:left w:val="nil"/>
              <w:bottom w:val="nil"/>
              <w:right w:val="nil"/>
            </w:tcBorders>
            <w:shd w:fill="auto" w:val="clear"/>
            <w:vAlign w:val="center"/>
          </w:tcPr>
          <w:p>
            <w:pPr>
              <w:pStyle w:val="style22"/>
              <w:spacing w:after="283" w:before="0"/>
              <w:contextualSpacing w:val="false"/>
              <w:jc w:val="both"/>
              <w:rPr/>
            </w:pPr>
            <w:bookmarkStart w:id="5679" w:name="S5D"/>
            <w:bookmarkStart w:id="5680" w:name="SW1213"/>
            <w:bookmarkStart w:id="5681" w:name="i1193919"/>
            <w:bookmarkEnd w:id="5679"/>
            <w:bookmarkEnd w:id="5680"/>
            <w:bookmarkEnd w:id="5681"/>
            <w:r>
              <w:rPr/>
              <w:t>Тип укрепления</w:t>
            </w:r>
          </w:p>
          <w:p>
            <w:pPr>
              <w:pStyle w:val="style22"/>
              <w:spacing w:after="283" w:before="0"/>
              <w:contextualSpacing w:val="false"/>
              <w:jc w:val="both"/>
              <w:rPr/>
            </w:pPr>
            <w:bookmarkStart w:id="5682" w:name="SW1214"/>
            <w:bookmarkEnd w:id="5682"/>
            <w:r>
              <w:rPr/>
              <w:t xml:space="preserve">(пункт </w:t>
            </w:r>
            <w:r>
              <w:fldChar w:fldCharType="begin"/>
            </w:r>
            <w:r>
              <w:instrText> HYPERLINK "http://ohranatruda.ru/ot_biblio/normativ/data_normativ/11/11429/" \l "i1178918"</w:instrText>
            </w:r>
            <w:r>
              <w:fldChar w:fldCharType="separate"/>
            </w:r>
            <w:r>
              <w:rPr>
                <w:rStyle w:val="style15"/>
              </w:rPr>
              <w:t>3.70</w:t>
            </w:r>
            <w:r>
              <w:fldChar w:fldCharType="end"/>
            </w:r>
            <w:bookmarkStart w:id="5683" w:name="S6D"/>
            <w:bookmarkEnd w:id="5683"/>
            <w:r>
              <w:rPr/>
              <w:t>)</w:t>
            </w:r>
          </w:p>
        </w:tc>
        <w:tc>
          <w:tcPr>
            <w:tcW w:type="dxa" w:w="7430"/>
            <w:gridSpan w:val="6"/>
            <w:tcBorders>
              <w:top w:val="nil"/>
              <w:left w:val="nil"/>
              <w:bottom w:val="nil"/>
              <w:right w:val="nil"/>
            </w:tcBorders>
            <w:shd w:fill="auto" w:val="clear"/>
            <w:vAlign w:val="center"/>
          </w:tcPr>
          <w:p>
            <w:pPr>
              <w:pStyle w:val="style22"/>
              <w:spacing w:after="283" w:before="0"/>
              <w:contextualSpacing w:val="false"/>
              <w:jc w:val="both"/>
              <w:rPr/>
            </w:pPr>
            <w:bookmarkStart w:id="5684" w:name="SW1215"/>
            <w:bookmarkStart w:id="5685" w:name="S7D"/>
            <w:bookmarkEnd w:id="5684"/>
            <w:bookmarkEnd w:id="5685"/>
            <w:r>
              <w:rPr/>
              <w:t>Предельно допустимые критерии факторов гидрометеорологических воздействий</w:t>
            </w:r>
          </w:p>
        </w:tc>
      </w:tr>
      <w:tr>
        <w:trPr>
          <w:tblHeader w:val="true"/>
          <w:cantSplit w:val="false"/>
        </w:trPr>
        <w:tc>
          <w:tcPr>
            <w:tcW w:type="dxa" w:w="220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583"/>
            <w:vMerge w:val="restart"/>
            <w:tcBorders>
              <w:top w:val="nil"/>
              <w:left w:val="nil"/>
              <w:bottom w:val="nil"/>
              <w:right w:val="nil"/>
            </w:tcBorders>
            <w:shd w:fill="auto" w:val="clear"/>
            <w:vAlign w:val="center"/>
          </w:tcPr>
          <w:p>
            <w:pPr>
              <w:pStyle w:val="style22"/>
              <w:spacing w:after="283" w:before="0"/>
              <w:contextualSpacing w:val="false"/>
              <w:jc w:val="both"/>
              <w:rPr/>
            </w:pPr>
            <w:bookmarkStart w:id="5686" w:name="SW1216"/>
            <w:bookmarkStart w:id="5687" w:name="SJC2"/>
            <w:bookmarkStart w:id="5688" w:name="SJC1"/>
            <w:bookmarkEnd w:id="5686"/>
            <w:bookmarkEnd w:id="5687"/>
            <w:bookmarkEnd w:id="5688"/>
            <w:r>
              <w:rPr/>
              <w:t>длительность подтопления, сут</w:t>
            </w:r>
          </w:p>
        </w:tc>
        <w:tc>
          <w:tcPr>
            <w:tcW w:type="dxa" w:w="1081"/>
            <w:vMerge w:val="restart"/>
            <w:tcBorders>
              <w:top w:val="nil"/>
              <w:left w:val="nil"/>
              <w:bottom w:val="nil"/>
              <w:right w:val="nil"/>
            </w:tcBorders>
            <w:shd w:fill="auto" w:val="clear"/>
            <w:vAlign w:val="center"/>
          </w:tcPr>
          <w:p>
            <w:pPr>
              <w:pStyle w:val="style22"/>
              <w:spacing w:after="283" w:before="0"/>
              <w:contextualSpacing w:val="false"/>
              <w:jc w:val="both"/>
              <w:rPr/>
            </w:pPr>
            <w:bookmarkStart w:id="5689" w:name="SW1217"/>
            <w:bookmarkStart w:id="5690" w:name="S8D"/>
            <w:bookmarkEnd w:id="5689"/>
            <w:bookmarkEnd w:id="5690"/>
            <w:r>
              <w:rPr/>
              <w:t>скорость течения, м/с</w:t>
            </w:r>
          </w:p>
        </w:tc>
        <w:tc>
          <w:tcPr>
            <w:tcW w:type="dxa" w:w="970"/>
            <w:vMerge w:val="restart"/>
            <w:tcBorders>
              <w:top w:val="nil"/>
              <w:left w:val="nil"/>
              <w:bottom w:val="nil"/>
              <w:right w:val="nil"/>
            </w:tcBorders>
            <w:shd w:fill="auto" w:val="clear"/>
            <w:vAlign w:val="center"/>
          </w:tcPr>
          <w:p>
            <w:pPr>
              <w:pStyle w:val="style22"/>
              <w:spacing w:after="283" w:before="0"/>
              <w:contextualSpacing w:val="false"/>
              <w:jc w:val="both"/>
              <w:rPr/>
            </w:pPr>
            <w:bookmarkStart w:id="5691" w:name="SW1218"/>
            <w:bookmarkStart w:id="5692" w:name="S9D"/>
            <w:bookmarkEnd w:id="5691"/>
            <w:bookmarkEnd w:id="5692"/>
            <w:r>
              <w:rPr/>
              <w:t>высота волны, м</w:t>
            </w:r>
          </w:p>
        </w:tc>
        <w:tc>
          <w:tcPr>
            <w:tcW w:type="dxa" w:w="907"/>
            <w:vMerge w:val="restart"/>
            <w:tcBorders>
              <w:top w:val="nil"/>
              <w:left w:val="nil"/>
              <w:bottom w:val="nil"/>
              <w:right w:val="nil"/>
            </w:tcBorders>
            <w:shd w:fill="auto" w:val="clear"/>
            <w:vAlign w:val="center"/>
          </w:tcPr>
          <w:p>
            <w:pPr>
              <w:pStyle w:val="style22"/>
              <w:spacing w:after="283" w:before="0"/>
              <w:contextualSpacing w:val="false"/>
              <w:jc w:val="both"/>
              <w:rPr/>
            </w:pPr>
            <w:bookmarkStart w:id="5693" w:name="SW1219"/>
            <w:bookmarkStart w:id="5694" w:name="SAD"/>
            <w:bookmarkEnd w:id="5693"/>
            <w:bookmarkEnd w:id="5694"/>
            <w:r>
              <w:rPr/>
              <w:t>толщина льда, м</w:t>
            </w:r>
          </w:p>
        </w:tc>
        <w:tc>
          <w:tcPr>
            <w:tcW w:type="dxa" w:w="2889"/>
            <w:gridSpan w:val="2"/>
            <w:tcBorders>
              <w:top w:val="nil"/>
              <w:left w:val="nil"/>
              <w:bottom w:val="nil"/>
              <w:right w:val="nil"/>
            </w:tcBorders>
            <w:shd w:fill="auto" w:val="clear"/>
            <w:vAlign w:val="center"/>
          </w:tcPr>
          <w:p>
            <w:pPr>
              <w:pStyle w:val="style22"/>
              <w:spacing w:after="283" w:before="0"/>
              <w:contextualSpacing w:val="false"/>
              <w:jc w:val="both"/>
              <w:rPr/>
            </w:pPr>
            <w:bookmarkStart w:id="5695" w:name="SW1220"/>
            <w:bookmarkStart w:id="5696" w:name="SBD"/>
            <w:bookmarkEnd w:id="5695"/>
            <w:bookmarkEnd w:id="5696"/>
            <w:r>
              <w:rPr/>
              <w:t>Характер</w:t>
            </w:r>
          </w:p>
        </w:tc>
      </w:tr>
      <w:tr>
        <w:trPr>
          <w:tblHeader w:val="true"/>
          <w:cantSplit w:val="false"/>
        </w:trPr>
        <w:tc>
          <w:tcPr>
            <w:tcW w:type="dxa" w:w="220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583"/>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08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70"/>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7"/>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500"/>
            <w:tcBorders>
              <w:top w:val="nil"/>
              <w:left w:val="nil"/>
              <w:bottom w:val="nil"/>
              <w:right w:val="nil"/>
            </w:tcBorders>
            <w:shd w:fill="auto" w:val="clear"/>
            <w:vAlign w:val="center"/>
          </w:tcPr>
          <w:p>
            <w:pPr>
              <w:pStyle w:val="style22"/>
              <w:spacing w:after="283" w:before="0"/>
              <w:contextualSpacing w:val="false"/>
              <w:jc w:val="both"/>
              <w:rPr/>
            </w:pPr>
            <w:bookmarkStart w:id="5697" w:name="SW1221"/>
            <w:bookmarkStart w:id="5698" w:name="SCD"/>
            <w:bookmarkEnd w:id="5697"/>
            <w:bookmarkEnd w:id="5698"/>
            <w:r>
              <w:rPr/>
              <w:t>ледохода</w:t>
            </w:r>
          </w:p>
        </w:tc>
        <w:tc>
          <w:tcPr>
            <w:tcW w:type="dxa" w:w="1389"/>
            <w:tcBorders>
              <w:top w:val="nil"/>
              <w:left w:val="nil"/>
              <w:bottom w:val="nil"/>
              <w:right w:val="nil"/>
            </w:tcBorders>
            <w:shd w:fill="auto" w:val="clear"/>
            <w:vAlign w:val="center"/>
          </w:tcPr>
          <w:p>
            <w:pPr>
              <w:pStyle w:val="style22"/>
              <w:spacing w:after="283" w:before="0"/>
              <w:contextualSpacing w:val="false"/>
              <w:jc w:val="both"/>
              <w:rPr/>
            </w:pPr>
            <w:bookmarkStart w:id="5699" w:name="SW1222"/>
            <w:bookmarkStart w:id="5700" w:name="SDD"/>
            <w:bookmarkEnd w:id="5699"/>
            <w:bookmarkEnd w:id="5700"/>
            <w:r>
              <w:rPr/>
              <w:t>лесосплава, карчехода</w:t>
            </w:r>
          </w:p>
        </w:tc>
      </w:tr>
      <w:tr>
        <w:trPr>
          <w:cantSplit w:val="false"/>
        </w:trPr>
        <w:tc>
          <w:tcPr>
            <w:tcW w:type="dxa" w:w="2208"/>
            <w:tcBorders>
              <w:top w:val="nil"/>
              <w:left w:val="nil"/>
              <w:bottom w:val="nil"/>
              <w:right w:val="nil"/>
            </w:tcBorders>
            <w:shd w:fill="auto" w:val="clear"/>
            <w:vAlign w:val="center"/>
          </w:tcPr>
          <w:p>
            <w:pPr>
              <w:pStyle w:val="style22"/>
              <w:spacing w:after="283" w:before="0"/>
              <w:contextualSpacing w:val="false"/>
              <w:jc w:val="both"/>
              <w:rPr/>
            </w:pPr>
            <w:bookmarkStart w:id="5701" w:name="S5265"/>
            <w:bookmarkStart w:id="5702" w:name="SED"/>
            <w:bookmarkEnd w:id="5701"/>
            <w:bookmarkEnd w:id="5702"/>
            <w:r>
              <w:rPr/>
              <w:t>Матрасно-тюфячные и коробчатые откосные толщиной 0,3-0,5 м</w:t>
            </w:r>
          </w:p>
        </w:tc>
        <w:tc>
          <w:tcPr>
            <w:tcW w:type="dxa" w:w="1583"/>
            <w:tcBorders>
              <w:top w:val="nil"/>
              <w:left w:val="nil"/>
              <w:bottom w:val="nil"/>
              <w:right w:val="nil"/>
            </w:tcBorders>
            <w:shd w:fill="auto" w:val="clear"/>
            <w:vAlign w:val="center"/>
          </w:tcPr>
          <w:p>
            <w:pPr>
              <w:pStyle w:val="style22"/>
              <w:spacing w:after="283" w:before="0"/>
              <w:contextualSpacing w:val="false"/>
              <w:jc w:val="both"/>
              <w:rPr/>
            </w:pPr>
            <w:bookmarkStart w:id="5703" w:name="SR1720"/>
            <w:bookmarkStart w:id="5704" w:name="SRC6"/>
            <w:bookmarkStart w:id="5705" w:name="SRC5"/>
            <w:bookmarkEnd w:id="5703"/>
            <w:bookmarkEnd w:id="5704"/>
            <w:bookmarkEnd w:id="5705"/>
            <w:r>
              <w:rPr/>
              <w:t>менее 20</w:t>
            </w:r>
          </w:p>
        </w:tc>
        <w:tc>
          <w:tcPr>
            <w:tcW w:type="dxa" w:w="1081"/>
            <w:tcBorders>
              <w:top w:val="nil"/>
              <w:left w:val="nil"/>
              <w:bottom w:val="nil"/>
              <w:right w:val="nil"/>
            </w:tcBorders>
            <w:shd w:fill="auto" w:val="clear"/>
            <w:vAlign w:val="center"/>
          </w:tcPr>
          <w:p>
            <w:pPr>
              <w:pStyle w:val="style22"/>
              <w:spacing w:after="283" w:before="0"/>
              <w:contextualSpacing w:val="false"/>
              <w:jc w:val="both"/>
              <w:rPr/>
            </w:pPr>
            <w:bookmarkStart w:id="5706" w:name="SR1721"/>
            <w:bookmarkStart w:id="5707" w:name="SB974"/>
            <w:bookmarkStart w:id="5708" w:name="SB973"/>
            <w:bookmarkEnd w:id="5706"/>
            <w:bookmarkEnd w:id="5707"/>
            <w:bookmarkEnd w:id="5708"/>
            <w:r>
              <w:rPr/>
              <w:t>1,7-3,5</w:t>
            </w:r>
          </w:p>
        </w:tc>
        <w:tc>
          <w:tcPr>
            <w:tcW w:type="dxa" w:w="970"/>
            <w:tcBorders>
              <w:top w:val="nil"/>
              <w:left w:val="nil"/>
              <w:bottom w:val="nil"/>
              <w:right w:val="nil"/>
            </w:tcBorders>
            <w:shd w:fill="auto" w:val="clear"/>
            <w:vAlign w:val="center"/>
          </w:tcPr>
          <w:p>
            <w:pPr>
              <w:pStyle w:val="style22"/>
              <w:spacing w:after="283" w:before="0"/>
              <w:contextualSpacing w:val="false"/>
              <w:jc w:val="both"/>
              <w:rPr/>
            </w:pPr>
            <w:bookmarkStart w:id="5709" w:name="SR1722"/>
            <w:bookmarkStart w:id="5710" w:name="SFD"/>
            <w:bookmarkEnd w:id="5709"/>
            <w:bookmarkEnd w:id="5710"/>
            <w:r>
              <w:rPr/>
              <w:t>0,8-1,3</w:t>
            </w:r>
          </w:p>
        </w:tc>
        <w:tc>
          <w:tcPr>
            <w:tcW w:type="dxa" w:w="907"/>
            <w:tcBorders>
              <w:top w:val="nil"/>
              <w:left w:val="nil"/>
              <w:bottom w:val="nil"/>
              <w:right w:val="nil"/>
            </w:tcBorders>
            <w:shd w:fill="auto" w:val="clear"/>
            <w:vAlign w:val="center"/>
          </w:tcPr>
          <w:p>
            <w:pPr>
              <w:pStyle w:val="style22"/>
              <w:spacing w:after="283" w:before="0"/>
              <w:contextualSpacing w:val="false"/>
              <w:jc w:val="both"/>
              <w:rPr/>
            </w:pPr>
            <w:bookmarkStart w:id="5711" w:name="SR1723"/>
            <w:bookmarkStart w:id="5712" w:name="SBD2"/>
            <w:bookmarkStart w:id="5713" w:name="SBD1"/>
            <w:bookmarkEnd w:id="5711"/>
            <w:bookmarkEnd w:id="5712"/>
            <w:bookmarkEnd w:id="5713"/>
            <w:r>
              <w:rPr/>
              <w:t>до 0,4</w:t>
            </w:r>
          </w:p>
        </w:tc>
        <w:tc>
          <w:tcPr>
            <w:tcW w:type="dxa" w:w="1500"/>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5714" w:name="S5266"/>
            <w:bookmarkEnd w:id="5714"/>
            <w:r>
              <w:rPr/>
              <w:t>от слабого до среднего с размерами льдин от 10 до 15 м</w:t>
            </w:r>
            <w:bookmarkStart w:id="5715" w:name="SCD2"/>
            <w:bookmarkStart w:id="5716" w:name="SCD1"/>
            <w:bookmarkEnd w:id="5715"/>
            <w:bookmarkEnd w:id="5716"/>
            <w:r>
              <w:rPr>
                <w:position w:val="8"/>
                <w:sz w:val="19"/>
              </w:rPr>
              <w:t>2</w:t>
            </w:r>
          </w:p>
        </w:tc>
        <w:tc>
          <w:tcPr>
            <w:tcW w:type="dxa" w:w="1389"/>
            <w:tcBorders>
              <w:top w:val="nil"/>
              <w:left w:val="nil"/>
              <w:bottom w:val="nil"/>
              <w:right w:val="nil"/>
            </w:tcBorders>
            <w:shd w:fill="auto" w:val="clear"/>
            <w:vAlign w:val="center"/>
          </w:tcPr>
          <w:p>
            <w:pPr>
              <w:pStyle w:val="style22"/>
              <w:spacing w:after="283" w:before="0"/>
              <w:contextualSpacing w:val="false"/>
              <w:jc w:val="both"/>
              <w:rPr/>
            </w:pPr>
            <w:bookmarkStart w:id="5717" w:name="S5267"/>
            <w:bookmarkStart w:id="5718" w:name="SGD"/>
            <w:bookmarkEnd w:id="5717"/>
            <w:bookmarkEnd w:id="5718"/>
            <w:r>
              <w:rPr/>
              <w:t>отдельные деревья длиной до 4 м, Ø до 0,3 м</w:t>
            </w:r>
          </w:p>
        </w:tc>
      </w:tr>
      <w:tr>
        <w:trPr>
          <w:cantSplit w:val="false"/>
        </w:trPr>
        <w:tc>
          <w:tcPr>
            <w:tcW w:type="dxa" w:w="2208"/>
            <w:tcBorders>
              <w:top w:val="nil"/>
              <w:left w:val="nil"/>
              <w:bottom w:val="nil"/>
              <w:right w:val="nil"/>
            </w:tcBorders>
            <w:shd w:fill="auto" w:val="clear"/>
            <w:vAlign w:val="center"/>
          </w:tcPr>
          <w:p>
            <w:pPr>
              <w:pStyle w:val="style22"/>
              <w:spacing w:after="283" w:before="0"/>
              <w:contextualSpacing w:val="false"/>
              <w:jc w:val="both"/>
              <w:rPr/>
            </w:pPr>
            <w:bookmarkStart w:id="5719" w:name="S5268"/>
            <w:bookmarkStart w:id="5720" w:name="SHD"/>
            <w:bookmarkEnd w:id="5719"/>
            <w:bookmarkEnd w:id="5720"/>
            <w:r>
              <w:rPr/>
              <w:t>Коробчатые откосные толщиной 1,0 м</w:t>
            </w:r>
          </w:p>
        </w:tc>
        <w:tc>
          <w:tcPr>
            <w:tcW w:type="dxa" w:w="1583"/>
            <w:tcBorders>
              <w:top w:val="nil"/>
              <w:left w:val="nil"/>
              <w:bottom w:val="nil"/>
              <w:right w:val="nil"/>
            </w:tcBorders>
            <w:shd w:fill="auto" w:val="clear"/>
            <w:vAlign w:val="center"/>
          </w:tcPr>
          <w:p>
            <w:pPr>
              <w:pStyle w:val="style22"/>
              <w:spacing w:after="283" w:before="0"/>
              <w:contextualSpacing w:val="false"/>
              <w:jc w:val="both"/>
              <w:rPr/>
            </w:pPr>
            <w:bookmarkStart w:id="5721" w:name="SR1724"/>
            <w:bookmarkStart w:id="5722" w:name="SVC2"/>
            <w:bookmarkStart w:id="5723" w:name="SVC1"/>
            <w:bookmarkEnd w:id="5721"/>
            <w:bookmarkEnd w:id="5722"/>
            <w:bookmarkEnd w:id="5723"/>
            <w:r>
              <w:rPr/>
              <w:t>менее 20</w:t>
            </w:r>
          </w:p>
        </w:tc>
        <w:tc>
          <w:tcPr>
            <w:tcW w:type="dxa" w:w="1081"/>
            <w:tcBorders>
              <w:top w:val="nil"/>
              <w:left w:val="nil"/>
              <w:bottom w:val="nil"/>
              <w:right w:val="nil"/>
            </w:tcBorders>
            <w:shd w:fill="auto" w:val="clear"/>
            <w:vAlign w:val="center"/>
          </w:tcPr>
          <w:p>
            <w:pPr>
              <w:pStyle w:val="style22"/>
              <w:spacing w:after="283" w:before="0"/>
              <w:contextualSpacing w:val="false"/>
              <w:jc w:val="both"/>
              <w:rPr/>
            </w:pPr>
            <w:bookmarkStart w:id="5724" w:name="SR1725"/>
            <w:bookmarkStart w:id="5725" w:name="SH96"/>
            <w:bookmarkStart w:id="5726" w:name="SH95"/>
            <w:bookmarkEnd w:id="5724"/>
            <w:bookmarkEnd w:id="5725"/>
            <w:bookmarkEnd w:id="5726"/>
            <w:r>
              <w:rPr/>
              <w:t>4-6</w:t>
            </w:r>
          </w:p>
        </w:tc>
        <w:tc>
          <w:tcPr>
            <w:tcW w:type="dxa" w:w="970"/>
            <w:tcBorders>
              <w:top w:val="nil"/>
              <w:left w:val="nil"/>
              <w:bottom w:val="nil"/>
              <w:right w:val="nil"/>
            </w:tcBorders>
            <w:shd w:fill="auto" w:val="clear"/>
            <w:vAlign w:val="center"/>
          </w:tcPr>
          <w:p>
            <w:pPr>
              <w:pStyle w:val="style22"/>
              <w:spacing w:after="283" w:before="0"/>
              <w:contextualSpacing w:val="false"/>
              <w:jc w:val="both"/>
              <w:rPr/>
            </w:pPr>
            <w:bookmarkStart w:id="5727" w:name="SR1726"/>
            <w:bookmarkStart w:id="5728" w:name="SID"/>
            <w:bookmarkEnd w:id="5727"/>
            <w:bookmarkEnd w:id="5728"/>
            <w:r>
              <w:rPr/>
              <w:t>1,9-2,5</w:t>
            </w:r>
          </w:p>
        </w:tc>
        <w:tc>
          <w:tcPr>
            <w:tcW w:type="dxa" w:w="907"/>
            <w:tcBorders>
              <w:top w:val="nil"/>
              <w:left w:val="nil"/>
              <w:bottom w:val="nil"/>
              <w:right w:val="nil"/>
            </w:tcBorders>
            <w:shd w:fill="auto" w:val="clear"/>
            <w:vAlign w:val="center"/>
          </w:tcPr>
          <w:p>
            <w:pPr>
              <w:pStyle w:val="style22"/>
              <w:spacing w:after="283" w:before="0"/>
              <w:contextualSpacing w:val="false"/>
              <w:jc w:val="both"/>
              <w:rPr/>
            </w:pPr>
            <w:bookmarkStart w:id="5729" w:name="SR1727"/>
            <w:bookmarkStart w:id="5730" w:name="SJD"/>
            <w:bookmarkEnd w:id="5729"/>
            <w:bookmarkEnd w:id="5730"/>
            <w:r>
              <w:rPr/>
              <w:t>до 0,5</w:t>
            </w:r>
          </w:p>
        </w:tc>
        <w:tc>
          <w:tcPr>
            <w:tcW w:type="dxa" w:w="1500"/>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5731" w:name="S5269"/>
            <w:bookmarkEnd w:id="5731"/>
            <w:r>
              <w:rPr/>
              <w:t>от среднего до интенсивного с размерами льдин от 15 до 40 м</w:t>
            </w:r>
            <w:bookmarkStart w:id="5732" w:name="SKD"/>
            <w:bookmarkEnd w:id="5732"/>
            <w:r>
              <w:rPr>
                <w:position w:val="8"/>
                <w:sz w:val="19"/>
              </w:rPr>
              <w:t>2</w:t>
            </w:r>
          </w:p>
        </w:tc>
        <w:tc>
          <w:tcPr>
            <w:tcW w:type="dxa" w:w="1389"/>
            <w:tcBorders>
              <w:top w:val="nil"/>
              <w:left w:val="nil"/>
              <w:bottom w:val="nil"/>
              <w:right w:val="nil"/>
            </w:tcBorders>
            <w:shd w:fill="auto" w:val="clear"/>
            <w:vAlign w:val="center"/>
          </w:tcPr>
          <w:p>
            <w:pPr>
              <w:pStyle w:val="style22"/>
              <w:spacing w:after="283" w:before="0"/>
              <w:contextualSpacing w:val="false"/>
              <w:jc w:val="both"/>
              <w:rPr/>
            </w:pPr>
            <w:bookmarkStart w:id="5733" w:name="S5270"/>
            <w:bookmarkEnd w:id="5733"/>
            <w:r>
              <w:rPr/>
              <w:t>отдельные деревья длиной до 5 м, Ø до 0,4-0,5 м</w:t>
            </w:r>
          </w:p>
        </w:tc>
      </w:tr>
    </w:tbl>
    <w:p>
      <w:pPr>
        <w:pStyle w:val="style18"/>
        <w:jc w:val="both"/>
        <w:rPr/>
      </w:pPr>
      <w:bookmarkStart w:id="5734" w:name="SLD"/>
      <w:bookmarkStart w:id="5735" w:name="SI727"/>
      <w:bookmarkEnd w:id="5734"/>
      <w:bookmarkEnd w:id="5735"/>
      <w:r>
        <w:rPr/>
        <w:t>·</w:t>
      </w:r>
      <w:bookmarkStart w:id="5736" w:name="SI1160"/>
      <w:bookmarkEnd w:id="5736"/>
      <w:r>
        <w:rPr/>
        <w:t>    </w:t>
      </w:r>
      <w:bookmarkStart w:id="5737" w:name="SL710"/>
      <w:bookmarkEnd w:id="5737"/>
      <w:r>
        <w:rPr/>
        <w:t xml:space="preserve">коробчатыеразмерами 3×2×0,5 м, 3×1×0,5 м, 2×1×1 м,3×2×1 м (см рис. </w:t>
      </w:r>
      <w:r>
        <w:fldChar w:fldCharType="begin"/>
      </w:r>
      <w:r>
        <w:instrText> HYPERLINK "http://ohranatruda.ru/ot_biblio/normativ/data_normativ/11/11429/" \l "i176370"</w:instrText>
      </w:r>
      <w:r>
        <w:fldChar w:fldCharType="separate"/>
      </w:r>
      <w:bookmarkStart w:id="5738" w:name="SJ1163"/>
      <w:bookmarkEnd w:id="5738"/>
      <w:r>
        <w:rPr>
          <w:rStyle w:val="style15"/>
        </w:rPr>
        <w:t>2.4</w:t>
      </w:r>
      <w:r>
        <w:fldChar w:fldCharType="end"/>
      </w:r>
      <w:r>
        <w:rPr/>
        <w:t xml:space="preserve">, а) с упорами из одиночных или двухспаренных коробчатых габионов (см. рис. </w:t>
      </w:r>
      <w:r>
        <w:fldChar w:fldCharType="begin"/>
      </w:r>
      <w:r>
        <w:instrText> HYPERLINK "http://ohranatruda.ru/ot_biblio/normativ/data_normativ/11/11429/" \l "i113594"</w:instrText>
      </w:r>
      <w:r>
        <w:fldChar w:fldCharType="separate"/>
      </w:r>
      <w:bookmarkStart w:id="5739" w:name="SJ1162"/>
      <w:bookmarkEnd w:id="5739"/>
      <w:r>
        <w:rPr>
          <w:rStyle w:val="style15"/>
        </w:rPr>
        <w:t>2.2</w:t>
      </w:r>
      <w:r>
        <w:fldChar w:fldCharType="end"/>
      </w:r>
      <w:r>
        <w:rPr/>
        <w:t xml:space="preserve">) размерами2×1×0,5 м, 2×1×1 м, 1,5×1×1 м (см. рис. </w:t>
      </w:r>
      <w:r>
        <w:fldChar w:fldCharType="begin"/>
      </w:r>
      <w:r>
        <w:instrText> HYPERLINK "http://ohranatruda.ru/ot_biblio/normativ/data_normativ/11/11429/" \l "i176370"</w:instrText>
      </w:r>
      <w:r>
        <w:fldChar w:fldCharType="separate"/>
      </w:r>
      <w:bookmarkStart w:id="5740" w:name="SJ1161"/>
      <w:bookmarkEnd w:id="5740"/>
      <w:r>
        <w:rPr>
          <w:rStyle w:val="style15"/>
        </w:rPr>
        <w:t>2.4</w:t>
      </w:r>
      <w:r>
        <w:fldChar w:fldCharType="end"/>
      </w:r>
      <w:r>
        <w:rPr/>
        <w:t xml:space="preserve">,а), устраиваемые по типу конструкции, представленной на рис. </w:t>
      </w:r>
      <w:r>
        <w:fldChar w:fldCharType="begin"/>
      </w:r>
      <w:r>
        <w:instrText> HYPERLINK "http://ohranatruda.ru/ot_biblio/normativ/data_normativ/11/11429/" \l "i1182834"</w:instrText>
      </w:r>
      <w:r>
        <w:fldChar w:fldCharType="separate"/>
      </w:r>
      <w:bookmarkStart w:id="5741" w:name="SJ1160"/>
      <w:bookmarkEnd w:id="5741"/>
      <w:r>
        <w:rPr>
          <w:rStyle w:val="style15"/>
        </w:rPr>
        <w:t>3.14</w:t>
      </w:r>
      <w:r>
        <w:fldChar w:fldCharType="end"/>
      </w:r>
      <w:bookmarkStart w:id="5742" w:name="SF5126"/>
      <w:bookmarkEnd w:id="5742"/>
      <w:r>
        <w:rPr/>
        <w:t>,а.</w:t>
      </w:r>
    </w:p>
    <w:p>
      <w:pPr>
        <w:pStyle w:val="style18"/>
        <w:jc w:val="both"/>
        <w:rPr/>
      </w:pPr>
      <w:bookmarkStart w:id="5743" w:name="S8366"/>
      <w:bookmarkStart w:id="5744" w:name="SMD1"/>
      <w:bookmarkEnd w:id="5743"/>
      <w:bookmarkEnd w:id="5744"/>
      <w:r>
        <w:rPr/>
        <w:t xml:space="preserve">3.71.Особенности конструкций, технологии строительства, а также потребности вматериалах при устройстве габионных конструкций, предусматриваемых в пункте </w:t>
      </w:r>
      <w:r>
        <w:fldChar w:fldCharType="begin"/>
      </w:r>
      <w:r>
        <w:instrText> HYPERLINK "http://ohranatruda.ru/ot_biblio/normativ/data_normativ/11/11429/" \l "i1178918"</w:instrText>
      </w:r>
      <w:r>
        <w:fldChar w:fldCharType="separate"/>
      </w:r>
      <w:bookmarkStart w:id="5745" w:name="SJ1164"/>
      <w:bookmarkEnd w:id="5745"/>
      <w:r>
        <w:rPr>
          <w:rStyle w:val="style15"/>
        </w:rPr>
        <w:t>3.70</w:t>
      </w:r>
      <w:r>
        <w:fldChar w:fldCharType="end"/>
      </w:r>
      <w:r>
        <w:rPr/>
        <w:t xml:space="preserve">,отражены в разделе </w:t>
      </w:r>
      <w:r>
        <w:fldChar w:fldCharType="begin"/>
      </w:r>
      <w:r>
        <w:instrText> HYPERLINK "http://ohranatruda.ru/ot_biblio/normativ/data_normativ/11/11429/" \l "i144457"</w:instrText>
      </w:r>
      <w:r>
        <w:fldChar w:fldCharType="separate"/>
      </w:r>
      <w:bookmarkStart w:id="5746" w:name="S349"/>
      <w:bookmarkEnd w:id="5746"/>
      <w:r>
        <w:rPr>
          <w:rStyle w:val="style15"/>
        </w:rPr>
        <w:t>2В</w:t>
      </w:r>
      <w:r>
        <w:fldChar w:fldCharType="end"/>
      </w:r>
      <w:r>
        <w:rPr/>
        <w:t xml:space="preserve"> </w:t>
      </w:r>
      <w:bookmarkStart w:id="5747" w:name="SMD"/>
      <w:bookmarkStart w:id="5748" w:name="SF5127"/>
      <w:bookmarkEnd w:id="5747"/>
      <w:bookmarkEnd w:id="5748"/>
      <w:r>
        <w:rPr/>
        <w:t>настоящих«Методических рекомендаций».</w:t>
      </w:r>
    </w:p>
    <w:p>
      <w:pPr>
        <w:pStyle w:val="style18"/>
        <w:jc w:val="both"/>
        <w:rPr/>
      </w:pPr>
      <w:bookmarkStart w:id="5749" w:name="S8367"/>
      <w:bookmarkStart w:id="5750" w:name="SMD2"/>
      <w:bookmarkEnd w:id="5749"/>
      <w:bookmarkEnd w:id="5750"/>
      <w:r>
        <w:rPr/>
        <w:t xml:space="preserve">3.72.В условиях периодического, постоянного и меженного подтопления нижней частиоткосов (см. рис. </w:t>
      </w:r>
      <w:r>
        <w:fldChar w:fldCharType="begin"/>
      </w:r>
      <w:r>
        <w:instrText> HYPERLINK "http://ohranatruda.ru/ot_biblio/normativ/data_normativ/11/11429/" \l "i1013748"</w:instrText>
      </w:r>
      <w:r>
        <w:fldChar w:fldCharType="separate"/>
      </w:r>
      <w:bookmarkStart w:id="5751" w:name="SJ1166"/>
      <w:bookmarkEnd w:id="5751"/>
      <w:r>
        <w:rPr>
          <w:rStyle w:val="style15"/>
        </w:rPr>
        <w:t>3.7</w:t>
      </w:r>
      <w:r>
        <w:fldChar w:fldCharType="end"/>
      </w:r>
      <w:r>
        <w:rPr/>
        <w:t xml:space="preserve">), возможного возникновения размывов уподошвы подтопляемого сооружения (зоны </w:t>
      </w:r>
      <w:bookmarkStart w:id="5752" w:name="SND"/>
      <w:bookmarkEnd w:id="5752"/>
      <w:r>
        <w:rPr/>
        <w:t>V</w:t>
      </w:r>
      <w:bookmarkStart w:id="5753" w:name="SOD"/>
      <w:bookmarkEnd w:id="5753"/>
      <w:r>
        <w:rPr/>
        <w:t xml:space="preserve"> и </w:t>
      </w:r>
      <w:bookmarkStart w:id="5754" w:name="SPD"/>
      <w:bookmarkEnd w:id="5754"/>
      <w:r>
        <w:rPr/>
        <w:t>VI</w:t>
      </w:r>
      <w:bookmarkStart w:id="5755" w:name="SQD"/>
      <w:bookmarkEnd w:id="5755"/>
      <w:r>
        <w:rPr/>
        <w:t xml:space="preserve">, рис. </w:t>
      </w:r>
      <w:r>
        <w:fldChar w:fldCharType="begin"/>
      </w:r>
      <w:r>
        <w:instrText> HYPERLINK "http://ohranatruda.ru/ot_biblio/normativ/data_normativ/11/11429/" \l "i811626"</w:instrText>
      </w:r>
      <w:r>
        <w:fldChar w:fldCharType="separate"/>
      </w:r>
      <w:bookmarkStart w:id="5756" w:name="SJ1165"/>
      <w:bookmarkEnd w:id="5756"/>
      <w:r>
        <w:rPr>
          <w:rStyle w:val="style15"/>
        </w:rPr>
        <w:t>3.1</w:t>
      </w:r>
      <w:r>
        <w:fldChar w:fldCharType="end"/>
      </w:r>
      <w:bookmarkStart w:id="5757" w:name="SF5128"/>
      <w:bookmarkEnd w:id="5757"/>
      <w:r>
        <w:rPr/>
        <w:t>) рекомендуется применятьразличные габионные конструкции и их сочетания друг с другом, а также сочетаниягабионных конструкций с традиционными.</w:t>
      </w:r>
    </w:p>
    <w:p>
      <w:pPr>
        <w:pStyle w:val="style18"/>
        <w:jc w:val="both"/>
        <w:rPr/>
      </w:pPr>
      <w:bookmarkStart w:id="5758" w:name="S8368"/>
      <w:bookmarkStart w:id="5759" w:name="SL711"/>
      <w:bookmarkEnd w:id="5758"/>
      <w:bookmarkEnd w:id="5759"/>
      <w:r>
        <w:rPr/>
        <w:t>Схемы возможныхконструктивных решений, рекомендуемых к детальным проработкам, отражены на Рис.</w:t>
      </w:r>
      <w:r>
        <w:fldChar w:fldCharType="begin"/>
      </w:r>
      <w:r>
        <w:instrText> HYPERLINK "http://ohranatruda.ru/ot_biblio/normativ/data_normativ/11/11429/" \l "i1203385"</w:instrText>
      </w:r>
      <w:r>
        <w:fldChar w:fldCharType="separate"/>
      </w:r>
      <w:bookmarkStart w:id="5760" w:name="SJ1169"/>
      <w:bookmarkEnd w:id="5760"/>
      <w:r>
        <w:rPr>
          <w:rStyle w:val="style15"/>
        </w:rPr>
        <w:t>3.15</w:t>
      </w:r>
      <w:r>
        <w:fldChar w:fldCharType="end"/>
      </w:r>
      <w:r>
        <w:rPr/>
        <w:t>,</w:t>
      </w:r>
      <w:r>
        <w:fldChar w:fldCharType="begin"/>
      </w:r>
      <w:r>
        <w:instrText> HYPERLINK "http://ohranatruda.ru/ot_biblio/normativ/data_normativ/11/11429/" \l "i1212336"</w:instrText>
      </w:r>
      <w:r>
        <w:fldChar w:fldCharType="separate"/>
      </w:r>
      <w:bookmarkStart w:id="5761" w:name="SJ1168"/>
      <w:bookmarkEnd w:id="5761"/>
      <w:r>
        <w:rPr>
          <w:rStyle w:val="style15"/>
        </w:rPr>
        <w:t>3.16</w:t>
      </w:r>
      <w:r>
        <w:fldChar w:fldCharType="end"/>
      </w:r>
      <w:r>
        <w:rPr/>
        <w:t xml:space="preserve">и </w:t>
      </w:r>
      <w:r>
        <w:fldChar w:fldCharType="begin"/>
      </w:r>
      <w:r>
        <w:instrText> HYPERLINK "http://ohranatruda.ru/ot_biblio/normativ/data_normativ/11/11429/" \l "i1226314"</w:instrText>
      </w:r>
      <w:r>
        <w:fldChar w:fldCharType="separate"/>
      </w:r>
      <w:bookmarkStart w:id="5762" w:name="SJ1167"/>
      <w:bookmarkEnd w:id="5762"/>
      <w:r>
        <w:rPr>
          <w:rStyle w:val="style15"/>
        </w:rPr>
        <w:t>3.17</w:t>
      </w:r>
      <w:r>
        <w:fldChar w:fldCharType="end"/>
      </w:r>
      <w:bookmarkStart w:id="5763" w:name="SF5129"/>
      <w:bookmarkEnd w:id="5763"/>
      <w:r>
        <w:rPr/>
        <w:t>.</w:t>
      </w:r>
    </w:p>
    <w:p>
      <w:pPr>
        <w:pStyle w:val="style18"/>
        <w:jc w:val="both"/>
        <w:rPr/>
      </w:pPr>
      <w:bookmarkStart w:id="5764" w:name="S8369"/>
      <w:bookmarkStart w:id="5765" w:name="SMD3"/>
      <w:bookmarkEnd w:id="5764"/>
      <w:bookmarkEnd w:id="5765"/>
      <w:r>
        <w:rPr/>
        <w:t xml:space="preserve">3.73.Схемы конструктивных решений, представленные на рис. </w:t>
      </w:r>
      <w:r>
        <w:fldChar w:fldCharType="begin"/>
      </w:r>
      <w:r>
        <w:instrText> HYPERLINK "http://ohranatruda.ru/ot_biblio/normativ/data_normativ/11/11429/" \l "i1203385"</w:instrText>
      </w:r>
      <w:r>
        <w:fldChar w:fldCharType="separate"/>
      </w:r>
      <w:bookmarkStart w:id="5766" w:name="SJ1171"/>
      <w:bookmarkEnd w:id="5766"/>
      <w:r>
        <w:rPr>
          <w:rStyle w:val="style15"/>
        </w:rPr>
        <w:t>3.15</w:t>
      </w:r>
      <w:r>
        <w:fldChar w:fldCharType="end"/>
      </w:r>
      <w:r>
        <w:rPr/>
        <w:t xml:space="preserve"> и на рис. </w:t>
      </w:r>
      <w:r>
        <w:fldChar w:fldCharType="begin"/>
      </w:r>
      <w:r>
        <w:instrText> HYPERLINK "http://ohranatruda.ru/ot_biblio/normativ/data_normativ/11/11429/" \l "i1212336"</w:instrText>
      </w:r>
      <w:r>
        <w:fldChar w:fldCharType="separate"/>
      </w:r>
      <w:bookmarkStart w:id="5767" w:name="SJ1170"/>
      <w:bookmarkEnd w:id="5767"/>
      <w:r>
        <w:rPr>
          <w:rStyle w:val="style15"/>
        </w:rPr>
        <w:t>3.16</w:t>
      </w:r>
      <w:r>
        <w:fldChar w:fldCharType="end"/>
      </w:r>
      <w:bookmarkStart w:id="5768" w:name="SF5130"/>
      <w:bookmarkEnd w:id="5768"/>
      <w:r>
        <w:rPr/>
        <w:t>,а, предназначены для использования при отсутствии меженных вод и подтопленияоткосов в период строительства для защиты нижней части подтопляемого сооруженияот подмыва.</w:t>
      </w:r>
    </w:p>
    <w:p>
      <w:pPr>
        <w:pStyle w:val="style18"/>
        <w:jc w:val="both"/>
        <w:rPr/>
      </w:pPr>
      <w:bookmarkStart w:id="5769" w:name="S8370"/>
      <w:bookmarkStart w:id="5770" w:name="SMD4"/>
      <w:bookmarkEnd w:id="5769"/>
      <w:bookmarkEnd w:id="5770"/>
      <w:r>
        <w:rPr/>
        <w:t xml:space="preserve">3.74.Схемы конструктивных решений, представленные на рис. </w:t>
      </w:r>
      <w:r>
        <w:fldChar w:fldCharType="begin"/>
      </w:r>
      <w:r>
        <w:instrText> HYPERLINK "http://ohranatruda.ru/ot_biblio/normativ/data_normativ/11/11429/" \l "i1212336"</w:instrText>
      </w:r>
      <w:r>
        <w:fldChar w:fldCharType="separate"/>
      </w:r>
      <w:bookmarkStart w:id="5771" w:name="SJ1173"/>
      <w:bookmarkEnd w:id="5771"/>
      <w:r>
        <w:rPr>
          <w:rStyle w:val="style15"/>
        </w:rPr>
        <w:t>3.16</w:t>
      </w:r>
      <w:r>
        <w:fldChar w:fldCharType="end"/>
      </w:r>
      <w:r>
        <w:rPr/>
        <w:t xml:space="preserve">, б, в и на рис. </w:t>
      </w:r>
      <w:r>
        <w:fldChar w:fldCharType="begin"/>
      </w:r>
      <w:r>
        <w:instrText> HYPERLINK "http://ohranatruda.ru/ot_biblio/normativ/data_normativ/11/11429/" \l "i1226314"</w:instrText>
      </w:r>
      <w:r>
        <w:fldChar w:fldCharType="separate"/>
      </w:r>
      <w:bookmarkStart w:id="5772" w:name="SJ1172"/>
      <w:bookmarkEnd w:id="5772"/>
      <w:r>
        <w:rPr>
          <w:rStyle w:val="style15"/>
        </w:rPr>
        <w:t>3.17</w:t>
      </w:r>
      <w:r>
        <w:fldChar w:fldCharType="end"/>
      </w:r>
      <w:bookmarkStart w:id="5773" w:name="SF5131"/>
      <w:bookmarkEnd w:id="5773"/>
      <w:r>
        <w:rPr/>
        <w:t>,предназначены для использования при наличии меженных вод и подтопления откосовв период строительства для защиты нижней части подтопляемого сооружения отподмыва.</w:t>
      </w:r>
    </w:p>
    <w:p>
      <w:pPr>
        <w:pStyle w:val="style18"/>
        <w:jc w:val="both"/>
        <w:rPr/>
      </w:pPr>
      <w:bookmarkStart w:id="5774" w:name="S130"/>
      <w:bookmarkStart w:id="5775" w:name="i1203385"/>
      <w:bookmarkStart w:id="5776" w:name="SF5133"/>
      <w:bookmarkStart w:id="5777" w:name="SF5132"/>
      <w:bookmarkEnd w:id="5774"/>
      <w:bookmarkEnd w:id="5775"/>
      <w:bookmarkEnd w:id="5776"/>
      <w:bookmarkEnd w:id="5777"/>
      <w:r>
        <w:rPr/>
        <w:drawing>
          <wp:inline distB="0" distL="0" distR="0" distT="0">
            <wp:extent cx="4171950" cy="6038850"/>
            <wp:effectExtent b="0" l="0" r="0" t="0"/>
            <wp:docPr descr="" id="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4" name="Picture"/>
                    <pic:cNvPicPr>
                      <a:picLocks noChangeArrowheads="1" noChangeAspect="1"/>
                    </pic:cNvPicPr>
                  </pic:nvPicPr>
                  <pic:blipFill>
                    <a:blip r:link="rId90"/>
                    <a:srcRect/>
                    <a:stretch>
                      <a:fillRect/>
                    </a:stretch>
                  </pic:blipFill>
                  <pic:spPr bwMode="auto">
                    <a:xfrm>
                      <a:off x="0" y="0"/>
                      <a:ext cx="4171950" cy="6038850"/>
                    </a:xfrm>
                    <a:prstGeom prst="rect">
                      <a:avLst/>
                    </a:prstGeom>
                    <a:noFill/>
                    <a:ln w="9525">
                      <a:noFill/>
                      <a:miter lim="800000"/>
                      <a:headEnd/>
                      <a:tailEnd/>
                    </a:ln>
                  </pic:spPr>
                </pic:pic>
              </a:graphicData>
            </a:graphic>
          </wp:inline>
        </w:drawing>
      </w:r>
    </w:p>
    <w:p>
      <w:pPr>
        <w:pStyle w:val="style18"/>
        <w:jc w:val="both"/>
        <w:rPr/>
      </w:pPr>
      <w:bookmarkStart w:id="5778" w:name="SS140"/>
      <w:bookmarkStart w:id="5779" w:name="SF5134"/>
      <w:bookmarkEnd w:id="5778"/>
      <w:bookmarkEnd w:id="5779"/>
      <w:r>
        <w:rPr/>
        <w:t>Рис. 3.15. Схемы габионных укреплений для защитынижней части подтопляемых откосов от подмыва при отсутствии меженных вод ипостоянного подтопления:</w:t>
      </w:r>
    </w:p>
    <w:p>
      <w:pPr>
        <w:pStyle w:val="style18"/>
        <w:jc w:val="both"/>
        <w:rPr/>
      </w:pPr>
      <w:bookmarkStart w:id="5780" w:name="SE29"/>
      <w:bookmarkEnd w:id="5780"/>
      <w:r>
        <w:rPr/>
        <w:t>1 - габионные матрасы; 2 - упор из коробчатыхгабионов; 3 - обратная засыпка грунтом или каменным материалом.</w:t>
      </w:r>
    </w:p>
    <w:p>
      <w:pPr>
        <w:pStyle w:val="style18"/>
        <w:jc w:val="both"/>
        <w:rPr/>
      </w:pPr>
      <w:bookmarkStart w:id="5781" w:name="S133"/>
      <w:bookmarkStart w:id="5782" w:name="i1212336"/>
      <w:bookmarkStart w:id="5783" w:name="SF5136"/>
      <w:bookmarkStart w:id="5784" w:name="SF5135"/>
      <w:bookmarkEnd w:id="5781"/>
      <w:bookmarkEnd w:id="5782"/>
      <w:bookmarkEnd w:id="5783"/>
      <w:bookmarkEnd w:id="5784"/>
      <w:r>
        <w:rPr/>
        <w:drawing>
          <wp:inline distB="0" distL="0" distR="0" distT="0">
            <wp:extent cx="4362450" cy="5200650"/>
            <wp:effectExtent b="0" l="0" r="0" t="0"/>
            <wp:docPr descr="" id="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5" name="Picture"/>
                    <pic:cNvPicPr>
                      <a:picLocks noChangeArrowheads="1" noChangeAspect="1"/>
                    </pic:cNvPicPr>
                  </pic:nvPicPr>
                  <pic:blipFill>
                    <a:blip r:link="rId91"/>
                    <a:srcRect/>
                    <a:stretch>
                      <a:fillRect/>
                    </a:stretch>
                  </pic:blipFill>
                  <pic:spPr bwMode="auto">
                    <a:xfrm>
                      <a:off x="0" y="0"/>
                      <a:ext cx="4362450" cy="5200650"/>
                    </a:xfrm>
                    <a:prstGeom prst="rect">
                      <a:avLst/>
                    </a:prstGeom>
                    <a:noFill/>
                    <a:ln w="9525">
                      <a:noFill/>
                      <a:miter lim="800000"/>
                      <a:headEnd/>
                      <a:tailEnd/>
                    </a:ln>
                  </pic:spPr>
                </pic:pic>
              </a:graphicData>
            </a:graphic>
          </wp:inline>
        </w:drawing>
      </w:r>
    </w:p>
    <w:p>
      <w:pPr>
        <w:pStyle w:val="style18"/>
        <w:jc w:val="both"/>
        <w:rPr/>
      </w:pPr>
      <w:bookmarkStart w:id="5785" w:name="SS141"/>
      <w:bookmarkStart w:id="5786" w:name="SF5137"/>
      <w:bookmarkEnd w:id="5785"/>
      <w:bookmarkEnd w:id="5786"/>
      <w:r>
        <w:rPr/>
        <w:t>Рис. 3.16. Схемы габионных укреплений для защитынижней части подтопляемых откосов от подмыва:</w:t>
      </w:r>
    </w:p>
    <w:p>
      <w:pPr>
        <w:pStyle w:val="style18"/>
        <w:jc w:val="both"/>
        <w:rPr/>
      </w:pPr>
      <w:bookmarkStart w:id="5787" w:name="SE210"/>
      <w:bookmarkEnd w:id="5787"/>
      <w:r>
        <w:rPr/>
        <w:t>а - при отсутствии меженных вод; б, в - приналичии меженных вод; 1 - габионные матрасы; 2 - упор из коробчатых габионов; 3- каменная наброска.</w:t>
      </w:r>
    </w:p>
    <w:p>
      <w:pPr>
        <w:pStyle w:val="style18"/>
        <w:jc w:val="both"/>
        <w:rPr/>
      </w:pPr>
      <w:bookmarkStart w:id="5788" w:name="S134"/>
      <w:bookmarkStart w:id="5789" w:name="i1226314"/>
      <w:bookmarkStart w:id="5790" w:name="SF5139"/>
      <w:bookmarkStart w:id="5791" w:name="SF5138"/>
      <w:bookmarkEnd w:id="5788"/>
      <w:bookmarkEnd w:id="5789"/>
      <w:bookmarkEnd w:id="5790"/>
      <w:bookmarkEnd w:id="5791"/>
      <w:r>
        <w:rPr/>
        <w:drawing>
          <wp:inline distB="0" distL="0" distR="0" distT="0">
            <wp:extent cx="5038725" cy="6848475"/>
            <wp:effectExtent b="0" l="0" r="0" t="0"/>
            <wp:docPr descr="" id="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6" name="Picture"/>
                    <pic:cNvPicPr>
                      <a:picLocks noChangeArrowheads="1" noChangeAspect="1"/>
                    </pic:cNvPicPr>
                  </pic:nvPicPr>
                  <pic:blipFill>
                    <a:blip r:link="rId92"/>
                    <a:srcRect/>
                    <a:stretch>
                      <a:fillRect/>
                    </a:stretch>
                  </pic:blipFill>
                  <pic:spPr bwMode="auto">
                    <a:xfrm>
                      <a:off x="0" y="0"/>
                      <a:ext cx="5038725" cy="6848475"/>
                    </a:xfrm>
                    <a:prstGeom prst="rect">
                      <a:avLst/>
                    </a:prstGeom>
                    <a:noFill/>
                    <a:ln w="9525">
                      <a:noFill/>
                      <a:miter lim="800000"/>
                      <a:headEnd/>
                      <a:tailEnd/>
                    </a:ln>
                  </pic:spPr>
                </pic:pic>
              </a:graphicData>
            </a:graphic>
          </wp:inline>
        </w:drawing>
      </w:r>
    </w:p>
    <w:p>
      <w:pPr>
        <w:pStyle w:val="style18"/>
        <w:jc w:val="both"/>
        <w:rPr/>
      </w:pPr>
      <w:bookmarkStart w:id="5792" w:name="SS142"/>
      <w:bookmarkStart w:id="5793" w:name="SF5140"/>
      <w:bookmarkEnd w:id="5792"/>
      <w:bookmarkEnd w:id="5793"/>
      <w:r>
        <w:rPr/>
        <w:t>Рис. 3.17. Схемы габионных укреплений для защитынижней части подтопляемых откосов от подмыва при наличии меженных вод сприменением матрасных, коробчатых и цилиндрических габионов.</w:t>
      </w:r>
    </w:p>
    <w:p>
      <w:pPr>
        <w:pStyle w:val="style18"/>
        <w:jc w:val="both"/>
        <w:rPr/>
      </w:pPr>
      <w:bookmarkStart w:id="5794" w:name="SC55"/>
      <w:bookmarkStart w:id="5795" w:name="SOD1"/>
      <w:bookmarkEnd w:id="5794"/>
      <w:bookmarkEnd w:id="5795"/>
      <w:r>
        <w:rPr/>
        <w:t xml:space="preserve">3.75. Каменная наброска </w:t>
      </w:r>
      <w:bookmarkStart w:id="5796" w:name="SM73"/>
      <w:bookmarkEnd w:id="5796"/>
      <w:r>
        <w:rPr/>
        <w:t xml:space="preserve">в конструктивных решениях,представленных на рис. </w:t>
      </w:r>
      <w:r>
        <w:fldChar w:fldCharType="begin"/>
      </w:r>
      <w:r>
        <w:instrText> HYPERLINK "http://ohranatruda.ru/ot_biblio/normativ/data_normativ/11/11429/" \l "i1212336"</w:instrText>
      </w:r>
      <w:r>
        <w:fldChar w:fldCharType="separate"/>
      </w:r>
      <w:bookmarkStart w:id="5797" w:name="SJ1174"/>
      <w:bookmarkEnd w:id="5797"/>
      <w:r>
        <w:rPr>
          <w:rStyle w:val="style15"/>
        </w:rPr>
        <w:t>3.16</w:t>
      </w:r>
      <w:r>
        <w:fldChar w:fldCharType="end"/>
      </w:r>
      <w:bookmarkStart w:id="5798" w:name="SF5141"/>
      <w:bookmarkEnd w:id="5798"/>
      <w:r>
        <w:rPr/>
        <w:t>, может быть выполнена из несортированнойгорной массы, отдельных камней заданной крупности или глыбового навала.</w:t>
      </w:r>
    </w:p>
    <w:p>
      <w:pPr>
        <w:pStyle w:val="style18"/>
        <w:jc w:val="both"/>
        <w:rPr/>
      </w:pPr>
      <w:bookmarkStart w:id="5799" w:name="S8371"/>
      <w:bookmarkStart w:id="5800" w:name="SL712"/>
      <w:bookmarkStart w:id="5801" w:name="SF5142"/>
      <w:bookmarkEnd w:id="5799"/>
      <w:bookmarkEnd w:id="5800"/>
      <w:bookmarkEnd w:id="5801"/>
      <w:r>
        <w:rPr/>
        <w:t>Необходимые размеры камня иобъемы каменной наброски должны определяться в зависимости от скоростей теченияи требуемого веса каменной пригрузки для обеспечения устойчивости габионногоукрепления в период проявления наибольших глубин размыва.</w:t>
      </w:r>
    </w:p>
    <w:p>
      <w:pPr>
        <w:pStyle w:val="style18"/>
        <w:jc w:val="both"/>
        <w:rPr/>
      </w:pPr>
      <w:bookmarkStart w:id="5802" w:name="S8372"/>
      <w:bookmarkStart w:id="5803" w:name="SMD5"/>
      <w:bookmarkEnd w:id="5802"/>
      <w:bookmarkEnd w:id="5803"/>
      <w:r>
        <w:rPr/>
        <w:t xml:space="preserve">3.76.Конструктивные решения, представленные на рис. </w:t>
      </w:r>
      <w:r>
        <w:fldChar w:fldCharType="begin"/>
      </w:r>
      <w:r>
        <w:instrText> HYPERLINK "http://ohranatruda.ru/ot_biblio/normativ/data_normativ/11/11429/" \l "i1203385"</w:instrText>
      </w:r>
      <w:r>
        <w:fldChar w:fldCharType="separate"/>
      </w:r>
      <w:bookmarkStart w:id="5804" w:name="SJ1179"/>
      <w:bookmarkEnd w:id="5804"/>
      <w:r>
        <w:rPr>
          <w:rStyle w:val="style15"/>
        </w:rPr>
        <w:t>3.15</w:t>
      </w:r>
      <w:r>
        <w:fldChar w:fldCharType="end"/>
      </w:r>
      <w:r>
        <w:rPr/>
        <w:t xml:space="preserve">, </w:t>
      </w:r>
      <w:r>
        <w:fldChar w:fldCharType="begin"/>
      </w:r>
      <w:r>
        <w:instrText> HYPERLINK "http://ohranatruda.ru/ot_biblio/normativ/data_normativ/11/11429/" \l "i1212336"</w:instrText>
      </w:r>
      <w:r>
        <w:fldChar w:fldCharType="separate"/>
      </w:r>
      <w:bookmarkStart w:id="5805" w:name="SA83"/>
      <w:bookmarkEnd w:id="5805"/>
      <w:r>
        <w:rPr>
          <w:rStyle w:val="style15"/>
        </w:rPr>
        <w:t>3.16</w:t>
      </w:r>
      <w:r>
        <w:fldChar w:fldCharType="end"/>
      </w:r>
      <w:r>
        <w:rPr/>
        <w:t xml:space="preserve"> и </w:t>
      </w:r>
      <w:r>
        <w:fldChar w:fldCharType="begin"/>
      </w:r>
      <w:r>
        <w:instrText> HYPERLINK "http://ohranatruda.ru/ot_biblio/normativ/data_normativ/11/11429/" \l "i1226314"</w:instrText>
      </w:r>
      <w:r>
        <w:fldChar w:fldCharType="separate"/>
      </w:r>
      <w:bookmarkStart w:id="5806" w:name="SJ1178"/>
      <w:bookmarkEnd w:id="5806"/>
      <w:r>
        <w:rPr>
          <w:rStyle w:val="style15"/>
        </w:rPr>
        <w:t>3.17</w:t>
      </w:r>
      <w:r>
        <w:fldChar w:fldCharType="end"/>
      </w:r>
      <w:r>
        <w:rPr/>
        <w:t xml:space="preserve">,должны прорабатываться индивидуально с учетом наиболее рациональных типов,размеров и областей применения габионных конструкций (см. табл. </w:t>
      </w:r>
      <w:r>
        <w:fldChar w:fldCharType="begin"/>
      </w:r>
      <w:r>
        <w:instrText> HYPERLINK "http://ohranatruda.ru/ot_biblio/normativ/data_normativ/11/11429/" \l "i1152173"</w:instrText>
      </w:r>
      <w:r>
        <w:fldChar w:fldCharType="separate"/>
      </w:r>
      <w:bookmarkStart w:id="5807" w:name="SJ1177"/>
      <w:bookmarkEnd w:id="5807"/>
      <w:r>
        <w:rPr>
          <w:rStyle w:val="style15"/>
        </w:rPr>
        <w:t>3.5</w:t>
      </w:r>
      <w:r>
        <w:fldChar w:fldCharType="end"/>
      </w:r>
      <w:r>
        <w:rPr/>
        <w:t xml:space="preserve"> и </w:t>
      </w:r>
      <w:r>
        <w:fldChar w:fldCharType="begin"/>
      </w:r>
      <w:r>
        <w:instrText> HYPERLINK "http://ohranatruda.ru/ot_biblio/normativ/data_normativ/11/11429/" \l "i1193919"</w:instrText>
      </w:r>
      <w:r>
        <w:fldChar w:fldCharType="separate"/>
      </w:r>
      <w:bookmarkStart w:id="5808" w:name="SJ1176"/>
      <w:bookmarkEnd w:id="5808"/>
      <w:r>
        <w:rPr>
          <w:rStyle w:val="style15"/>
        </w:rPr>
        <w:t>3.6</w:t>
      </w:r>
      <w:r>
        <w:fldChar w:fldCharType="end"/>
      </w:r>
      <w:r>
        <w:rPr/>
        <w:t xml:space="preserve">),неразмывающих скоростей течения, расчетно-прогнозных глубин размывов, необходимыхзапасов заглубления (см. пункт </w:t>
      </w:r>
      <w:r>
        <w:fldChar w:fldCharType="begin"/>
      </w:r>
      <w:r>
        <w:instrText> HYPERLINK "http://ohranatruda.ru/ot_biblio/normativ/data_normativ/11/11429/" \l "i1053806"</w:instrText>
      </w:r>
      <w:r>
        <w:fldChar w:fldCharType="separate"/>
      </w:r>
      <w:bookmarkStart w:id="5809" w:name="SJ1175"/>
      <w:bookmarkEnd w:id="5809"/>
      <w:r>
        <w:rPr>
          <w:rStyle w:val="style15"/>
        </w:rPr>
        <w:t>3.51</w:t>
      </w:r>
      <w:r>
        <w:fldChar w:fldCharType="end"/>
      </w:r>
      <w:bookmarkStart w:id="5810" w:name="SF5143"/>
      <w:bookmarkEnd w:id="5810"/>
      <w:r>
        <w:rPr/>
        <w:t>), технологичности и других условийпроизводства строительных работ.</w:t>
      </w:r>
    </w:p>
    <w:p>
      <w:pPr>
        <w:pStyle w:val="style18"/>
        <w:jc w:val="both"/>
        <w:rPr/>
      </w:pPr>
      <w:bookmarkStart w:id="5811" w:name="S8373"/>
      <w:bookmarkStart w:id="5812" w:name="SMD6"/>
      <w:bookmarkStart w:id="5813" w:name="SF5144"/>
      <w:bookmarkEnd w:id="5811"/>
      <w:bookmarkEnd w:id="5812"/>
      <w:bookmarkEnd w:id="5813"/>
      <w:r>
        <w:rPr/>
        <w:t>3.77.При проектировании габионных и сопрягаемых с ними конструкций в средней инижней частях подтопляемого сооружения следует учитывать возможное воздействиепримерзающего ледяного покрова к откосным сооружениям.</w:t>
      </w:r>
    </w:p>
    <w:p>
      <w:pPr>
        <w:pStyle w:val="style18"/>
        <w:jc w:val="both"/>
        <w:rPr/>
      </w:pPr>
      <w:bookmarkStart w:id="5814" w:name="S8374"/>
      <w:bookmarkStart w:id="5815" w:name="SL713"/>
      <w:bookmarkStart w:id="5816" w:name="SF5145"/>
      <w:bookmarkEnd w:id="5814"/>
      <w:bookmarkEnd w:id="5815"/>
      <w:bookmarkEnd w:id="5816"/>
      <w:r>
        <w:rPr/>
        <w:t>Воздействие от примерзшего коткосным конструкциям укреплений ледяного покрова при изменении уровня водыпредопределяет необходимость выполнения специальных расчетов.</w:t>
      </w:r>
    </w:p>
    <w:p>
      <w:pPr>
        <w:pStyle w:val="style18"/>
        <w:jc w:val="both"/>
        <w:rPr/>
      </w:pPr>
      <w:bookmarkStart w:id="5817" w:name="S8375"/>
      <w:bookmarkStart w:id="5818" w:name="SMD7"/>
      <w:bookmarkStart w:id="5819" w:name="SF5146"/>
      <w:bookmarkEnd w:id="5817"/>
      <w:bookmarkEnd w:id="5818"/>
      <w:bookmarkEnd w:id="5819"/>
      <w:r>
        <w:rPr/>
        <w:t>3.78.При недостаточности изученности факторов гидрометеорологических воздействий вотдаленных и необжитых районах и отсутствии должной уверенности в надежностивычисленных расчетных гидрометеорологических критериев следует предусматриватьболее капитальные укрепления, в том числе индивидуальные, или те, которыеобладают большими возможностями при относительно одинаковых затратах на ихустройство.</w:t>
      </w:r>
    </w:p>
    <w:p>
      <w:pPr>
        <w:pStyle w:val="style18"/>
        <w:jc w:val="both"/>
        <w:rPr/>
      </w:pPr>
      <w:bookmarkStart w:id="5820" w:name="S8376"/>
      <w:bookmarkStart w:id="5821" w:name="SE5147"/>
      <w:bookmarkStart w:id="5822" w:name="SF5147"/>
      <w:bookmarkEnd w:id="5820"/>
      <w:bookmarkEnd w:id="5821"/>
      <w:bookmarkEnd w:id="5822"/>
      <w:r>
        <w:rPr/>
        <w:t>3.79. Анализ стоимостныхпоказателей по ряду построенных в России объектов позволил установить, чтоприменение габионных конструкций позволяет снизить строительные затраты на 10 -40 % по сравнению с традиционными укреплениями из бетона.</w:t>
      </w:r>
    </w:p>
    <w:p>
      <w:pPr>
        <w:pStyle w:val="style18"/>
        <w:jc w:val="both"/>
        <w:rPr/>
      </w:pPr>
      <w:bookmarkStart w:id="5823" w:name="S8377"/>
      <w:bookmarkStart w:id="5824" w:name="SE5148"/>
      <w:bookmarkEnd w:id="5823"/>
      <w:bookmarkEnd w:id="5824"/>
      <w:r>
        <w:rPr/>
        <w:t xml:space="preserve">Ориентировочная сопоставимаястоимость габионных конструкций и бетонных укреплений может быть оценена поданным табл. </w:t>
      </w:r>
      <w:r>
        <w:fldChar w:fldCharType="begin"/>
      </w:r>
      <w:r>
        <w:instrText> HYPERLINK "http://ohranatruda.ru/ot_biblio/normativ/data_normativ/11/11429/" \l "i1233852"</w:instrText>
      </w:r>
      <w:r>
        <w:fldChar w:fldCharType="separate"/>
      </w:r>
      <w:r>
        <w:rPr>
          <w:rStyle w:val="style15"/>
        </w:rPr>
        <w:t>3.7</w:t>
      </w:r>
      <w:r>
        <w:fldChar w:fldCharType="end"/>
      </w:r>
      <w:bookmarkStart w:id="5825" w:name="SF5148"/>
      <w:bookmarkEnd w:id="5825"/>
      <w:r>
        <w:rPr/>
        <w:t>.</w:t>
      </w:r>
    </w:p>
    <w:p>
      <w:pPr>
        <w:pStyle w:val="style18"/>
        <w:jc w:val="both"/>
        <w:rPr/>
      </w:pPr>
      <w:bookmarkStart w:id="5826" w:name="ST16"/>
      <w:bookmarkStart w:id="5827" w:name="i1233852"/>
      <w:bookmarkStart w:id="5828" w:name="SE5149"/>
      <w:bookmarkStart w:id="5829" w:name="SF5149"/>
      <w:bookmarkEnd w:id="5826"/>
      <w:bookmarkEnd w:id="5827"/>
      <w:bookmarkEnd w:id="5828"/>
      <w:bookmarkEnd w:id="5829"/>
      <w:r>
        <w:rPr/>
        <w:t>Таблица 3.7</w:t>
      </w:r>
    </w:p>
    <w:p>
      <w:pPr>
        <w:pStyle w:val="style18"/>
        <w:jc w:val="both"/>
        <w:rPr/>
      </w:pPr>
      <w:bookmarkStart w:id="5830" w:name="SS143"/>
      <w:bookmarkStart w:id="5831" w:name="SF5150"/>
      <w:bookmarkEnd w:id="5830"/>
      <w:bookmarkEnd w:id="5831"/>
      <w:r>
        <w:rPr/>
        <w:drawing>
          <wp:inline distB="0" distL="0" distR="0" distT="0">
            <wp:extent cx="5762625" cy="1533525"/>
            <wp:effectExtent b="0" l="0" r="0" t="0"/>
            <wp:docPr descr="" id="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7" name="Picture"/>
                    <pic:cNvPicPr>
                      <a:picLocks noChangeArrowheads="1" noChangeAspect="1"/>
                    </pic:cNvPicPr>
                  </pic:nvPicPr>
                  <pic:blipFill>
                    <a:blip r:link="rId93"/>
                    <a:srcRect/>
                    <a:stretch>
                      <a:fillRect/>
                    </a:stretch>
                  </pic:blipFill>
                  <pic:spPr bwMode="auto">
                    <a:xfrm>
                      <a:off x="0" y="0"/>
                      <a:ext cx="5762625" cy="1533525"/>
                    </a:xfrm>
                    <a:prstGeom prst="rect">
                      <a:avLst/>
                    </a:prstGeom>
                    <a:noFill/>
                    <a:ln w="9525">
                      <a:noFill/>
                      <a:miter lim="800000"/>
                      <a:headEnd/>
                      <a:tailEnd/>
                    </a:ln>
                  </pic:spPr>
                </pic:pic>
              </a:graphicData>
            </a:graphic>
          </wp:inline>
        </w:drawing>
      </w:r>
    </w:p>
    <w:p>
      <w:pPr>
        <w:pStyle w:val="style18"/>
        <w:jc w:val="both"/>
        <w:rPr/>
      </w:pPr>
      <w:bookmarkStart w:id="5832" w:name="SC56"/>
      <w:bookmarkStart w:id="5833" w:name="i1245436"/>
      <w:bookmarkStart w:id="5834" w:name="SD57"/>
      <w:bookmarkStart w:id="5835" w:name="SF5151"/>
      <w:bookmarkEnd w:id="5832"/>
      <w:bookmarkEnd w:id="5833"/>
      <w:bookmarkEnd w:id="5834"/>
      <w:bookmarkEnd w:id="5835"/>
      <w:r>
        <w:rPr/>
        <w:t>3.80. Постоянному, периодическому и меженномуподтоплению способны подвергаться подмостовые конуса, регуляционные сооружения,береговые линии русел, а также автомобильные дороги, расположенные вдольпойменных массивов и русел.</w:t>
      </w:r>
    </w:p>
    <w:p>
      <w:pPr>
        <w:pStyle w:val="style18"/>
        <w:jc w:val="both"/>
        <w:rPr/>
      </w:pPr>
      <w:bookmarkStart w:id="5836" w:name="S8378"/>
      <w:bookmarkStart w:id="5837" w:name="SE5150"/>
      <w:bookmarkStart w:id="5838" w:name="SF5152"/>
      <w:bookmarkEnd w:id="5836"/>
      <w:bookmarkEnd w:id="5837"/>
      <w:bookmarkEnd w:id="5838"/>
      <w:r>
        <w:rPr/>
        <w:t>Условия функционирования этихсооружений, как и конструктивные решения по их укреплению, отличаютсяспецифическими особенностями по сравнению с укреплениями откосов подтопляемогоземляного полотна.</w:t>
      </w:r>
    </w:p>
    <w:p>
      <w:pPr>
        <w:pStyle w:val="style18"/>
        <w:jc w:val="both"/>
        <w:rPr/>
      </w:pPr>
      <w:bookmarkStart w:id="5839" w:name="S8379"/>
      <w:bookmarkStart w:id="5840" w:name="SE5151"/>
      <w:bookmarkEnd w:id="5839"/>
      <w:bookmarkEnd w:id="5840"/>
      <w:r>
        <w:rPr/>
        <w:t xml:space="preserve">Особенности конструктивныхрешений по укреплению этих объектов и сооружений более подробно рассматриваютсяв разделе </w:t>
      </w:r>
      <w:r>
        <w:fldChar w:fldCharType="begin"/>
      </w:r>
      <w:r>
        <w:instrText> HYPERLINK "http://ohranatruda.ru/ot_biblio/normativ/data_normativ/11/11429/" \l "i1267395"</w:instrText>
      </w:r>
      <w:r>
        <w:fldChar w:fldCharType="separate"/>
      </w:r>
      <w:bookmarkStart w:id="5841" w:name="SJ1180"/>
      <w:bookmarkEnd w:id="5841"/>
      <w:r>
        <w:rPr>
          <w:rStyle w:val="style15"/>
        </w:rPr>
        <w:t>4</w:t>
      </w:r>
      <w:r>
        <w:fldChar w:fldCharType="end"/>
      </w:r>
      <w:bookmarkStart w:id="5842" w:name="SF5153"/>
      <w:bookmarkEnd w:id="5842"/>
      <w:r>
        <w:rPr/>
        <w:t>настоящих «Методических рекомендаций».</w:t>
      </w:r>
    </w:p>
    <w:p>
      <w:pPr>
        <w:pStyle w:val="style1"/>
        <w:jc w:val="both"/>
        <w:rPr/>
      </w:pPr>
      <w:bookmarkStart w:id="5843" w:name="i1252785"/>
      <w:bookmarkStart w:id="5844" w:name="i1267395"/>
      <w:bookmarkStart w:id="5845" w:name="SK5147"/>
      <w:bookmarkEnd w:id="5843"/>
      <w:bookmarkEnd w:id="5844"/>
      <w:bookmarkEnd w:id="5845"/>
      <w:r>
        <w:rPr/>
        <w:t>4. Укрепление подмостовых конусов, русел, регуляционных ивдольбереговых сооружений</w:t>
      </w:r>
    </w:p>
    <w:p>
      <w:pPr>
        <w:pStyle w:val="style2"/>
        <w:jc w:val="both"/>
        <w:rPr/>
      </w:pPr>
      <w:bookmarkStart w:id="5846" w:name="SM11"/>
      <w:bookmarkStart w:id="5847" w:name="i1273024"/>
      <w:bookmarkStart w:id="5848" w:name="i1288107"/>
      <w:bookmarkStart w:id="5849" w:name="SK5148"/>
      <w:bookmarkEnd w:id="5846"/>
      <w:bookmarkEnd w:id="5847"/>
      <w:bookmarkEnd w:id="5848"/>
      <w:bookmarkEnd w:id="5849"/>
      <w:r>
        <w:rPr/>
        <w:t>А.Исходные положения проектирования</w:t>
      </w:r>
    </w:p>
    <w:p>
      <w:pPr>
        <w:pStyle w:val="style18"/>
        <w:jc w:val="both"/>
        <w:rPr/>
      </w:pPr>
      <w:bookmarkStart w:id="5850" w:name="S8380"/>
      <w:bookmarkStart w:id="5851" w:name="SL714"/>
      <w:bookmarkEnd w:id="5850"/>
      <w:bookmarkEnd w:id="5851"/>
      <w:r>
        <w:rPr/>
        <w:t xml:space="preserve">4.1. Исходные положенияпроектирования конструкций укрепления подтопляемых подмостовых конусов, русел,регуляционных и вдольбереговых сооружений предопределены требованиями пунктов </w:t>
      </w:r>
      <w:r>
        <w:fldChar w:fldCharType="begin"/>
      </w:r>
      <w:r>
        <w:instrText> HYPERLINK "http://ohranatruda.ru/ot_biblio/normativ/data_normativ/11/11429/" \l "i972635"</w:instrText>
      </w:r>
      <w:r>
        <w:fldChar w:fldCharType="separate"/>
      </w:r>
      <w:bookmarkStart w:id="5852" w:name="SJ1182"/>
      <w:bookmarkEnd w:id="5852"/>
      <w:r>
        <w:rPr>
          <w:rStyle w:val="style15"/>
        </w:rPr>
        <w:t>3.41</w:t>
      </w:r>
      <w:r>
        <w:fldChar w:fldCharType="end"/>
      </w:r>
      <w:r>
        <w:rPr/>
        <w:t>-</w:t>
      </w:r>
      <w:r>
        <w:fldChar w:fldCharType="begin"/>
      </w:r>
      <w:r>
        <w:instrText> HYPERLINK "http://ohranatruda.ru/ot_biblio/normativ/data_normativ/11/11429/" \l "i1127019"</w:instrText>
      </w:r>
      <w:r>
        <w:fldChar w:fldCharType="separate"/>
      </w:r>
      <w:bookmarkStart w:id="5853" w:name="SJ1181"/>
      <w:bookmarkEnd w:id="5853"/>
      <w:r>
        <w:rPr>
          <w:rStyle w:val="style15"/>
        </w:rPr>
        <w:t>3.63</w:t>
      </w:r>
      <w:r>
        <w:fldChar w:fldCharType="end"/>
      </w:r>
      <w:bookmarkStart w:id="5854" w:name="SF5154"/>
      <w:bookmarkEnd w:id="5854"/>
      <w:r>
        <w:rPr/>
        <w:t>.</w:t>
      </w:r>
    </w:p>
    <w:p>
      <w:pPr>
        <w:pStyle w:val="style18"/>
        <w:jc w:val="both"/>
        <w:rPr/>
      </w:pPr>
      <w:bookmarkStart w:id="5855" w:name="S8381"/>
      <w:bookmarkStart w:id="5856" w:name="SL715"/>
      <w:bookmarkEnd w:id="5855"/>
      <w:bookmarkEnd w:id="5856"/>
      <w:r>
        <w:rPr/>
        <w:t xml:space="preserve">Требования пунктов </w:t>
      </w:r>
      <w:r>
        <w:fldChar w:fldCharType="begin"/>
      </w:r>
      <w:r>
        <w:instrText> HYPERLINK "http://ohranatruda.ru/ot_biblio/normativ/data_normativ/11/11429/" \l "i972635"</w:instrText>
      </w:r>
      <w:r>
        <w:fldChar w:fldCharType="separate"/>
      </w:r>
      <w:bookmarkStart w:id="5857" w:name="SJ1185"/>
      <w:bookmarkEnd w:id="5857"/>
      <w:r>
        <w:rPr>
          <w:rStyle w:val="style15"/>
        </w:rPr>
        <w:t>3.41</w:t>
      </w:r>
      <w:r>
        <w:fldChar w:fldCharType="end"/>
      </w:r>
      <w:r>
        <w:rPr/>
        <w:t>-</w:t>
      </w:r>
      <w:r>
        <w:fldChar w:fldCharType="begin"/>
      </w:r>
      <w:r>
        <w:instrText> HYPERLINK "http://ohranatruda.ru/ot_biblio/normativ/data_normativ/11/11429/" \l "i1127019"</w:instrText>
      </w:r>
      <w:r>
        <w:fldChar w:fldCharType="separate"/>
      </w:r>
      <w:bookmarkStart w:id="5858" w:name="SJ1184"/>
      <w:bookmarkEnd w:id="5858"/>
      <w:r>
        <w:rPr>
          <w:rStyle w:val="style15"/>
        </w:rPr>
        <w:t>3.63</w:t>
      </w:r>
      <w:r>
        <w:fldChar w:fldCharType="end"/>
      </w:r>
      <w:r>
        <w:rPr/>
        <w:t xml:space="preserve">развивают общие положения и требования раздела </w:t>
      </w:r>
      <w:r>
        <w:fldChar w:fldCharType="begin"/>
      </w:r>
      <w:r>
        <w:instrText> HYPERLINK "http://ohranatruda.ru/ot_biblio/normativ/data_normativ/11/11429/" \l "i23663"</w:instrText>
      </w:r>
      <w:r>
        <w:fldChar w:fldCharType="separate"/>
      </w:r>
      <w:bookmarkStart w:id="5859" w:name="SJ1183"/>
      <w:bookmarkEnd w:id="5859"/>
      <w:r>
        <w:rPr>
          <w:rStyle w:val="style15"/>
        </w:rPr>
        <w:t>1</w:t>
      </w:r>
      <w:r>
        <w:fldChar w:fldCharType="end"/>
      </w:r>
      <w:bookmarkStart w:id="5860" w:name="SF5155"/>
      <w:bookmarkEnd w:id="5860"/>
      <w:r>
        <w:rPr/>
        <w:t xml:space="preserve"> настоящих «Методическихрекомендаций». Они являются основополагающими и для проектирования всех этихразновидностей укрепительных сооружений.</w:t>
      </w:r>
    </w:p>
    <w:p>
      <w:pPr>
        <w:pStyle w:val="style18"/>
        <w:jc w:val="both"/>
        <w:rPr/>
      </w:pPr>
      <w:bookmarkStart w:id="5861" w:name="S8382"/>
      <w:bookmarkStart w:id="5862" w:name="SMD8"/>
      <w:bookmarkStart w:id="5863" w:name="SF5156"/>
      <w:bookmarkEnd w:id="5861"/>
      <w:bookmarkEnd w:id="5862"/>
      <w:bookmarkEnd w:id="5863"/>
      <w:r>
        <w:rPr/>
        <w:t>4.2.Подмостовые конуса и укрепляемые русла, регуляционные и вдольбереговыесооружения следует рассматривать как наиболее ответственные сооружения,предназначенные для восприятия нагрузок и воздействий паводочных и сопряженныхс ними процессов и явлений.</w:t>
      </w:r>
    </w:p>
    <w:p>
      <w:pPr>
        <w:pStyle w:val="style18"/>
        <w:jc w:val="both"/>
        <w:rPr/>
      </w:pPr>
      <w:bookmarkStart w:id="5864" w:name="S8383"/>
      <w:bookmarkStart w:id="5865" w:name="SL716"/>
      <w:bookmarkStart w:id="5866" w:name="SF5157"/>
      <w:bookmarkEnd w:id="5864"/>
      <w:bookmarkEnd w:id="5865"/>
      <w:bookmarkEnd w:id="5866"/>
      <w:r>
        <w:rPr/>
        <w:t>От их устойчивости во многомзависит сохранность основных конструктивов мостов и дорожного полотна, а такжеих надежное функционирование в период эксплуатации.</w:t>
      </w:r>
    </w:p>
    <w:p>
      <w:pPr>
        <w:pStyle w:val="style18"/>
        <w:jc w:val="both"/>
        <w:rPr/>
      </w:pPr>
      <w:bookmarkStart w:id="5867" w:name="S8384"/>
      <w:bookmarkStart w:id="5868" w:name="SMD9"/>
      <w:bookmarkStart w:id="5869" w:name="SF5158"/>
      <w:bookmarkEnd w:id="5867"/>
      <w:bookmarkEnd w:id="5868"/>
      <w:bookmarkEnd w:id="5869"/>
      <w:r>
        <w:rPr/>
        <w:t>4.3.Капитальность этих сооружений и их укреплений должна соответствоватькапитальности возводимых и реконструируемых дорожно-мостовых объектов.</w:t>
      </w:r>
    </w:p>
    <w:p>
      <w:pPr>
        <w:pStyle w:val="style18"/>
        <w:jc w:val="both"/>
        <w:rPr/>
      </w:pPr>
      <w:bookmarkStart w:id="5870" w:name="S8385"/>
      <w:bookmarkStart w:id="5871" w:name="SMD10"/>
      <w:bookmarkStart w:id="5872" w:name="SF5159"/>
      <w:bookmarkEnd w:id="5870"/>
      <w:bookmarkEnd w:id="5871"/>
      <w:bookmarkEnd w:id="5872"/>
      <w:r>
        <w:rPr/>
        <w:t>4.4.Капитальность вдольбереговых и регуляционных сооружений, от устойчивостикоторых зависит надежное функционирование других объектов, а такжеэкологическое равновесие природно-техногенной среды, следует определятьиндивидуально с учетом уровня (степени) ответственности возводимых(реконструируемых) объектов и сопряженных с ними других объектов.</w:t>
      </w:r>
    </w:p>
    <w:p>
      <w:pPr>
        <w:pStyle w:val="style18"/>
        <w:jc w:val="both"/>
        <w:rPr/>
      </w:pPr>
      <w:bookmarkStart w:id="5873" w:name="S8386"/>
      <w:bookmarkStart w:id="5874" w:name="SRD"/>
      <w:bookmarkEnd w:id="5873"/>
      <w:bookmarkEnd w:id="5874"/>
      <w:r>
        <w:rPr/>
        <w:t>4.5.</w:t>
      </w:r>
      <w:bookmarkStart w:id="5875" w:name="S7624"/>
      <w:bookmarkStart w:id="5876" w:name="SF5160"/>
      <w:bookmarkEnd w:id="5875"/>
      <w:bookmarkEnd w:id="5876"/>
      <w:r>
        <w:rPr/>
        <w:t>Критериивероятности превышения максимальных расходов и уровней воды, а также запасывозвышения верха укреплений подтопляемых частей укрепляемых откосов должны приниматьсятакими же, как и для защищаемых автомобильных дорог и мостовых переходов.</w:t>
      </w:r>
    </w:p>
    <w:p>
      <w:pPr>
        <w:pStyle w:val="style18"/>
        <w:jc w:val="both"/>
        <w:rPr/>
      </w:pPr>
      <w:bookmarkStart w:id="5877" w:name="S8387"/>
      <w:bookmarkStart w:id="5878" w:name="S7625"/>
      <w:bookmarkEnd w:id="5877"/>
      <w:bookmarkEnd w:id="5878"/>
      <w:r>
        <w:rPr/>
        <w:t>4.6. Отметка верхаукреплений подтопляемой части откосов этих сооружений должна определяться поформуле (</w:t>
      </w:r>
      <w:r>
        <w:fldChar w:fldCharType="begin"/>
      </w:r>
      <w:r>
        <w:instrText> HYPERLINK "http://ohranatruda.ru/ot_biblio/normativ/data_normativ/11/11429/" \l "i1045309"</w:instrText>
      </w:r>
      <w:r>
        <w:fldChar w:fldCharType="separate"/>
      </w:r>
      <w:bookmarkStart w:id="5879" w:name="SJ1186"/>
      <w:bookmarkEnd w:id="5879"/>
      <w:r>
        <w:rPr>
          <w:rStyle w:val="style15"/>
        </w:rPr>
        <w:t>3.1</w:t>
      </w:r>
      <w:r>
        <w:fldChar w:fldCharType="end"/>
      </w:r>
      <w:bookmarkStart w:id="5880" w:name="SF5161"/>
      <w:bookmarkEnd w:id="5880"/>
      <w:r>
        <w:rPr/>
        <w:t>).</w:t>
      </w:r>
    </w:p>
    <w:p>
      <w:pPr>
        <w:pStyle w:val="style18"/>
        <w:jc w:val="both"/>
        <w:rPr/>
      </w:pPr>
      <w:bookmarkStart w:id="5881" w:name="S8388"/>
      <w:bookmarkStart w:id="5882" w:name="S7626"/>
      <w:bookmarkEnd w:id="5881"/>
      <w:bookmarkEnd w:id="5882"/>
      <w:r>
        <w:rPr/>
        <w:t>4.7. Длины матрасов,используемых в нижней части габионных укреплений для защиты подмостовыхконусов, укрепляемых русел, вдольбереговых и регуляционных сооружений отподмыва, следует устанавливать по формуле (</w:t>
      </w:r>
      <w:r>
        <w:fldChar w:fldCharType="begin"/>
      </w:r>
      <w:r>
        <w:instrText> HYPERLINK "http://ohranatruda.ru/ot_biblio/normativ/data_normativ/11/11429/" \l "i1298047"</w:instrText>
      </w:r>
      <w:r>
        <w:fldChar w:fldCharType="separate"/>
      </w:r>
      <w:bookmarkStart w:id="5883" w:name="SJ1188"/>
      <w:bookmarkEnd w:id="5883"/>
      <w:r>
        <w:rPr>
          <w:rStyle w:val="style15"/>
        </w:rPr>
        <w:t>4.1</w:t>
      </w:r>
      <w:r>
        <w:fldChar w:fldCharType="end"/>
      </w:r>
      <w:r>
        <w:rPr/>
        <w:t>), а глубину заглубленийгабионных стенок, устраиваемых без матрасов, по формуле (</w:t>
      </w:r>
      <w:r>
        <w:fldChar w:fldCharType="begin"/>
      </w:r>
      <w:r>
        <w:instrText> HYPERLINK "http://ohranatruda.ru/ot_biblio/normativ/data_normativ/11/11429/" \l "i1308912"</w:instrText>
      </w:r>
      <w:r>
        <w:fldChar w:fldCharType="separate"/>
      </w:r>
      <w:bookmarkStart w:id="5884" w:name="SJ1187"/>
      <w:bookmarkEnd w:id="5884"/>
      <w:r>
        <w:rPr>
          <w:rStyle w:val="style15"/>
        </w:rPr>
        <w:t>4.2</w:t>
      </w:r>
      <w:r>
        <w:fldChar w:fldCharType="end"/>
      </w:r>
      <w:bookmarkStart w:id="5885" w:name="SF5162"/>
      <w:bookmarkEnd w:id="5885"/>
      <w:r>
        <w:rPr/>
        <w:t>):</w:t>
      </w:r>
    </w:p>
    <w:p>
      <w:pPr>
        <w:pStyle w:val="style18"/>
        <w:jc w:val="both"/>
        <w:rPr/>
      </w:pPr>
      <w:bookmarkStart w:id="5886" w:name="SSD"/>
      <w:bookmarkStart w:id="5887" w:name="i1298047"/>
      <w:bookmarkStart w:id="5888" w:name="S7628"/>
      <w:bookmarkEnd w:id="5886"/>
      <w:bookmarkEnd w:id="5887"/>
      <w:bookmarkEnd w:id="5888"/>
      <w:r>
        <w:rPr>
          <w:position w:val="-7"/>
          <w:sz w:val="19"/>
        </w:rPr>
        <w:drawing>
          <wp:inline distB="0" distL="0" distR="0" distT="0">
            <wp:extent cx="1076325" cy="209550"/>
            <wp:effectExtent b="0" l="0" r="0" t="0"/>
            <wp:docPr descr="" id="5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8" name="Picture"/>
                    <pic:cNvPicPr>
                      <a:picLocks noChangeArrowheads="1" noChangeAspect="1"/>
                    </pic:cNvPicPr>
                  </pic:nvPicPr>
                  <pic:blipFill>
                    <a:blip r:link="rId94"/>
                    <a:srcRect/>
                    <a:stretch>
                      <a:fillRect/>
                    </a:stretch>
                  </pic:blipFill>
                  <pic:spPr bwMode="auto">
                    <a:xfrm>
                      <a:off x="0" y="0"/>
                      <a:ext cx="1076325" cy="209550"/>
                    </a:xfrm>
                    <a:prstGeom prst="rect">
                      <a:avLst/>
                    </a:prstGeom>
                    <a:noFill/>
                    <a:ln w="9525">
                      <a:noFill/>
                      <a:miter lim="800000"/>
                      <a:headEnd/>
                      <a:tailEnd/>
                    </a:ln>
                  </pic:spPr>
                </pic:pic>
              </a:graphicData>
            </a:graphic>
          </wp:inline>
        </w:drawing>
      </w:r>
      <w:bookmarkStart w:id="5889" w:name="S7627"/>
      <w:bookmarkStart w:id="5890" w:name="SDC1"/>
      <w:bookmarkEnd w:id="5889"/>
      <w:bookmarkEnd w:id="5890"/>
      <w:r>
        <w:rPr/>
        <w:t xml:space="preserve">                                                     </w:t>
      </w:r>
      <w:bookmarkStart w:id="5891" w:name="SF5163"/>
      <w:bookmarkEnd w:id="5891"/>
      <w:r>
        <w:rPr/>
        <w:t>(4.1)</w:t>
      </w:r>
    </w:p>
    <w:p>
      <w:pPr>
        <w:pStyle w:val="style18"/>
        <w:jc w:val="both"/>
        <w:rPr/>
      </w:pPr>
      <w:bookmarkStart w:id="5892" w:name="STD"/>
      <w:bookmarkStart w:id="5893" w:name="i1308912"/>
      <w:bookmarkStart w:id="5894" w:name="S595"/>
      <w:bookmarkEnd w:id="5892"/>
      <w:bookmarkEnd w:id="5893"/>
      <w:bookmarkEnd w:id="5894"/>
      <w:r>
        <w:rPr>
          <w:position w:val="-7"/>
          <w:sz w:val="19"/>
        </w:rPr>
        <w:drawing>
          <wp:inline distB="0" distL="0" distR="0" distT="0">
            <wp:extent cx="904875" cy="209550"/>
            <wp:effectExtent b="0" l="0" r="0" t="0"/>
            <wp:docPr descr="" id="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9" name="Picture"/>
                    <pic:cNvPicPr>
                      <a:picLocks noChangeArrowheads="1" noChangeAspect="1"/>
                    </pic:cNvPicPr>
                  </pic:nvPicPr>
                  <pic:blipFill>
                    <a:blip r:link="rId95"/>
                    <a:srcRect/>
                    <a:stretch>
                      <a:fillRect/>
                    </a:stretch>
                  </pic:blipFill>
                  <pic:spPr bwMode="auto">
                    <a:xfrm>
                      <a:off x="0" y="0"/>
                      <a:ext cx="904875" cy="209550"/>
                    </a:xfrm>
                    <a:prstGeom prst="rect">
                      <a:avLst/>
                    </a:prstGeom>
                    <a:noFill/>
                    <a:ln w="9525">
                      <a:noFill/>
                      <a:miter lim="800000"/>
                      <a:headEnd/>
                      <a:tailEnd/>
                    </a:ln>
                  </pic:spPr>
                </pic:pic>
              </a:graphicData>
            </a:graphic>
          </wp:inline>
        </w:drawing>
      </w:r>
      <w:bookmarkStart w:id="5895" w:name="S7629"/>
      <w:bookmarkStart w:id="5896" w:name="SDC2"/>
      <w:bookmarkEnd w:id="5895"/>
      <w:bookmarkEnd w:id="5896"/>
      <w:r>
        <w:rPr/>
        <w:t xml:space="preserve">                                                        </w:t>
      </w:r>
      <w:bookmarkStart w:id="5897" w:name="SF5164"/>
      <w:bookmarkEnd w:id="5897"/>
      <w:r>
        <w:rPr/>
        <w:t>(4.2)</w:t>
      </w:r>
    </w:p>
    <w:p>
      <w:pPr>
        <w:pStyle w:val="style18"/>
        <w:jc w:val="both"/>
        <w:rPr/>
      </w:pPr>
      <w:bookmarkStart w:id="5898" w:name="S5271"/>
      <w:bookmarkStart w:id="5899" w:name="S596"/>
      <w:bookmarkEnd w:id="5898"/>
      <w:bookmarkEnd w:id="5899"/>
      <w:r>
        <w:rPr/>
        <w:t>где ∆</w:t>
      </w:r>
      <w:bookmarkStart w:id="5900" w:name="SUD"/>
      <w:bookmarkEnd w:id="5900"/>
      <w:r>
        <w:rPr/>
        <w:t>Z</w:t>
      </w:r>
      <w:bookmarkStart w:id="5901" w:name="S7630"/>
      <w:bookmarkStart w:id="5902" w:name="SK76"/>
      <w:bookmarkEnd w:id="5901"/>
      <w:bookmarkEnd w:id="5902"/>
      <w:r>
        <w:rPr/>
        <w:t xml:space="preserve"> - расчетно-прогнознаяглубина воронки размыва, определяемая для характерных участковместорасположения этих и других подтопляемых сооружений с учетом степенистеснения русловых потоков этими сооружениями.</w:t>
      </w:r>
    </w:p>
    <w:p>
      <w:pPr>
        <w:pStyle w:val="style18"/>
        <w:jc w:val="both"/>
        <w:rPr/>
      </w:pPr>
      <w:bookmarkStart w:id="5903" w:name="S8389"/>
      <w:bookmarkStart w:id="5904" w:name="S7631"/>
      <w:bookmarkStart w:id="5905" w:name="SF5165"/>
      <w:bookmarkEnd w:id="5903"/>
      <w:bookmarkEnd w:id="5904"/>
      <w:bookmarkEnd w:id="5905"/>
      <w:r>
        <w:rPr/>
        <w:t>4.8. Все рассматриваемые внастоящем разделе укрепительные сооружения могут сопрягаться в едином комплексесооружений мостового перехода или в комплексе сооружений вдольбереговогорасположения автомобильных дорог и должны рассматриваться как неотъемлемыесоставляющие данных разновидностей дорожно-мостовых объектов.</w:t>
      </w:r>
    </w:p>
    <w:p>
      <w:pPr>
        <w:pStyle w:val="style18"/>
        <w:jc w:val="both"/>
        <w:rPr/>
      </w:pPr>
      <w:bookmarkStart w:id="5906" w:name="S8390"/>
      <w:bookmarkStart w:id="5907" w:name="S7632"/>
      <w:bookmarkEnd w:id="5906"/>
      <w:bookmarkEnd w:id="5907"/>
      <w:r>
        <w:rPr/>
        <w:t>4.9. Исходные положенияпроектирования и выбора наиболее оптимального типа того или другогоконструктивного решения во многом предопределяются расположением,конструктивными осо</w:t>
      </w:r>
      <w:bookmarkStart w:id="5908" w:name="SO72"/>
      <w:bookmarkStart w:id="5909" w:name="SF5166"/>
      <w:bookmarkEnd w:id="5908"/>
      <w:bookmarkEnd w:id="5909"/>
      <w:r>
        <w:rPr/>
        <w:t>бенностями, задаваемыми или фактическими условиями функционированиямостовых переходов или вдольбереговых дорог.</w:t>
      </w:r>
    </w:p>
    <w:p>
      <w:pPr>
        <w:pStyle w:val="style18"/>
        <w:jc w:val="both"/>
        <w:rPr/>
      </w:pPr>
      <w:bookmarkStart w:id="5910" w:name="S8391"/>
      <w:bookmarkStart w:id="5911" w:name="SL717"/>
      <w:bookmarkStart w:id="5912" w:name="SF5167"/>
      <w:bookmarkEnd w:id="5910"/>
      <w:bookmarkEnd w:id="5911"/>
      <w:bookmarkEnd w:id="5912"/>
      <w:r>
        <w:rPr/>
        <w:t>Для оценки исходных положенийпроектирования и выбора оптимальной конструкции укрепления необходимо работы попроектированию укрепляемых сооружений выполнять параллельно с проектированием ивариантными проработками всего комплекса того или иного дорожно-мостовогообъекта.</w:t>
      </w:r>
    </w:p>
    <w:p>
      <w:pPr>
        <w:pStyle w:val="style18"/>
        <w:jc w:val="both"/>
        <w:rPr/>
      </w:pPr>
      <w:bookmarkStart w:id="5913" w:name="S8392"/>
      <w:bookmarkStart w:id="5914" w:name="SMD11"/>
      <w:bookmarkStart w:id="5915" w:name="SF5168"/>
      <w:bookmarkEnd w:id="5913"/>
      <w:bookmarkEnd w:id="5914"/>
      <w:bookmarkEnd w:id="5915"/>
      <w:r>
        <w:rPr/>
        <w:t>4.10.При проектировании подмостовых конусов, укрепляемых русел, регуляционных ивдольбереговых сооружений нужно различать следующие наиболее характерные случаиих предназначения и использования:</w:t>
      </w:r>
    </w:p>
    <w:p>
      <w:pPr>
        <w:pStyle w:val="style18"/>
        <w:jc w:val="both"/>
        <w:rPr/>
      </w:pPr>
      <w:bookmarkStart w:id="5916" w:name="SVD"/>
      <w:bookmarkStart w:id="5917" w:name="SI728"/>
      <w:bookmarkEnd w:id="5916"/>
      <w:bookmarkEnd w:id="5917"/>
      <w:r>
        <w:rPr/>
        <w:t>·</w:t>
      </w:r>
      <w:bookmarkStart w:id="5918" w:name="SI1161"/>
      <w:bookmarkEnd w:id="5918"/>
      <w:r>
        <w:rPr/>
        <w:t>    </w:t>
      </w:r>
      <w:bookmarkStart w:id="5919" w:name="SL718"/>
      <w:bookmarkStart w:id="5920" w:name="SF5169"/>
      <w:bookmarkEnd w:id="5919"/>
      <w:bookmarkEnd w:id="5920"/>
      <w:r>
        <w:rPr/>
        <w:t>подчиненноерасположению, схеме компоновки, конструктивным элементам и размерам комплексасооружений конкретных объектов и их разновидностей;</w:t>
      </w:r>
    </w:p>
    <w:p>
      <w:pPr>
        <w:pStyle w:val="style18"/>
        <w:jc w:val="both"/>
        <w:rPr/>
      </w:pPr>
      <w:bookmarkStart w:id="5921" w:name="SWD"/>
      <w:bookmarkStart w:id="5922" w:name="SI729"/>
      <w:bookmarkEnd w:id="5921"/>
      <w:bookmarkEnd w:id="5922"/>
      <w:r>
        <w:rPr/>
        <w:t>·</w:t>
      </w:r>
      <w:bookmarkStart w:id="5923" w:name="SI1162"/>
      <w:bookmarkEnd w:id="5923"/>
      <w:r>
        <w:rPr/>
        <w:t>    </w:t>
      </w:r>
      <w:bookmarkStart w:id="5924" w:name="SL719"/>
      <w:bookmarkStart w:id="5925" w:name="SF5170"/>
      <w:bookmarkEnd w:id="5924"/>
      <w:bookmarkEnd w:id="5925"/>
      <w:r>
        <w:rPr/>
        <w:t>определяющеерасположение, схему компоновки, конструктивные элементы и размеры комплексасооружений конкретных объектов и их разновидностей.</w:t>
      </w:r>
    </w:p>
    <w:p>
      <w:pPr>
        <w:pStyle w:val="style18"/>
        <w:jc w:val="both"/>
        <w:rPr/>
      </w:pPr>
      <w:bookmarkStart w:id="5926" w:name="S8393"/>
      <w:bookmarkStart w:id="5927" w:name="SMD12"/>
      <w:bookmarkStart w:id="5928" w:name="SF5171"/>
      <w:bookmarkEnd w:id="5926"/>
      <w:bookmarkEnd w:id="5927"/>
      <w:bookmarkEnd w:id="5928"/>
      <w:r>
        <w:rPr/>
        <w:t>4.11.Подчиненное значение подмостовых конусов, укрепляемых русел, регуляционных ивдольбереговых сооружений может иметь место в случаях:</w:t>
      </w:r>
    </w:p>
    <w:p>
      <w:pPr>
        <w:pStyle w:val="style18"/>
        <w:jc w:val="both"/>
        <w:rPr/>
      </w:pPr>
      <w:bookmarkStart w:id="5929" w:name="SXD"/>
      <w:bookmarkStart w:id="5930" w:name="SI730"/>
      <w:bookmarkEnd w:id="5929"/>
      <w:bookmarkEnd w:id="5930"/>
      <w:r>
        <w:rPr/>
        <w:t>·</w:t>
      </w:r>
      <w:bookmarkStart w:id="5931" w:name="SI1163"/>
      <w:bookmarkEnd w:id="5931"/>
      <w:r>
        <w:rPr/>
        <w:t>    </w:t>
      </w:r>
      <w:bookmarkStart w:id="5932" w:name="SL720"/>
      <w:bookmarkStart w:id="5933" w:name="SF5172"/>
      <w:bookmarkEnd w:id="5932"/>
      <w:bookmarkEnd w:id="5933"/>
      <w:r>
        <w:rPr/>
        <w:t>привынужденном расположении мостовых переходов и вдольбереговых дорог в стесненныхусловиях;</w:t>
      </w:r>
    </w:p>
    <w:p>
      <w:pPr>
        <w:pStyle w:val="style18"/>
        <w:jc w:val="both"/>
        <w:rPr/>
      </w:pPr>
      <w:bookmarkStart w:id="5934" w:name="SXD1"/>
      <w:bookmarkStart w:id="5935" w:name="SI731"/>
      <w:bookmarkEnd w:id="5934"/>
      <w:bookmarkEnd w:id="5935"/>
      <w:r>
        <w:rPr/>
        <w:t>·</w:t>
      </w:r>
      <w:bookmarkStart w:id="5936" w:name="SI1164"/>
      <w:bookmarkEnd w:id="5936"/>
      <w:r>
        <w:rPr/>
        <w:t>    </w:t>
      </w:r>
      <w:bookmarkStart w:id="5937" w:name="SL721"/>
      <w:bookmarkStart w:id="5938" w:name="SF5173"/>
      <w:bookmarkEnd w:id="5937"/>
      <w:bookmarkEnd w:id="5938"/>
      <w:r>
        <w:rPr/>
        <w:t>припроложении дорог и расположенных на них мостовых переходов, когда предпочтениеотдается кратчайшему их направлению, близкому к воздушной линии;</w:t>
      </w:r>
    </w:p>
    <w:p>
      <w:pPr>
        <w:pStyle w:val="style18"/>
        <w:jc w:val="both"/>
        <w:rPr/>
      </w:pPr>
      <w:bookmarkStart w:id="5939" w:name="SXD2"/>
      <w:bookmarkStart w:id="5940" w:name="SI732"/>
      <w:bookmarkEnd w:id="5939"/>
      <w:bookmarkEnd w:id="5940"/>
      <w:r>
        <w:rPr/>
        <w:t>·</w:t>
      </w:r>
      <w:bookmarkStart w:id="5941" w:name="SI1165"/>
      <w:bookmarkEnd w:id="5941"/>
      <w:r>
        <w:rPr/>
        <w:t>    </w:t>
      </w:r>
      <w:bookmarkStart w:id="5942" w:name="SL722"/>
      <w:bookmarkStart w:id="5943" w:name="SF5174"/>
      <w:bookmarkEnd w:id="5942"/>
      <w:bookmarkEnd w:id="5943"/>
      <w:r>
        <w:rPr/>
        <w:t>приреконструкции дорог и мостовых переходов, когда их расположение иконструктивные решения не подлежат улучшению по восприятию нагрузок ивоздействий паводочных и сопряженных с ними процессов и явлений или когдаусловия реконструкции диктуют необходимость принятия вынужденных решений поизменению гидравлико-гидрологического режима и условий пересечения водныхобъектов;</w:t>
      </w:r>
    </w:p>
    <w:p>
      <w:pPr>
        <w:pStyle w:val="style18"/>
        <w:jc w:val="both"/>
        <w:rPr/>
      </w:pPr>
      <w:bookmarkStart w:id="5944" w:name="SXD3"/>
      <w:bookmarkStart w:id="5945" w:name="SI733"/>
      <w:bookmarkEnd w:id="5944"/>
      <w:bookmarkEnd w:id="5945"/>
      <w:r>
        <w:rPr/>
        <w:t>·</w:t>
      </w:r>
      <w:bookmarkStart w:id="5946" w:name="SI1166"/>
      <w:bookmarkEnd w:id="5946"/>
      <w:r>
        <w:rPr/>
        <w:t>    </w:t>
      </w:r>
      <w:bookmarkStart w:id="5947" w:name="SL723"/>
      <w:bookmarkStart w:id="5948" w:name="SF5175"/>
      <w:bookmarkEnd w:id="5947"/>
      <w:bookmarkEnd w:id="5948"/>
      <w:r>
        <w:rPr/>
        <w:t>призащите дорожно-мостовых объектов и сооружений от опасного проявления паводочныхи сопряженных с ними процессов и явлений и ликвидации аварийных ситуаций;</w:t>
      </w:r>
    </w:p>
    <w:p>
      <w:pPr>
        <w:pStyle w:val="style18"/>
        <w:jc w:val="both"/>
        <w:rPr/>
      </w:pPr>
      <w:bookmarkStart w:id="5949" w:name="SXD4"/>
      <w:bookmarkStart w:id="5950" w:name="SI734"/>
      <w:bookmarkEnd w:id="5949"/>
      <w:bookmarkEnd w:id="5950"/>
      <w:r>
        <w:rPr/>
        <w:t>·</w:t>
      </w:r>
      <w:bookmarkStart w:id="5951" w:name="SI1167"/>
      <w:bookmarkEnd w:id="5951"/>
      <w:r>
        <w:rPr/>
        <w:t>    </w:t>
      </w:r>
      <w:bookmarkStart w:id="5952" w:name="SL724"/>
      <w:bookmarkStart w:id="5953" w:name="SF5176"/>
      <w:bookmarkEnd w:id="5952"/>
      <w:bookmarkEnd w:id="5953"/>
      <w:r>
        <w:rPr/>
        <w:t>принедостаточной проработке проектно-строительных решений изащитно-восстановительных мероприятий.</w:t>
      </w:r>
    </w:p>
    <w:p>
      <w:pPr>
        <w:pStyle w:val="style18"/>
        <w:jc w:val="both"/>
        <w:rPr/>
      </w:pPr>
      <w:bookmarkStart w:id="5954" w:name="S8394"/>
      <w:bookmarkStart w:id="5955" w:name="SMD13"/>
      <w:bookmarkStart w:id="5956" w:name="SF5177"/>
      <w:bookmarkEnd w:id="5954"/>
      <w:bookmarkEnd w:id="5955"/>
      <w:bookmarkEnd w:id="5956"/>
      <w:r>
        <w:rPr/>
        <w:t>4.12.Определяющее значение подмостовых конусов, укрепляемых русел, регуляционных ивдольбереговых сооружений может иметь место в случаях:</w:t>
      </w:r>
    </w:p>
    <w:p>
      <w:pPr>
        <w:pStyle w:val="style18"/>
        <w:jc w:val="both"/>
        <w:rPr/>
      </w:pPr>
      <w:bookmarkStart w:id="5957" w:name="SYD"/>
      <w:bookmarkStart w:id="5958" w:name="SI735"/>
      <w:bookmarkEnd w:id="5957"/>
      <w:bookmarkEnd w:id="5958"/>
      <w:r>
        <w:rPr/>
        <w:t>·</w:t>
      </w:r>
      <w:bookmarkStart w:id="5959" w:name="SI1168"/>
      <w:bookmarkEnd w:id="5959"/>
      <w:r>
        <w:rPr/>
        <w:t>    </w:t>
      </w:r>
      <w:bookmarkStart w:id="5960" w:name="SL725"/>
      <w:bookmarkStart w:id="5961" w:name="SF5178"/>
      <w:bookmarkEnd w:id="5960"/>
      <w:bookmarkEnd w:id="5961"/>
      <w:r>
        <w:rPr/>
        <w:t>прирасположении дорог нового направления в предгорной местности с развитой сетьюрек и водотоков с блуждающими руслами и нечетко выраженными водоразделами;</w:t>
      </w:r>
    </w:p>
    <w:p>
      <w:pPr>
        <w:pStyle w:val="style18"/>
        <w:jc w:val="both"/>
        <w:rPr/>
      </w:pPr>
      <w:bookmarkStart w:id="5962" w:name="SYD1"/>
      <w:bookmarkStart w:id="5963" w:name="SI736"/>
      <w:bookmarkEnd w:id="5962"/>
      <w:bookmarkEnd w:id="5963"/>
      <w:r>
        <w:rPr/>
        <w:t>·</w:t>
      </w:r>
      <w:bookmarkStart w:id="5964" w:name="SI1169"/>
      <w:bookmarkEnd w:id="5964"/>
      <w:r>
        <w:rPr/>
        <w:t>    </w:t>
      </w:r>
      <w:bookmarkStart w:id="5965" w:name="SL726"/>
      <w:bookmarkStart w:id="5966" w:name="SF5179"/>
      <w:bookmarkEnd w:id="5965"/>
      <w:bookmarkEnd w:id="5966"/>
      <w:r>
        <w:rPr/>
        <w:t>прирасположении дорог нового направления, или подлежащих коренной реконструкции, врайонах особой водоопасности и частоты проявления опасных паводочных исопряженных с ними процессов и явлений, включая селевые, приливно-отливные,сгонно-нагонные и другие;</w:t>
      </w:r>
    </w:p>
    <w:p>
      <w:pPr>
        <w:pStyle w:val="style18"/>
        <w:jc w:val="both"/>
        <w:rPr/>
      </w:pPr>
      <w:bookmarkStart w:id="5967" w:name="SYD2"/>
      <w:bookmarkStart w:id="5968" w:name="SI737"/>
      <w:bookmarkEnd w:id="5967"/>
      <w:bookmarkEnd w:id="5968"/>
      <w:r>
        <w:rPr/>
        <w:t>·</w:t>
      </w:r>
      <w:bookmarkStart w:id="5969" w:name="SI1170"/>
      <w:bookmarkEnd w:id="5969"/>
      <w:r>
        <w:rPr/>
        <w:t>    </w:t>
      </w:r>
      <w:bookmarkStart w:id="5970" w:name="SL727"/>
      <w:bookmarkStart w:id="5971" w:name="SF5180"/>
      <w:bookmarkEnd w:id="5970"/>
      <w:bookmarkEnd w:id="5971"/>
      <w:r>
        <w:rPr/>
        <w:t>припроработке вариантов расположения дорог и мостовых переходов вдоль узких речныхдолин;</w:t>
      </w:r>
    </w:p>
    <w:p>
      <w:pPr>
        <w:pStyle w:val="style18"/>
        <w:jc w:val="both"/>
        <w:rPr/>
      </w:pPr>
      <w:bookmarkStart w:id="5972" w:name="SYD3"/>
      <w:bookmarkStart w:id="5973" w:name="SI738"/>
      <w:bookmarkEnd w:id="5972"/>
      <w:bookmarkEnd w:id="5973"/>
      <w:r>
        <w:rPr/>
        <w:t>·</w:t>
      </w:r>
      <w:bookmarkStart w:id="5974" w:name="SI1171"/>
      <w:bookmarkEnd w:id="5974"/>
      <w:r>
        <w:rPr/>
        <w:t>    </w:t>
      </w:r>
      <w:bookmarkStart w:id="5975" w:name="SL728"/>
      <w:bookmarkStart w:id="5976" w:name="SF5181"/>
      <w:bookmarkEnd w:id="5975"/>
      <w:bookmarkEnd w:id="5976"/>
      <w:r>
        <w:rPr/>
        <w:t>привсех вышеназванных случаях и других, когда вариантные проектно-строительныерешения и защитно-восстановительные мероприятия, параллельно выполняемые вкомплексе всего объекта, предопределяют весьма значительную стоимостьстроительства и эксплуатации подмостовых конусов, укрепляемых русел,регуляционных и вдольбереговых сооружений.</w:t>
      </w:r>
    </w:p>
    <w:p>
      <w:pPr>
        <w:pStyle w:val="style18"/>
        <w:jc w:val="both"/>
        <w:rPr/>
      </w:pPr>
      <w:bookmarkStart w:id="5977" w:name="S8395"/>
      <w:bookmarkStart w:id="5978" w:name="SMD14"/>
      <w:bookmarkStart w:id="5979" w:name="SF5182"/>
      <w:bookmarkEnd w:id="5977"/>
      <w:bookmarkEnd w:id="5978"/>
      <w:bookmarkEnd w:id="5979"/>
      <w:r>
        <w:rPr/>
        <w:t>4.13.Выполняя подчиненное значение и использование, все эти укрепительные сооружениявынуждены функционировать в наиболее невыгодных и неблагоприятных условияхвоздействий опасных паводочных и сопряженных с ними процессов и явлений.</w:t>
      </w:r>
    </w:p>
    <w:p>
      <w:pPr>
        <w:pStyle w:val="style18"/>
        <w:jc w:val="both"/>
        <w:rPr/>
      </w:pPr>
      <w:bookmarkStart w:id="5980" w:name="S8396"/>
      <w:bookmarkStart w:id="5981" w:name="SL729"/>
      <w:bookmarkStart w:id="5982" w:name="SF5183"/>
      <w:bookmarkEnd w:id="5980"/>
      <w:bookmarkEnd w:id="5981"/>
      <w:bookmarkEnd w:id="5982"/>
      <w:r>
        <w:rPr/>
        <w:t>Для оптимальногофункционирования в этих условиях следует отдавать предпочтение темконструкциям, которые позволяли бы обеспечить как сохранность защищаемыхобъектов (сооружений), так и экологическое равновесие в районе расположенияэтих объектов (сооружений).</w:t>
      </w:r>
    </w:p>
    <w:p>
      <w:pPr>
        <w:pStyle w:val="style18"/>
        <w:jc w:val="both"/>
        <w:rPr/>
      </w:pPr>
      <w:bookmarkStart w:id="5983" w:name="S8397"/>
      <w:bookmarkStart w:id="5984" w:name="SMD15"/>
      <w:bookmarkStart w:id="5985" w:name="SF5184"/>
      <w:bookmarkEnd w:id="5983"/>
      <w:bookmarkEnd w:id="5984"/>
      <w:bookmarkEnd w:id="5985"/>
      <w:r>
        <w:rPr/>
        <w:t>4.14.Одними из основных исходных положений проектирования конструкций подмостовыхконусов, укрепляемых русел, регуляционных и вдольбереговых сооружений являются:</w:t>
      </w:r>
    </w:p>
    <w:p>
      <w:pPr>
        <w:pStyle w:val="style18"/>
        <w:jc w:val="both"/>
        <w:rPr/>
      </w:pPr>
      <w:bookmarkStart w:id="5986" w:name="SZD"/>
      <w:bookmarkStart w:id="5987" w:name="SI739"/>
      <w:bookmarkEnd w:id="5986"/>
      <w:bookmarkEnd w:id="5987"/>
      <w:r>
        <w:rPr/>
        <w:t>·</w:t>
      </w:r>
      <w:bookmarkStart w:id="5988" w:name="SI1172"/>
      <w:bookmarkEnd w:id="5988"/>
      <w:r>
        <w:rPr/>
        <w:t>    </w:t>
      </w:r>
      <w:bookmarkStart w:id="5989" w:name="SL730"/>
      <w:bookmarkStart w:id="5990" w:name="SF5185"/>
      <w:bookmarkEnd w:id="5989"/>
      <w:bookmarkEnd w:id="5990"/>
      <w:r>
        <w:rPr/>
        <w:t>определениеусловий подтопления этих сооружений к началу строительства и на периодфункционирования (постоянное, периодическое, меженное) и возможностивозникновения подмыва их оснований;</w:t>
      </w:r>
    </w:p>
    <w:p>
      <w:pPr>
        <w:pStyle w:val="style18"/>
        <w:jc w:val="both"/>
        <w:rPr/>
      </w:pPr>
      <w:bookmarkStart w:id="5991" w:name="SZD1"/>
      <w:bookmarkStart w:id="5992" w:name="SI740"/>
      <w:bookmarkEnd w:id="5991"/>
      <w:bookmarkEnd w:id="5992"/>
      <w:r>
        <w:rPr/>
        <w:t>·</w:t>
      </w:r>
      <w:bookmarkStart w:id="5993" w:name="SI1173"/>
      <w:bookmarkEnd w:id="5993"/>
      <w:r>
        <w:rPr/>
        <w:t>    </w:t>
      </w:r>
      <w:bookmarkStart w:id="5994" w:name="SL731"/>
      <w:bookmarkStart w:id="5995" w:name="SF5186"/>
      <w:bookmarkEnd w:id="5994"/>
      <w:bookmarkEnd w:id="5995"/>
      <w:r>
        <w:rPr/>
        <w:t>определениерасчетно-прогнозных величин размывов и построение планово-высотных положенийлиний (очертаний) этих размывов в поперечном сечении подмостового русла и вдольукрепляемых сооружений.</w:t>
      </w:r>
    </w:p>
    <w:p>
      <w:pPr>
        <w:pStyle w:val="style2"/>
        <w:jc w:val="both"/>
        <w:rPr/>
      </w:pPr>
      <w:bookmarkStart w:id="5996" w:name="i1318264"/>
      <w:bookmarkStart w:id="5997" w:name="i1328676"/>
      <w:bookmarkStart w:id="5998" w:name="SK5149"/>
      <w:bookmarkEnd w:id="5996"/>
      <w:bookmarkEnd w:id="5997"/>
      <w:bookmarkEnd w:id="5998"/>
      <w:r>
        <w:rPr/>
        <w:t>Б.Подмостовые конуса</w:t>
      </w:r>
    </w:p>
    <w:p>
      <w:pPr>
        <w:pStyle w:val="style18"/>
        <w:jc w:val="both"/>
        <w:rPr/>
      </w:pPr>
      <w:bookmarkStart w:id="5999" w:name="S8398"/>
      <w:bookmarkStart w:id="6000" w:name="SMD16"/>
      <w:bookmarkStart w:id="6001" w:name="SF5187"/>
      <w:bookmarkEnd w:id="5999"/>
      <w:bookmarkEnd w:id="6000"/>
      <w:bookmarkEnd w:id="6001"/>
      <w:r>
        <w:rPr/>
        <w:t>4.15.При проектировании и выборе конструкций укреплений подмостовых конусов следуетучитывать следующие наиболее характерные случаи их функционирования:</w:t>
      </w:r>
    </w:p>
    <w:p>
      <w:pPr>
        <w:pStyle w:val="style18"/>
        <w:jc w:val="both"/>
        <w:rPr/>
      </w:pPr>
      <w:bookmarkStart w:id="6002" w:name="S0E"/>
      <w:bookmarkStart w:id="6003" w:name="SI741"/>
      <w:bookmarkEnd w:id="6002"/>
      <w:bookmarkEnd w:id="6003"/>
      <w:r>
        <w:rPr/>
        <w:t>·</w:t>
      </w:r>
      <w:bookmarkStart w:id="6004" w:name="SI1174"/>
      <w:bookmarkEnd w:id="6004"/>
      <w:r>
        <w:rPr/>
        <w:t>    </w:t>
      </w:r>
      <w:bookmarkStart w:id="6005" w:name="SQD1"/>
      <w:bookmarkStart w:id="6006" w:name="SF5188"/>
      <w:bookmarkEnd w:id="6005"/>
      <w:bookmarkEnd w:id="6006"/>
      <w:r>
        <w:rPr/>
        <w:t>в условиях их расположения вне зоны постоянного,периодического и меженного подтопления и отсутствия возможности возникновенияподмыва подошвы конусов;</w:t>
      </w:r>
    </w:p>
    <w:p>
      <w:pPr>
        <w:pStyle w:val="style18"/>
        <w:jc w:val="both"/>
        <w:rPr/>
      </w:pPr>
      <w:bookmarkStart w:id="6007" w:name="S0E1"/>
      <w:bookmarkStart w:id="6008" w:name="SI742"/>
      <w:bookmarkEnd w:id="6007"/>
      <w:bookmarkEnd w:id="6008"/>
      <w:r>
        <w:rPr/>
        <w:t>·</w:t>
      </w:r>
      <w:bookmarkStart w:id="6009" w:name="SI1175"/>
      <w:bookmarkEnd w:id="6009"/>
      <w:r>
        <w:rPr/>
        <w:t>    </w:t>
      </w:r>
      <w:bookmarkStart w:id="6010" w:name="SQD2"/>
      <w:bookmarkStart w:id="6011" w:name="SF5189"/>
      <w:bookmarkEnd w:id="6010"/>
      <w:bookmarkEnd w:id="6011"/>
      <w:r>
        <w:rPr/>
        <w:t>в условиях их постоянного, периодического имеженного подтопления и отсутствия возможности возникновения подмыва подошвыконусов;</w:t>
      </w:r>
    </w:p>
    <w:p>
      <w:pPr>
        <w:pStyle w:val="style18"/>
        <w:jc w:val="both"/>
        <w:rPr/>
      </w:pPr>
      <w:bookmarkStart w:id="6012" w:name="S0E2"/>
      <w:bookmarkStart w:id="6013" w:name="SI743"/>
      <w:bookmarkEnd w:id="6012"/>
      <w:bookmarkEnd w:id="6013"/>
      <w:r>
        <w:rPr/>
        <w:t>·</w:t>
      </w:r>
      <w:bookmarkStart w:id="6014" w:name="SI1176"/>
      <w:bookmarkEnd w:id="6014"/>
      <w:r>
        <w:rPr/>
        <w:t>    </w:t>
      </w:r>
      <w:bookmarkStart w:id="6015" w:name="SL732"/>
      <w:bookmarkStart w:id="6016" w:name="SF5190"/>
      <w:bookmarkEnd w:id="6015"/>
      <w:bookmarkEnd w:id="6016"/>
      <w:r>
        <w:rPr/>
        <w:t>вусловиях периодического и меженного подтопления и возможности возникновенияподмыва подошвы конусов и размывов подмостовых русел в результате пропускапаводков через отверстие моста;</w:t>
      </w:r>
    </w:p>
    <w:p>
      <w:pPr>
        <w:pStyle w:val="style18"/>
        <w:jc w:val="both"/>
        <w:rPr/>
      </w:pPr>
      <w:bookmarkStart w:id="6017" w:name="S0E3"/>
      <w:bookmarkStart w:id="6018" w:name="SI744"/>
      <w:bookmarkEnd w:id="6017"/>
      <w:bookmarkEnd w:id="6018"/>
      <w:r>
        <w:rPr/>
        <w:t>·</w:t>
      </w:r>
      <w:bookmarkStart w:id="6019" w:name="SI1177"/>
      <w:bookmarkEnd w:id="6019"/>
      <w:r>
        <w:rPr/>
        <w:t>    </w:t>
      </w:r>
      <w:bookmarkStart w:id="6020" w:name="SL733"/>
      <w:bookmarkStart w:id="6021" w:name="SF5191"/>
      <w:bookmarkEnd w:id="6020"/>
      <w:bookmarkEnd w:id="6021"/>
      <w:r>
        <w:rPr/>
        <w:t>вусловиях периодического подтопления, отсутствия меженных вод и возможностивозникновения подмыва подошвы конусов и размывов подмостовых русел в результатепропуска паводков через отверстие моста;</w:t>
      </w:r>
    </w:p>
    <w:p>
      <w:pPr>
        <w:pStyle w:val="style18"/>
        <w:jc w:val="both"/>
        <w:rPr/>
      </w:pPr>
      <w:bookmarkStart w:id="6022" w:name="S0E4"/>
      <w:bookmarkStart w:id="6023" w:name="SI745"/>
      <w:bookmarkEnd w:id="6022"/>
      <w:bookmarkEnd w:id="6023"/>
      <w:r>
        <w:rPr/>
        <w:t>·</w:t>
      </w:r>
      <w:bookmarkStart w:id="6024" w:name="SI1178"/>
      <w:bookmarkEnd w:id="6024"/>
      <w:r>
        <w:rPr/>
        <w:t>    </w:t>
      </w:r>
      <w:bookmarkStart w:id="6025" w:name="SL734"/>
      <w:bookmarkStart w:id="6026" w:name="SF5192"/>
      <w:bookmarkEnd w:id="6025"/>
      <w:bookmarkEnd w:id="6026"/>
      <w:r>
        <w:rPr/>
        <w:t>вусловиях периодического и меженного подтопления и возможности возникновенияподмыва подошвы конусов при сливе паводочных вод с пойменных массивов вподмостовое пространство;</w:t>
      </w:r>
    </w:p>
    <w:p>
      <w:pPr>
        <w:pStyle w:val="style18"/>
        <w:jc w:val="both"/>
        <w:rPr/>
      </w:pPr>
      <w:bookmarkStart w:id="6027" w:name="S0E5"/>
      <w:bookmarkStart w:id="6028" w:name="SI746"/>
      <w:bookmarkEnd w:id="6027"/>
      <w:bookmarkEnd w:id="6028"/>
      <w:r>
        <w:rPr/>
        <w:t>·</w:t>
      </w:r>
      <w:bookmarkStart w:id="6029" w:name="SI1179"/>
      <w:bookmarkEnd w:id="6029"/>
      <w:r>
        <w:rPr/>
        <w:t>    </w:t>
      </w:r>
      <w:bookmarkStart w:id="6030" w:name="SL735"/>
      <w:bookmarkStart w:id="6031" w:name="SF5193"/>
      <w:bookmarkEnd w:id="6030"/>
      <w:bookmarkEnd w:id="6031"/>
      <w:r>
        <w:rPr/>
        <w:t>вусловиях периодического и меженного подтопления и возможности возникновения подмываподошвы конусов и размывов подмостовых русел в результате проявления и развитияпопятного размыва или других деформаций подмостового русла, обусловленных инымитехногенными факторами.</w:t>
      </w:r>
    </w:p>
    <w:p>
      <w:pPr>
        <w:pStyle w:val="style18"/>
        <w:jc w:val="both"/>
        <w:rPr/>
      </w:pPr>
      <w:bookmarkStart w:id="6032" w:name="S8399"/>
      <w:bookmarkStart w:id="6033" w:name="SMD17"/>
      <w:bookmarkStart w:id="6034" w:name="SF5194"/>
      <w:bookmarkEnd w:id="6032"/>
      <w:bookmarkEnd w:id="6033"/>
      <w:bookmarkEnd w:id="6034"/>
      <w:r>
        <w:rPr/>
        <w:t>4.16.Для укрепления подмостовых конусов, расположенных вне зоны постоянного,периодического и меженного подтопления, а также при отсутствии условийвозникновения их подмыва, наибольшими возможностями из разновидностей габионныхконструкций обладают матрасно-тюфячные габионы с упорами из коробчатыхгабионов.</w:t>
      </w:r>
    </w:p>
    <w:p>
      <w:pPr>
        <w:pStyle w:val="style18"/>
        <w:jc w:val="both"/>
        <w:rPr/>
      </w:pPr>
      <w:bookmarkStart w:id="6035" w:name="S8400"/>
      <w:bookmarkStart w:id="6036" w:name="SL736"/>
      <w:bookmarkEnd w:id="6035"/>
      <w:bookmarkEnd w:id="6036"/>
      <w:r>
        <w:rPr/>
        <w:t xml:space="preserve">Рекомендуемые положенияпроектирования и схемы этих конструктивных решений отражены в пункте </w:t>
      </w:r>
      <w:r>
        <w:fldChar w:fldCharType="begin"/>
      </w:r>
      <w:r>
        <w:instrText> HYPERLINK "http://ohranatruda.ru/ot_biblio/normativ/data_normativ/11/11429/" \l "i858838"</w:instrText>
      </w:r>
      <w:r>
        <w:fldChar w:fldCharType="separate"/>
      </w:r>
      <w:bookmarkStart w:id="6037" w:name="SJ1190"/>
      <w:bookmarkEnd w:id="6037"/>
      <w:r>
        <w:rPr>
          <w:rStyle w:val="style15"/>
        </w:rPr>
        <w:t>3.30</w:t>
      </w:r>
      <w:r>
        <w:fldChar w:fldCharType="end"/>
      </w:r>
      <w:r>
        <w:rPr/>
        <w:t xml:space="preserve"> ина рис. </w:t>
      </w:r>
      <w:r>
        <w:fldChar w:fldCharType="begin"/>
      </w:r>
      <w:r>
        <w:instrText> HYPERLINK "http://ohranatruda.ru/ot_biblio/normativ/data_normativ/11/11429/" \l "i942761"</w:instrText>
      </w:r>
      <w:r>
        <w:fldChar w:fldCharType="separate"/>
      </w:r>
      <w:bookmarkStart w:id="6038" w:name="SJ1189"/>
      <w:bookmarkEnd w:id="6038"/>
      <w:r>
        <w:rPr>
          <w:rStyle w:val="style15"/>
        </w:rPr>
        <w:t>3.6</w:t>
      </w:r>
      <w:r>
        <w:fldChar w:fldCharType="end"/>
      </w:r>
      <w:bookmarkStart w:id="6039" w:name="SF5195"/>
      <w:bookmarkEnd w:id="6039"/>
      <w:r>
        <w:rPr/>
        <w:t>.</w:t>
      </w:r>
    </w:p>
    <w:p>
      <w:pPr>
        <w:pStyle w:val="style18"/>
        <w:jc w:val="both"/>
        <w:rPr/>
      </w:pPr>
      <w:bookmarkStart w:id="6040" w:name="S8401"/>
      <w:bookmarkStart w:id="6041" w:name="SMD18"/>
      <w:bookmarkEnd w:id="6040"/>
      <w:bookmarkEnd w:id="6041"/>
      <w:r>
        <w:rPr/>
        <w:t xml:space="preserve">4.17.При отсутствии меженных вод или периодического подтопления в периодстроительства, а также при возможности возникновения размывов под мостамирекомендуемые схемы возможных конструктивных решений по укреплению подмостовыхконусов отражены на Рис. </w:t>
      </w:r>
      <w:r>
        <w:fldChar w:fldCharType="begin"/>
      </w:r>
      <w:r>
        <w:instrText> HYPERLINK "http://ohranatruda.ru/ot_biblio/normativ/data_normativ/11/11429/" \l "i1337945"</w:instrText>
      </w:r>
      <w:r>
        <w:fldChar w:fldCharType="separate"/>
      </w:r>
      <w:bookmarkStart w:id="6042" w:name="SJ1191"/>
      <w:bookmarkEnd w:id="6042"/>
      <w:r>
        <w:rPr>
          <w:rStyle w:val="style15"/>
        </w:rPr>
        <w:t>4.1</w:t>
      </w:r>
      <w:r>
        <w:fldChar w:fldCharType="end"/>
      </w:r>
      <w:bookmarkStart w:id="6043" w:name="SF5196"/>
      <w:bookmarkEnd w:id="6043"/>
      <w:r>
        <w:rPr/>
        <w:t>.</w:t>
      </w:r>
    </w:p>
    <w:p>
      <w:pPr>
        <w:pStyle w:val="style18"/>
        <w:jc w:val="both"/>
        <w:rPr/>
      </w:pPr>
      <w:bookmarkStart w:id="6044" w:name="S8402"/>
      <w:bookmarkStart w:id="6045" w:name="SMD19"/>
      <w:bookmarkEnd w:id="6044"/>
      <w:bookmarkEnd w:id="6045"/>
      <w:r>
        <w:rPr/>
        <w:t xml:space="preserve">4.18.При наличии меженных вод или периодического подтопления в период строительства,а также при возможности возникновения размывов под мостами рекомендуетсяиспользовать схемы </w:t>
      </w:r>
      <w:bookmarkStart w:id="6046" w:name="SO73"/>
      <w:bookmarkEnd w:id="6046"/>
      <w:r>
        <w:rPr/>
        <w:t xml:space="preserve">конструктивных решений по аналогии с теми, которые отражены на Рис. </w:t>
      </w:r>
      <w:r>
        <w:fldChar w:fldCharType="begin"/>
      </w:r>
      <w:r>
        <w:instrText> HYPERLINK "http://ohranatruda.ru/ot_biblio/normativ/data_normativ/11/11429/" \l "i1348096"</w:instrText>
      </w:r>
      <w:r>
        <w:fldChar w:fldCharType="separate"/>
      </w:r>
      <w:bookmarkStart w:id="6047" w:name="SJ1192"/>
      <w:bookmarkEnd w:id="6047"/>
      <w:r>
        <w:rPr>
          <w:rStyle w:val="style15"/>
        </w:rPr>
        <w:t>4.2</w:t>
      </w:r>
      <w:r>
        <w:fldChar w:fldCharType="end"/>
      </w:r>
      <w:bookmarkStart w:id="6048" w:name="SF5197"/>
      <w:bookmarkEnd w:id="6048"/>
      <w:r>
        <w:rPr/>
        <w:t>.</w:t>
      </w:r>
    </w:p>
    <w:p>
      <w:pPr>
        <w:pStyle w:val="style18"/>
        <w:jc w:val="both"/>
        <w:rPr/>
      </w:pPr>
      <w:bookmarkStart w:id="6049" w:name="S135"/>
      <w:bookmarkStart w:id="6050" w:name="i1337945"/>
      <w:bookmarkStart w:id="6051" w:name="SF5199"/>
      <w:bookmarkStart w:id="6052" w:name="SF5198"/>
      <w:bookmarkEnd w:id="6049"/>
      <w:bookmarkEnd w:id="6050"/>
      <w:bookmarkEnd w:id="6051"/>
      <w:bookmarkEnd w:id="6052"/>
      <w:r>
        <w:rPr/>
        <w:drawing>
          <wp:inline distB="0" distL="0" distR="0" distT="0">
            <wp:extent cx="4181475" cy="5619750"/>
            <wp:effectExtent b="0" l="0" r="0" t="0"/>
            <wp:docPr descr="" id="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0" name="Picture"/>
                    <pic:cNvPicPr>
                      <a:picLocks noChangeArrowheads="1" noChangeAspect="1"/>
                    </pic:cNvPicPr>
                  </pic:nvPicPr>
                  <pic:blipFill>
                    <a:blip r:link="rId96"/>
                    <a:srcRect/>
                    <a:stretch>
                      <a:fillRect/>
                    </a:stretch>
                  </pic:blipFill>
                  <pic:spPr bwMode="auto">
                    <a:xfrm>
                      <a:off x="0" y="0"/>
                      <a:ext cx="4181475" cy="5619750"/>
                    </a:xfrm>
                    <a:prstGeom prst="rect">
                      <a:avLst/>
                    </a:prstGeom>
                    <a:noFill/>
                    <a:ln w="9525">
                      <a:noFill/>
                      <a:miter lim="800000"/>
                      <a:headEnd/>
                      <a:tailEnd/>
                    </a:ln>
                  </pic:spPr>
                </pic:pic>
              </a:graphicData>
            </a:graphic>
          </wp:inline>
        </w:drawing>
      </w:r>
    </w:p>
    <w:p>
      <w:pPr>
        <w:pStyle w:val="style18"/>
        <w:jc w:val="both"/>
        <w:rPr/>
      </w:pPr>
      <w:bookmarkStart w:id="6053" w:name="SS144"/>
      <w:bookmarkStart w:id="6054" w:name="SL737"/>
      <w:bookmarkEnd w:id="6053"/>
      <w:bookmarkEnd w:id="6054"/>
      <w:r>
        <w:rPr/>
        <w:t>Рис. 4.1. Схемыконструктивных решений по укреплению габионами подмостовых конусов приотсутствии меженных вод и подтопления в период строительства:</w:t>
      </w:r>
    </w:p>
    <w:p>
      <w:pPr>
        <w:pStyle w:val="style18"/>
        <w:jc w:val="both"/>
        <w:rPr/>
      </w:pPr>
      <w:bookmarkStart w:id="6055" w:name="SE211"/>
      <w:bookmarkEnd w:id="6055"/>
      <w:r>
        <w:rPr/>
        <w:t>1 - матрасы; 2 - коробчатый габион; 3 - вариантзащиты упора матрасами; 4 - опора мелкого заложения; 5 - упорно-защитнаяконструкция из коробчатых габионов; 6 - линия размыва.</w:t>
      </w:r>
    </w:p>
    <w:p>
      <w:pPr>
        <w:pStyle w:val="style18"/>
        <w:jc w:val="both"/>
        <w:rPr/>
      </w:pPr>
      <w:bookmarkStart w:id="6056" w:name="SC57"/>
      <w:bookmarkStart w:id="6057" w:name="SO74"/>
      <w:bookmarkStart w:id="6058" w:name="SF5200"/>
      <w:bookmarkEnd w:id="6056"/>
      <w:bookmarkEnd w:id="6057"/>
      <w:bookmarkEnd w:id="6058"/>
      <w:r>
        <w:rPr/>
        <w:t>Эти схемы возможных конструктивных решений целесообразны и оправданы приреконструкции мостов с неизменяемыми высотами подмостовых конусов, длинами пролетови при необходимости увеличения подмостового пространства за счет сокращениядлины укрепляемых откосов.</w:t>
      </w:r>
    </w:p>
    <w:p>
      <w:pPr>
        <w:pStyle w:val="style18"/>
        <w:jc w:val="both"/>
        <w:rPr/>
      </w:pPr>
      <w:bookmarkStart w:id="6059" w:name="S8403"/>
      <w:bookmarkStart w:id="6060" w:name="SMD20"/>
      <w:bookmarkEnd w:id="6059"/>
      <w:bookmarkEnd w:id="6060"/>
      <w:r>
        <w:rPr/>
        <w:t xml:space="preserve">4.19.К числу рекомендуемых схем укрепления подмостовых конусов в условиях возможногоразмыва под мостами относятся схемы, представленные на Рис. </w:t>
      </w:r>
      <w:r>
        <w:fldChar w:fldCharType="begin"/>
      </w:r>
      <w:r>
        <w:instrText> HYPERLINK "http://ohranatruda.ru/ot_biblio/normativ/data_normativ/11/11429/" \l "i1362459"</w:instrText>
      </w:r>
      <w:r>
        <w:fldChar w:fldCharType="separate"/>
      </w:r>
      <w:bookmarkStart w:id="6061" w:name="SJ1194"/>
      <w:bookmarkEnd w:id="6061"/>
      <w:r>
        <w:rPr>
          <w:rStyle w:val="style15"/>
        </w:rPr>
        <w:t>4.3</w:t>
      </w:r>
      <w:r>
        <w:fldChar w:fldCharType="end"/>
      </w:r>
      <w:r>
        <w:rPr/>
        <w:t xml:space="preserve"> и </w:t>
      </w:r>
      <w:r>
        <w:fldChar w:fldCharType="begin"/>
      </w:r>
      <w:r>
        <w:instrText> HYPERLINK "http://ohranatruda.ru/ot_biblio/normativ/data_normativ/11/11429/" \l "i1378629"</w:instrText>
      </w:r>
      <w:r>
        <w:fldChar w:fldCharType="separate"/>
      </w:r>
      <w:bookmarkStart w:id="6062" w:name="SJ1193"/>
      <w:bookmarkEnd w:id="6062"/>
      <w:r>
        <w:rPr>
          <w:rStyle w:val="style15"/>
        </w:rPr>
        <w:t>4.4</w:t>
      </w:r>
      <w:r>
        <w:fldChar w:fldCharType="end"/>
      </w:r>
      <w:bookmarkStart w:id="6063" w:name="SF5201"/>
      <w:bookmarkEnd w:id="6063"/>
      <w:r>
        <w:rPr/>
        <w:t>.</w:t>
      </w:r>
    </w:p>
    <w:p>
      <w:pPr>
        <w:pStyle w:val="style18"/>
        <w:jc w:val="both"/>
        <w:rPr/>
      </w:pPr>
      <w:bookmarkStart w:id="6064" w:name="S8404"/>
      <w:bookmarkStart w:id="6065" w:name="SL738"/>
      <w:bookmarkEnd w:id="6064"/>
      <w:bookmarkEnd w:id="6065"/>
      <w:r>
        <w:rPr/>
        <w:t xml:space="preserve">Эти схемы целесообразны прибольших пролетах мостов со свободно размещаемыми в них подмостовыми конусами,не стесняющими подмостовое пространство. Подмостовые конуса не совмещены срегуляционными сооружениями и могут устраиваться плавного (см. рис. </w:t>
      </w:r>
      <w:r>
        <w:fldChar w:fldCharType="begin"/>
      </w:r>
      <w:r>
        <w:instrText> HYPERLINK "http://ohranatruda.ru/ot_biblio/normativ/data_normativ/11/11429/" \l "i1362459"</w:instrText>
      </w:r>
      <w:r>
        <w:fldChar w:fldCharType="separate"/>
      </w:r>
      <w:bookmarkStart w:id="6066" w:name="SJ1196"/>
      <w:bookmarkEnd w:id="6066"/>
      <w:r>
        <w:rPr>
          <w:rStyle w:val="style15"/>
        </w:rPr>
        <w:t>4.3</w:t>
      </w:r>
      <w:r>
        <w:fldChar w:fldCharType="end"/>
      </w:r>
      <w:r>
        <w:rPr/>
        <w:t xml:space="preserve">)или ступенчатого (см. рис. </w:t>
      </w:r>
      <w:r>
        <w:fldChar w:fldCharType="begin"/>
      </w:r>
      <w:r>
        <w:instrText> HYPERLINK "http://ohranatruda.ru/ot_biblio/normativ/data_normativ/11/11429/" \l "i1378629"</w:instrText>
      </w:r>
      <w:r>
        <w:fldChar w:fldCharType="separate"/>
      </w:r>
      <w:bookmarkStart w:id="6067" w:name="SJ1195"/>
      <w:bookmarkEnd w:id="6067"/>
      <w:r>
        <w:rPr>
          <w:rStyle w:val="style15"/>
        </w:rPr>
        <w:t>4.4</w:t>
      </w:r>
      <w:r>
        <w:fldChar w:fldCharType="end"/>
      </w:r>
      <w:bookmarkStart w:id="6068" w:name="SF5202"/>
      <w:bookmarkEnd w:id="6068"/>
      <w:r>
        <w:rPr/>
        <w:t>) в плане очертания.</w:t>
      </w:r>
    </w:p>
    <w:p>
      <w:pPr>
        <w:pStyle w:val="style18"/>
        <w:jc w:val="both"/>
        <w:rPr/>
      </w:pPr>
      <w:bookmarkStart w:id="6069" w:name="S8405"/>
      <w:bookmarkStart w:id="6070" w:name="SMD21"/>
      <w:bookmarkEnd w:id="6069"/>
      <w:bookmarkEnd w:id="6070"/>
      <w:r>
        <w:rPr/>
        <w:t>4.20.При небольших пролетах мостов, в которых подмостовые конуса и их укреплениятрудно размещаемы, целесообразны конструктивные решения, представленные на Рис.</w:t>
      </w:r>
      <w:r>
        <w:fldChar w:fldCharType="begin"/>
      </w:r>
      <w:r>
        <w:instrText> HYPERLINK "http://ohranatruda.ru/ot_biblio/normativ/data_normativ/11/11429/" \l "i1387104"</w:instrText>
      </w:r>
      <w:r>
        <w:fldChar w:fldCharType="separate"/>
      </w:r>
      <w:bookmarkStart w:id="6071" w:name="SJ1198"/>
      <w:bookmarkEnd w:id="6071"/>
      <w:r>
        <w:rPr>
          <w:rStyle w:val="style15"/>
        </w:rPr>
        <w:t>4.5</w:t>
      </w:r>
      <w:r>
        <w:fldChar w:fldCharType="end"/>
      </w:r>
      <w:r>
        <w:rPr/>
        <w:t xml:space="preserve">и </w:t>
      </w:r>
      <w:r>
        <w:fldChar w:fldCharType="begin"/>
      </w:r>
      <w:r>
        <w:instrText> HYPERLINK "http://ohranatruda.ru/ot_biblio/normativ/data_normativ/11/11429/" \l "i1394848"</w:instrText>
      </w:r>
      <w:r>
        <w:fldChar w:fldCharType="separate"/>
      </w:r>
      <w:bookmarkStart w:id="6072" w:name="SJ1197"/>
      <w:bookmarkEnd w:id="6072"/>
      <w:r>
        <w:rPr>
          <w:rStyle w:val="style15"/>
        </w:rPr>
        <w:t>4.6</w:t>
      </w:r>
      <w:r>
        <w:fldChar w:fldCharType="end"/>
      </w:r>
      <w:bookmarkStart w:id="6073" w:name="SF5203"/>
      <w:bookmarkEnd w:id="6073"/>
      <w:r>
        <w:rPr/>
        <w:t>.</w:t>
      </w:r>
    </w:p>
    <w:p>
      <w:pPr>
        <w:pStyle w:val="style18"/>
        <w:jc w:val="both"/>
        <w:rPr/>
      </w:pPr>
      <w:bookmarkStart w:id="6074" w:name="S8406"/>
      <w:bookmarkStart w:id="6075" w:name="SL739"/>
      <w:bookmarkStart w:id="6076" w:name="SF5204"/>
      <w:bookmarkEnd w:id="6074"/>
      <w:bookmarkEnd w:id="6075"/>
      <w:bookmarkEnd w:id="6076"/>
      <w:r>
        <w:rPr/>
        <w:t>В этих решениях подмостовыеконуса не совмещены с регуляционными сооружениями. Они позволяют увеличитьподмостовое пространство, отодвинуться от воронки местного размыва, возникающейу промежуточной опоры моста, и обеспечить защиту подмостового конуса придостаточности низа укрепления.</w:t>
      </w:r>
    </w:p>
    <w:p>
      <w:pPr>
        <w:pStyle w:val="style18"/>
        <w:jc w:val="both"/>
        <w:rPr/>
      </w:pPr>
      <w:bookmarkStart w:id="6077" w:name="S8407"/>
      <w:bookmarkStart w:id="6078" w:name="SL740"/>
      <w:bookmarkEnd w:id="6077"/>
      <w:bookmarkEnd w:id="6078"/>
      <w:r>
        <w:rPr/>
        <w:t xml:space="preserve">Подмостовые конуса в этихрешениях могут быть в виде плавного (см. рис. </w:t>
      </w:r>
      <w:r>
        <w:fldChar w:fldCharType="begin"/>
      </w:r>
      <w:r>
        <w:instrText> HYPERLINK "http://ohranatruda.ru/ot_biblio/normativ/data_normativ/11/11429/" \l "i1387104"</w:instrText>
      </w:r>
      <w:r>
        <w:fldChar w:fldCharType="separate"/>
      </w:r>
      <w:bookmarkStart w:id="6079" w:name="SJ1200"/>
      <w:bookmarkEnd w:id="6079"/>
      <w:r>
        <w:rPr>
          <w:rStyle w:val="style15"/>
        </w:rPr>
        <w:t>4.5</w:t>
      </w:r>
      <w:r>
        <w:fldChar w:fldCharType="end"/>
      </w:r>
      <w:r>
        <w:rPr/>
        <w:t xml:space="preserve">) или ступенчатого (см.рис. </w:t>
      </w:r>
      <w:r>
        <w:fldChar w:fldCharType="begin"/>
      </w:r>
      <w:r>
        <w:instrText> HYPERLINK "http://ohranatruda.ru/ot_biblio/normativ/data_normativ/11/11429/" \l "i1394848"</w:instrText>
      </w:r>
      <w:r>
        <w:fldChar w:fldCharType="separate"/>
      </w:r>
      <w:bookmarkStart w:id="6080" w:name="SJ1199"/>
      <w:bookmarkEnd w:id="6080"/>
      <w:r>
        <w:rPr>
          <w:rStyle w:val="style15"/>
        </w:rPr>
        <w:t>4.6</w:t>
      </w:r>
      <w:r>
        <w:fldChar w:fldCharType="end"/>
      </w:r>
      <w:bookmarkStart w:id="6081" w:name="SF5205"/>
      <w:bookmarkEnd w:id="6081"/>
      <w:r>
        <w:rPr/>
        <w:t>)в плане очертания.</w:t>
      </w:r>
    </w:p>
    <w:p>
      <w:pPr>
        <w:pStyle w:val="style18"/>
        <w:jc w:val="both"/>
        <w:rPr/>
      </w:pPr>
      <w:bookmarkStart w:id="6082" w:name="S136"/>
      <w:bookmarkStart w:id="6083" w:name="i1348096"/>
      <w:bookmarkStart w:id="6084" w:name="i1351962"/>
      <w:bookmarkStart w:id="6085" w:name="SF5207"/>
      <w:bookmarkStart w:id="6086" w:name="SF5206"/>
      <w:bookmarkEnd w:id="6082"/>
      <w:bookmarkEnd w:id="6083"/>
      <w:bookmarkEnd w:id="6084"/>
      <w:bookmarkEnd w:id="6085"/>
      <w:bookmarkEnd w:id="6086"/>
      <w:r>
        <w:rPr/>
        <w:drawing>
          <wp:inline distB="0" distL="0" distR="0" distT="0">
            <wp:extent cx="4714875" cy="6124575"/>
            <wp:effectExtent b="0" l="0" r="0" t="0"/>
            <wp:docPr descr="" id="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1" name="Picture"/>
                    <pic:cNvPicPr>
                      <a:picLocks noChangeArrowheads="1" noChangeAspect="1"/>
                    </pic:cNvPicPr>
                  </pic:nvPicPr>
                  <pic:blipFill>
                    <a:blip r:link="rId97"/>
                    <a:srcRect/>
                    <a:stretch>
                      <a:fillRect/>
                    </a:stretch>
                  </pic:blipFill>
                  <pic:spPr bwMode="auto">
                    <a:xfrm>
                      <a:off x="0" y="0"/>
                      <a:ext cx="4714875" cy="6124575"/>
                    </a:xfrm>
                    <a:prstGeom prst="rect">
                      <a:avLst/>
                    </a:prstGeom>
                    <a:noFill/>
                    <a:ln w="9525">
                      <a:noFill/>
                      <a:miter lim="800000"/>
                      <a:headEnd/>
                      <a:tailEnd/>
                    </a:ln>
                  </pic:spPr>
                </pic:pic>
              </a:graphicData>
            </a:graphic>
          </wp:inline>
        </w:drawing>
      </w:r>
    </w:p>
    <w:p>
      <w:pPr>
        <w:pStyle w:val="style18"/>
        <w:jc w:val="both"/>
        <w:rPr/>
      </w:pPr>
      <w:bookmarkStart w:id="6087" w:name="SS145"/>
      <w:bookmarkStart w:id="6088" w:name="SL741"/>
      <w:bookmarkEnd w:id="6087"/>
      <w:bookmarkEnd w:id="6088"/>
      <w:r>
        <w:rPr/>
        <w:t>Рис. 4.2. Схемыконструктивных решений по укреплению габионами реконструируемых подмостовыхконусов при наличии меженных вод и подтопления в период строительства:</w:t>
      </w:r>
    </w:p>
    <w:p>
      <w:pPr>
        <w:pStyle w:val="style18"/>
        <w:jc w:val="both"/>
        <w:rPr/>
      </w:pPr>
      <w:bookmarkStart w:id="6089" w:name="SE212"/>
      <w:bookmarkEnd w:id="6089"/>
      <w:r>
        <w:rPr/>
        <w:t>1 - цилиндрические габионы; 2 - линия размыва; 3 -габионы Джамбо размером 2×1×0,5 м.</w:t>
      </w:r>
    </w:p>
    <w:p>
      <w:pPr>
        <w:pStyle w:val="style18"/>
        <w:jc w:val="both"/>
        <w:rPr/>
      </w:pPr>
      <w:bookmarkStart w:id="6090" w:name="S137"/>
      <w:bookmarkStart w:id="6091" w:name="i1362459"/>
      <w:bookmarkStart w:id="6092" w:name="SF5209"/>
      <w:bookmarkStart w:id="6093" w:name="SF5208"/>
      <w:bookmarkEnd w:id="6090"/>
      <w:bookmarkEnd w:id="6091"/>
      <w:bookmarkEnd w:id="6092"/>
      <w:bookmarkEnd w:id="6093"/>
      <w:r>
        <w:rPr/>
        <w:drawing>
          <wp:inline distB="0" distL="0" distR="0" distT="0">
            <wp:extent cx="4095750" cy="7477125"/>
            <wp:effectExtent b="0" l="0" r="0" t="0"/>
            <wp:docPr descr="" id="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2" name="Picture"/>
                    <pic:cNvPicPr>
                      <a:picLocks noChangeArrowheads="1" noChangeAspect="1"/>
                    </pic:cNvPicPr>
                  </pic:nvPicPr>
                  <pic:blipFill>
                    <a:blip r:link="rId98"/>
                    <a:srcRect/>
                    <a:stretch>
                      <a:fillRect/>
                    </a:stretch>
                  </pic:blipFill>
                  <pic:spPr bwMode="auto">
                    <a:xfrm>
                      <a:off x="0" y="0"/>
                      <a:ext cx="4095750" cy="7477125"/>
                    </a:xfrm>
                    <a:prstGeom prst="rect">
                      <a:avLst/>
                    </a:prstGeom>
                    <a:noFill/>
                    <a:ln w="9525">
                      <a:noFill/>
                      <a:miter lim="800000"/>
                      <a:headEnd/>
                      <a:tailEnd/>
                    </a:ln>
                  </pic:spPr>
                </pic:pic>
              </a:graphicData>
            </a:graphic>
          </wp:inline>
        </w:drawing>
      </w:r>
    </w:p>
    <w:p>
      <w:pPr>
        <w:pStyle w:val="style18"/>
        <w:jc w:val="both"/>
        <w:rPr/>
      </w:pPr>
      <w:bookmarkStart w:id="6094" w:name="SS146"/>
      <w:bookmarkStart w:id="6095" w:name="SL742"/>
      <w:bookmarkEnd w:id="6094"/>
      <w:bookmarkEnd w:id="6095"/>
      <w:r>
        <w:rPr/>
        <w:t>Рис. 4.3. Схема габионногоукрепления подмостовых конусов, свободно размещаемых в пролетах мостов сразмываемыми руслами:</w:t>
      </w:r>
    </w:p>
    <w:p>
      <w:pPr>
        <w:pStyle w:val="style18"/>
        <w:jc w:val="both"/>
        <w:rPr/>
      </w:pPr>
      <w:bookmarkStart w:id="6096" w:name="SE213"/>
      <w:bookmarkEnd w:id="6096"/>
      <w:r>
        <w:rPr/>
        <w:t>1 - РУВВ; 2 - матрасы; 3 - линия размыва.</w:t>
      </w:r>
    </w:p>
    <w:p>
      <w:pPr>
        <w:pStyle w:val="style18"/>
        <w:jc w:val="both"/>
        <w:rPr/>
      </w:pPr>
      <w:bookmarkStart w:id="6097" w:name="S138"/>
      <w:bookmarkStart w:id="6098" w:name="i1378629"/>
      <w:bookmarkStart w:id="6099" w:name="SF5211"/>
      <w:bookmarkStart w:id="6100" w:name="SF5210"/>
      <w:bookmarkEnd w:id="6097"/>
      <w:bookmarkEnd w:id="6098"/>
      <w:bookmarkEnd w:id="6099"/>
      <w:bookmarkEnd w:id="6100"/>
      <w:r>
        <w:rPr/>
        <w:drawing>
          <wp:inline distB="0" distL="0" distR="0" distT="0">
            <wp:extent cx="4352925" cy="7658100"/>
            <wp:effectExtent b="0" l="0" r="0" t="0"/>
            <wp:docPr descr="" id="6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3" name="Picture"/>
                    <pic:cNvPicPr>
                      <a:picLocks noChangeArrowheads="1" noChangeAspect="1"/>
                    </pic:cNvPicPr>
                  </pic:nvPicPr>
                  <pic:blipFill>
                    <a:blip r:link="rId99"/>
                    <a:srcRect/>
                    <a:stretch>
                      <a:fillRect/>
                    </a:stretch>
                  </pic:blipFill>
                  <pic:spPr bwMode="auto">
                    <a:xfrm>
                      <a:off x="0" y="0"/>
                      <a:ext cx="4352925" cy="7658100"/>
                    </a:xfrm>
                    <a:prstGeom prst="rect">
                      <a:avLst/>
                    </a:prstGeom>
                    <a:noFill/>
                    <a:ln w="9525">
                      <a:noFill/>
                      <a:miter lim="800000"/>
                      <a:headEnd/>
                      <a:tailEnd/>
                    </a:ln>
                  </pic:spPr>
                </pic:pic>
              </a:graphicData>
            </a:graphic>
          </wp:inline>
        </w:drawing>
      </w:r>
    </w:p>
    <w:p>
      <w:pPr>
        <w:pStyle w:val="style18"/>
        <w:jc w:val="both"/>
        <w:rPr/>
      </w:pPr>
      <w:bookmarkStart w:id="6101" w:name="SS147"/>
      <w:bookmarkStart w:id="6102" w:name="S1E"/>
      <w:bookmarkEnd w:id="6101"/>
      <w:bookmarkEnd w:id="6102"/>
      <w:r>
        <w:rPr/>
        <w:t>Рис. 4.4. Схема габионногоукрепления подмостовых конусов, свободно размещаемых в пролетах мостов сразмываемыми руслами:</w:t>
      </w:r>
    </w:p>
    <w:p>
      <w:pPr>
        <w:pStyle w:val="style18"/>
        <w:jc w:val="both"/>
        <w:rPr/>
      </w:pPr>
      <w:bookmarkStart w:id="6103" w:name="SE214"/>
      <w:bookmarkEnd w:id="6103"/>
      <w:r>
        <w:rPr/>
        <w:t>1 - РУВВ; 2 - матрасы; 3 - линия размыва.</w:t>
      </w:r>
    </w:p>
    <w:p>
      <w:pPr>
        <w:pStyle w:val="style18"/>
        <w:jc w:val="both"/>
        <w:rPr/>
      </w:pPr>
      <w:bookmarkStart w:id="6104" w:name="S139"/>
      <w:bookmarkStart w:id="6105" w:name="i1387104"/>
      <w:bookmarkStart w:id="6106" w:name="SF5213"/>
      <w:bookmarkStart w:id="6107" w:name="SF5212"/>
      <w:bookmarkEnd w:id="6104"/>
      <w:bookmarkEnd w:id="6105"/>
      <w:bookmarkEnd w:id="6106"/>
      <w:bookmarkEnd w:id="6107"/>
      <w:r>
        <w:rPr/>
        <w:drawing>
          <wp:inline distB="0" distL="0" distR="0" distT="0">
            <wp:extent cx="4352925" cy="7734300"/>
            <wp:effectExtent b="0" l="0" r="0" t="0"/>
            <wp:docPr descr="" id="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4" name="Picture"/>
                    <pic:cNvPicPr>
                      <a:picLocks noChangeArrowheads="1" noChangeAspect="1"/>
                    </pic:cNvPicPr>
                  </pic:nvPicPr>
                  <pic:blipFill>
                    <a:blip r:link="rId100"/>
                    <a:srcRect/>
                    <a:stretch>
                      <a:fillRect/>
                    </a:stretch>
                  </pic:blipFill>
                  <pic:spPr bwMode="auto">
                    <a:xfrm>
                      <a:off x="0" y="0"/>
                      <a:ext cx="4352925" cy="7734300"/>
                    </a:xfrm>
                    <a:prstGeom prst="rect">
                      <a:avLst/>
                    </a:prstGeom>
                    <a:noFill/>
                    <a:ln w="9525">
                      <a:noFill/>
                      <a:miter lim="800000"/>
                      <a:headEnd/>
                      <a:tailEnd/>
                    </a:ln>
                  </pic:spPr>
                </pic:pic>
              </a:graphicData>
            </a:graphic>
          </wp:inline>
        </w:drawing>
      </w:r>
    </w:p>
    <w:p>
      <w:pPr>
        <w:pStyle w:val="style18"/>
        <w:jc w:val="both"/>
        <w:rPr/>
      </w:pPr>
      <w:bookmarkStart w:id="6108" w:name="SS148"/>
      <w:bookmarkStart w:id="6109" w:name="SL743"/>
      <w:bookmarkEnd w:id="6108"/>
      <w:bookmarkEnd w:id="6109"/>
      <w:r>
        <w:rPr/>
        <w:t>Рис. 4.5. Схема габионногоукрепления подмостовых конусов, стесняемых пролеты мостов с размываемымируслами:</w:t>
      </w:r>
    </w:p>
    <w:p>
      <w:pPr>
        <w:pStyle w:val="style18"/>
        <w:jc w:val="both"/>
        <w:rPr/>
      </w:pPr>
      <w:bookmarkStart w:id="6110" w:name="SE215"/>
      <w:bookmarkEnd w:id="6110"/>
      <w:r>
        <w:rPr/>
        <w:t>1 - РУВВ; 2 - матрасы; 3 - коробчатые габионы; 4 -линия размыва.</w:t>
      </w:r>
    </w:p>
    <w:p>
      <w:pPr>
        <w:pStyle w:val="style18"/>
        <w:jc w:val="both"/>
        <w:rPr/>
      </w:pPr>
      <w:bookmarkStart w:id="6111" w:name="S140"/>
      <w:bookmarkStart w:id="6112" w:name="i1394848"/>
      <w:bookmarkStart w:id="6113" w:name="SF5215"/>
      <w:bookmarkStart w:id="6114" w:name="SF5214"/>
      <w:bookmarkEnd w:id="6111"/>
      <w:bookmarkEnd w:id="6112"/>
      <w:bookmarkEnd w:id="6113"/>
      <w:bookmarkEnd w:id="6114"/>
      <w:r>
        <w:rPr/>
        <w:drawing>
          <wp:inline distB="0" distL="0" distR="0" distT="0">
            <wp:extent cx="3990975" cy="7677150"/>
            <wp:effectExtent b="0" l="0" r="0" t="0"/>
            <wp:docPr descr="" id="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5" name="Picture"/>
                    <pic:cNvPicPr>
                      <a:picLocks noChangeArrowheads="1" noChangeAspect="1"/>
                    </pic:cNvPicPr>
                  </pic:nvPicPr>
                  <pic:blipFill>
                    <a:blip r:link="rId101"/>
                    <a:srcRect/>
                    <a:stretch>
                      <a:fillRect/>
                    </a:stretch>
                  </pic:blipFill>
                  <pic:spPr bwMode="auto">
                    <a:xfrm>
                      <a:off x="0" y="0"/>
                      <a:ext cx="3990975" cy="7677150"/>
                    </a:xfrm>
                    <a:prstGeom prst="rect">
                      <a:avLst/>
                    </a:prstGeom>
                    <a:noFill/>
                    <a:ln w="9525">
                      <a:noFill/>
                      <a:miter lim="800000"/>
                      <a:headEnd/>
                      <a:tailEnd/>
                    </a:ln>
                  </pic:spPr>
                </pic:pic>
              </a:graphicData>
            </a:graphic>
          </wp:inline>
        </w:drawing>
      </w:r>
    </w:p>
    <w:p>
      <w:pPr>
        <w:pStyle w:val="style18"/>
        <w:jc w:val="both"/>
        <w:rPr/>
      </w:pPr>
      <w:bookmarkStart w:id="6115" w:name="SS149"/>
      <w:bookmarkStart w:id="6116" w:name="SL744"/>
      <w:bookmarkEnd w:id="6115"/>
      <w:bookmarkEnd w:id="6116"/>
      <w:r>
        <w:rPr/>
        <w:t>Рис. 4.6. Схема габионногоукрепления подмостовых конусов, стесняемых пролеты мостов с размываемымируслами:</w:t>
      </w:r>
    </w:p>
    <w:p>
      <w:pPr>
        <w:pStyle w:val="style18"/>
        <w:jc w:val="both"/>
        <w:rPr/>
      </w:pPr>
      <w:bookmarkStart w:id="6117" w:name="SE216"/>
      <w:bookmarkEnd w:id="6117"/>
      <w:r>
        <w:rPr/>
        <w:t>1 - матрасы; 2 - коробчатые габионы; 3 - линияразмыва.</w:t>
      </w:r>
    </w:p>
    <w:p>
      <w:pPr>
        <w:pStyle w:val="style18"/>
        <w:jc w:val="both"/>
        <w:rPr/>
      </w:pPr>
      <w:bookmarkStart w:id="6118" w:name="SC58"/>
      <w:bookmarkStart w:id="6119" w:name="SOD2"/>
      <w:bookmarkEnd w:id="6118"/>
      <w:bookmarkEnd w:id="6119"/>
      <w:r>
        <w:rPr/>
        <w:t xml:space="preserve">4.21. Схемы конструктивных решений,представленные на рис. </w:t>
      </w:r>
      <w:r>
        <w:fldChar w:fldCharType="begin"/>
      </w:r>
      <w:r>
        <w:instrText> HYPERLINK "http://ohranatruda.ru/ot_biblio/normativ/data_normativ/11/11429/" \l "i1362459"</w:instrText>
      </w:r>
      <w:r>
        <w:fldChar w:fldCharType="separate"/>
      </w:r>
      <w:bookmarkStart w:id="6120" w:name="SJ1202"/>
      <w:bookmarkEnd w:id="6120"/>
      <w:r>
        <w:rPr>
          <w:rStyle w:val="style15"/>
        </w:rPr>
        <w:t>4.3</w:t>
      </w:r>
      <w:r>
        <w:fldChar w:fldCharType="end"/>
      </w:r>
      <w:r>
        <w:rPr/>
        <w:t>-</w:t>
      </w:r>
      <w:r>
        <w:fldChar w:fldCharType="begin"/>
      </w:r>
      <w:r>
        <w:instrText> HYPERLINK "http://ohranatruda.ru/ot_biblio/normativ/data_normativ/11/11429/" \l "i1394848"</w:instrText>
      </w:r>
      <w:r>
        <w:fldChar w:fldCharType="separate"/>
      </w:r>
      <w:bookmarkStart w:id="6121" w:name="SJ1201"/>
      <w:bookmarkEnd w:id="6121"/>
      <w:r>
        <w:rPr>
          <w:rStyle w:val="style15"/>
        </w:rPr>
        <w:t>4.6</w:t>
      </w:r>
      <w:r>
        <w:fldChar w:fldCharType="end"/>
      </w:r>
      <w:r>
        <w:rPr/>
        <w:t xml:space="preserve">, могут быть использованыпри небольших глубинах </w:t>
      </w:r>
      <w:bookmarkStart w:id="6122" w:name="S350"/>
      <w:bookmarkStart w:id="6123" w:name="SF5216"/>
      <w:bookmarkEnd w:id="6122"/>
      <w:bookmarkEnd w:id="6123"/>
      <w:r>
        <w:rPr/>
        <w:t>размыва подмостовых русел, при отсутствии меженных вод и периодическогоподтопления в период строительства.</w:t>
      </w:r>
    </w:p>
    <w:p>
      <w:pPr>
        <w:pStyle w:val="style18"/>
        <w:jc w:val="both"/>
        <w:rPr/>
      </w:pPr>
      <w:bookmarkStart w:id="6124" w:name="S8408"/>
      <w:bookmarkStart w:id="6125" w:name="S7633"/>
      <w:bookmarkStart w:id="6126" w:name="SF5217"/>
      <w:bookmarkEnd w:id="6124"/>
      <w:bookmarkEnd w:id="6125"/>
      <w:bookmarkEnd w:id="6126"/>
      <w:r>
        <w:rPr/>
        <w:t>При больших размывах этихрусел, наличия меженных вод или периодического подтопления в периодстроительства эти конструктивные решения должны подлежать корректировке внижней части укрепления подмостовых конусов.</w:t>
      </w:r>
    </w:p>
    <w:p>
      <w:pPr>
        <w:pStyle w:val="style18"/>
        <w:jc w:val="both"/>
        <w:rPr/>
      </w:pPr>
      <w:bookmarkStart w:id="6127" w:name="S8409"/>
      <w:bookmarkStart w:id="6128" w:name="S7634"/>
      <w:bookmarkEnd w:id="6127"/>
      <w:bookmarkEnd w:id="6128"/>
      <w:r>
        <w:rPr/>
        <w:t xml:space="preserve">При корректировке этихрешений могут быть использованы конструктивные решения, представленные на рис. </w:t>
      </w:r>
      <w:r>
        <w:fldChar w:fldCharType="begin"/>
      </w:r>
      <w:r>
        <w:instrText> HYPERLINK "http://ohranatruda.ru/ot_biblio/normativ/data_normativ/11/11429/" \l "i1337945"</w:instrText>
      </w:r>
      <w:r>
        <w:fldChar w:fldCharType="separate"/>
      </w:r>
      <w:bookmarkStart w:id="6129" w:name="SJ1203"/>
      <w:bookmarkEnd w:id="6129"/>
      <w:r>
        <w:rPr>
          <w:rStyle w:val="style15"/>
        </w:rPr>
        <w:t>4.1</w:t>
      </w:r>
      <w:r>
        <w:fldChar w:fldCharType="end"/>
      </w:r>
      <w:r>
        <w:rPr/>
        <w:t>, б,</w:t>
      </w:r>
      <w:r>
        <w:fldChar w:fldCharType="begin"/>
      </w:r>
      <w:r>
        <w:instrText> HYPERLINK "http://ohranatruda.ru/ot_biblio/normativ/data_normativ/11/11429/" \l "i1351962"</w:instrText>
      </w:r>
      <w:r>
        <w:fldChar w:fldCharType="separate"/>
      </w:r>
      <w:r>
        <w:rPr>
          <w:rStyle w:val="style15"/>
        </w:rPr>
        <w:t>4.2</w:t>
      </w:r>
      <w:r>
        <w:fldChar w:fldCharType="end"/>
      </w:r>
      <w:bookmarkStart w:id="6130" w:name="SF5218"/>
      <w:bookmarkEnd w:id="6130"/>
      <w:r>
        <w:rPr/>
        <w:t>, а, или другие индивидуальныерешения.</w:t>
      </w:r>
    </w:p>
    <w:p>
      <w:pPr>
        <w:pStyle w:val="style18"/>
        <w:jc w:val="both"/>
        <w:rPr/>
      </w:pPr>
      <w:bookmarkStart w:id="6131" w:name="S8424"/>
      <w:bookmarkStart w:id="6132" w:name="S7635"/>
      <w:bookmarkEnd w:id="6131"/>
      <w:bookmarkEnd w:id="6132"/>
      <w:r>
        <w:rPr/>
        <w:t xml:space="preserve">4.22. Конструктивныерешения, представленные на рекомендуемых схемах укрепления подмостовых конусов(см. рис. </w:t>
      </w:r>
      <w:r>
        <w:fldChar w:fldCharType="begin"/>
      </w:r>
      <w:r>
        <w:instrText> HYPERLINK "http://ohranatruda.ru/ot_biblio/normativ/data_normativ/11/11429/" \l "i1337945"</w:instrText>
      </w:r>
      <w:r>
        <w:fldChar w:fldCharType="separate"/>
      </w:r>
      <w:bookmarkStart w:id="6133" w:name="SJ1205"/>
      <w:bookmarkEnd w:id="6133"/>
      <w:r>
        <w:rPr>
          <w:rStyle w:val="style15"/>
        </w:rPr>
        <w:t>4.1</w:t>
      </w:r>
      <w:r>
        <w:fldChar w:fldCharType="end"/>
      </w:r>
      <w:r>
        <w:rPr/>
        <w:t>-</w:t>
      </w:r>
      <w:r>
        <w:fldChar w:fldCharType="begin"/>
      </w:r>
      <w:r>
        <w:instrText> HYPERLINK "http://ohranatruda.ru/ot_biblio/normativ/data_normativ/11/11429/" \l "i1394848"</w:instrText>
      </w:r>
      <w:r>
        <w:fldChar w:fldCharType="separate"/>
      </w:r>
      <w:bookmarkStart w:id="6134" w:name="SJ1204"/>
      <w:bookmarkEnd w:id="6134"/>
      <w:r>
        <w:rPr>
          <w:rStyle w:val="style15"/>
        </w:rPr>
        <w:t>4.6</w:t>
      </w:r>
      <w:r>
        <w:fldChar w:fldCharType="end"/>
      </w:r>
      <w:bookmarkStart w:id="6135" w:name="SF5219"/>
      <w:bookmarkEnd w:id="6135"/>
      <w:r>
        <w:rPr/>
        <w:t>),апробированы практикой строительства и эксплуатацией построенных сооружений.</w:t>
      </w:r>
    </w:p>
    <w:p>
      <w:pPr>
        <w:pStyle w:val="style18"/>
        <w:jc w:val="both"/>
        <w:rPr/>
      </w:pPr>
      <w:bookmarkStart w:id="6136" w:name="S8425"/>
      <w:bookmarkStart w:id="6137" w:name="S7636"/>
      <w:bookmarkStart w:id="6138" w:name="SF5220"/>
      <w:bookmarkEnd w:id="6136"/>
      <w:bookmarkEnd w:id="6137"/>
      <w:bookmarkEnd w:id="6138"/>
      <w:r>
        <w:rPr/>
        <w:t>Они могут иметь повторное применение,но не исчерпывают всех возможных и весьма многообразных случаев проектированияи подлежат детальным проработкам на конкретных объектах с учетомрасчетно-прогнозных глубин размывов подмостовых русел и условий подтопления впериод производства строительных работ укрепляемых сооружений.</w:t>
      </w:r>
    </w:p>
    <w:p>
      <w:pPr>
        <w:pStyle w:val="style2"/>
        <w:jc w:val="both"/>
        <w:rPr/>
      </w:pPr>
      <w:bookmarkStart w:id="6139" w:name="i1403839"/>
      <w:bookmarkStart w:id="6140" w:name="i1415854"/>
      <w:bookmarkStart w:id="6141" w:name="SF37"/>
      <w:bookmarkEnd w:id="6139"/>
      <w:bookmarkEnd w:id="6140"/>
      <w:bookmarkEnd w:id="6141"/>
      <w:r>
        <w:rPr/>
        <w:t>В.Укрепляемые опоры мостов и подмостовые русла</w:t>
      </w:r>
    </w:p>
    <w:p>
      <w:pPr>
        <w:pStyle w:val="style18"/>
        <w:jc w:val="both"/>
        <w:rPr/>
      </w:pPr>
      <w:bookmarkStart w:id="6142" w:name="S8426"/>
      <w:bookmarkStart w:id="6143" w:name="S7637"/>
      <w:bookmarkStart w:id="6144" w:name="SF5221"/>
      <w:bookmarkEnd w:id="6142"/>
      <w:bookmarkEnd w:id="6143"/>
      <w:bookmarkEnd w:id="6144"/>
      <w:r>
        <w:rPr/>
        <w:t>4.23. Необходимостьукрепления опор мостов и подмостовых русел является весьма распространенным испецифическим случаем проектирования, строительства и эксплуатации мостовыхпереходов.</w:t>
      </w:r>
    </w:p>
    <w:p>
      <w:pPr>
        <w:pStyle w:val="style18"/>
        <w:jc w:val="both"/>
        <w:rPr/>
      </w:pPr>
      <w:bookmarkStart w:id="6145" w:name="S8427"/>
      <w:bookmarkStart w:id="6146" w:name="S7638"/>
      <w:bookmarkStart w:id="6147" w:name="SF5222"/>
      <w:bookmarkEnd w:id="6145"/>
      <w:bookmarkEnd w:id="6146"/>
      <w:bookmarkEnd w:id="6147"/>
      <w:r>
        <w:rPr/>
        <w:t>Такая необходимость, какправило, может быть предопределена следующими тремя случаями:</w:t>
      </w:r>
    </w:p>
    <w:p>
      <w:pPr>
        <w:pStyle w:val="style18"/>
        <w:jc w:val="both"/>
        <w:rPr/>
      </w:pPr>
      <w:bookmarkStart w:id="6148" w:name="S2E"/>
      <w:bookmarkStart w:id="6149" w:name="SI747"/>
      <w:bookmarkEnd w:id="6148"/>
      <w:bookmarkEnd w:id="6149"/>
      <w:r>
        <w:rPr/>
        <w:t>·</w:t>
      </w:r>
      <w:bookmarkStart w:id="6150" w:name="SI1180"/>
      <w:bookmarkEnd w:id="6150"/>
      <w:r>
        <w:rPr/>
        <w:t>    </w:t>
      </w:r>
      <w:bookmarkStart w:id="6151" w:name="SE5152"/>
      <w:bookmarkStart w:id="6152" w:name="SF5223"/>
      <w:bookmarkEnd w:id="6151"/>
      <w:bookmarkEnd w:id="6152"/>
      <w:r>
        <w:rPr/>
        <w:t>условиямипроектирования по выбору наиболее оптимального проектно-строительного решенияна конкретных объектах строительства;</w:t>
      </w:r>
    </w:p>
    <w:p>
      <w:pPr>
        <w:pStyle w:val="style18"/>
        <w:jc w:val="both"/>
        <w:rPr/>
      </w:pPr>
      <w:bookmarkStart w:id="6153" w:name="S2E1"/>
      <w:bookmarkStart w:id="6154" w:name="SI748"/>
      <w:bookmarkEnd w:id="6153"/>
      <w:bookmarkEnd w:id="6154"/>
      <w:r>
        <w:rPr/>
        <w:t>·</w:t>
      </w:r>
      <w:bookmarkStart w:id="6155" w:name="SI1181"/>
      <w:bookmarkEnd w:id="6155"/>
      <w:r>
        <w:rPr/>
        <w:t>    </w:t>
      </w:r>
      <w:bookmarkStart w:id="6156" w:name="SE5153"/>
      <w:bookmarkStart w:id="6157" w:name="SF5224"/>
      <w:bookmarkEnd w:id="6156"/>
      <w:bookmarkEnd w:id="6157"/>
      <w:r>
        <w:rPr/>
        <w:t>условиямистроительства при невозможности осуществления глубокого заложения опор мостов,предусмотренного проектными решениями;</w:t>
      </w:r>
    </w:p>
    <w:p>
      <w:pPr>
        <w:pStyle w:val="style18"/>
        <w:jc w:val="both"/>
        <w:rPr/>
      </w:pPr>
      <w:bookmarkStart w:id="6158" w:name="S2E2"/>
      <w:bookmarkStart w:id="6159" w:name="SI749"/>
      <w:bookmarkEnd w:id="6158"/>
      <w:bookmarkEnd w:id="6159"/>
      <w:r>
        <w:rPr/>
        <w:t>·</w:t>
      </w:r>
      <w:bookmarkStart w:id="6160" w:name="SI1182"/>
      <w:bookmarkEnd w:id="6160"/>
      <w:r>
        <w:rPr/>
        <w:t>    </w:t>
      </w:r>
      <w:bookmarkStart w:id="6161" w:name="SE5154"/>
      <w:bookmarkStart w:id="6162" w:name="SF5225"/>
      <w:bookmarkEnd w:id="6161"/>
      <w:bookmarkEnd w:id="6162"/>
      <w:r>
        <w:rPr/>
        <w:t>условиямивозникновения размывов у опор мостов, угрожающих потери их устойчивости.</w:t>
      </w:r>
    </w:p>
    <w:p>
      <w:pPr>
        <w:pStyle w:val="style18"/>
        <w:jc w:val="both"/>
        <w:rPr/>
      </w:pPr>
      <w:bookmarkStart w:id="6163" w:name="S8428"/>
      <w:bookmarkStart w:id="6164" w:name="SE5155"/>
      <w:bookmarkEnd w:id="6163"/>
      <w:bookmarkEnd w:id="6164"/>
      <w:r>
        <w:rPr/>
        <w:t xml:space="preserve">4.24. Укрепление одиночныхопор моста от возможного возникновения их подмыва и при отсутствии меженныхвод, а также подтопления в период производства укрепительных работ может бытьвыполнено применительно к конструктивному решению, представленному на Рис. </w:t>
      </w:r>
      <w:r>
        <w:fldChar w:fldCharType="begin"/>
      </w:r>
      <w:r>
        <w:instrText> HYPERLINK "http://ohranatruda.ru/ot_biblio/normativ/data_normativ/11/11429/" \l "i1424553"</w:instrText>
      </w:r>
      <w:r>
        <w:fldChar w:fldCharType="separate"/>
      </w:r>
      <w:bookmarkStart w:id="6165" w:name="SJ1206"/>
      <w:bookmarkEnd w:id="6165"/>
      <w:r>
        <w:rPr>
          <w:rStyle w:val="style15"/>
        </w:rPr>
        <w:t>4.7</w:t>
      </w:r>
      <w:r>
        <w:fldChar w:fldCharType="end"/>
      </w:r>
      <w:bookmarkStart w:id="6166" w:name="SF5226"/>
      <w:bookmarkEnd w:id="6166"/>
      <w:r>
        <w:rPr/>
        <w:t>.</w:t>
      </w:r>
    </w:p>
    <w:p>
      <w:pPr>
        <w:pStyle w:val="style18"/>
        <w:jc w:val="both"/>
        <w:rPr/>
      </w:pPr>
      <w:bookmarkStart w:id="6167" w:name="S8429"/>
      <w:bookmarkStart w:id="6168" w:name="SE5156"/>
      <w:bookmarkStart w:id="6169" w:name="SF5227"/>
      <w:bookmarkEnd w:id="6167"/>
      <w:bookmarkEnd w:id="6168"/>
      <w:bookmarkEnd w:id="6169"/>
      <w:r>
        <w:rPr/>
        <w:t>Оно предполагает применениематрасно-тюфячных габионов совместно с коробчатыми, соединенными с бетоннымростверком или основанием опоры моста.</w:t>
      </w:r>
    </w:p>
    <w:p>
      <w:pPr>
        <w:pStyle w:val="style18"/>
        <w:jc w:val="both"/>
        <w:rPr/>
      </w:pPr>
      <w:bookmarkStart w:id="6170" w:name="S8430"/>
      <w:bookmarkStart w:id="6171" w:name="SE5157"/>
      <w:bookmarkEnd w:id="6170"/>
      <w:bookmarkEnd w:id="6171"/>
      <w:r>
        <w:rPr/>
        <w:t xml:space="preserve">4.25. В случае возможностиподмыва нескольких опор моста возникает необходимость укрепления каждой из них(Рис. </w:t>
      </w:r>
      <w:r>
        <w:fldChar w:fldCharType="begin"/>
      </w:r>
      <w:r>
        <w:instrText> HYPERLINK "http://ohranatruda.ru/ot_biblio/normativ/data_normativ/11/11429/" \l "i1437773"</w:instrText>
      </w:r>
      <w:r>
        <w:fldChar w:fldCharType="separate"/>
      </w:r>
      <w:bookmarkStart w:id="6172" w:name="SJ1208"/>
      <w:bookmarkEnd w:id="6172"/>
      <w:r>
        <w:rPr>
          <w:rStyle w:val="style15"/>
        </w:rPr>
        <w:t>4.8</w:t>
      </w:r>
      <w:r>
        <w:fldChar w:fldCharType="end"/>
      </w:r>
      <w:r>
        <w:rPr/>
        <w:t xml:space="preserve">,а). Наиболее целесообразным является укрепление этих опор применительно кконструктивному решению, представленному на рис. </w:t>
      </w:r>
      <w:r>
        <w:fldChar w:fldCharType="begin"/>
      </w:r>
      <w:r>
        <w:instrText> HYPERLINK "http://ohranatruda.ru/ot_biblio/normativ/data_normativ/11/11429/" \l "i1424553"</w:instrText>
      </w:r>
      <w:r>
        <w:fldChar w:fldCharType="separate"/>
      </w:r>
      <w:bookmarkStart w:id="6173" w:name="SJ1207"/>
      <w:bookmarkEnd w:id="6173"/>
      <w:r>
        <w:rPr>
          <w:rStyle w:val="style15"/>
        </w:rPr>
        <w:t>4.7</w:t>
      </w:r>
      <w:r>
        <w:fldChar w:fldCharType="end"/>
      </w:r>
      <w:bookmarkStart w:id="6174" w:name="SF5228"/>
      <w:bookmarkEnd w:id="6174"/>
      <w:r>
        <w:rPr/>
        <w:t>.</w:t>
      </w:r>
    </w:p>
    <w:p>
      <w:pPr>
        <w:pStyle w:val="style18"/>
        <w:jc w:val="both"/>
        <w:rPr/>
      </w:pPr>
      <w:bookmarkStart w:id="6175" w:name="S8431"/>
      <w:bookmarkStart w:id="6176" w:name="SE5158"/>
      <w:bookmarkEnd w:id="6175"/>
      <w:bookmarkEnd w:id="6176"/>
      <w:r>
        <w:rPr/>
        <w:t xml:space="preserve">4.26. В конструктивныхрешениях, представленных на рис. </w:t>
      </w:r>
      <w:r>
        <w:fldChar w:fldCharType="begin"/>
      </w:r>
      <w:r>
        <w:instrText> HYPERLINK "http://ohranatruda.ru/ot_biblio/normativ/data_normativ/11/11429/" \l "i1424553"</w:instrText>
      </w:r>
      <w:r>
        <w:fldChar w:fldCharType="separate"/>
      </w:r>
      <w:bookmarkStart w:id="6177" w:name="SJ1210"/>
      <w:bookmarkEnd w:id="6177"/>
      <w:r>
        <w:rPr>
          <w:rStyle w:val="style15"/>
        </w:rPr>
        <w:t>4.7</w:t>
      </w:r>
      <w:r>
        <w:fldChar w:fldCharType="end"/>
      </w:r>
      <w:r>
        <w:rPr/>
        <w:t xml:space="preserve"> и </w:t>
      </w:r>
      <w:r>
        <w:fldChar w:fldCharType="begin"/>
      </w:r>
      <w:r>
        <w:instrText> HYPERLINK "http://ohranatruda.ru/ot_biblio/normativ/data_normativ/11/11429/" \l "i1437773"</w:instrText>
      </w:r>
      <w:r>
        <w:fldChar w:fldCharType="separate"/>
      </w:r>
      <w:bookmarkStart w:id="6178" w:name="SJ1209"/>
      <w:bookmarkEnd w:id="6178"/>
      <w:r>
        <w:rPr>
          <w:rStyle w:val="style15"/>
        </w:rPr>
        <w:t>4.8</w:t>
      </w:r>
      <w:r>
        <w:fldChar w:fldCharType="end"/>
      </w:r>
      <w:bookmarkStart w:id="6179" w:name="SF5229"/>
      <w:bookmarkEnd w:id="6179"/>
      <w:r>
        <w:rPr/>
        <w:t>, а, длиныматрасно-тюфячных укреплений выше и ниже укрепляемых опор моста по направлениютечения, а также вдоль моста должны определяться индивидуально в зависимости отрасчетно-прогнозного планово-высотного очертания воронки размыва и ее глубины.</w:t>
      </w:r>
    </w:p>
    <w:p>
      <w:pPr>
        <w:pStyle w:val="style18"/>
        <w:jc w:val="both"/>
        <w:rPr/>
      </w:pPr>
      <w:bookmarkStart w:id="6180" w:name="S8432"/>
      <w:bookmarkStart w:id="6181" w:name="SE5159"/>
      <w:bookmarkStart w:id="6182" w:name="SF5230"/>
      <w:bookmarkEnd w:id="6180"/>
      <w:bookmarkEnd w:id="6181"/>
      <w:bookmarkEnd w:id="6182"/>
      <w:r>
        <w:rPr/>
        <w:t>Величиной, очертанием воронкиразмыва и ее глубиной должны определяться высотное положение (заглубление)матрасно-тюфячного укрепления и конструкция его концевых частей относительноповерхности дна русла (или поймы) у защищаемых опор мостов.</w:t>
      </w:r>
    </w:p>
    <w:p>
      <w:pPr>
        <w:pStyle w:val="style18"/>
        <w:jc w:val="both"/>
        <w:rPr/>
      </w:pPr>
      <w:bookmarkStart w:id="6183" w:name="S143"/>
      <w:bookmarkStart w:id="6184" w:name="i1424553"/>
      <w:bookmarkStart w:id="6185" w:name="SF5232"/>
      <w:bookmarkStart w:id="6186" w:name="SF5231"/>
      <w:bookmarkEnd w:id="6183"/>
      <w:bookmarkEnd w:id="6184"/>
      <w:bookmarkEnd w:id="6185"/>
      <w:bookmarkEnd w:id="6186"/>
      <w:r>
        <w:rPr/>
        <w:drawing>
          <wp:inline distB="0" distL="0" distR="0" distT="0">
            <wp:extent cx="4924425" cy="6648450"/>
            <wp:effectExtent b="0" l="0" r="0" t="0"/>
            <wp:docPr descr="" id="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6" name="Picture"/>
                    <pic:cNvPicPr>
                      <a:picLocks noChangeArrowheads="1" noChangeAspect="1"/>
                    </pic:cNvPicPr>
                  </pic:nvPicPr>
                  <pic:blipFill>
                    <a:blip r:link="rId102"/>
                    <a:srcRect/>
                    <a:stretch>
                      <a:fillRect/>
                    </a:stretch>
                  </pic:blipFill>
                  <pic:spPr bwMode="auto">
                    <a:xfrm>
                      <a:off x="0" y="0"/>
                      <a:ext cx="4924425" cy="6648450"/>
                    </a:xfrm>
                    <a:prstGeom prst="rect">
                      <a:avLst/>
                    </a:prstGeom>
                    <a:noFill/>
                    <a:ln w="9525">
                      <a:noFill/>
                      <a:miter lim="800000"/>
                      <a:headEnd/>
                      <a:tailEnd/>
                    </a:ln>
                  </pic:spPr>
                </pic:pic>
              </a:graphicData>
            </a:graphic>
          </wp:inline>
        </w:drawing>
      </w:r>
    </w:p>
    <w:p>
      <w:pPr>
        <w:pStyle w:val="style18"/>
        <w:jc w:val="both"/>
        <w:rPr/>
      </w:pPr>
      <w:bookmarkStart w:id="6187" w:name="SS150"/>
      <w:bookmarkStart w:id="6188" w:name="SL745"/>
      <w:bookmarkStart w:id="6189" w:name="SF5233"/>
      <w:bookmarkEnd w:id="6187"/>
      <w:bookmarkEnd w:id="6188"/>
      <w:bookmarkEnd w:id="6189"/>
      <w:r>
        <w:rPr/>
        <w:t>Рис. 4.7. Схема габионногоукрепления одиночных опор мостов от возможного возникновения их подмыва и приотсутствии подтопления в период производства укрепительных работ.</w:t>
      </w:r>
    </w:p>
    <w:p>
      <w:pPr>
        <w:pStyle w:val="style18"/>
        <w:jc w:val="both"/>
        <w:rPr/>
      </w:pPr>
      <w:bookmarkStart w:id="6190" w:name="S144"/>
      <w:bookmarkStart w:id="6191" w:name="i1437773"/>
      <w:bookmarkStart w:id="6192" w:name="SF5235"/>
      <w:bookmarkStart w:id="6193" w:name="SF5234"/>
      <w:bookmarkEnd w:id="6190"/>
      <w:bookmarkEnd w:id="6191"/>
      <w:bookmarkEnd w:id="6192"/>
      <w:bookmarkEnd w:id="6193"/>
      <w:r>
        <w:rPr/>
        <w:drawing>
          <wp:inline distB="0" distL="0" distR="0" distT="0">
            <wp:extent cx="4867275" cy="5762625"/>
            <wp:effectExtent b="0" l="0" r="0" t="0"/>
            <wp:docPr descr="" id="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7" name="Picture"/>
                    <pic:cNvPicPr>
                      <a:picLocks noChangeArrowheads="1" noChangeAspect="1"/>
                    </pic:cNvPicPr>
                  </pic:nvPicPr>
                  <pic:blipFill>
                    <a:blip r:link="rId103"/>
                    <a:srcRect/>
                    <a:stretch>
                      <a:fillRect/>
                    </a:stretch>
                  </pic:blipFill>
                  <pic:spPr bwMode="auto">
                    <a:xfrm>
                      <a:off x="0" y="0"/>
                      <a:ext cx="4867275" cy="5762625"/>
                    </a:xfrm>
                    <a:prstGeom prst="rect">
                      <a:avLst/>
                    </a:prstGeom>
                    <a:noFill/>
                    <a:ln w="9525">
                      <a:noFill/>
                      <a:miter lim="800000"/>
                      <a:headEnd/>
                      <a:tailEnd/>
                    </a:ln>
                  </pic:spPr>
                </pic:pic>
              </a:graphicData>
            </a:graphic>
          </wp:inline>
        </w:drawing>
      </w:r>
    </w:p>
    <w:p>
      <w:pPr>
        <w:pStyle w:val="style18"/>
        <w:jc w:val="both"/>
        <w:rPr/>
      </w:pPr>
      <w:bookmarkStart w:id="6194" w:name="SS151"/>
      <w:bookmarkStart w:id="6195" w:name="SL746"/>
      <w:bookmarkEnd w:id="6194"/>
      <w:bookmarkEnd w:id="6195"/>
      <w:r>
        <w:rPr/>
        <w:t>Рис. 4.8. Схемы габионныхукреплений опор мостов при возможности возникновения их подмыва:</w:t>
      </w:r>
    </w:p>
    <w:p>
      <w:pPr>
        <w:pStyle w:val="style18"/>
        <w:jc w:val="both"/>
        <w:rPr/>
      </w:pPr>
      <w:bookmarkStart w:id="6196" w:name="S145"/>
      <w:bookmarkEnd w:id="6196"/>
      <w:r>
        <w:rPr/>
        <w:t>а- нескольких опор; б - при наличии меженных вод и берегоукреплении; 1 - матрасыили коробчатые габионы; г - каменная наброска; 3 - линия размыва.</w:t>
      </w:r>
    </w:p>
    <w:p>
      <w:pPr>
        <w:pStyle w:val="style18"/>
        <w:jc w:val="both"/>
        <w:rPr/>
      </w:pPr>
      <w:bookmarkStart w:id="6197" w:name="S8433"/>
      <w:bookmarkStart w:id="6198" w:name="SE5160"/>
      <w:bookmarkEnd w:id="6197"/>
      <w:bookmarkEnd w:id="6198"/>
      <w:r>
        <w:rPr/>
        <w:t xml:space="preserve">4.27. Для защитыпромежуточных опор мостов при наличии меженных вод и подмыве береговых линий вподмостовом русле (выше и ниже его) может быть целесообразно габионноеконструктивное решение, представленное на Рис. </w:t>
      </w:r>
      <w:r>
        <w:fldChar w:fldCharType="begin"/>
      </w:r>
      <w:r>
        <w:instrText> HYPERLINK "http://ohranatruda.ru/ot_biblio/normativ/data_normativ/11/11429/" \l "i1437773"</w:instrText>
      </w:r>
      <w:r>
        <w:fldChar w:fldCharType="separate"/>
      </w:r>
      <w:bookmarkStart w:id="6199" w:name="SJ1211"/>
      <w:bookmarkEnd w:id="6199"/>
      <w:r>
        <w:rPr>
          <w:rStyle w:val="style15"/>
        </w:rPr>
        <w:t>4.8</w:t>
      </w:r>
      <w:r>
        <w:fldChar w:fldCharType="end"/>
      </w:r>
      <w:bookmarkStart w:id="6200" w:name="SF5236"/>
      <w:bookmarkEnd w:id="6200"/>
      <w:r>
        <w:rPr/>
        <w:t>, б.</w:t>
      </w:r>
    </w:p>
    <w:p>
      <w:pPr>
        <w:pStyle w:val="style18"/>
        <w:jc w:val="both"/>
        <w:rPr/>
      </w:pPr>
      <w:bookmarkStart w:id="6201" w:name="S8434"/>
      <w:bookmarkStart w:id="6202" w:name="SE5161"/>
      <w:bookmarkStart w:id="6203" w:name="SF5237"/>
      <w:bookmarkEnd w:id="6201"/>
      <w:bookmarkEnd w:id="6202"/>
      <w:bookmarkEnd w:id="6203"/>
      <w:r>
        <w:rPr/>
        <w:t>Это решение позволяетобеспечить одновременную защиту опор неглубокого заложения и сохранностьбереговых линий русла от размывов.</w:t>
      </w:r>
    </w:p>
    <w:p>
      <w:pPr>
        <w:pStyle w:val="style18"/>
        <w:jc w:val="both"/>
        <w:rPr/>
      </w:pPr>
      <w:bookmarkStart w:id="6204" w:name="S8435"/>
      <w:bookmarkStart w:id="6205" w:name="SE5162"/>
      <w:bookmarkStart w:id="6206" w:name="SF5238"/>
      <w:bookmarkEnd w:id="6204"/>
      <w:bookmarkEnd w:id="6205"/>
      <w:bookmarkEnd w:id="6206"/>
      <w:r>
        <w:rPr/>
        <w:t>4.28. В условиях возможноговозникновения размывов по всему подмостовому сечению и угрозы подмыва всех опормостов одним из наиболее оптимальных решений может быть устройство сплошногоукрепления подмостового русла.</w:t>
      </w:r>
    </w:p>
    <w:p>
      <w:pPr>
        <w:pStyle w:val="style18"/>
        <w:jc w:val="both"/>
        <w:rPr/>
      </w:pPr>
      <w:bookmarkStart w:id="6207" w:name="S8436"/>
      <w:bookmarkStart w:id="6208" w:name="SE5163"/>
      <w:bookmarkEnd w:id="6207"/>
      <w:bookmarkEnd w:id="6208"/>
      <w:r>
        <w:rPr/>
        <w:t xml:space="preserve">Одним из таких решений можетбыть габионное укрепление по типу конструкции, представленной на Рис. </w:t>
      </w:r>
      <w:r>
        <w:fldChar w:fldCharType="begin"/>
      </w:r>
      <w:r>
        <w:instrText> HYPERLINK "http://ohranatruda.ru/ot_biblio/normativ/data_normativ/11/11429/" \l "i1448296"</w:instrText>
      </w:r>
      <w:r>
        <w:fldChar w:fldCharType="separate"/>
      </w:r>
      <w:bookmarkStart w:id="6209" w:name="SJ1212"/>
      <w:bookmarkEnd w:id="6209"/>
      <w:r>
        <w:rPr>
          <w:rStyle w:val="style15"/>
        </w:rPr>
        <w:t>4.9</w:t>
      </w:r>
      <w:r>
        <w:fldChar w:fldCharType="end"/>
      </w:r>
      <w:bookmarkStart w:id="6210" w:name="SF5239"/>
      <w:bookmarkEnd w:id="6210"/>
      <w:r>
        <w:rPr/>
        <w:t>.Оно позволяет совместить укрепление подмостовых конусов с укреплением всехпромежуточных опор и тем самым создать условия пропуска паводков понеразмываемому подмостовому пространству.</w:t>
      </w:r>
    </w:p>
    <w:p>
      <w:pPr>
        <w:pStyle w:val="style18"/>
        <w:jc w:val="both"/>
        <w:rPr/>
      </w:pPr>
      <w:bookmarkStart w:id="6211" w:name="S8437"/>
      <w:bookmarkStart w:id="6212" w:name="SE5164"/>
      <w:bookmarkStart w:id="6213" w:name="SF5240"/>
      <w:bookmarkEnd w:id="6211"/>
      <w:bookmarkEnd w:id="6212"/>
      <w:bookmarkEnd w:id="6213"/>
      <w:r>
        <w:rPr/>
        <w:t>4.29. При двухблизкорасположенных друг от друга мостах в условиях возможного возникновенияразмывов между ними, а также при неглубоком заложении их опор, одним изоптимальных решений по их защите может быть одновременное устройствоукрепляемых подмостовых пространств обоих этих мостов и участка реки междуними.</w:t>
      </w:r>
    </w:p>
    <w:p>
      <w:pPr>
        <w:pStyle w:val="style18"/>
        <w:jc w:val="both"/>
        <w:rPr/>
      </w:pPr>
      <w:bookmarkStart w:id="6214" w:name="S8438"/>
      <w:bookmarkStart w:id="6215" w:name="SE5165"/>
      <w:bookmarkEnd w:id="6214"/>
      <w:bookmarkEnd w:id="6215"/>
      <w:r>
        <w:rPr/>
        <w:t xml:space="preserve">В основу такого решения можетбыть положена конструктивная схема габионного укрепления подмостовогопространства, отраженная на рис. </w:t>
      </w:r>
      <w:r>
        <w:fldChar w:fldCharType="begin"/>
      </w:r>
      <w:r>
        <w:instrText> HYPERLINK "http://ohranatruda.ru/ot_biblio/normativ/data_normativ/11/11429/" \l "i1448296"</w:instrText>
      </w:r>
      <w:r>
        <w:fldChar w:fldCharType="separate"/>
      </w:r>
      <w:bookmarkStart w:id="6216" w:name="SJ1213"/>
      <w:bookmarkEnd w:id="6216"/>
      <w:r>
        <w:rPr>
          <w:rStyle w:val="style15"/>
        </w:rPr>
        <w:t>4.9</w:t>
      </w:r>
      <w:r>
        <w:fldChar w:fldCharType="end"/>
      </w:r>
      <w:bookmarkStart w:id="6217" w:name="SF5241"/>
      <w:bookmarkEnd w:id="6217"/>
      <w:r>
        <w:rPr/>
        <w:t>, а также индивидуальные проработкиконструкции габионного укрепления между двумя мостами с укрепляемыми руслами.</w:t>
      </w:r>
    </w:p>
    <w:p>
      <w:pPr>
        <w:pStyle w:val="style18"/>
        <w:jc w:val="both"/>
        <w:rPr/>
      </w:pPr>
      <w:bookmarkStart w:id="6218" w:name="S146"/>
      <w:bookmarkStart w:id="6219" w:name="i1448296"/>
      <w:bookmarkStart w:id="6220" w:name="SF5243"/>
      <w:bookmarkStart w:id="6221" w:name="SF5242"/>
      <w:bookmarkEnd w:id="6218"/>
      <w:bookmarkEnd w:id="6219"/>
      <w:bookmarkEnd w:id="6220"/>
      <w:bookmarkEnd w:id="6221"/>
      <w:r>
        <w:rPr/>
        <w:drawing>
          <wp:inline distB="0" distL="0" distR="0" distT="0">
            <wp:extent cx="5133975" cy="5924550"/>
            <wp:effectExtent b="0" l="0" r="0" t="0"/>
            <wp:docPr descr="" id="6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8" name="Picture"/>
                    <pic:cNvPicPr>
                      <a:picLocks noChangeArrowheads="1" noChangeAspect="1"/>
                    </pic:cNvPicPr>
                  </pic:nvPicPr>
                  <pic:blipFill>
                    <a:blip r:link="rId104"/>
                    <a:srcRect/>
                    <a:stretch>
                      <a:fillRect/>
                    </a:stretch>
                  </pic:blipFill>
                  <pic:spPr bwMode="auto">
                    <a:xfrm>
                      <a:off x="0" y="0"/>
                      <a:ext cx="5133975" cy="5924550"/>
                    </a:xfrm>
                    <a:prstGeom prst="rect">
                      <a:avLst/>
                    </a:prstGeom>
                    <a:noFill/>
                    <a:ln w="9525">
                      <a:noFill/>
                      <a:miter lim="800000"/>
                      <a:headEnd/>
                      <a:tailEnd/>
                    </a:ln>
                  </pic:spPr>
                </pic:pic>
              </a:graphicData>
            </a:graphic>
          </wp:inline>
        </w:drawing>
      </w:r>
    </w:p>
    <w:p>
      <w:pPr>
        <w:pStyle w:val="style18"/>
        <w:jc w:val="both"/>
        <w:rPr/>
      </w:pPr>
      <w:bookmarkStart w:id="6222" w:name="SS152"/>
      <w:bookmarkStart w:id="6223" w:name="SL747"/>
      <w:bookmarkStart w:id="6224" w:name="SF5244"/>
      <w:bookmarkEnd w:id="6222"/>
      <w:bookmarkEnd w:id="6223"/>
      <w:bookmarkEnd w:id="6224"/>
      <w:r>
        <w:rPr/>
        <w:t>Рис. 4.9. Схема габионногоукрепления подмостового пространства и устройство подмостовых конусовступенчатого очертания.</w:t>
      </w:r>
    </w:p>
    <w:p>
      <w:pPr>
        <w:pStyle w:val="style18"/>
        <w:jc w:val="both"/>
        <w:rPr/>
      </w:pPr>
      <w:bookmarkStart w:id="6225" w:name="SC59"/>
      <w:bookmarkStart w:id="6226" w:name="i1453265"/>
      <w:bookmarkStart w:id="6227" w:name="S3E"/>
      <w:bookmarkEnd w:id="6225"/>
      <w:bookmarkEnd w:id="6226"/>
      <w:bookmarkEnd w:id="6227"/>
      <w:r>
        <w:rPr/>
        <w:t xml:space="preserve">4.30. Объективныепредпосылки для укрепления подмостовых русел возникают при необходимостиустройства мостовых сооружений с небольшими высотами, размерами пролетов иотверстий (Рис. </w:t>
      </w:r>
      <w:r>
        <w:fldChar w:fldCharType="begin"/>
      </w:r>
      <w:r>
        <w:instrText> HYPERLINK "http://ohranatruda.ru/ot_biblio/normativ/data_normativ/11/11429/" \l "i1468046"</w:instrText>
      </w:r>
      <w:r>
        <w:fldChar w:fldCharType="separate"/>
      </w:r>
      <w:bookmarkStart w:id="6228" w:name="SOD3"/>
      <w:bookmarkEnd w:id="6228"/>
      <w:r>
        <w:rPr>
          <w:rStyle w:val="style15"/>
        </w:rPr>
        <w:t>4.10</w:t>
      </w:r>
      <w:r>
        <w:fldChar w:fldCharType="end"/>
      </w:r>
      <w:bookmarkStart w:id="6229" w:name="SMD22"/>
      <w:bookmarkStart w:id="6230" w:name="SF5245"/>
      <w:bookmarkEnd w:id="6229"/>
      <w:bookmarkEnd w:id="6230"/>
      <w:r>
        <w:rPr/>
        <w:t>).</w:t>
      </w:r>
    </w:p>
    <w:p>
      <w:pPr>
        <w:pStyle w:val="style18"/>
        <w:jc w:val="both"/>
        <w:rPr/>
      </w:pPr>
      <w:bookmarkStart w:id="6231" w:name="S4E"/>
      <w:bookmarkStart w:id="6232" w:name="S5E"/>
      <w:bookmarkEnd w:id="6231"/>
      <w:bookmarkEnd w:id="6232"/>
      <w:r>
        <w:rPr/>
        <w:t>·</w:t>
      </w:r>
      <w:bookmarkStart w:id="6233" w:name="SI1183"/>
      <w:bookmarkEnd w:id="6233"/>
      <w:r>
        <w:rPr/>
        <w:t xml:space="preserve">     </w:t>
      </w:r>
      <w:bookmarkStart w:id="6234" w:name="SL748"/>
      <w:bookmarkEnd w:id="6234"/>
      <w:r>
        <w:rPr/>
        <w:t xml:space="preserve">мостов-лотков смногосекционными прямоугольными коробчатыми отверстиями (Рис. </w:t>
      </w:r>
      <w:r>
        <w:fldChar w:fldCharType="begin"/>
      </w:r>
      <w:r>
        <w:instrText> HYPERLINK "http://ohranatruda.ru/ot_biblio/normativ/data_normativ/11/11429/" \l "i1468046"</w:instrText>
      </w:r>
      <w:r>
        <w:fldChar w:fldCharType="separate"/>
      </w:r>
      <w:bookmarkStart w:id="6235" w:name="SJ1214"/>
      <w:bookmarkEnd w:id="6235"/>
      <w:r>
        <w:rPr>
          <w:rStyle w:val="style15"/>
        </w:rPr>
        <w:t>4.10</w:t>
      </w:r>
      <w:r>
        <w:fldChar w:fldCharType="end"/>
      </w:r>
      <w:r>
        <w:rPr/>
        <w:t>,а);</w:t>
      </w:r>
    </w:p>
    <w:p>
      <w:pPr>
        <w:pStyle w:val="style18"/>
        <w:jc w:val="both"/>
        <w:rPr/>
      </w:pPr>
      <w:bookmarkStart w:id="6236" w:name="S4E1"/>
      <w:bookmarkStart w:id="6237" w:name="SI750"/>
      <w:bookmarkEnd w:id="6236"/>
      <w:bookmarkEnd w:id="6237"/>
      <w:r>
        <w:rPr/>
        <w:t>·</w:t>
      </w:r>
      <w:bookmarkStart w:id="6238" w:name="SI1184"/>
      <w:bookmarkEnd w:id="6238"/>
      <w:r>
        <w:rPr/>
        <w:t>    </w:t>
      </w:r>
      <w:bookmarkStart w:id="6239" w:name="SL749"/>
      <w:bookmarkEnd w:id="6239"/>
      <w:r>
        <w:rPr/>
        <w:t xml:space="preserve">однопролетныхмостов с массивными береговыми опорами (устоями) и бетонными открылками (Рис. </w:t>
      </w:r>
      <w:r>
        <w:fldChar w:fldCharType="begin"/>
      </w:r>
      <w:r>
        <w:instrText> HYPERLINK "http://ohranatruda.ru/ot_biblio/normativ/data_normativ/11/11429/" \l "i1468046"</w:instrText>
      </w:r>
      <w:r>
        <w:fldChar w:fldCharType="separate"/>
      </w:r>
      <w:bookmarkStart w:id="6240" w:name="SJ1215"/>
      <w:bookmarkEnd w:id="6240"/>
      <w:r>
        <w:rPr>
          <w:rStyle w:val="style15"/>
        </w:rPr>
        <w:t>4.10</w:t>
      </w:r>
      <w:r>
        <w:fldChar w:fldCharType="end"/>
      </w:r>
      <w:bookmarkStart w:id="6241" w:name="SF5246"/>
      <w:bookmarkEnd w:id="6241"/>
      <w:r>
        <w:rPr/>
        <w:t>,б);</w:t>
      </w:r>
    </w:p>
    <w:p>
      <w:pPr>
        <w:pStyle w:val="style18"/>
        <w:jc w:val="both"/>
        <w:rPr/>
      </w:pPr>
      <w:bookmarkStart w:id="6242" w:name="S4E2"/>
      <w:bookmarkStart w:id="6243" w:name="SI751"/>
      <w:bookmarkEnd w:id="6242"/>
      <w:bookmarkEnd w:id="6243"/>
      <w:r>
        <w:rPr/>
        <w:t>·</w:t>
      </w:r>
      <w:bookmarkStart w:id="6244" w:name="SI1185"/>
      <w:bookmarkEnd w:id="6244"/>
      <w:r>
        <w:rPr/>
        <w:t>    </w:t>
      </w:r>
      <w:bookmarkStart w:id="6245" w:name="SL750"/>
      <w:bookmarkEnd w:id="6245"/>
      <w:r>
        <w:rPr/>
        <w:t xml:space="preserve">двух-или трехпролетных мостов с опорами неглубокого заложения на устойчивом гравийно-галечниковом(или другом) основании (Рис. </w:t>
      </w:r>
      <w:r>
        <w:fldChar w:fldCharType="begin"/>
      </w:r>
      <w:r>
        <w:instrText> HYPERLINK "http://ohranatruda.ru/ot_biblio/normativ/data_normativ/11/11429/" \l "i1468046"</w:instrText>
      </w:r>
      <w:r>
        <w:fldChar w:fldCharType="separate"/>
      </w:r>
      <w:bookmarkStart w:id="6246" w:name="SJ1216"/>
      <w:bookmarkEnd w:id="6246"/>
      <w:r>
        <w:rPr>
          <w:rStyle w:val="style15"/>
        </w:rPr>
        <w:t>4.10</w:t>
      </w:r>
      <w:r>
        <w:fldChar w:fldCharType="end"/>
      </w:r>
      <w:bookmarkStart w:id="6247" w:name="SF5247"/>
      <w:bookmarkEnd w:id="6247"/>
      <w:r>
        <w:rPr/>
        <w:t>, в);</w:t>
      </w:r>
    </w:p>
    <w:p>
      <w:pPr>
        <w:pStyle w:val="style18"/>
        <w:jc w:val="both"/>
        <w:rPr/>
      </w:pPr>
      <w:bookmarkStart w:id="6248" w:name="S4E3"/>
      <w:bookmarkStart w:id="6249" w:name="SI752"/>
      <w:bookmarkEnd w:id="6248"/>
      <w:bookmarkEnd w:id="6249"/>
      <w:r>
        <w:rPr/>
        <w:t>·</w:t>
      </w:r>
      <w:bookmarkStart w:id="6250" w:name="SI1186"/>
      <w:bookmarkEnd w:id="6250"/>
      <w:r>
        <w:rPr/>
        <w:t>    </w:t>
      </w:r>
      <w:bookmarkStart w:id="6251" w:name="SL751"/>
      <w:bookmarkEnd w:id="6251"/>
      <w:r>
        <w:rPr/>
        <w:t xml:space="preserve">однопролетныхмостов с близко-сходящимися подмостовыми конусами (Рис. </w:t>
      </w:r>
      <w:r>
        <w:fldChar w:fldCharType="begin"/>
      </w:r>
      <w:r>
        <w:instrText> HYPERLINK "http://ohranatruda.ru/ot_biblio/normativ/data_normativ/11/11429/" \l "i1468046"</w:instrText>
      </w:r>
      <w:r>
        <w:fldChar w:fldCharType="separate"/>
      </w:r>
      <w:bookmarkStart w:id="6252" w:name="SA84"/>
      <w:bookmarkEnd w:id="6252"/>
      <w:r>
        <w:rPr>
          <w:rStyle w:val="style15"/>
        </w:rPr>
        <w:t>4.10</w:t>
      </w:r>
      <w:r>
        <w:fldChar w:fldCharType="end"/>
      </w:r>
      <w:bookmarkStart w:id="6253" w:name="SF5248"/>
      <w:bookmarkEnd w:id="6253"/>
      <w:r>
        <w:rPr/>
        <w:t>, г).</w:t>
      </w:r>
    </w:p>
    <w:p>
      <w:pPr>
        <w:pStyle w:val="style18"/>
        <w:jc w:val="both"/>
        <w:rPr/>
      </w:pPr>
      <w:bookmarkStart w:id="6254" w:name="S8439"/>
      <w:bookmarkStart w:id="6255" w:name="SMD23"/>
      <w:bookmarkEnd w:id="6254"/>
      <w:bookmarkEnd w:id="6255"/>
      <w:r>
        <w:rPr/>
        <w:t xml:space="preserve">4.31.Одними из наиболее оптимальных укреплений подмостовых русел мостовыхсооружений, особенности конструкций и область применения которыхрассматриваются в пункте </w:t>
      </w:r>
      <w:r>
        <w:fldChar w:fldCharType="begin"/>
      </w:r>
      <w:r>
        <w:instrText> HYPERLINK "http://ohranatruda.ru/ot_biblio/normativ/data_normativ/11/11429/" \l "i1453265"</w:instrText>
      </w:r>
      <w:r>
        <w:fldChar w:fldCharType="separate"/>
      </w:r>
      <w:bookmarkStart w:id="6256" w:name="SJ1218"/>
      <w:bookmarkEnd w:id="6256"/>
      <w:r>
        <w:rPr>
          <w:rStyle w:val="style15"/>
        </w:rPr>
        <w:t>4.30</w:t>
      </w:r>
      <w:r>
        <w:fldChar w:fldCharType="end"/>
      </w:r>
      <w:r>
        <w:rPr/>
        <w:t xml:space="preserve"> (см. рис. </w:t>
      </w:r>
      <w:r>
        <w:fldChar w:fldCharType="begin"/>
      </w:r>
      <w:r>
        <w:instrText> HYPERLINK "http://ohranatruda.ru/ot_biblio/normativ/data_normativ/11/11429/" \l "i1468046"</w:instrText>
      </w:r>
      <w:r>
        <w:fldChar w:fldCharType="separate"/>
      </w:r>
      <w:bookmarkStart w:id="6257" w:name="SJ1217"/>
      <w:bookmarkEnd w:id="6257"/>
      <w:r>
        <w:rPr>
          <w:rStyle w:val="style15"/>
        </w:rPr>
        <w:t>4.10</w:t>
      </w:r>
      <w:r>
        <w:fldChar w:fldCharType="end"/>
      </w:r>
      <w:bookmarkStart w:id="6258" w:name="SF5249"/>
      <w:bookmarkEnd w:id="6258"/>
      <w:r>
        <w:rPr/>
        <w:t>), являются габионныеукрепления.</w:t>
      </w:r>
    </w:p>
    <w:p>
      <w:pPr>
        <w:pStyle w:val="style18"/>
        <w:jc w:val="both"/>
        <w:rPr/>
      </w:pPr>
      <w:bookmarkStart w:id="6259" w:name="S8440"/>
      <w:bookmarkStart w:id="6260" w:name="SL752"/>
      <w:bookmarkStart w:id="6261" w:name="SF5250"/>
      <w:bookmarkEnd w:id="6259"/>
      <w:bookmarkEnd w:id="6260"/>
      <w:bookmarkEnd w:id="6261"/>
      <w:r>
        <w:rPr/>
        <w:t>Конструктивные решения этихгабионных укреплений должны прорабатываться индивидуально для каждого типамостовых сооружений.</w:t>
      </w:r>
    </w:p>
    <w:p>
      <w:pPr>
        <w:pStyle w:val="style18"/>
        <w:jc w:val="both"/>
        <w:rPr/>
      </w:pPr>
      <w:bookmarkStart w:id="6262" w:name="S8441"/>
      <w:bookmarkStart w:id="6263" w:name="SL753"/>
      <w:bookmarkEnd w:id="6262"/>
      <w:bookmarkEnd w:id="6263"/>
      <w:r>
        <w:rPr/>
        <w:t xml:space="preserve">Для конструктивных решенийприменительно к мостовым сооружениям (см. рис. </w:t>
      </w:r>
      <w:r>
        <w:fldChar w:fldCharType="begin"/>
      </w:r>
      <w:r>
        <w:instrText> HYPERLINK "http://ohranatruda.ru/ot_biblio/normativ/data_normativ/11/11429/" \l "i1468046"</w:instrText>
      </w:r>
      <w:r>
        <w:fldChar w:fldCharType="separate"/>
      </w:r>
      <w:bookmarkStart w:id="6264" w:name="SJ1220"/>
      <w:bookmarkEnd w:id="6264"/>
      <w:r>
        <w:rPr>
          <w:rStyle w:val="style15"/>
        </w:rPr>
        <w:t>4.10</w:t>
      </w:r>
      <w:r>
        <w:fldChar w:fldCharType="end"/>
      </w:r>
      <w:r>
        <w:rPr/>
        <w:t xml:space="preserve">, г) могут бытьиспользованы схемы габионных укреплений, отраженные на рис. </w:t>
      </w:r>
      <w:r>
        <w:fldChar w:fldCharType="begin"/>
      </w:r>
      <w:r>
        <w:instrText> HYPERLINK "http://ohranatruda.ru/ot_biblio/normativ/data_normativ/11/11429/" \l "i1448296"</w:instrText>
      </w:r>
      <w:r>
        <w:fldChar w:fldCharType="separate"/>
      </w:r>
      <w:bookmarkStart w:id="6265" w:name="SJ1219"/>
      <w:bookmarkEnd w:id="6265"/>
      <w:r>
        <w:rPr>
          <w:rStyle w:val="style15"/>
        </w:rPr>
        <w:t>4.9</w:t>
      </w:r>
      <w:r>
        <w:fldChar w:fldCharType="end"/>
      </w:r>
      <w:bookmarkStart w:id="6266" w:name="SF5251"/>
      <w:bookmarkEnd w:id="6266"/>
      <w:r>
        <w:rPr/>
        <w:t>.</w:t>
      </w:r>
    </w:p>
    <w:p>
      <w:pPr>
        <w:pStyle w:val="style18"/>
        <w:jc w:val="both"/>
        <w:rPr/>
      </w:pPr>
      <w:bookmarkStart w:id="6267" w:name="S8442"/>
      <w:bookmarkStart w:id="6268" w:name="SL754"/>
      <w:bookmarkEnd w:id="6267"/>
      <w:bookmarkEnd w:id="6268"/>
      <w:r>
        <w:rPr/>
        <w:t xml:space="preserve">Для конструктивных решенийприменительно к мостовым сооружениям (см. рис. </w:t>
      </w:r>
      <w:r>
        <w:fldChar w:fldCharType="begin"/>
      </w:r>
      <w:r>
        <w:instrText> HYPERLINK "http://ohranatruda.ru/ot_biblio/normativ/data_normativ/11/11429/" \l "i1468046"</w:instrText>
      </w:r>
      <w:r>
        <w:fldChar w:fldCharType="separate"/>
      </w:r>
      <w:bookmarkStart w:id="6269" w:name="SJ1222"/>
      <w:bookmarkEnd w:id="6269"/>
      <w:r>
        <w:rPr>
          <w:rStyle w:val="style15"/>
        </w:rPr>
        <w:t>4.10</w:t>
      </w:r>
      <w:r>
        <w:fldChar w:fldCharType="end"/>
      </w:r>
      <w:r>
        <w:rPr/>
        <w:t xml:space="preserve">, а, б, в) может бытьиспользована принципиальная схема габионного укрепления, приведенная на Рис. </w:t>
      </w:r>
      <w:r>
        <w:fldChar w:fldCharType="begin"/>
      </w:r>
      <w:r>
        <w:instrText> HYPERLINK "http://ohranatruda.ru/ot_biblio/normativ/data_normativ/11/11429/" \l "i1474493"</w:instrText>
      </w:r>
      <w:r>
        <w:fldChar w:fldCharType="separate"/>
      </w:r>
      <w:bookmarkStart w:id="6270" w:name="SJ1221"/>
      <w:bookmarkEnd w:id="6270"/>
      <w:r>
        <w:rPr>
          <w:rStyle w:val="style15"/>
        </w:rPr>
        <w:t>4.11</w:t>
      </w:r>
      <w:r>
        <w:fldChar w:fldCharType="end"/>
      </w:r>
      <w:bookmarkStart w:id="6271" w:name="SF5252"/>
      <w:bookmarkEnd w:id="6271"/>
      <w:r>
        <w:rPr/>
        <w:t>.</w:t>
      </w:r>
    </w:p>
    <w:p>
      <w:pPr>
        <w:pStyle w:val="style18"/>
        <w:jc w:val="both"/>
        <w:rPr/>
      </w:pPr>
      <w:bookmarkStart w:id="6272" w:name="S8443"/>
      <w:bookmarkStart w:id="6273" w:name="SMD24"/>
      <w:bookmarkEnd w:id="6272"/>
      <w:bookmarkEnd w:id="6273"/>
      <w:r>
        <w:rPr/>
        <w:t xml:space="preserve">4.32.При проектировании укреплений опор мостов и подмостовых русел следуетучитывать, что наиболее ответственными конструктивами этих укреплений являютсяупорно-защитные, располагаемые в их концевых частях (см. рис. </w:t>
      </w:r>
      <w:r>
        <w:fldChar w:fldCharType="begin"/>
      </w:r>
      <w:r>
        <w:instrText> HYPERLINK "http://ohranatruda.ru/ot_biblio/normativ/data_normativ/11/11429/" \l "i1474493"</w:instrText>
      </w:r>
      <w:r>
        <w:fldChar w:fldCharType="separate"/>
      </w:r>
      <w:bookmarkStart w:id="6274" w:name="SJ1223"/>
      <w:bookmarkEnd w:id="6274"/>
      <w:r>
        <w:rPr>
          <w:rStyle w:val="style15"/>
        </w:rPr>
        <w:t>4.11</w:t>
      </w:r>
      <w:r>
        <w:fldChar w:fldCharType="end"/>
      </w:r>
      <w:bookmarkStart w:id="6275" w:name="SF5253"/>
      <w:bookmarkEnd w:id="6275"/>
      <w:r>
        <w:rPr/>
        <w:t>).</w:t>
      </w:r>
    </w:p>
    <w:p>
      <w:pPr>
        <w:pStyle w:val="style18"/>
        <w:jc w:val="both"/>
        <w:rPr/>
      </w:pPr>
      <w:bookmarkStart w:id="6276" w:name="S147"/>
      <w:bookmarkStart w:id="6277" w:name="i1468046"/>
      <w:bookmarkStart w:id="6278" w:name="SF5255"/>
      <w:bookmarkStart w:id="6279" w:name="SF5254"/>
      <w:bookmarkEnd w:id="6276"/>
      <w:bookmarkEnd w:id="6277"/>
      <w:bookmarkEnd w:id="6278"/>
      <w:bookmarkEnd w:id="6279"/>
      <w:r>
        <w:rPr/>
        <w:drawing>
          <wp:inline distB="0" distL="0" distR="0" distT="0">
            <wp:extent cx="4914900" cy="6619875"/>
            <wp:effectExtent b="0" l="0" r="0" t="0"/>
            <wp:docPr descr="" id="6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9" name="Picture"/>
                    <pic:cNvPicPr>
                      <a:picLocks noChangeArrowheads="1" noChangeAspect="1"/>
                    </pic:cNvPicPr>
                  </pic:nvPicPr>
                  <pic:blipFill>
                    <a:blip r:link="rId105"/>
                    <a:srcRect/>
                    <a:stretch>
                      <a:fillRect/>
                    </a:stretch>
                  </pic:blipFill>
                  <pic:spPr bwMode="auto">
                    <a:xfrm>
                      <a:off x="0" y="0"/>
                      <a:ext cx="4914900" cy="6619875"/>
                    </a:xfrm>
                    <a:prstGeom prst="rect">
                      <a:avLst/>
                    </a:prstGeom>
                    <a:noFill/>
                    <a:ln w="9525">
                      <a:noFill/>
                      <a:miter lim="800000"/>
                      <a:headEnd/>
                      <a:tailEnd/>
                    </a:ln>
                  </pic:spPr>
                </pic:pic>
              </a:graphicData>
            </a:graphic>
          </wp:inline>
        </w:drawing>
      </w:r>
    </w:p>
    <w:p>
      <w:pPr>
        <w:pStyle w:val="style18"/>
        <w:jc w:val="both"/>
        <w:rPr/>
      </w:pPr>
      <w:bookmarkStart w:id="6280" w:name="SS153"/>
      <w:bookmarkStart w:id="6281" w:name="SB82"/>
      <w:bookmarkStart w:id="6282" w:name="SF5256"/>
      <w:bookmarkEnd w:id="6280"/>
      <w:bookmarkEnd w:id="6281"/>
      <w:bookmarkEnd w:id="6282"/>
      <w:r>
        <w:rPr/>
        <w:t>Рис.4.10. Схемы мостовых сооружений с предпочтительными условиями устройстваукрепляемых русел.</w:t>
      </w:r>
    </w:p>
    <w:p>
      <w:pPr>
        <w:pStyle w:val="style18"/>
        <w:jc w:val="both"/>
        <w:rPr/>
      </w:pPr>
      <w:bookmarkStart w:id="6283" w:name="S148"/>
      <w:bookmarkStart w:id="6284" w:name="i1474493"/>
      <w:bookmarkStart w:id="6285" w:name="SF5258"/>
      <w:bookmarkStart w:id="6286" w:name="SF5257"/>
      <w:bookmarkEnd w:id="6283"/>
      <w:bookmarkEnd w:id="6284"/>
      <w:bookmarkEnd w:id="6285"/>
      <w:bookmarkEnd w:id="6286"/>
      <w:r>
        <w:rPr/>
        <w:drawing>
          <wp:inline distB="0" distL="0" distR="0" distT="0">
            <wp:extent cx="3105150" cy="2428875"/>
            <wp:effectExtent b="0" l="0" r="0" t="0"/>
            <wp:docPr descr="" id="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0" name="Picture"/>
                    <pic:cNvPicPr>
                      <a:picLocks noChangeArrowheads="1" noChangeAspect="1"/>
                    </pic:cNvPicPr>
                  </pic:nvPicPr>
                  <pic:blipFill>
                    <a:blip r:link="rId106"/>
                    <a:srcRect/>
                    <a:stretch>
                      <a:fillRect/>
                    </a:stretch>
                  </pic:blipFill>
                  <pic:spPr bwMode="auto">
                    <a:xfrm>
                      <a:off x="0" y="0"/>
                      <a:ext cx="3105150" cy="2428875"/>
                    </a:xfrm>
                    <a:prstGeom prst="rect">
                      <a:avLst/>
                    </a:prstGeom>
                    <a:noFill/>
                    <a:ln w="9525">
                      <a:noFill/>
                      <a:miter lim="800000"/>
                      <a:headEnd/>
                      <a:tailEnd/>
                    </a:ln>
                  </pic:spPr>
                </pic:pic>
              </a:graphicData>
            </a:graphic>
          </wp:inline>
        </w:drawing>
      </w:r>
    </w:p>
    <w:p>
      <w:pPr>
        <w:pStyle w:val="style18"/>
        <w:jc w:val="both"/>
        <w:rPr/>
      </w:pPr>
      <w:bookmarkStart w:id="6287" w:name="SS154"/>
      <w:bookmarkStart w:id="6288" w:name="SL755"/>
      <w:bookmarkEnd w:id="6287"/>
      <w:bookmarkEnd w:id="6288"/>
      <w:r>
        <w:rPr/>
        <w:t>Рис. 4.11. План расположениягабионного укрепления русла у многосекционного моста-лотка, возводимого изкоробчатых элементов прямоугольного сечения:</w:t>
      </w:r>
    </w:p>
    <w:p>
      <w:pPr>
        <w:pStyle w:val="style18"/>
        <w:jc w:val="both"/>
        <w:rPr/>
      </w:pPr>
      <w:bookmarkStart w:id="6289" w:name="SE217"/>
      <w:bookmarkEnd w:id="6289"/>
      <w:r>
        <w:rPr/>
        <w:t>1 - контур упорно-защитных устройств; 2, 3 -укрепления на входе и выходе.</w:t>
      </w:r>
    </w:p>
    <w:p>
      <w:pPr>
        <w:pStyle w:val="style18"/>
        <w:jc w:val="both"/>
        <w:rPr/>
      </w:pPr>
      <w:bookmarkStart w:id="6290" w:name="S149"/>
      <w:bookmarkStart w:id="6291" w:name="i1487442"/>
      <w:bookmarkStart w:id="6292" w:name="SF5260"/>
      <w:bookmarkStart w:id="6293" w:name="SF5259"/>
      <w:bookmarkEnd w:id="6290"/>
      <w:bookmarkEnd w:id="6291"/>
      <w:bookmarkEnd w:id="6292"/>
      <w:bookmarkEnd w:id="6293"/>
      <w:r>
        <w:rPr/>
        <w:drawing>
          <wp:inline distB="0" distL="0" distR="0" distT="0">
            <wp:extent cx="4495800" cy="2533650"/>
            <wp:effectExtent b="0" l="0" r="0" t="0"/>
            <wp:docPr descr="" id="7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1" name="Picture"/>
                    <pic:cNvPicPr>
                      <a:picLocks noChangeArrowheads="1" noChangeAspect="1"/>
                    </pic:cNvPicPr>
                  </pic:nvPicPr>
                  <pic:blipFill>
                    <a:blip r:link="rId107"/>
                    <a:srcRect/>
                    <a:stretch>
                      <a:fillRect/>
                    </a:stretch>
                  </pic:blipFill>
                  <pic:spPr bwMode="auto">
                    <a:xfrm>
                      <a:off x="0" y="0"/>
                      <a:ext cx="4495800" cy="2533650"/>
                    </a:xfrm>
                    <a:prstGeom prst="rect">
                      <a:avLst/>
                    </a:prstGeom>
                    <a:noFill/>
                    <a:ln w="9525">
                      <a:noFill/>
                      <a:miter lim="800000"/>
                      <a:headEnd/>
                      <a:tailEnd/>
                    </a:ln>
                  </pic:spPr>
                </pic:pic>
              </a:graphicData>
            </a:graphic>
          </wp:inline>
        </w:drawing>
      </w:r>
    </w:p>
    <w:p>
      <w:pPr>
        <w:pStyle w:val="style18"/>
        <w:jc w:val="both"/>
        <w:rPr/>
      </w:pPr>
      <w:bookmarkStart w:id="6294" w:name="SS155"/>
      <w:bookmarkStart w:id="6295" w:name="SMD25"/>
      <w:bookmarkEnd w:id="6294"/>
      <w:bookmarkEnd w:id="6295"/>
      <w:r>
        <w:rPr/>
        <w:t>Рис.4.12. Схемы возможных упорно-защитных габионных устройств в концевых частяхвходных и выходных русел:</w:t>
      </w:r>
    </w:p>
    <w:p>
      <w:pPr>
        <w:pStyle w:val="style18"/>
        <w:jc w:val="both"/>
        <w:rPr/>
      </w:pPr>
      <w:bookmarkStart w:id="6296" w:name="SE218"/>
      <w:bookmarkStart w:id="6297" w:name="SC82"/>
      <w:bookmarkEnd w:id="6296"/>
      <w:bookmarkEnd w:id="6297"/>
      <w:r>
        <w:rPr/>
        <w:t>1 -матрасы; 2 - коробчатые габионы; 3 - каменная наброска.</w:t>
      </w:r>
    </w:p>
    <w:p>
      <w:pPr>
        <w:pStyle w:val="style18"/>
        <w:jc w:val="both"/>
        <w:rPr/>
      </w:pPr>
      <w:bookmarkStart w:id="6298" w:name="SC510"/>
      <w:bookmarkStart w:id="6299" w:name="S360"/>
      <w:bookmarkEnd w:id="6298"/>
      <w:bookmarkEnd w:id="6299"/>
      <w:r>
        <w:rPr/>
        <w:t xml:space="preserve">Конструкции этих упорно-защитных конструктивов рекомендуется прорабатыватьиндивидуально с учетом схем, представленных на Рис. </w:t>
      </w:r>
      <w:r>
        <w:fldChar w:fldCharType="begin"/>
      </w:r>
      <w:r>
        <w:instrText> HYPERLINK "http://ohranatruda.ru/ot_biblio/normativ/data_normativ/11/11429/" \l "i1487442"</w:instrText>
      </w:r>
      <w:r>
        <w:fldChar w:fldCharType="separate"/>
      </w:r>
      <w:bookmarkStart w:id="6300" w:name="SJ1224"/>
      <w:bookmarkEnd w:id="6300"/>
      <w:r>
        <w:rPr>
          <w:rStyle w:val="style15"/>
        </w:rPr>
        <w:t>4.12</w:t>
      </w:r>
      <w:r>
        <w:fldChar w:fldCharType="end"/>
      </w:r>
      <w:bookmarkStart w:id="6301" w:name="SF5261"/>
      <w:bookmarkEnd w:id="6301"/>
      <w:r>
        <w:rPr/>
        <w:t>.</w:t>
      </w:r>
    </w:p>
    <w:p>
      <w:pPr>
        <w:pStyle w:val="style18"/>
        <w:jc w:val="both"/>
        <w:rPr/>
      </w:pPr>
      <w:bookmarkStart w:id="6302" w:name="S8444"/>
      <w:bookmarkStart w:id="6303" w:name="S7639"/>
      <w:bookmarkStart w:id="6304" w:name="SF5262"/>
      <w:bookmarkEnd w:id="6302"/>
      <w:bookmarkEnd w:id="6303"/>
      <w:bookmarkEnd w:id="6304"/>
      <w:r>
        <w:rPr/>
        <w:t>4.33. При назначениивысотного положения (заглубления) матрасно-тюфячного укрепления и его концевыхупорно-защитных конструктивов следует учитывать величину перемываемых слоеваллювиальных отложений и необходимость их минимального стеснения.</w:t>
      </w:r>
    </w:p>
    <w:p>
      <w:pPr>
        <w:pStyle w:val="style18"/>
        <w:jc w:val="both"/>
        <w:rPr/>
      </w:pPr>
      <w:bookmarkStart w:id="6305" w:name="S8445"/>
      <w:bookmarkStart w:id="6306" w:name="S7640"/>
      <w:bookmarkEnd w:id="6305"/>
      <w:bookmarkEnd w:id="6306"/>
      <w:r>
        <w:rPr/>
        <w:t xml:space="preserve">4.34. Для индивидуальногопроектирования и моторного применения может быть рекомендована конструктивнаясхема моста с укрепленным подмостовым руслом, представленная на Рис. </w:t>
      </w:r>
      <w:r>
        <w:fldChar w:fldCharType="begin"/>
      </w:r>
      <w:r>
        <w:instrText> HYPERLINK "http://ohranatruda.ru/ot_biblio/normativ/data_normativ/11/11429/" \l "i1515449"</w:instrText>
      </w:r>
      <w:r>
        <w:fldChar w:fldCharType="separate"/>
      </w:r>
      <w:bookmarkStart w:id="6307" w:name="SJ1225"/>
      <w:bookmarkEnd w:id="6307"/>
      <w:r>
        <w:rPr>
          <w:rStyle w:val="style15"/>
        </w:rPr>
        <w:t>4.13</w:t>
      </w:r>
      <w:r>
        <w:fldChar w:fldCharType="end"/>
      </w:r>
      <w:bookmarkStart w:id="6308" w:name="SF5263"/>
      <w:bookmarkEnd w:id="6308"/>
      <w:r>
        <w:rPr/>
        <w:t>.</w:t>
      </w:r>
    </w:p>
    <w:p>
      <w:pPr>
        <w:pStyle w:val="style18"/>
        <w:jc w:val="both"/>
        <w:rPr/>
      </w:pPr>
      <w:bookmarkStart w:id="6309" w:name="S8446"/>
      <w:bookmarkStart w:id="6310" w:name="S7641"/>
      <w:bookmarkStart w:id="6311" w:name="SF5264"/>
      <w:bookmarkEnd w:id="6309"/>
      <w:bookmarkEnd w:id="6310"/>
      <w:bookmarkEnd w:id="6311"/>
      <w:r>
        <w:rPr/>
        <w:t>Эта схема обусловлена весьмаспецифическими и вынужденными исходными предпосылками проектирования истроительства.</w:t>
      </w:r>
    </w:p>
    <w:p>
      <w:pPr>
        <w:pStyle w:val="style18"/>
        <w:jc w:val="both"/>
        <w:rPr/>
      </w:pPr>
      <w:bookmarkStart w:id="6312" w:name="S8447"/>
      <w:bookmarkStart w:id="6313" w:name="S7642"/>
      <w:bookmarkStart w:id="6314" w:name="SF5265"/>
      <w:bookmarkEnd w:id="6312"/>
      <w:bookmarkEnd w:id="6313"/>
      <w:bookmarkEnd w:id="6314"/>
      <w:r>
        <w:rPr/>
        <w:t>Мост возведен с опораминеглубокого заложения на 2,5-метровом слое галечнико-гравийных аллювиальныхотложений, подстилаемых на глубину более 8 метров мягкопластичными суглинками.Безаварийно эксплуатируется 29 лет (1971 - 1999 гг.).</w:t>
      </w:r>
    </w:p>
    <w:p>
      <w:pPr>
        <w:pStyle w:val="style18"/>
        <w:jc w:val="both"/>
        <w:rPr/>
      </w:pPr>
      <w:bookmarkStart w:id="6315" w:name="S8448"/>
      <w:bookmarkStart w:id="6316" w:name="S7643"/>
      <w:bookmarkStart w:id="6317" w:name="SF5266"/>
      <w:bookmarkEnd w:id="6315"/>
      <w:bookmarkEnd w:id="6316"/>
      <w:bookmarkEnd w:id="6317"/>
      <w:r>
        <w:rPr/>
        <w:t>Опыт эксплуатации этогомоста позволяет рекомендовать использование конструктивного решения в габионномисполнении его укрепляемого русла и упорно-защитного конструктива в концевыхчастях этого русла.</w:t>
      </w:r>
    </w:p>
    <w:p>
      <w:pPr>
        <w:pStyle w:val="style18"/>
        <w:jc w:val="both"/>
        <w:rPr/>
      </w:pPr>
      <w:bookmarkStart w:id="6318" w:name="S8449"/>
      <w:bookmarkStart w:id="6319" w:name="S7644"/>
      <w:bookmarkStart w:id="6320" w:name="SF5267"/>
      <w:bookmarkEnd w:id="6318"/>
      <w:bookmarkEnd w:id="6319"/>
      <w:bookmarkEnd w:id="6320"/>
      <w:r>
        <w:rPr/>
        <w:t>Для укрепления подмостовогорусла на входе и на выходе из него целесообразно применение матрасно-тюфячныхгабионов, а для упорно-защитных конструктивов - коробчатых габионов.</w:t>
      </w:r>
    </w:p>
    <w:p>
      <w:pPr>
        <w:pStyle w:val="style2"/>
        <w:jc w:val="both"/>
        <w:rPr/>
      </w:pPr>
      <w:bookmarkStart w:id="6321" w:name="i1493674"/>
      <w:bookmarkStart w:id="6322" w:name="i1503709"/>
      <w:bookmarkStart w:id="6323" w:name="SF38"/>
      <w:bookmarkEnd w:id="6321"/>
      <w:bookmarkEnd w:id="6322"/>
      <w:bookmarkEnd w:id="6323"/>
      <w:r>
        <w:rPr/>
        <w:t>Г.Вдольбереговые укрепительные сооружения</w:t>
      </w:r>
    </w:p>
    <w:p>
      <w:pPr>
        <w:pStyle w:val="style18"/>
        <w:jc w:val="both"/>
        <w:rPr/>
      </w:pPr>
      <w:bookmarkStart w:id="6324" w:name="S8450"/>
      <w:bookmarkStart w:id="6325" w:name="SE5166"/>
      <w:bookmarkEnd w:id="6324"/>
      <w:bookmarkEnd w:id="6325"/>
      <w:r>
        <w:rPr/>
        <w:t>4.35. Вдольбереговые ирегуляционные сооружения по своему расположению относительно русел и речныхдолин вынуждены на большей части своего протяжения испытывать параллельно икосоструйно</w:t>
      </w:r>
      <w:bookmarkStart w:id="6326" w:name="S6E"/>
      <w:bookmarkStart w:id="6327" w:name="SF5268"/>
      <w:bookmarkEnd w:id="6326"/>
      <w:bookmarkEnd w:id="6327"/>
      <w:r>
        <w:rPr/>
        <w:t xml:space="preserve"> направленные воздействия скоростей течения, волн,ледохода, русловых процессов и других факторов в условиях различногоискусственного стеснения пойменно-русловых массивов.</w:t>
      </w:r>
    </w:p>
    <w:p>
      <w:pPr>
        <w:pStyle w:val="style18"/>
        <w:jc w:val="both"/>
        <w:rPr/>
      </w:pPr>
      <w:bookmarkStart w:id="6328" w:name="S150"/>
      <w:bookmarkStart w:id="6329" w:name="i1515449"/>
      <w:bookmarkStart w:id="6330" w:name="SF5270"/>
      <w:bookmarkStart w:id="6331" w:name="SF5269"/>
      <w:bookmarkEnd w:id="6328"/>
      <w:bookmarkEnd w:id="6329"/>
      <w:bookmarkEnd w:id="6330"/>
      <w:bookmarkEnd w:id="6331"/>
      <w:r>
        <w:rPr/>
        <w:drawing>
          <wp:inline distB="0" distL="0" distR="0" distT="0">
            <wp:extent cx="5267325" cy="6105525"/>
            <wp:effectExtent b="0" l="0" r="0" t="0"/>
            <wp:docPr descr="" id="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2" name="Picture"/>
                    <pic:cNvPicPr>
                      <a:picLocks noChangeArrowheads="1" noChangeAspect="1"/>
                    </pic:cNvPicPr>
                  </pic:nvPicPr>
                  <pic:blipFill>
                    <a:blip r:link="rId108"/>
                    <a:srcRect/>
                    <a:stretch>
                      <a:fillRect/>
                    </a:stretch>
                  </pic:blipFill>
                  <pic:spPr bwMode="auto">
                    <a:xfrm>
                      <a:off x="0" y="0"/>
                      <a:ext cx="5267325" cy="6105525"/>
                    </a:xfrm>
                    <a:prstGeom prst="rect">
                      <a:avLst/>
                    </a:prstGeom>
                    <a:noFill/>
                    <a:ln w="9525">
                      <a:noFill/>
                      <a:miter lim="800000"/>
                      <a:headEnd/>
                      <a:tailEnd/>
                    </a:ln>
                  </pic:spPr>
                </pic:pic>
              </a:graphicData>
            </a:graphic>
          </wp:inline>
        </w:drawing>
      </w:r>
    </w:p>
    <w:p>
      <w:pPr>
        <w:pStyle w:val="style18"/>
        <w:jc w:val="both"/>
        <w:rPr/>
      </w:pPr>
      <w:bookmarkStart w:id="6332" w:name="SS156"/>
      <w:bookmarkStart w:id="6333" w:name="SL756"/>
      <w:bookmarkEnd w:id="6332"/>
      <w:bookmarkEnd w:id="6333"/>
      <w:r>
        <w:rPr/>
        <w:t>Рис. 4.13. Конструктивнаясхема моста с укрепленным руслом не предгорной реке:</w:t>
      </w:r>
    </w:p>
    <w:p>
      <w:pPr>
        <w:pStyle w:val="style18"/>
        <w:jc w:val="both"/>
        <w:rPr/>
      </w:pPr>
      <w:bookmarkStart w:id="6334" w:name="SE219"/>
      <w:bookmarkEnd w:id="6334"/>
      <w:r>
        <w:rPr/>
        <w:t>1 - каменная наброска; 2 - габионный матрас; 3 -упорный брус из коробчатых габионов; 4 - укрепленное русло из бетона илигабионного матраса.</w:t>
      </w:r>
    </w:p>
    <w:p>
      <w:pPr>
        <w:pStyle w:val="style18"/>
        <w:jc w:val="both"/>
        <w:rPr/>
      </w:pPr>
      <w:bookmarkStart w:id="6335" w:name="SC511"/>
      <w:bookmarkStart w:id="6336" w:name="S7E"/>
      <w:bookmarkEnd w:id="6335"/>
      <w:bookmarkEnd w:id="6336"/>
      <w:r>
        <w:rPr/>
        <w:t>Исходными для проектирования этих сооружений должны бытьрасчетно-прогнозные характеристики всех факторов природно-техногенныхвоздействий, способных к проявлению вдоль всего продольного положения</w:t>
      </w:r>
      <w:bookmarkStart w:id="6337" w:name="SL757"/>
      <w:bookmarkStart w:id="6338" w:name="SF5271"/>
      <w:bookmarkEnd w:id="6337"/>
      <w:bookmarkEnd w:id="6338"/>
      <w:r>
        <w:rPr/>
        <w:t xml:space="preserve"> этих сооружений в пределахзон постоянного, периодического и меженного подтопления.</w:t>
      </w:r>
    </w:p>
    <w:p>
      <w:pPr>
        <w:pStyle w:val="style18"/>
        <w:jc w:val="both"/>
        <w:rPr/>
      </w:pPr>
      <w:bookmarkStart w:id="6339" w:name="S8451"/>
      <w:bookmarkStart w:id="6340" w:name="SMD26"/>
      <w:bookmarkEnd w:id="6339"/>
      <w:bookmarkEnd w:id="6340"/>
      <w:r>
        <w:rPr/>
        <w:t xml:space="preserve">4.36.При определении расчетно-прогнозных характеристик паводочных и сопряженных с нимивоздействий природно-техногенного характера, а также при выборе и назначенииконструкций укреплений вдольбереговых и регуляционных сооружений следуетруководствоваться схемами возможных расположений и компоновки этих сооруженийотносительно речных долин относительно друг друга, а также нормативнообусловленными схемами уровенной поверхности стесняемых водных потоков (см.рис. </w:t>
      </w:r>
      <w:r>
        <w:fldChar w:fldCharType="begin"/>
      </w:r>
      <w:r>
        <w:instrText> HYPERLINK "http://ohranatruda.ru/ot_biblio/normativ/data_normativ/11/11429/" \l "i1068424"</w:instrText>
      </w:r>
      <w:r>
        <w:fldChar w:fldCharType="separate"/>
      </w:r>
      <w:bookmarkStart w:id="6341" w:name="SJ1227"/>
      <w:bookmarkEnd w:id="6341"/>
      <w:r>
        <w:rPr>
          <w:rStyle w:val="style15"/>
        </w:rPr>
        <w:t>3.8</w:t>
      </w:r>
      <w:r>
        <w:fldChar w:fldCharType="end"/>
      </w:r>
      <w:r>
        <w:rPr/>
        <w:t>-</w:t>
      </w:r>
      <w:r>
        <w:fldChar w:fldCharType="begin"/>
      </w:r>
      <w:r>
        <w:instrText> HYPERLINK "http://ohranatruda.ru/ot_biblio/normativ/data_normativ/11/11429/" \l "i1101126"</w:instrText>
      </w:r>
      <w:r>
        <w:fldChar w:fldCharType="separate"/>
      </w:r>
      <w:bookmarkStart w:id="6342" w:name="SJ1226"/>
      <w:bookmarkEnd w:id="6342"/>
      <w:r>
        <w:rPr>
          <w:rStyle w:val="style15"/>
        </w:rPr>
        <w:t>3.12</w:t>
      </w:r>
      <w:r>
        <w:fldChar w:fldCharType="end"/>
      </w:r>
      <w:bookmarkStart w:id="6343" w:name="SF5272"/>
      <w:bookmarkEnd w:id="6343"/>
      <w:r>
        <w:rPr/>
        <w:t>).</w:t>
      </w:r>
    </w:p>
    <w:p>
      <w:pPr>
        <w:pStyle w:val="style18"/>
        <w:jc w:val="both"/>
        <w:rPr/>
      </w:pPr>
      <w:bookmarkStart w:id="6344" w:name="S8452"/>
      <w:bookmarkStart w:id="6345" w:name="SMD27"/>
      <w:bookmarkStart w:id="6346" w:name="SF5273"/>
      <w:bookmarkEnd w:id="6344"/>
      <w:bookmarkEnd w:id="6345"/>
      <w:bookmarkEnd w:id="6346"/>
      <w:r>
        <w:rPr/>
        <w:t>4.37.В классификации вдольбереговых укреплений следует различать два основных ихтипа:</w:t>
      </w:r>
    </w:p>
    <w:p>
      <w:pPr>
        <w:pStyle w:val="style18"/>
        <w:jc w:val="both"/>
        <w:rPr/>
      </w:pPr>
      <w:bookmarkStart w:id="6347" w:name="S8E"/>
      <w:bookmarkStart w:id="6348" w:name="SI753"/>
      <w:bookmarkEnd w:id="6347"/>
      <w:bookmarkEnd w:id="6348"/>
      <w:r>
        <w:rPr/>
        <w:t>·</w:t>
      </w:r>
      <w:bookmarkStart w:id="6349" w:name="SI1187"/>
      <w:bookmarkEnd w:id="6349"/>
      <w:r>
        <w:rPr/>
        <w:t>    </w:t>
      </w:r>
      <w:bookmarkStart w:id="6350" w:name="SL758"/>
      <w:bookmarkStart w:id="6351" w:name="SF5274"/>
      <w:bookmarkEnd w:id="6350"/>
      <w:bookmarkEnd w:id="6351"/>
      <w:r>
        <w:rPr/>
        <w:t>конструкции,предназначаемые для защиты речных откосов автомобильных дорог, располагаемыхвдоль речных долин;</w:t>
      </w:r>
    </w:p>
    <w:p>
      <w:pPr>
        <w:pStyle w:val="style18"/>
        <w:jc w:val="both"/>
        <w:rPr/>
      </w:pPr>
      <w:bookmarkStart w:id="6352" w:name="S8E1"/>
      <w:bookmarkStart w:id="6353" w:name="SI754"/>
      <w:bookmarkEnd w:id="6352"/>
      <w:bookmarkEnd w:id="6353"/>
      <w:r>
        <w:rPr/>
        <w:t>·</w:t>
      </w:r>
      <w:bookmarkStart w:id="6354" w:name="SI1188"/>
      <w:bookmarkEnd w:id="6354"/>
      <w:r>
        <w:rPr/>
        <w:t>    </w:t>
      </w:r>
      <w:bookmarkStart w:id="6355" w:name="SL759"/>
      <w:bookmarkStart w:id="6356" w:name="SF5275"/>
      <w:bookmarkEnd w:id="6355"/>
      <w:bookmarkEnd w:id="6356"/>
      <w:r>
        <w:rPr/>
        <w:t>конструкции,предназначаемые для защиты береговых линий русел рек.</w:t>
      </w:r>
    </w:p>
    <w:p>
      <w:pPr>
        <w:pStyle w:val="style18"/>
        <w:jc w:val="both"/>
        <w:rPr/>
      </w:pPr>
      <w:bookmarkStart w:id="6357" w:name="S8453"/>
      <w:bookmarkStart w:id="6358" w:name="SL760"/>
      <w:bookmarkStart w:id="6359" w:name="SF5276"/>
      <w:bookmarkEnd w:id="6357"/>
      <w:bookmarkEnd w:id="6358"/>
      <w:bookmarkEnd w:id="6359"/>
      <w:r>
        <w:rPr/>
        <w:t>Конструкции укреплений этихдвух типов имеют специфические особенности по условиям расположения и областямприменения.</w:t>
      </w:r>
    </w:p>
    <w:p>
      <w:pPr>
        <w:pStyle w:val="style18"/>
        <w:jc w:val="both"/>
        <w:rPr/>
      </w:pPr>
      <w:bookmarkStart w:id="6360" w:name="S8454"/>
      <w:bookmarkStart w:id="6361" w:name="SL761"/>
      <w:bookmarkEnd w:id="6360"/>
      <w:bookmarkEnd w:id="6361"/>
      <w:r>
        <w:rPr/>
        <w:t xml:space="preserve">При проектировании этихконструкций следует руководствоваться рекомендациями пунктов </w:t>
      </w:r>
      <w:r>
        <w:fldChar w:fldCharType="begin"/>
      </w:r>
      <w:r>
        <w:instrText> HYPERLINK "http://ohranatruda.ru/ot_biblio/normativ/data_normativ/11/11429/" \l "i1521049"</w:instrText>
      </w:r>
      <w:r>
        <w:fldChar w:fldCharType="separate"/>
      </w:r>
      <w:bookmarkStart w:id="6362" w:name="SJ1229"/>
      <w:bookmarkEnd w:id="6362"/>
      <w:r>
        <w:rPr>
          <w:rStyle w:val="style15"/>
        </w:rPr>
        <w:t>4.38</w:t>
      </w:r>
      <w:r>
        <w:fldChar w:fldCharType="end"/>
      </w:r>
      <w:r>
        <w:rPr/>
        <w:t>-</w:t>
      </w:r>
      <w:r>
        <w:fldChar w:fldCharType="begin"/>
      </w:r>
      <w:r>
        <w:instrText> HYPERLINK "http://ohranatruda.ru/ot_biblio/normativ/data_normativ/11/11429/" \l "i1613453"</w:instrText>
      </w:r>
      <w:r>
        <w:fldChar w:fldCharType="separate"/>
      </w:r>
      <w:bookmarkStart w:id="6363" w:name="SJ1228"/>
      <w:bookmarkEnd w:id="6363"/>
      <w:r>
        <w:rPr>
          <w:rStyle w:val="style15"/>
        </w:rPr>
        <w:t>4.54</w:t>
      </w:r>
      <w:r>
        <w:fldChar w:fldCharType="end"/>
      </w:r>
      <w:bookmarkStart w:id="6364" w:name="SF5277"/>
      <w:bookmarkEnd w:id="6364"/>
      <w:r>
        <w:rPr/>
        <w:t>.</w:t>
      </w:r>
    </w:p>
    <w:p>
      <w:pPr>
        <w:pStyle w:val="style18"/>
        <w:jc w:val="both"/>
        <w:rPr/>
      </w:pPr>
      <w:bookmarkStart w:id="6365" w:name="S8455"/>
      <w:bookmarkStart w:id="6366" w:name="i1521049"/>
      <w:bookmarkStart w:id="6367" w:name="SQD3"/>
      <w:bookmarkEnd w:id="6365"/>
      <w:bookmarkEnd w:id="6366"/>
      <w:bookmarkEnd w:id="6367"/>
      <w:r>
        <w:rPr/>
        <w:t xml:space="preserve">4.38. Конструкции укреплений, предназначаемые длязащиты речных откосов автомобильных дорог, располагаемых вдоль речных </w:t>
      </w:r>
      <w:bookmarkStart w:id="6368" w:name="SI65"/>
      <w:bookmarkStart w:id="6369" w:name="SF5278"/>
      <w:bookmarkEnd w:id="6368"/>
      <w:bookmarkEnd w:id="6369"/>
      <w:r>
        <w:rPr/>
        <w:t>долин, имеют подчиненный характер и определяются планово-высотными идругими особенностями положения этих дорог относительно речных долин.</w:t>
      </w:r>
    </w:p>
    <w:p>
      <w:pPr>
        <w:pStyle w:val="style18"/>
        <w:jc w:val="both"/>
        <w:rPr/>
      </w:pPr>
      <w:bookmarkStart w:id="6370" w:name="S8456"/>
      <w:bookmarkStart w:id="6371" w:name="SE5167"/>
      <w:bookmarkStart w:id="6372" w:name="SF5279"/>
      <w:bookmarkEnd w:id="6370"/>
      <w:bookmarkEnd w:id="6371"/>
      <w:bookmarkEnd w:id="6372"/>
      <w:r>
        <w:rPr/>
        <w:t>Пролегая вдоль речных долин,эти дороги могут быть параллельны их основным направлениям, а на отдельныхучастках - переходить с одного берега на другой, сопрягаясь мостовымипереходами.</w:t>
      </w:r>
    </w:p>
    <w:p>
      <w:pPr>
        <w:pStyle w:val="style18"/>
        <w:jc w:val="both"/>
        <w:rPr/>
      </w:pPr>
      <w:bookmarkStart w:id="6373" w:name="S8457"/>
      <w:bookmarkStart w:id="6374" w:name="SE5168"/>
      <w:bookmarkStart w:id="6375" w:name="SF5280"/>
      <w:bookmarkEnd w:id="6373"/>
      <w:bookmarkEnd w:id="6374"/>
      <w:bookmarkEnd w:id="6375"/>
      <w:r>
        <w:rPr/>
        <w:t>На участках такого сопряжениявдольбереговые сооружения и их укрепления должны иметь конструкции икомпоновочные решения, взаимоувязанные с укреплениями и конструкциями подходовк мостам и регуляционных сооружений.</w:t>
      </w:r>
    </w:p>
    <w:p>
      <w:pPr>
        <w:pStyle w:val="style18"/>
        <w:jc w:val="both"/>
        <w:rPr/>
      </w:pPr>
      <w:bookmarkStart w:id="6376" w:name="S8458"/>
      <w:bookmarkStart w:id="6377" w:name="SE5169"/>
      <w:bookmarkStart w:id="6378" w:name="SF5281"/>
      <w:bookmarkEnd w:id="6376"/>
      <w:bookmarkEnd w:id="6377"/>
      <w:bookmarkEnd w:id="6378"/>
      <w:r>
        <w:rPr/>
        <w:t>4.39. Разнообразие условийрасположения автомобильных дорог вдоль речных долин, их конструкций, а такжеусловий подтопления (постоянного, периодического и меженного) и других факторовгидрологических воздействий предопределяет весьма большое разнообразиеконструктивных решений по укреплению речных откосов вдольбереговогорасположения дорог.</w:t>
      </w:r>
    </w:p>
    <w:p>
      <w:pPr>
        <w:pStyle w:val="style18"/>
        <w:jc w:val="both"/>
        <w:rPr/>
      </w:pPr>
      <w:bookmarkStart w:id="6379" w:name="S8459"/>
      <w:bookmarkStart w:id="6380" w:name="SE5170"/>
      <w:bookmarkEnd w:id="6379"/>
      <w:bookmarkEnd w:id="6380"/>
      <w:r>
        <w:rPr/>
        <w:t xml:space="preserve">Для габионного укрепленияэтих откосов рекомендуется использовать схемы возможных конструктивных решений,отраженных на Рис. </w:t>
      </w:r>
      <w:r>
        <w:fldChar w:fldCharType="begin"/>
      </w:r>
      <w:r>
        <w:instrText> HYPERLINK "http://ohranatruda.ru/ot_biblio/normativ/data_normativ/11/11429/" \l "i1542719"</w:instrText>
      </w:r>
      <w:r>
        <w:fldChar w:fldCharType="separate"/>
      </w:r>
      <w:bookmarkStart w:id="6381" w:name="SJ1231"/>
      <w:bookmarkEnd w:id="6381"/>
      <w:r>
        <w:rPr>
          <w:rStyle w:val="style15"/>
        </w:rPr>
        <w:t>4.14</w:t>
      </w:r>
      <w:r>
        <w:fldChar w:fldCharType="end"/>
      </w:r>
      <w:r>
        <w:rPr/>
        <w:t xml:space="preserve"> - Рис. </w:t>
      </w:r>
      <w:r>
        <w:fldChar w:fldCharType="begin"/>
      </w:r>
      <w:r>
        <w:instrText> HYPERLINK "http://ohranatruda.ru/ot_biblio/normativ/data_normativ/11/11429/" \l "i1566081"</w:instrText>
      </w:r>
      <w:r>
        <w:fldChar w:fldCharType="separate"/>
      </w:r>
      <w:bookmarkStart w:id="6382" w:name="SJ1230"/>
      <w:bookmarkEnd w:id="6382"/>
      <w:r>
        <w:rPr>
          <w:rStyle w:val="style15"/>
        </w:rPr>
        <w:t>4.16</w:t>
      </w:r>
      <w:r>
        <w:fldChar w:fldCharType="end"/>
      </w:r>
      <w:bookmarkStart w:id="6383" w:name="SF5282"/>
      <w:bookmarkEnd w:id="6383"/>
      <w:r>
        <w:rPr/>
        <w:t>.</w:t>
      </w:r>
    </w:p>
    <w:p>
      <w:pPr>
        <w:pStyle w:val="style18"/>
        <w:jc w:val="both"/>
        <w:rPr/>
      </w:pPr>
      <w:bookmarkStart w:id="6384" w:name="S8460"/>
      <w:bookmarkStart w:id="6385" w:name="i1535343"/>
      <w:bookmarkStart w:id="6386" w:name="SE5175"/>
      <w:bookmarkEnd w:id="6384"/>
      <w:bookmarkEnd w:id="6385"/>
      <w:bookmarkEnd w:id="6386"/>
      <w:r>
        <w:rPr/>
        <w:t xml:space="preserve">4.40.При относительно небольшой крутизне нижней части берегового откоса и небольшомстеснении пойменно-русловых массивов могут быть применены конструкцииоткосно-матрасного габионного укрепления (см. рис. </w:t>
      </w:r>
      <w:r>
        <w:fldChar w:fldCharType="begin"/>
      </w:r>
      <w:r>
        <w:instrText> HYPERLINK "http://ohranatruda.ru/ot_biblio/normativ/data_normativ/11/11429/" \l "i1542719"</w:instrText>
      </w:r>
      <w:r>
        <w:fldChar w:fldCharType="separate"/>
      </w:r>
      <w:bookmarkStart w:id="6387" w:name="SE5174"/>
      <w:bookmarkEnd w:id="6387"/>
      <w:r>
        <w:rPr>
          <w:rStyle w:val="style15"/>
        </w:rPr>
        <w:t>4.14</w:t>
      </w:r>
      <w:r>
        <w:fldChar w:fldCharType="end"/>
      </w:r>
      <w:bookmarkStart w:id="6388" w:name="SE5173"/>
      <w:bookmarkEnd w:id="6388"/>
      <w:r>
        <w:rPr/>
        <w:t xml:space="preserve">, а) или комбинированныеконструкции, состоящие из габионных матрасов и коробчатых габионов, сопрягаемыхв откосно-ступенчатую конструкцию (см. рис. </w:t>
      </w:r>
      <w:r>
        <w:fldChar w:fldCharType="begin"/>
      </w:r>
      <w:r>
        <w:instrText> HYPERLINK "http://ohranatruda.ru/ot_biblio/normativ/data_normativ/11/11429/" \l "i1542719"</w:instrText>
      </w:r>
      <w:r>
        <w:fldChar w:fldCharType="separate"/>
      </w:r>
      <w:bookmarkStart w:id="6389" w:name="SE5172"/>
      <w:bookmarkEnd w:id="6389"/>
      <w:r>
        <w:rPr>
          <w:rStyle w:val="style15"/>
        </w:rPr>
        <w:t>4.14</w:t>
      </w:r>
      <w:r>
        <w:fldChar w:fldCharType="end"/>
      </w:r>
      <w:bookmarkStart w:id="6390" w:name="SE5171"/>
      <w:bookmarkStart w:id="6391" w:name="SF5283"/>
      <w:bookmarkEnd w:id="6390"/>
      <w:bookmarkEnd w:id="6391"/>
      <w:r>
        <w:rPr/>
        <w:t>, б, в).</w:t>
      </w:r>
    </w:p>
    <w:p>
      <w:pPr>
        <w:pStyle w:val="style18"/>
        <w:jc w:val="both"/>
        <w:rPr/>
      </w:pPr>
      <w:bookmarkStart w:id="6392" w:name="S8461"/>
      <w:bookmarkStart w:id="6393" w:name="SE5176"/>
      <w:bookmarkEnd w:id="6392"/>
      <w:bookmarkEnd w:id="6393"/>
      <w:r>
        <w:rPr/>
        <w:t xml:space="preserve">4.41. К числу откосно-ступенчатыхконструкций относятся конструкции матрасных габионов (см. рис. </w:t>
      </w:r>
      <w:r>
        <w:fldChar w:fldCharType="begin"/>
      </w:r>
      <w:r>
        <w:instrText> HYPERLINK "http://ohranatruda.ru/ot_biblio/normativ/data_normativ/11/11429/" \l "i1558545"</w:instrText>
      </w:r>
      <w:r>
        <w:fldChar w:fldCharType="separate"/>
      </w:r>
      <w:bookmarkStart w:id="6394" w:name="SJ1233"/>
      <w:bookmarkEnd w:id="6394"/>
      <w:r>
        <w:rPr>
          <w:rStyle w:val="style15"/>
        </w:rPr>
        <w:t>4.15</w:t>
      </w:r>
      <w:r>
        <w:fldChar w:fldCharType="end"/>
      </w:r>
      <w:r>
        <w:rPr/>
        <w:t>,а) или цилиндриче</w:t>
      </w:r>
      <w:bookmarkStart w:id="6395" w:name="SL762"/>
      <w:bookmarkEnd w:id="6395"/>
      <w:r>
        <w:rPr/>
        <w:t xml:space="preserve">скихгабионов (см. рис. </w:t>
      </w:r>
      <w:r>
        <w:fldChar w:fldCharType="begin"/>
      </w:r>
      <w:r>
        <w:instrText> HYPERLINK "http://ohranatruda.ru/ot_biblio/normativ/data_normativ/11/11429/" \l "i1558545"</w:instrText>
      </w:r>
      <w:r>
        <w:fldChar w:fldCharType="separate"/>
      </w:r>
      <w:bookmarkStart w:id="6396" w:name="SJ1232"/>
      <w:bookmarkEnd w:id="6396"/>
      <w:r>
        <w:rPr>
          <w:rStyle w:val="style15"/>
        </w:rPr>
        <w:t>4.15</w:t>
      </w:r>
      <w:r>
        <w:fldChar w:fldCharType="end"/>
      </w:r>
      <w:r>
        <w:rPr/>
        <w:t xml:space="preserve">, б), ступенчато </w:t>
      </w:r>
      <w:bookmarkStart w:id="6397" w:name="S9E"/>
      <w:bookmarkStart w:id="6398" w:name="SF5284"/>
      <w:bookmarkEnd w:id="6397"/>
      <w:bookmarkEnd w:id="6398"/>
      <w:r>
        <w:rPr/>
        <w:t>укладываемые на пологий береговой откос.</w:t>
      </w:r>
    </w:p>
    <w:p>
      <w:pPr>
        <w:pStyle w:val="style18"/>
        <w:jc w:val="both"/>
        <w:rPr/>
      </w:pPr>
      <w:bookmarkStart w:id="6399" w:name="S160"/>
      <w:bookmarkStart w:id="6400" w:name="i1542719"/>
      <w:bookmarkStart w:id="6401" w:name="SF5286"/>
      <w:bookmarkStart w:id="6402" w:name="SF5285"/>
      <w:bookmarkEnd w:id="6399"/>
      <w:bookmarkEnd w:id="6400"/>
      <w:bookmarkEnd w:id="6401"/>
      <w:bookmarkEnd w:id="6402"/>
      <w:r>
        <w:rPr/>
        <w:drawing>
          <wp:inline distB="0" distL="0" distR="0" distT="0">
            <wp:extent cx="5076825" cy="6791325"/>
            <wp:effectExtent b="0" l="0" r="0" t="0"/>
            <wp:docPr descr="" id="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3" name="Picture"/>
                    <pic:cNvPicPr>
                      <a:picLocks noChangeArrowheads="1" noChangeAspect="1"/>
                    </pic:cNvPicPr>
                  </pic:nvPicPr>
                  <pic:blipFill>
                    <a:blip r:link="rId109"/>
                    <a:srcRect/>
                    <a:stretch>
                      <a:fillRect/>
                    </a:stretch>
                  </pic:blipFill>
                  <pic:spPr bwMode="auto">
                    <a:xfrm>
                      <a:off x="0" y="0"/>
                      <a:ext cx="5076825" cy="6791325"/>
                    </a:xfrm>
                    <a:prstGeom prst="rect">
                      <a:avLst/>
                    </a:prstGeom>
                    <a:noFill/>
                    <a:ln w="9525">
                      <a:noFill/>
                      <a:miter lim="800000"/>
                      <a:headEnd/>
                      <a:tailEnd/>
                    </a:ln>
                  </pic:spPr>
                </pic:pic>
              </a:graphicData>
            </a:graphic>
          </wp:inline>
        </w:drawing>
      </w:r>
    </w:p>
    <w:p>
      <w:pPr>
        <w:pStyle w:val="style18"/>
        <w:jc w:val="both"/>
        <w:rPr/>
      </w:pPr>
      <w:bookmarkStart w:id="6403" w:name="SS157"/>
      <w:bookmarkStart w:id="6404" w:name="SE5177"/>
      <w:bookmarkEnd w:id="6403"/>
      <w:bookmarkEnd w:id="6404"/>
      <w:r>
        <w:rPr/>
        <w:t>Рис. 4.14. Схемы габионныхукреплений вдольбереговых сооружений:</w:t>
      </w:r>
    </w:p>
    <w:p>
      <w:pPr>
        <w:pStyle w:val="style18"/>
        <w:jc w:val="both"/>
        <w:rPr/>
      </w:pPr>
      <w:bookmarkStart w:id="6405" w:name="SE220"/>
      <w:bookmarkEnd w:id="6405"/>
      <w:r>
        <w:rPr/>
        <w:t>а - с применением матрасов; б, в - комбинированныеоткосно-ступенчатые; 1 - линия размыва.</w:t>
      </w:r>
    </w:p>
    <w:p>
      <w:pPr>
        <w:pStyle w:val="style18"/>
        <w:jc w:val="both"/>
        <w:rPr/>
      </w:pPr>
      <w:bookmarkStart w:id="6406" w:name="S170"/>
      <w:bookmarkStart w:id="6407" w:name="i1558545"/>
      <w:bookmarkStart w:id="6408" w:name="SF5288"/>
      <w:bookmarkStart w:id="6409" w:name="SF5287"/>
      <w:bookmarkEnd w:id="6406"/>
      <w:bookmarkEnd w:id="6407"/>
      <w:bookmarkEnd w:id="6408"/>
      <w:bookmarkEnd w:id="6409"/>
      <w:r>
        <w:rPr/>
        <w:drawing>
          <wp:inline distB="0" distL="0" distR="0" distT="0">
            <wp:extent cx="4924425" cy="6381750"/>
            <wp:effectExtent b="0" l="0" r="0" t="0"/>
            <wp:docPr descr="" id="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4" name="Picture"/>
                    <pic:cNvPicPr>
                      <a:picLocks noChangeArrowheads="1" noChangeAspect="1"/>
                    </pic:cNvPicPr>
                  </pic:nvPicPr>
                  <pic:blipFill>
                    <a:blip r:link="rId110"/>
                    <a:srcRect/>
                    <a:stretch>
                      <a:fillRect/>
                    </a:stretch>
                  </pic:blipFill>
                  <pic:spPr bwMode="auto">
                    <a:xfrm>
                      <a:off x="0" y="0"/>
                      <a:ext cx="4924425" cy="6381750"/>
                    </a:xfrm>
                    <a:prstGeom prst="rect">
                      <a:avLst/>
                    </a:prstGeom>
                    <a:noFill/>
                    <a:ln w="9525">
                      <a:noFill/>
                      <a:miter lim="800000"/>
                      <a:headEnd/>
                      <a:tailEnd/>
                    </a:ln>
                  </pic:spPr>
                </pic:pic>
              </a:graphicData>
            </a:graphic>
          </wp:inline>
        </w:drawing>
      </w:r>
    </w:p>
    <w:p>
      <w:pPr>
        <w:pStyle w:val="style18"/>
        <w:jc w:val="both"/>
        <w:rPr/>
      </w:pPr>
      <w:bookmarkStart w:id="6410" w:name="SS158"/>
      <w:bookmarkStart w:id="6411" w:name="SL763"/>
      <w:bookmarkEnd w:id="6410"/>
      <w:bookmarkEnd w:id="6411"/>
      <w:r>
        <w:rPr/>
        <w:t>Рис. 4.15. Схемыоткосно-ступенчатых габионов укреплений вдольбереговых сооружений:</w:t>
      </w:r>
    </w:p>
    <w:p>
      <w:pPr>
        <w:pStyle w:val="style18"/>
        <w:jc w:val="both"/>
        <w:rPr/>
      </w:pPr>
      <w:bookmarkStart w:id="6412" w:name="SE221"/>
      <w:bookmarkEnd w:id="6412"/>
      <w:r>
        <w:rPr/>
        <w:t>1 - матрасы; 2 - коробчатые габионы; 3 -цилиндрические габионы.</w:t>
      </w:r>
    </w:p>
    <w:p>
      <w:pPr>
        <w:pStyle w:val="style18"/>
        <w:jc w:val="both"/>
        <w:rPr/>
      </w:pPr>
      <w:bookmarkStart w:id="6413" w:name="S173"/>
      <w:bookmarkStart w:id="6414" w:name="i1566081"/>
      <w:bookmarkStart w:id="6415" w:name="SF5290"/>
      <w:bookmarkStart w:id="6416" w:name="SF5289"/>
      <w:bookmarkEnd w:id="6413"/>
      <w:bookmarkEnd w:id="6414"/>
      <w:bookmarkEnd w:id="6415"/>
      <w:bookmarkEnd w:id="6416"/>
      <w:r>
        <w:rPr/>
        <w:drawing>
          <wp:inline distB="0" distL="0" distR="0" distT="0">
            <wp:extent cx="4762500" cy="4810125"/>
            <wp:effectExtent b="0" l="0" r="0" t="0"/>
            <wp:docPr descr="" id="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5" name="Picture"/>
                    <pic:cNvPicPr>
                      <a:picLocks noChangeArrowheads="1" noChangeAspect="1"/>
                    </pic:cNvPicPr>
                  </pic:nvPicPr>
                  <pic:blipFill>
                    <a:blip r:link="rId111"/>
                    <a:srcRect/>
                    <a:stretch>
                      <a:fillRect/>
                    </a:stretch>
                  </pic:blipFill>
                  <pic:spPr bwMode="auto">
                    <a:xfrm>
                      <a:off x="0" y="0"/>
                      <a:ext cx="4762500" cy="4810125"/>
                    </a:xfrm>
                    <a:prstGeom prst="rect">
                      <a:avLst/>
                    </a:prstGeom>
                    <a:noFill/>
                    <a:ln w="9525">
                      <a:noFill/>
                      <a:miter lim="800000"/>
                      <a:headEnd/>
                      <a:tailEnd/>
                    </a:ln>
                  </pic:spPr>
                </pic:pic>
              </a:graphicData>
            </a:graphic>
          </wp:inline>
        </w:drawing>
      </w:r>
    </w:p>
    <w:p>
      <w:pPr>
        <w:pStyle w:val="style18"/>
        <w:jc w:val="both"/>
        <w:rPr/>
      </w:pPr>
      <w:bookmarkStart w:id="6417" w:name="SS159"/>
      <w:bookmarkStart w:id="6418" w:name="SL764"/>
      <w:bookmarkEnd w:id="6417"/>
      <w:bookmarkEnd w:id="6418"/>
      <w:r>
        <w:rPr/>
        <w:t>Рис. 4.16. Подпорно-защитныегабионные укрепления вдольбереговых сооружений:</w:t>
      </w:r>
    </w:p>
    <w:p>
      <w:pPr>
        <w:pStyle w:val="style18"/>
        <w:jc w:val="both"/>
        <w:rPr/>
      </w:pPr>
      <w:bookmarkStart w:id="6419" w:name="SE222"/>
      <w:bookmarkEnd w:id="6419"/>
      <w:r>
        <w:rPr/>
        <w:t>1 - линия размыва.</w:t>
      </w:r>
    </w:p>
    <w:p>
      <w:pPr>
        <w:pStyle w:val="style18"/>
        <w:jc w:val="both"/>
        <w:rPr/>
      </w:pPr>
      <w:bookmarkStart w:id="6420" w:name="S174"/>
      <w:bookmarkStart w:id="6421" w:name="i1573267"/>
      <w:bookmarkStart w:id="6422" w:name="SF5292"/>
      <w:bookmarkStart w:id="6423" w:name="SF5291"/>
      <w:bookmarkEnd w:id="6420"/>
      <w:bookmarkEnd w:id="6421"/>
      <w:bookmarkEnd w:id="6422"/>
      <w:bookmarkEnd w:id="6423"/>
      <w:r>
        <w:rPr/>
        <w:drawing>
          <wp:inline distB="0" distL="0" distR="0" distT="0">
            <wp:extent cx="2171700" cy="685800"/>
            <wp:effectExtent b="0" l="0" r="0" t="0"/>
            <wp:docPr descr="" id="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6" name="Picture"/>
                    <pic:cNvPicPr>
                      <a:picLocks noChangeArrowheads="1" noChangeAspect="1"/>
                    </pic:cNvPicPr>
                  </pic:nvPicPr>
                  <pic:blipFill>
                    <a:blip r:link="rId112"/>
                    <a:srcRect/>
                    <a:stretch>
                      <a:fillRect/>
                    </a:stretch>
                  </pic:blipFill>
                  <pic:spPr bwMode="auto">
                    <a:xfrm>
                      <a:off x="0" y="0"/>
                      <a:ext cx="2171700" cy="685800"/>
                    </a:xfrm>
                    <a:prstGeom prst="rect">
                      <a:avLst/>
                    </a:prstGeom>
                    <a:noFill/>
                    <a:ln w="9525">
                      <a:noFill/>
                      <a:miter lim="800000"/>
                      <a:headEnd/>
                      <a:tailEnd/>
                    </a:ln>
                  </pic:spPr>
                </pic:pic>
              </a:graphicData>
            </a:graphic>
          </wp:inline>
        </w:drawing>
      </w:r>
    </w:p>
    <w:p>
      <w:pPr>
        <w:pStyle w:val="style18"/>
        <w:jc w:val="both"/>
        <w:rPr/>
      </w:pPr>
      <w:bookmarkStart w:id="6424" w:name="SS160"/>
      <w:bookmarkStart w:id="6425" w:name="SMD28"/>
      <w:bookmarkEnd w:id="6424"/>
      <w:bookmarkEnd w:id="6425"/>
      <w:r>
        <w:rPr/>
        <w:t>Рис.4.17. Схема участка расположения вдольберегового укрепления:</w:t>
      </w:r>
    </w:p>
    <w:p>
      <w:pPr>
        <w:pStyle w:val="style18"/>
        <w:jc w:val="both"/>
        <w:rPr/>
      </w:pPr>
      <w:bookmarkStart w:id="6426" w:name="SE223"/>
      <w:bookmarkStart w:id="6427" w:name="SC83"/>
      <w:bookmarkEnd w:id="6426"/>
      <w:bookmarkEnd w:id="6427"/>
      <w:r>
        <w:rPr/>
        <w:t>1 - линияразмыва; 2 - проектное положение укрепляемого берега; 3 - концевые участкиукрепления.</w:t>
      </w:r>
    </w:p>
    <w:p>
      <w:pPr>
        <w:pStyle w:val="style18"/>
        <w:jc w:val="both"/>
        <w:rPr/>
      </w:pPr>
      <w:bookmarkStart w:id="6428" w:name="SC512"/>
      <w:bookmarkStart w:id="6429" w:name="SO75"/>
      <w:bookmarkEnd w:id="6428"/>
      <w:bookmarkEnd w:id="6429"/>
      <w:r>
        <w:rPr/>
        <w:t xml:space="preserve">Эти конструкции имеют область применения, аналогичную с конструкциями,рассматриваемыми в пункте </w:t>
      </w:r>
      <w:r>
        <w:fldChar w:fldCharType="begin"/>
      </w:r>
      <w:r>
        <w:instrText> HYPERLINK "http://ohranatruda.ru/ot_biblio/normativ/data_normativ/11/11429/" \l "i1535343"</w:instrText>
      </w:r>
      <w:r>
        <w:fldChar w:fldCharType="separate"/>
      </w:r>
      <w:bookmarkStart w:id="6430" w:name="SJ1234"/>
      <w:bookmarkEnd w:id="6430"/>
      <w:r>
        <w:rPr>
          <w:rStyle w:val="style15"/>
        </w:rPr>
        <w:t>4.40</w:t>
      </w:r>
      <w:r>
        <w:fldChar w:fldCharType="end"/>
      </w:r>
      <w:bookmarkStart w:id="6431" w:name="SF5293"/>
      <w:bookmarkEnd w:id="6431"/>
      <w:r>
        <w:rPr/>
        <w:t>.</w:t>
      </w:r>
    </w:p>
    <w:p>
      <w:pPr>
        <w:pStyle w:val="style18"/>
        <w:jc w:val="both"/>
        <w:rPr/>
      </w:pPr>
      <w:bookmarkStart w:id="6432" w:name="S8462"/>
      <w:bookmarkStart w:id="6433" w:name="SMD29"/>
      <w:bookmarkEnd w:id="6432"/>
      <w:bookmarkEnd w:id="6433"/>
      <w:r>
        <w:rPr/>
        <w:t xml:space="preserve">4.42.Конструкции габионных укреплений (см. рис. </w:t>
      </w:r>
      <w:r>
        <w:fldChar w:fldCharType="begin"/>
      </w:r>
      <w:r>
        <w:instrText> HYPERLINK "http://ohranatruda.ru/ot_biblio/normativ/data_normativ/11/11429/" \l "i1542719"</w:instrText>
      </w:r>
      <w:r>
        <w:fldChar w:fldCharType="separate"/>
      </w:r>
      <w:bookmarkStart w:id="6434" w:name="SJ1237"/>
      <w:bookmarkEnd w:id="6434"/>
      <w:r>
        <w:rPr>
          <w:rStyle w:val="style15"/>
        </w:rPr>
        <w:t>4.14</w:t>
      </w:r>
      <w:r>
        <w:fldChar w:fldCharType="end"/>
      </w:r>
      <w:r>
        <w:rPr/>
        <w:t xml:space="preserve">, б, в и рис. </w:t>
      </w:r>
      <w:r>
        <w:fldChar w:fldCharType="begin"/>
      </w:r>
      <w:r>
        <w:instrText> HYPERLINK "http://ohranatruda.ru/ot_biblio/normativ/data_normativ/11/11429/" \l "i1558545"</w:instrText>
      </w:r>
      <w:r>
        <w:fldChar w:fldCharType="separate"/>
      </w:r>
      <w:bookmarkStart w:id="6435" w:name="SJ1236"/>
      <w:bookmarkEnd w:id="6435"/>
      <w:r>
        <w:rPr>
          <w:rStyle w:val="style15"/>
        </w:rPr>
        <w:t>4.15</w:t>
      </w:r>
      <w:r>
        <w:fldChar w:fldCharType="end"/>
      </w:r>
      <w:r>
        <w:rPr/>
        <w:t xml:space="preserve">,а, б) по сравнению с откосно-матрасным укреплением (см. рис. </w:t>
      </w:r>
      <w:r>
        <w:fldChar w:fldCharType="begin"/>
      </w:r>
      <w:r>
        <w:instrText> HYPERLINK "http://ohranatruda.ru/ot_biblio/normativ/data_normativ/11/11429/" \l "i1542719"</w:instrText>
      </w:r>
      <w:r>
        <w:fldChar w:fldCharType="separate"/>
      </w:r>
      <w:bookmarkStart w:id="6436" w:name="SJ1235"/>
      <w:bookmarkEnd w:id="6436"/>
      <w:r>
        <w:rPr>
          <w:rStyle w:val="style15"/>
        </w:rPr>
        <w:t>4.14</w:t>
      </w:r>
      <w:r>
        <w:fldChar w:fldCharType="end"/>
      </w:r>
      <w:bookmarkStart w:id="6437" w:name="SF5294"/>
      <w:bookmarkEnd w:id="6437"/>
      <w:r>
        <w:rPr/>
        <w:t>,а) способны выдерживать большие скорости течения воды и волновых воздействий.</w:t>
      </w:r>
    </w:p>
    <w:p>
      <w:pPr>
        <w:pStyle w:val="style18"/>
        <w:jc w:val="both"/>
        <w:rPr/>
      </w:pPr>
      <w:bookmarkStart w:id="6438" w:name="S8463"/>
      <w:bookmarkStart w:id="6439" w:name="SMD30"/>
      <w:bookmarkEnd w:id="6438"/>
      <w:bookmarkEnd w:id="6439"/>
      <w:r>
        <w:rPr/>
        <w:t xml:space="preserve">4.43.Наиболее значительные гидрологические воздействия способны выдержать ступенчаторасполагаемые на береговом откосе конструкции, состоящие из коробчатых габионовбольших размеров (см. рис. </w:t>
      </w:r>
      <w:r>
        <w:fldChar w:fldCharType="begin"/>
      </w:r>
      <w:r>
        <w:instrText> HYPERLINK "http://ohranatruda.ru/ot_biblio/normativ/data_normativ/11/11429/" \l "i1558545"</w:instrText>
      </w:r>
      <w:r>
        <w:fldChar w:fldCharType="separate"/>
      </w:r>
      <w:bookmarkStart w:id="6440" w:name="SJ1238"/>
      <w:bookmarkEnd w:id="6440"/>
      <w:r>
        <w:rPr>
          <w:rStyle w:val="style15"/>
        </w:rPr>
        <w:t>4.15</w:t>
      </w:r>
      <w:r>
        <w:fldChar w:fldCharType="end"/>
      </w:r>
      <w:bookmarkStart w:id="6441" w:name="SF5295"/>
      <w:bookmarkEnd w:id="6441"/>
      <w:r>
        <w:rPr/>
        <w:t>, в).</w:t>
      </w:r>
    </w:p>
    <w:p>
      <w:pPr>
        <w:pStyle w:val="style18"/>
        <w:jc w:val="both"/>
        <w:rPr/>
      </w:pPr>
      <w:bookmarkStart w:id="6442" w:name="S8464"/>
      <w:bookmarkStart w:id="6443" w:name="SL765"/>
      <w:bookmarkStart w:id="6444" w:name="SF5296"/>
      <w:bookmarkEnd w:id="6442"/>
      <w:bookmarkEnd w:id="6443"/>
      <w:bookmarkEnd w:id="6444"/>
      <w:r>
        <w:rPr/>
        <w:t>Эти конструкции могутприменяться в любых климатических условиях при скоростях течения воды 4-6м/сек. Габионную кладку рекомендуется делать в речном потоке, несущем достаточноеколичество наносов, при плотных грунтах основания и при низкой воде.</w:t>
      </w:r>
    </w:p>
    <w:p>
      <w:pPr>
        <w:pStyle w:val="style18"/>
        <w:jc w:val="both"/>
        <w:rPr/>
      </w:pPr>
      <w:bookmarkStart w:id="6445" w:name="S8465"/>
      <w:bookmarkStart w:id="6446" w:name="SMD31"/>
      <w:bookmarkEnd w:id="6445"/>
      <w:bookmarkEnd w:id="6446"/>
      <w:r>
        <w:rPr/>
        <w:t xml:space="preserve">4.44.При относительно большой крутизне нижней части берегового откоса и вынужденнойнеобходимости стеснения поименно-русловых массивов могут быть примененыгабионные конструкции в виде подпорно-защитных стен ступенчатой формы,устраиваемых из коробчатых габионов (см. рис. </w:t>
      </w:r>
      <w:r>
        <w:fldChar w:fldCharType="begin"/>
      </w:r>
      <w:r>
        <w:instrText> HYPERLINK "http://ohranatruda.ru/ot_biblio/normativ/data_normativ/11/11429/" \l "i1566081"</w:instrText>
      </w:r>
      <w:r>
        <w:fldChar w:fldCharType="separate"/>
      </w:r>
      <w:bookmarkStart w:id="6447" w:name="SJ1239"/>
      <w:bookmarkEnd w:id="6447"/>
      <w:r>
        <w:rPr>
          <w:rStyle w:val="style15"/>
        </w:rPr>
        <w:t>4.16</w:t>
      </w:r>
      <w:r>
        <w:fldChar w:fldCharType="end"/>
      </w:r>
      <w:bookmarkStart w:id="6448" w:name="SF5297"/>
      <w:bookmarkEnd w:id="6448"/>
      <w:r>
        <w:rPr/>
        <w:t>).</w:t>
      </w:r>
    </w:p>
    <w:p>
      <w:pPr>
        <w:pStyle w:val="style18"/>
        <w:jc w:val="both"/>
        <w:rPr/>
      </w:pPr>
      <w:bookmarkStart w:id="6449" w:name="S8466"/>
      <w:bookmarkStart w:id="6450" w:name="SL766"/>
      <w:bookmarkEnd w:id="6449"/>
      <w:bookmarkEnd w:id="6450"/>
      <w:r>
        <w:rPr/>
        <w:t xml:space="preserve">В случае значительных глубинразмывов наиболее предпочтительны конструкции, в нижней части которых предусматриваетсяматрасно-тюфячный габион (см. рис. </w:t>
      </w:r>
      <w:r>
        <w:fldChar w:fldCharType="begin"/>
      </w:r>
      <w:r>
        <w:instrText> HYPERLINK "http://ohranatruda.ru/ot_biblio/normativ/data_normativ/11/11429/" \l "i1566081"</w:instrText>
      </w:r>
      <w:r>
        <w:fldChar w:fldCharType="separate"/>
      </w:r>
      <w:bookmarkStart w:id="6451" w:name="SJ1240"/>
      <w:bookmarkEnd w:id="6451"/>
      <w:r>
        <w:rPr>
          <w:rStyle w:val="style15"/>
        </w:rPr>
        <w:t>4.16</w:t>
      </w:r>
      <w:r>
        <w:fldChar w:fldCharType="end"/>
      </w:r>
      <w:bookmarkStart w:id="6452" w:name="SF5298"/>
      <w:bookmarkEnd w:id="6452"/>
      <w:r>
        <w:rPr/>
        <w:t>, б).</w:t>
      </w:r>
    </w:p>
    <w:p>
      <w:pPr>
        <w:pStyle w:val="style18"/>
        <w:jc w:val="both"/>
        <w:rPr/>
      </w:pPr>
      <w:bookmarkStart w:id="6453" w:name="S8467"/>
      <w:bookmarkStart w:id="6454" w:name="SMD32"/>
      <w:bookmarkEnd w:id="6453"/>
      <w:bookmarkEnd w:id="6454"/>
      <w:r>
        <w:rPr/>
        <w:t xml:space="preserve">4.45.Подпорно-защитные габионные конструкции (см. рис. </w:t>
      </w:r>
      <w:r>
        <w:fldChar w:fldCharType="begin"/>
      </w:r>
      <w:r>
        <w:instrText> HYPERLINK "http://ohranatruda.ru/ot_biblio/normativ/data_normativ/11/11429/" \l "i1566081"</w:instrText>
      </w:r>
      <w:r>
        <w:fldChar w:fldCharType="separate"/>
      </w:r>
      <w:bookmarkStart w:id="6455" w:name="SJ1241"/>
      <w:bookmarkEnd w:id="6455"/>
      <w:r>
        <w:rPr>
          <w:rStyle w:val="style15"/>
        </w:rPr>
        <w:t>4.16</w:t>
      </w:r>
      <w:r>
        <w:fldChar w:fldCharType="end"/>
      </w:r>
      <w:bookmarkStart w:id="6456" w:name="SF5299"/>
      <w:bookmarkEnd w:id="6456"/>
      <w:r>
        <w:rPr/>
        <w:t>) должны быть рассчитанына устойчивость против их опрокидывания. Расчеты устойчивости должныпроизводиться на момент развития наибольшей глубины размыва.</w:t>
      </w:r>
    </w:p>
    <w:p>
      <w:pPr>
        <w:pStyle w:val="style18"/>
        <w:jc w:val="both"/>
        <w:rPr/>
      </w:pPr>
      <w:bookmarkStart w:id="6457" w:name="S8468"/>
      <w:bookmarkStart w:id="6458" w:name="SMD33"/>
      <w:bookmarkEnd w:id="6457"/>
      <w:bookmarkEnd w:id="6458"/>
      <w:r>
        <w:rPr/>
        <w:t>4.46.Рекомендуемые конструктивные</w:t>
      </w:r>
      <w:bookmarkStart w:id="6459" w:name="SO76"/>
      <w:bookmarkEnd w:id="6459"/>
      <w:r>
        <w:rPr/>
        <w:t xml:space="preserve"> </w:t>
      </w:r>
      <w:bookmarkStart w:id="6460" w:name="SQD4"/>
      <w:bookmarkEnd w:id="6460"/>
      <w:r>
        <w:rPr/>
        <w:t xml:space="preserve">решения вдольбереговых габионных укреплений (см.рис. </w:t>
      </w:r>
      <w:r>
        <w:fldChar w:fldCharType="begin"/>
      </w:r>
      <w:r>
        <w:instrText> HYPERLINK "http://ohranatruda.ru/ot_biblio/normativ/data_normativ/11/11429/" \l "i1542719"</w:instrText>
      </w:r>
      <w:r>
        <w:fldChar w:fldCharType="separate"/>
      </w:r>
      <w:bookmarkStart w:id="6461" w:name="SJ1244"/>
      <w:bookmarkEnd w:id="6461"/>
      <w:r>
        <w:rPr>
          <w:rStyle w:val="style15"/>
        </w:rPr>
        <w:t>4.14</w:t>
      </w:r>
      <w:r>
        <w:fldChar w:fldCharType="end"/>
      </w:r>
      <w:r>
        <w:rPr/>
        <w:t xml:space="preserve">- </w:t>
      </w:r>
      <w:r>
        <w:fldChar w:fldCharType="begin"/>
      </w:r>
      <w:r>
        <w:instrText> HYPERLINK "http://ohranatruda.ru/ot_biblio/normativ/data_normativ/11/11429/" \l "i1566081"</w:instrText>
      </w:r>
      <w:r>
        <w:fldChar w:fldCharType="separate"/>
      </w:r>
      <w:bookmarkStart w:id="6462" w:name="SJ1243"/>
      <w:bookmarkEnd w:id="6462"/>
      <w:r>
        <w:rPr>
          <w:rStyle w:val="style15"/>
        </w:rPr>
        <w:t>4.16</w:t>
      </w:r>
      <w:r>
        <w:fldChar w:fldCharType="end"/>
      </w:r>
      <w:r>
        <w:rPr/>
        <w:t xml:space="preserve">)предусматриваются для непосредственной защиты речных откосов применительно ксхеме их расположения, отраженной на Рис. </w:t>
      </w:r>
      <w:r>
        <w:fldChar w:fldCharType="begin"/>
      </w:r>
      <w:r>
        <w:instrText> HYPERLINK "http://ohranatruda.ru/ot_biblio/normativ/data_normativ/11/11429/" \l "i1573267"</w:instrText>
      </w:r>
      <w:r>
        <w:fldChar w:fldCharType="separate"/>
      </w:r>
      <w:bookmarkStart w:id="6463" w:name="SJ1242"/>
      <w:bookmarkEnd w:id="6463"/>
      <w:r>
        <w:rPr>
          <w:rStyle w:val="style15"/>
        </w:rPr>
        <w:t>4.17</w:t>
      </w:r>
      <w:r>
        <w:fldChar w:fldCharType="end"/>
      </w:r>
      <w:bookmarkStart w:id="6464" w:name="SF5300"/>
      <w:bookmarkEnd w:id="6464"/>
      <w:r>
        <w:rPr/>
        <w:t>.</w:t>
      </w:r>
    </w:p>
    <w:p>
      <w:pPr>
        <w:pStyle w:val="style18"/>
        <w:jc w:val="both"/>
        <w:rPr/>
      </w:pPr>
      <w:bookmarkStart w:id="6465" w:name="S8469"/>
      <w:bookmarkStart w:id="6466" w:name="SL767"/>
      <w:bookmarkStart w:id="6467" w:name="SF5301"/>
      <w:bookmarkEnd w:id="6465"/>
      <w:bookmarkEnd w:id="6466"/>
      <w:bookmarkEnd w:id="6467"/>
      <w:r>
        <w:rPr/>
        <w:t>В практике дорожно-мостовогостроительства нередки случаи необходимой защиты речных откосов и берегов наприжимных участках рек с помощью траверс, размещаемых у этих откосов и на этихучастках рек и предназначенных для выправления речного потока.</w:t>
      </w:r>
    </w:p>
    <w:p>
      <w:pPr>
        <w:pStyle w:val="style18"/>
        <w:jc w:val="both"/>
        <w:rPr/>
      </w:pPr>
      <w:bookmarkStart w:id="6468" w:name="S8470"/>
      <w:bookmarkStart w:id="6469" w:name="SL768"/>
      <w:bookmarkStart w:id="6470" w:name="SF5302"/>
      <w:bookmarkEnd w:id="6468"/>
      <w:bookmarkEnd w:id="6469"/>
      <w:bookmarkEnd w:id="6470"/>
      <w:r>
        <w:rPr/>
        <w:t>Сооружения в виде траверс относятсяк продольно-поперечным защитно-регулируемым сооружениям.</w:t>
      </w:r>
    </w:p>
    <w:p>
      <w:pPr>
        <w:pStyle w:val="style18"/>
        <w:jc w:val="both"/>
        <w:rPr/>
      </w:pPr>
      <w:bookmarkStart w:id="6471" w:name="S8471"/>
      <w:bookmarkStart w:id="6472" w:name="SL769"/>
      <w:bookmarkStart w:id="6473" w:name="SF5303"/>
      <w:bookmarkEnd w:id="6471"/>
      <w:bookmarkEnd w:id="6472"/>
      <w:bookmarkEnd w:id="6473"/>
      <w:r>
        <w:rPr/>
        <w:t>Наряду с применением вкачестве вдольбереговых защитных сооружений они применяются и для регулированиястесняемых водных потоков в составе комплекса регуляционных сооружений мостовыхсооружений.</w:t>
      </w:r>
    </w:p>
    <w:p>
      <w:pPr>
        <w:pStyle w:val="style18"/>
        <w:jc w:val="both"/>
        <w:rPr/>
      </w:pPr>
      <w:bookmarkStart w:id="6474" w:name="S8472"/>
      <w:bookmarkStart w:id="6475" w:name="SL770"/>
      <w:bookmarkEnd w:id="6474"/>
      <w:bookmarkEnd w:id="6475"/>
      <w:r>
        <w:rPr/>
        <w:t xml:space="preserve">При разработке конструктивныхрешений по устройству траверс следует руководствоваться рекомендациями пунктов </w:t>
      </w:r>
      <w:r>
        <w:fldChar w:fldCharType="begin"/>
      </w:r>
      <w:r>
        <w:instrText> HYPERLINK "http://ohranatruda.ru/ot_biblio/normativ/data_normativ/11/11429/" \l "i1674130"</w:instrText>
      </w:r>
      <w:r>
        <w:fldChar w:fldCharType="separate"/>
      </w:r>
      <w:bookmarkStart w:id="6476" w:name="SJ1246"/>
      <w:bookmarkEnd w:id="6476"/>
      <w:r>
        <w:rPr>
          <w:rStyle w:val="style15"/>
        </w:rPr>
        <w:t>4.62</w:t>
      </w:r>
      <w:r>
        <w:fldChar w:fldCharType="end"/>
      </w:r>
      <w:r>
        <w:rPr/>
        <w:t xml:space="preserve"> и </w:t>
      </w:r>
      <w:r>
        <w:fldChar w:fldCharType="begin"/>
      </w:r>
      <w:r>
        <w:instrText> HYPERLINK "http://ohranatruda.ru/ot_biblio/normativ/data_normativ/11/11429/" \l "i1686921"</w:instrText>
      </w:r>
      <w:r>
        <w:fldChar w:fldCharType="separate"/>
      </w:r>
      <w:bookmarkStart w:id="6477" w:name="SJ1245"/>
      <w:bookmarkEnd w:id="6477"/>
      <w:r>
        <w:rPr>
          <w:rStyle w:val="style15"/>
        </w:rPr>
        <w:t>4.63</w:t>
      </w:r>
      <w:r>
        <w:fldChar w:fldCharType="end"/>
      </w:r>
      <w:bookmarkStart w:id="6478" w:name="SF5304"/>
      <w:bookmarkEnd w:id="6478"/>
      <w:r>
        <w:rPr/>
        <w:t>настоящих «Методических рекомендаций».</w:t>
      </w:r>
    </w:p>
    <w:p>
      <w:pPr>
        <w:pStyle w:val="style18"/>
        <w:jc w:val="both"/>
        <w:rPr/>
      </w:pPr>
      <w:bookmarkStart w:id="6479" w:name="S8473"/>
      <w:bookmarkStart w:id="6480" w:name="SMD34"/>
      <w:bookmarkStart w:id="6481" w:name="SF5305"/>
      <w:bookmarkEnd w:id="6479"/>
      <w:bookmarkEnd w:id="6480"/>
      <w:bookmarkEnd w:id="6481"/>
      <w:r>
        <w:rPr/>
        <w:t>4.47.Современные экологические требования и практика дорожно-мостового строительствапредопределили необходимость предусматривать при проектировании мостовыхпереходов защиту береговых линий русел рек от подмыва и эрозиипойменно-прибрежных массивов, а также создание экологически устойчивоготехногенно-рекультивируемого рельефа местности, прилегающей к подходам моста счетырех их боковых пойменных сторон (двух верховых и двух низовых).</w:t>
      </w:r>
    </w:p>
    <w:p>
      <w:pPr>
        <w:pStyle w:val="style18"/>
        <w:jc w:val="both"/>
        <w:rPr/>
      </w:pPr>
      <w:bookmarkStart w:id="6482" w:name="S8474"/>
      <w:bookmarkStart w:id="6483" w:name="SL771"/>
      <w:bookmarkEnd w:id="6482"/>
      <w:bookmarkEnd w:id="6483"/>
      <w:r>
        <w:rPr/>
        <w:t xml:space="preserve">По своему функциональномупредназначению береговые укрепления являются природно-техногенными фиксирующимиграницами между руслом и пойменными массивами. Они должны органично вписыватьсяв ландшафт и экологическую среду </w:t>
      </w:r>
      <w:bookmarkStart w:id="6484" w:name="S691"/>
      <w:bookmarkStart w:id="6485" w:name="SF5306"/>
      <w:bookmarkEnd w:id="6484"/>
      <w:bookmarkEnd w:id="6485"/>
      <w:r>
        <w:rPr/>
        <w:t>местностии устойчиво функционировать в период эксплуатации.</w:t>
      </w:r>
    </w:p>
    <w:p>
      <w:pPr>
        <w:pStyle w:val="style18"/>
        <w:jc w:val="both"/>
        <w:rPr/>
      </w:pPr>
      <w:bookmarkStart w:id="6486" w:name="S8475"/>
      <w:bookmarkStart w:id="6487" w:name="SL772"/>
      <w:bookmarkStart w:id="6488" w:name="SF5307"/>
      <w:bookmarkEnd w:id="6486"/>
      <w:bookmarkEnd w:id="6487"/>
      <w:bookmarkEnd w:id="6488"/>
      <w:r>
        <w:rPr/>
        <w:t>4.48. Конструктивные решенияпо защите береговых линий не подлежали ранее типизации. Индивидуальные решенияпо ним не прорабатывались, а метрические основы их проектированияотсутствовали.</w:t>
      </w:r>
    </w:p>
    <w:p>
      <w:pPr>
        <w:pStyle w:val="style18"/>
        <w:jc w:val="both"/>
        <w:rPr/>
      </w:pPr>
      <w:bookmarkStart w:id="6489" w:name="S8476"/>
      <w:bookmarkStart w:id="6490" w:name="SL773"/>
      <w:bookmarkStart w:id="6491" w:name="SF5308"/>
      <w:bookmarkEnd w:id="6489"/>
      <w:bookmarkEnd w:id="6490"/>
      <w:bookmarkEnd w:id="6491"/>
      <w:r>
        <w:rPr/>
        <w:t>Накопленный Союздорпроектомопыт внедрения защитных береговых укреплений позволил установить, что габионныеконструкции обладают наиболее преимущественными свойствами по сравнению страдиционными, что позволяет рекомендовать эти конструкции к более широкомуприменению.</w:t>
      </w:r>
    </w:p>
    <w:p>
      <w:pPr>
        <w:pStyle w:val="style18"/>
        <w:jc w:val="both"/>
        <w:rPr/>
      </w:pPr>
      <w:bookmarkStart w:id="6492" w:name="S8477"/>
      <w:bookmarkStart w:id="6493" w:name="SMD35"/>
      <w:bookmarkStart w:id="6494" w:name="SF5309"/>
      <w:bookmarkEnd w:id="6492"/>
      <w:bookmarkEnd w:id="6493"/>
      <w:bookmarkEnd w:id="6494"/>
      <w:r>
        <w:rPr/>
        <w:t>4.49.Многообразие исходных условий проектирования и возможных случаев сопряжениязащитно-береговых укреплений с поверхностью пойменно-прибрежных массивов, атакже с дном русел водотоков предопределяет необходимость многовариантныхпроработок конструкций этих укреплений.</w:t>
      </w:r>
    </w:p>
    <w:p>
      <w:pPr>
        <w:pStyle w:val="style18"/>
        <w:jc w:val="both"/>
        <w:rPr/>
      </w:pPr>
      <w:bookmarkStart w:id="6495" w:name="S8478"/>
      <w:bookmarkStart w:id="6496" w:name="SMD36"/>
      <w:bookmarkEnd w:id="6495"/>
      <w:bookmarkEnd w:id="6496"/>
      <w:r>
        <w:rPr/>
        <w:t xml:space="preserve">4.50.Для проектирования защитных береговых укреплений, устраиваемых из габионов,рекомендуются схемы возможных конструктивных решений, представленные на Рис. </w:t>
      </w:r>
      <w:hyperlink r:id="rId113">
        <w:bookmarkStart w:id="6497" w:name="SJ1248"/>
        <w:bookmarkEnd w:id="6497"/>
        <w:r>
          <w:rPr>
            <w:rStyle w:val="style15"/>
          </w:rPr>
          <w:t>4.18</w:t>
        </w:r>
      </w:hyperlink>
      <w:r>
        <w:rPr/>
        <w:t xml:space="preserve"> -</w:t>
      </w:r>
      <w:r>
        <w:fldChar w:fldCharType="begin"/>
      </w:r>
      <w:r>
        <w:instrText> HYPERLINK "http://ohranatruda.ru/ot_biblio/normativ/data_normativ/11/11429/" \l "i1606728"</w:instrText>
      </w:r>
      <w:r>
        <w:fldChar w:fldCharType="separate"/>
      </w:r>
      <w:bookmarkStart w:id="6498" w:name="SJ1247"/>
      <w:bookmarkEnd w:id="6498"/>
      <w:r>
        <w:rPr>
          <w:rStyle w:val="style15"/>
        </w:rPr>
        <w:t>4.21</w:t>
      </w:r>
      <w:r>
        <w:fldChar w:fldCharType="end"/>
      </w:r>
      <w:bookmarkStart w:id="6499" w:name="SF5310"/>
      <w:bookmarkEnd w:id="6499"/>
      <w:r>
        <w:rPr/>
        <w:t>.</w:t>
      </w:r>
    </w:p>
    <w:p>
      <w:pPr>
        <w:pStyle w:val="style18"/>
        <w:jc w:val="both"/>
        <w:rPr/>
      </w:pPr>
      <w:bookmarkStart w:id="6500" w:name="S8479"/>
      <w:bookmarkStart w:id="6501" w:name="SL774"/>
      <w:bookmarkStart w:id="6502" w:name="SF5311"/>
      <w:bookmarkEnd w:id="6500"/>
      <w:bookmarkEnd w:id="6501"/>
      <w:bookmarkEnd w:id="6502"/>
      <w:r>
        <w:rPr/>
        <w:t>Они отражают различные случаивозможных очертаний и высотного положения берегов, условий подтопления и другихисходных условий, обусловленных необходимостью обеспечения плавного очертанияукрепляемых береговых линий и вписывания в рельеф пойменно-прибрежных массивов.</w:t>
      </w:r>
    </w:p>
    <w:p>
      <w:pPr>
        <w:pStyle w:val="style18"/>
        <w:jc w:val="both"/>
        <w:rPr/>
      </w:pPr>
      <w:bookmarkStart w:id="6503" w:name="S8480"/>
      <w:bookmarkStart w:id="6504" w:name="SMD37"/>
      <w:bookmarkEnd w:id="6503"/>
      <w:bookmarkEnd w:id="6504"/>
      <w:r>
        <w:rPr/>
        <w:t xml:space="preserve">4.51.При пологих поверхностях прибрежных пойменных массивов, относительно высокихберегах и значительных глубинах меженных вод могут быть целесообразны габионныеконструктивные решения береговых укреплений, представленные на рис. </w:t>
      </w:r>
      <w:hyperlink r:id="rId114">
        <w:bookmarkStart w:id="6505" w:name="SJ1251"/>
        <w:bookmarkEnd w:id="6505"/>
        <w:r>
          <w:rPr>
            <w:rStyle w:val="style15"/>
          </w:rPr>
          <w:t>4.18</w:t>
        </w:r>
      </w:hyperlink>
      <w:r>
        <w:rPr/>
        <w:t xml:space="preserve">, </w:t>
      </w:r>
      <w:r>
        <w:fldChar w:fldCharType="begin"/>
      </w:r>
      <w:r>
        <w:instrText> HYPERLINK "http://ohranatruda.ru/ot_biblio/normativ/data_normativ/11/11429/" \l "i1584837"</w:instrText>
      </w:r>
      <w:r>
        <w:fldChar w:fldCharType="separate"/>
      </w:r>
      <w:bookmarkStart w:id="6506" w:name="SJ1250"/>
      <w:bookmarkEnd w:id="6506"/>
      <w:r>
        <w:rPr>
          <w:rStyle w:val="style15"/>
        </w:rPr>
        <w:t>4.19</w:t>
      </w:r>
      <w:r>
        <w:fldChar w:fldCharType="end"/>
      </w:r>
      <w:r>
        <w:rPr/>
        <w:t xml:space="preserve"> ина </w:t>
      </w:r>
      <w:r>
        <w:fldChar w:fldCharType="begin"/>
      </w:r>
      <w:r>
        <w:instrText> HYPERLINK "http://ohranatruda.ru/ot_biblio/normativ/data_normativ/11/11429/" \l "i1596935"</w:instrText>
      </w:r>
      <w:r>
        <w:fldChar w:fldCharType="separate"/>
      </w:r>
      <w:bookmarkStart w:id="6507" w:name="SJ1249"/>
      <w:bookmarkEnd w:id="6507"/>
      <w:r>
        <w:rPr>
          <w:rStyle w:val="style15"/>
        </w:rPr>
        <w:t>4.20</w:t>
      </w:r>
      <w:r>
        <w:fldChar w:fldCharType="end"/>
      </w:r>
      <w:r>
        <w:rPr/>
        <w:t>,в.</w:t>
      </w:r>
    </w:p>
    <w:p>
      <w:pPr>
        <w:pStyle w:val="style18"/>
        <w:jc w:val="both"/>
        <w:rPr/>
      </w:pPr>
      <w:bookmarkStart w:id="6508" w:name="S175"/>
      <w:bookmarkStart w:id="6509" w:name="SF5312"/>
      <w:bookmarkEnd w:id="6508"/>
      <w:bookmarkEnd w:id="6509"/>
      <w:r>
        <w:rPr/>
        <w:drawing>
          <wp:inline distB="0" distL="0" distR="0" distT="0">
            <wp:extent cx="5181600" cy="7286625"/>
            <wp:effectExtent b="0" l="0" r="0" t="0"/>
            <wp:docPr descr="" id="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7" name="Picture"/>
                    <pic:cNvPicPr>
                      <a:picLocks noChangeArrowheads="1" noChangeAspect="1"/>
                    </pic:cNvPicPr>
                  </pic:nvPicPr>
                  <pic:blipFill>
                    <a:blip r:link="rId115"/>
                    <a:srcRect/>
                    <a:stretch>
                      <a:fillRect/>
                    </a:stretch>
                  </pic:blipFill>
                  <pic:spPr bwMode="auto">
                    <a:xfrm>
                      <a:off x="0" y="0"/>
                      <a:ext cx="5181600" cy="7286625"/>
                    </a:xfrm>
                    <a:prstGeom prst="rect">
                      <a:avLst/>
                    </a:prstGeom>
                    <a:noFill/>
                    <a:ln w="9525">
                      <a:noFill/>
                      <a:miter lim="800000"/>
                      <a:headEnd/>
                      <a:tailEnd/>
                    </a:ln>
                  </pic:spPr>
                </pic:pic>
              </a:graphicData>
            </a:graphic>
          </wp:inline>
        </w:drawing>
      </w:r>
    </w:p>
    <w:p>
      <w:pPr>
        <w:pStyle w:val="style18"/>
        <w:jc w:val="both"/>
        <w:rPr/>
      </w:pPr>
      <w:bookmarkStart w:id="6510" w:name="SS161"/>
      <w:bookmarkStart w:id="6511" w:name="SL775"/>
      <w:bookmarkStart w:id="6512" w:name="SF5313"/>
      <w:bookmarkEnd w:id="6510"/>
      <w:bookmarkEnd w:id="6511"/>
      <w:bookmarkEnd w:id="6512"/>
      <w:r>
        <w:rPr/>
        <w:t>Рис. 4.18. Схемы габионныхукреплений берегов при пологих поверхностях поймы и значительных высотахберегов.</w:t>
      </w:r>
    </w:p>
    <w:p>
      <w:pPr>
        <w:pStyle w:val="style18"/>
        <w:jc w:val="both"/>
        <w:rPr/>
      </w:pPr>
      <w:bookmarkStart w:id="6513" w:name="S176"/>
      <w:bookmarkStart w:id="6514" w:name="i1584837"/>
      <w:bookmarkStart w:id="6515" w:name="SF5315"/>
      <w:bookmarkStart w:id="6516" w:name="SF5314"/>
      <w:bookmarkEnd w:id="6513"/>
      <w:bookmarkEnd w:id="6514"/>
      <w:bookmarkEnd w:id="6515"/>
      <w:bookmarkEnd w:id="6516"/>
      <w:r>
        <w:rPr/>
        <w:drawing>
          <wp:inline distB="0" distL="0" distR="0" distT="0">
            <wp:extent cx="4200525" cy="5695950"/>
            <wp:effectExtent b="0" l="0" r="0" t="0"/>
            <wp:docPr descr="" id="7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8" name="Picture"/>
                    <pic:cNvPicPr>
                      <a:picLocks noChangeArrowheads="1" noChangeAspect="1"/>
                    </pic:cNvPicPr>
                  </pic:nvPicPr>
                  <pic:blipFill>
                    <a:blip r:link="rId116"/>
                    <a:srcRect/>
                    <a:stretch>
                      <a:fillRect/>
                    </a:stretch>
                  </pic:blipFill>
                  <pic:spPr bwMode="auto">
                    <a:xfrm>
                      <a:off x="0" y="0"/>
                      <a:ext cx="4200525" cy="5695950"/>
                    </a:xfrm>
                    <a:prstGeom prst="rect">
                      <a:avLst/>
                    </a:prstGeom>
                    <a:noFill/>
                    <a:ln w="9525">
                      <a:noFill/>
                      <a:miter lim="800000"/>
                      <a:headEnd/>
                      <a:tailEnd/>
                    </a:ln>
                  </pic:spPr>
                </pic:pic>
              </a:graphicData>
            </a:graphic>
          </wp:inline>
        </w:drawing>
      </w:r>
    </w:p>
    <w:p>
      <w:pPr>
        <w:pStyle w:val="style18"/>
        <w:jc w:val="both"/>
        <w:rPr/>
      </w:pPr>
      <w:bookmarkStart w:id="6517" w:name="SS162"/>
      <w:bookmarkStart w:id="6518" w:name="S1E1"/>
      <w:bookmarkEnd w:id="6517"/>
      <w:bookmarkEnd w:id="6518"/>
      <w:r>
        <w:rPr/>
        <w:t xml:space="preserve">Рис. 4.19. Схемы габионныхукреплений берегов при пологих поверхностях </w:t>
      </w:r>
      <w:bookmarkStart w:id="6519" w:name="SAE"/>
      <w:bookmarkStart w:id="6520" w:name="SF5316"/>
      <w:bookmarkEnd w:id="6519"/>
      <w:bookmarkEnd w:id="6520"/>
      <w:r>
        <w:rPr/>
        <w:t>поймы и берегов.</w:t>
      </w:r>
    </w:p>
    <w:p>
      <w:pPr>
        <w:pStyle w:val="style18"/>
        <w:jc w:val="both"/>
        <w:rPr/>
      </w:pPr>
      <w:bookmarkStart w:id="6521" w:name="S177"/>
      <w:bookmarkStart w:id="6522" w:name="i1596935"/>
      <w:bookmarkStart w:id="6523" w:name="SF5318"/>
      <w:bookmarkStart w:id="6524" w:name="SF5317"/>
      <w:bookmarkEnd w:id="6521"/>
      <w:bookmarkEnd w:id="6522"/>
      <w:bookmarkEnd w:id="6523"/>
      <w:bookmarkEnd w:id="6524"/>
      <w:r>
        <w:rPr/>
        <w:drawing>
          <wp:inline distB="0" distL="0" distR="0" distT="0">
            <wp:extent cx="4352925" cy="6105525"/>
            <wp:effectExtent b="0" l="0" r="0" t="0"/>
            <wp:docPr descr="" id="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9" name="Picture"/>
                    <pic:cNvPicPr>
                      <a:picLocks noChangeArrowheads="1" noChangeAspect="1"/>
                    </pic:cNvPicPr>
                  </pic:nvPicPr>
                  <pic:blipFill>
                    <a:blip r:link="rId117"/>
                    <a:srcRect/>
                    <a:stretch>
                      <a:fillRect/>
                    </a:stretch>
                  </pic:blipFill>
                  <pic:spPr bwMode="auto">
                    <a:xfrm>
                      <a:off x="0" y="0"/>
                      <a:ext cx="4352925" cy="6105525"/>
                    </a:xfrm>
                    <a:prstGeom prst="rect">
                      <a:avLst/>
                    </a:prstGeom>
                    <a:noFill/>
                    <a:ln w="9525">
                      <a:noFill/>
                      <a:miter lim="800000"/>
                      <a:headEnd/>
                      <a:tailEnd/>
                    </a:ln>
                  </pic:spPr>
                </pic:pic>
              </a:graphicData>
            </a:graphic>
          </wp:inline>
        </w:drawing>
      </w:r>
    </w:p>
    <w:p>
      <w:pPr>
        <w:pStyle w:val="style18"/>
        <w:jc w:val="both"/>
        <w:rPr/>
      </w:pPr>
      <w:bookmarkStart w:id="6525" w:name="SS163"/>
      <w:bookmarkStart w:id="6526" w:name="SE5178"/>
      <w:bookmarkStart w:id="6527" w:name="SF5319"/>
      <w:bookmarkEnd w:id="6525"/>
      <w:bookmarkEnd w:id="6526"/>
      <w:bookmarkEnd w:id="6527"/>
      <w:r>
        <w:rPr/>
        <w:t>Рис. 4.20. Схемы габионныхукреплений при значительной крутизне пойменно-береговых склонов.</w:t>
      </w:r>
    </w:p>
    <w:p>
      <w:pPr>
        <w:pStyle w:val="style18"/>
        <w:jc w:val="both"/>
        <w:rPr/>
      </w:pPr>
      <w:bookmarkStart w:id="6528" w:name="S178"/>
      <w:bookmarkStart w:id="6529" w:name="i1606728"/>
      <w:bookmarkStart w:id="6530" w:name="SF5321"/>
      <w:bookmarkStart w:id="6531" w:name="SF5320"/>
      <w:bookmarkEnd w:id="6528"/>
      <w:bookmarkEnd w:id="6529"/>
      <w:bookmarkEnd w:id="6530"/>
      <w:bookmarkEnd w:id="6531"/>
      <w:r>
        <w:rPr/>
        <w:drawing>
          <wp:inline distB="0" distL="0" distR="0" distT="0">
            <wp:extent cx="4352925" cy="6029325"/>
            <wp:effectExtent b="0" l="0" r="0" t="0"/>
            <wp:docPr descr="" id="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0" name="Picture"/>
                    <pic:cNvPicPr>
                      <a:picLocks noChangeArrowheads="1" noChangeAspect="1"/>
                    </pic:cNvPicPr>
                  </pic:nvPicPr>
                  <pic:blipFill>
                    <a:blip r:link="rId118"/>
                    <a:srcRect/>
                    <a:stretch>
                      <a:fillRect/>
                    </a:stretch>
                  </pic:blipFill>
                  <pic:spPr bwMode="auto">
                    <a:xfrm>
                      <a:off x="0" y="0"/>
                      <a:ext cx="4352925" cy="6029325"/>
                    </a:xfrm>
                    <a:prstGeom prst="rect">
                      <a:avLst/>
                    </a:prstGeom>
                    <a:noFill/>
                    <a:ln w="9525">
                      <a:noFill/>
                      <a:miter lim="800000"/>
                      <a:headEnd/>
                      <a:tailEnd/>
                    </a:ln>
                  </pic:spPr>
                </pic:pic>
              </a:graphicData>
            </a:graphic>
          </wp:inline>
        </w:drawing>
      </w:r>
    </w:p>
    <w:p>
      <w:pPr>
        <w:pStyle w:val="style18"/>
        <w:jc w:val="both"/>
        <w:rPr/>
      </w:pPr>
      <w:bookmarkStart w:id="6532" w:name="SBE"/>
      <w:bookmarkStart w:id="6533" w:name="S7E1"/>
      <w:bookmarkStart w:id="6534" w:name="SF5322"/>
      <w:bookmarkEnd w:id="6532"/>
      <w:bookmarkEnd w:id="6533"/>
      <w:bookmarkEnd w:id="6534"/>
      <w:r>
        <w:rPr/>
        <w:t>Рис. 4.21. Схемы габионных укреплений при значительной пологостибереговых склонов и высотах берегов.</w:t>
      </w:r>
    </w:p>
    <w:p>
      <w:pPr>
        <w:pStyle w:val="style18"/>
        <w:jc w:val="both"/>
        <w:rPr/>
      </w:pPr>
      <w:bookmarkStart w:id="6535" w:name="S8481"/>
      <w:bookmarkStart w:id="6536" w:name="SE5179"/>
      <w:bookmarkEnd w:id="6535"/>
      <w:bookmarkEnd w:id="6536"/>
      <w:r>
        <w:rPr/>
        <w:t xml:space="preserve">4.52. При протяженности ипологости берегов и крутизне прибрежно-пойменных массивов габионныеконструктивные решения могут быть устроены по одной из схем этих решений,представленных на рис. </w:t>
      </w:r>
      <w:r>
        <w:fldChar w:fldCharType="begin"/>
      </w:r>
      <w:r>
        <w:instrText> HYPERLINK "http://ohranatruda.ru/ot_biblio/normativ/data_normativ/11/11429/" \l "i1596935"</w:instrText>
      </w:r>
      <w:r>
        <w:fldChar w:fldCharType="separate"/>
      </w:r>
      <w:bookmarkStart w:id="6537" w:name="SJ1253"/>
      <w:bookmarkEnd w:id="6537"/>
      <w:r>
        <w:rPr>
          <w:rStyle w:val="style15"/>
        </w:rPr>
        <w:t>4.20</w:t>
      </w:r>
      <w:r>
        <w:fldChar w:fldCharType="end"/>
      </w:r>
      <w:r>
        <w:rPr/>
        <w:t xml:space="preserve"> и на рис. </w:t>
      </w:r>
      <w:r>
        <w:fldChar w:fldCharType="begin"/>
      </w:r>
      <w:r>
        <w:instrText> HYPERLINK "http://ohranatruda.ru/ot_biblio/normativ/data_normativ/11/11429/" \l "i1606728"</w:instrText>
      </w:r>
      <w:r>
        <w:fldChar w:fldCharType="separate"/>
      </w:r>
      <w:bookmarkStart w:id="6538" w:name="SJ1252"/>
      <w:bookmarkEnd w:id="6538"/>
      <w:r>
        <w:rPr>
          <w:rStyle w:val="style15"/>
        </w:rPr>
        <w:t>4.21</w:t>
      </w:r>
      <w:r>
        <w:fldChar w:fldCharType="end"/>
      </w:r>
      <w:bookmarkStart w:id="6539" w:name="SF5323"/>
      <w:bookmarkEnd w:id="6539"/>
      <w:r>
        <w:rPr/>
        <w:t>.</w:t>
      </w:r>
    </w:p>
    <w:p>
      <w:pPr>
        <w:pStyle w:val="style18"/>
        <w:jc w:val="both"/>
        <w:rPr/>
      </w:pPr>
      <w:bookmarkStart w:id="6540" w:name="S8482"/>
      <w:bookmarkStart w:id="6541" w:name="SE5180"/>
      <w:bookmarkEnd w:id="6540"/>
      <w:bookmarkEnd w:id="6541"/>
      <w:r>
        <w:rPr/>
        <w:t xml:space="preserve">4.53. Габионные укрепленияберегов (см. рис. </w:t>
      </w:r>
      <w:hyperlink r:id="rId119">
        <w:bookmarkStart w:id="6542" w:name="SJ1255"/>
        <w:bookmarkEnd w:id="6542"/>
        <w:r>
          <w:rPr>
            <w:rStyle w:val="style15"/>
          </w:rPr>
          <w:t>4.18</w:t>
        </w:r>
      </w:hyperlink>
      <w:r>
        <w:rPr/>
        <w:t xml:space="preserve"> - рис. </w:t>
      </w:r>
      <w:r>
        <w:fldChar w:fldCharType="begin"/>
      </w:r>
      <w:r>
        <w:instrText> HYPERLINK "http://ohranatruda.ru/ot_biblio/normativ/data_normativ/11/11429/" \l "i1606728"</w:instrText>
      </w:r>
      <w:r>
        <w:fldChar w:fldCharType="separate"/>
      </w:r>
      <w:bookmarkStart w:id="6543" w:name="SJ1254"/>
      <w:bookmarkEnd w:id="6543"/>
      <w:r>
        <w:rPr>
          <w:rStyle w:val="style15"/>
        </w:rPr>
        <w:t>4.21</w:t>
      </w:r>
      <w:r>
        <w:fldChar w:fldCharType="end"/>
      </w:r>
      <w:bookmarkStart w:id="6544" w:name="SF5324"/>
      <w:bookmarkEnd w:id="6544"/>
      <w:r>
        <w:rPr/>
        <w:t>) предусматриваюткомпоновочные конструкции, состоящие из матрасов, коробчатых и цилиндрическихгабионов.</w:t>
      </w:r>
    </w:p>
    <w:p>
      <w:pPr>
        <w:pStyle w:val="style18"/>
        <w:jc w:val="both"/>
        <w:rPr/>
      </w:pPr>
      <w:bookmarkStart w:id="6545" w:name="S8483"/>
      <w:bookmarkStart w:id="6546" w:name="SE5181"/>
      <w:bookmarkStart w:id="6547" w:name="SF5325"/>
      <w:bookmarkEnd w:id="6545"/>
      <w:bookmarkEnd w:id="6546"/>
      <w:bookmarkEnd w:id="6547"/>
      <w:r>
        <w:rPr/>
        <w:t>Отметки верха габионныхстенок, состоящих из коробчатых габионов, должны определяться проектнымпрофилем укрепления по каждому берегу в пределах границ укрепления.</w:t>
      </w:r>
    </w:p>
    <w:p>
      <w:pPr>
        <w:pStyle w:val="style18"/>
        <w:jc w:val="both"/>
        <w:rPr/>
      </w:pPr>
      <w:bookmarkStart w:id="6548" w:name="S8484"/>
      <w:bookmarkStart w:id="6549" w:name="SE5182"/>
      <w:bookmarkStart w:id="6550" w:name="SF5326"/>
      <w:bookmarkEnd w:id="6548"/>
      <w:bookmarkEnd w:id="6549"/>
      <w:bookmarkEnd w:id="6550"/>
      <w:r>
        <w:rPr/>
        <w:t>Количество рядовцилиндрических габионов должно определяться индивидуально в зависимости отглубины меженных вод.</w:t>
      </w:r>
    </w:p>
    <w:p>
      <w:pPr>
        <w:pStyle w:val="style18"/>
        <w:jc w:val="both"/>
        <w:rPr/>
      </w:pPr>
      <w:bookmarkStart w:id="6551" w:name="S8485"/>
      <w:bookmarkStart w:id="6552" w:name="SE5183"/>
      <w:bookmarkStart w:id="6553" w:name="SF5327"/>
      <w:bookmarkEnd w:id="6551"/>
      <w:bookmarkEnd w:id="6552"/>
      <w:bookmarkEnd w:id="6553"/>
      <w:r>
        <w:rPr/>
        <w:t>Низовое укрепление у днарусла должно проектироваться с учетом возможности его размывов.</w:t>
      </w:r>
    </w:p>
    <w:p>
      <w:pPr>
        <w:pStyle w:val="style18"/>
        <w:jc w:val="both"/>
        <w:rPr/>
      </w:pPr>
      <w:bookmarkStart w:id="6554" w:name="S8486"/>
      <w:bookmarkStart w:id="6555" w:name="i1613453"/>
      <w:bookmarkStart w:id="6556" w:name="SE5184"/>
      <w:bookmarkStart w:id="6557" w:name="SF5328"/>
      <w:bookmarkEnd w:id="6554"/>
      <w:bookmarkEnd w:id="6555"/>
      <w:bookmarkEnd w:id="6556"/>
      <w:bookmarkEnd w:id="6557"/>
      <w:r>
        <w:rPr/>
        <w:t>4.54.При устройстве защитно-береговых габионных конструкций необходиморуководствоваться следующими основными требованиями и правилами проектирования:</w:t>
      </w:r>
    </w:p>
    <w:p>
      <w:pPr>
        <w:pStyle w:val="style18"/>
        <w:jc w:val="both"/>
        <w:rPr/>
      </w:pPr>
      <w:bookmarkStart w:id="6558" w:name="SCE"/>
      <w:bookmarkStart w:id="6559" w:name="SI755"/>
      <w:bookmarkEnd w:id="6558"/>
      <w:bookmarkEnd w:id="6559"/>
      <w:r>
        <w:rPr/>
        <w:t>·</w:t>
      </w:r>
      <w:bookmarkStart w:id="6560" w:name="SI1189"/>
      <w:bookmarkEnd w:id="6560"/>
      <w:r>
        <w:rPr/>
        <w:t>    </w:t>
      </w:r>
      <w:bookmarkStart w:id="6561" w:name="SE5185"/>
      <w:bookmarkEnd w:id="6561"/>
      <w:r>
        <w:rPr/>
        <w:t xml:space="preserve">всоставе проектной документации должны быть проработаны и представлены: планрасположения защитно-укрепительных сооружений; продольный профиль по верхугабионной стенки (см. рис. </w:t>
      </w:r>
      <w:hyperlink r:id="rId120">
        <w:bookmarkStart w:id="6562" w:name="SJ1257"/>
        <w:bookmarkEnd w:id="6562"/>
        <w:r>
          <w:rPr>
            <w:rStyle w:val="style15"/>
          </w:rPr>
          <w:t>4.18</w:t>
        </w:r>
      </w:hyperlink>
      <w:r>
        <w:rPr/>
        <w:t xml:space="preserve"> - </w:t>
      </w:r>
      <w:r>
        <w:fldChar w:fldCharType="begin"/>
      </w:r>
      <w:r>
        <w:instrText> HYPERLINK "http://ohranatruda.ru/ot_biblio/normativ/data_normativ/11/11429/" \l "i1606728"</w:instrText>
      </w:r>
      <w:r>
        <w:fldChar w:fldCharType="separate"/>
      </w:r>
      <w:bookmarkStart w:id="6563" w:name="SJ1256"/>
      <w:bookmarkEnd w:id="6563"/>
      <w:r>
        <w:rPr>
          <w:rStyle w:val="style15"/>
        </w:rPr>
        <w:t>4.21</w:t>
      </w:r>
      <w:r>
        <w:fldChar w:fldCharType="end"/>
      </w:r>
      <w:bookmarkStart w:id="6564" w:name="SK77"/>
      <w:bookmarkEnd w:id="6564"/>
      <w:r>
        <w:rPr/>
        <w:t>) вдоль каждого изберегов в пределах границ их укреплений; конструктивные решения береговыхукреплений по характерным поперечным сечениям русла реки; места расположениякоммуникаций, водоотводных и очистных сооружений и конструктивные решения по ихсопряжению с берегоукрепительными сооружениями;</w:t>
      </w:r>
    </w:p>
    <w:p>
      <w:pPr>
        <w:pStyle w:val="style18"/>
        <w:jc w:val="both"/>
        <w:rPr/>
      </w:pPr>
      <w:bookmarkStart w:id="6565" w:name="SCE1"/>
      <w:bookmarkStart w:id="6566" w:name="SI756"/>
      <w:bookmarkEnd w:id="6565"/>
      <w:bookmarkEnd w:id="6566"/>
      <w:r>
        <w:rPr/>
        <w:t>·</w:t>
      </w:r>
      <w:bookmarkStart w:id="6567" w:name="SI1190"/>
      <w:bookmarkEnd w:id="6567"/>
      <w:r>
        <w:rPr/>
        <w:t>    </w:t>
      </w:r>
      <w:bookmarkStart w:id="6568" w:name="SE5186"/>
      <w:bookmarkEnd w:id="6568"/>
      <w:r>
        <w:rPr/>
        <w:t>протяжениеи границы концевых участков берегоукрепления должны определяться на каждоммостовом переходе с учетом планового положения русла выше и ниже створа моста итипа руслового процесса на участке пересечения водотока. Ориентировочное про</w:t>
      </w:r>
      <w:bookmarkStart w:id="6569" w:name="SL776"/>
      <w:bookmarkStart w:id="6570" w:name="SF5329"/>
      <w:bookmarkEnd w:id="6569"/>
      <w:bookmarkEnd w:id="6570"/>
      <w:r>
        <w:rPr/>
        <w:t>тяжение участкаберегоукрепления на продольно-прямолинейном участке пересекаемой реки должнобыть не менее трех длин моста выше по течению от него и не менее двух длин ниженего;</w:t>
      </w:r>
    </w:p>
    <w:p>
      <w:pPr>
        <w:pStyle w:val="style18"/>
        <w:jc w:val="both"/>
        <w:rPr/>
      </w:pPr>
      <w:bookmarkStart w:id="6571" w:name="SCE2"/>
      <w:bookmarkStart w:id="6572" w:name="SI757"/>
      <w:bookmarkEnd w:id="6571"/>
      <w:bookmarkEnd w:id="6572"/>
      <w:r>
        <w:rPr/>
        <w:t>·</w:t>
      </w:r>
      <w:bookmarkStart w:id="6573" w:name="SI1191"/>
      <w:bookmarkEnd w:id="6573"/>
      <w:r>
        <w:rPr/>
        <w:t>    </w:t>
      </w:r>
      <w:bookmarkStart w:id="6574" w:name="SL777"/>
      <w:bookmarkStart w:id="6575" w:name="SF5330"/>
      <w:bookmarkEnd w:id="6574"/>
      <w:bookmarkEnd w:id="6575"/>
      <w:r>
        <w:rPr/>
        <w:t>очертаниеукрепляемых берегов должно быть плавным и лишь с частичным изменением ломанойсуществующей береговой линии, а также с учетом наименьшего стеснения русла. Недопускается искривление русла в подмостовом пространстве, не предусмотренное впроекте моста;</w:t>
      </w:r>
    </w:p>
    <w:p>
      <w:pPr>
        <w:pStyle w:val="style18"/>
        <w:jc w:val="both"/>
        <w:rPr/>
      </w:pPr>
      <w:bookmarkStart w:id="6576" w:name="SCE3"/>
      <w:bookmarkStart w:id="6577" w:name="SI758"/>
      <w:bookmarkEnd w:id="6576"/>
      <w:bookmarkEnd w:id="6577"/>
      <w:r>
        <w:rPr/>
        <w:t>·</w:t>
      </w:r>
      <w:bookmarkStart w:id="6578" w:name="SI1192"/>
      <w:bookmarkEnd w:id="6578"/>
      <w:r>
        <w:rPr/>
        <w:t>    </w:t>
      </w:r>
      <w:bookmarkStart w:id="6579" w:name="SL778"/>
      <w:bookmarkStart w:id="6580" w:name="SF5331"/>
      <w:bookmarkEnd w:id="6579"/>
      <w:bookmarkEnd w:id="6580"/>
      <w:r>
        <w:rPr/>
        <w:t>водовыпускичерез берегоукрепительные габионные конструкции, сопрягаемые в едином комплексетехнического решения, должны быть устроены на основе детальных гидравлическихрасчетов с учетом режима протекания воды в стесняемых и подтопляемых условиях;</w:t>
      </w:r>
    </w:p>
    <w:p>
      <w:pPr>
        <w:pStyle w:val="style18"/>
        <w:jc w:val="both"/>
        <w:rPr/>
      </w:pPr>
      <w:bookmarkStart w:id="6581" w:name="SCE4"/>
      <w:bookmarkStart w:id="6582" w:name="SI759"/>
      <w:bookmarkEnd w:id="6581"/>
      <w:bookmarkEnd w:id="6582"/>
      <w:r>
        <w:rPr/>
        <w:t>·</w:t>
      </w:r>
      <w:bookmarkStart w:id="6583" w:name="SI1193"/>
      <w:bookmarkEnd w:id="6583"/>
      <w:r>
        <w:rPr/>
        <w:t>    </w:t>
      </w:r>
      <w:bookmarkStart w:id="6584" w:name="SL779"/>
      <w:bookmarkStart w:id="6585" w:name="SF5332"/>
      <w:bookmarkEnd w:id="6584"/>
      <w:bookmarkEnd w:id="6585"/>
      <w:r>
        <w:rPr/>
        <w:t>отметкиуровенной поверхности меженных вод по конкретным поперечным сечениям русла, атакже под мостом, в местах водовыпусков через берегоукрепления должныопределяться по продольному профилю водной поверхности реки, построенному впределах верховой и низовой границ укрепляемого участка.</w:t>
      </w:r>
    </w:p>
    <w:p>
      <w:pPr>
        <w:pStyle w:val="style2"/>
        <w:jc w:val="both"/>
        <w:rPr/>
      </w:pPr>
      <w:bookmarkStart w:id="6586" w:name="i1626935"/>
      <w:bookmarkStart w:id="6587" w:name="i1631800"/>
      <w:bookmarkStart w:id="6588" w:name="SK5150"/>
      <w:bookmarkEnd w:id="6586"/>
      <w:bookmarkEnd w:id="6587"/>
      <w:bookmarkEnd w:id="6588"/>
      <w:r>
        <w:rPr/>
        <w:t>Д.Регуляционные сооружения</w:t>
      </w:r>
    </w:p>
    <w:p>
      <w:pPr>
        <w:pStyle w:val="style18"/>
        <w:jc w:val="both"/>
        <w:rPr/>
      </w:pPr>
      <w:bookmarkStart w:id="6589" w:name="S8487"/>
      <w:bookmarkStart w:id="6590" w:name="SMD38"/>
      <w:bookmarkEnd w:id="6589"/>
      <w:bookmarkEnd w:id="6590"/>
      <w:r>
        <w:rPr/>
        <w:t xml:space="preserve">4.55.В практике дорожно-мостового строительства регуляционные сооруженияиспользуются как при проектировании вдольбереговых автомобильных дорог, так и припроектировании мостовых переходов. Выбор и назначение оптимальных типовгабионных укреплений регуляционных сооружений должен определяться всоответствии со схемами регулирования речных потоков, разновидностями иконструктивными особенностями этих сооружений, а также в соответствии сосхемами их компоновки на конкретных объектах </w:t>
      </w:r>
      <w:bookmarkStart w:id="6591" w:name="SDE"/>
      <w:bookmarkStart w:id="6592" w:name="SF5333"/>
      <w:bookmarkEnd w:id="6591"/>
      <w:bookmarkEnd w:id="6592"/>
      <w:r>
        <w:rPr/>
        <w:t>мостовых переходов или вдольбереговогорасположения автомобильных дорог.</w:t>
      </w:r>
    </w:p>
    <w:p>
      <w:pPr>
        <w:pStyle w:val="style18"/>
        <w:jc w:val="both"/>
        <w:rPr/>
      </w:pPr>
      <w:bookmarkStart w:id="6593" w:name="S8488"/>
      <w:bookmarkStart w:id="6594" w:name="SE5187"/>
      <w:bookmarkStart w:id="6595" w:name="SF5334"/>
      <w:bookmarkEnd w:id="6593"/>
      <w:bookmarkEnd w:id="6594"/>
      <w:bookmarkEnd w:id="6595"/>
      <w:r>
        <w:rPr/>
        <w:t>4.56. Конструктивные решенияпо применению габионных укреплений следует прорабатывать с учетом следующих наиболеераспространенных схем регулирования речных потоков и компоновки регуляционныхсооружений:</w:t>
      </w:r>
    </w:p>
    <w:p>
      <w:pPr>
        <w:pStyle w:val="style18"/>
        <w:jc w:val="both"/>
        <w:rPr/>
      </w:pPr>
      <w:bookmarkStart w:id="6596" w:name="SEE"/>
      <w:bookmarkStart w:id="6597" w:name="SI760"/>
      <w:bookmarkEnd w:id="6596"/>
      <w:bookmarkEnd w:id="6597"/>
      <w:r>
        <w:rPr/>
        <w:t>·</w:t>
      </w:r>
      <w:bookmarkStart w:id="6598" w:name="SI1194"/>
      <w:bookmarkEnd w:id="6598"/>
      <w:r>
        <w:rPr/>
        <w:t>    </w:t>
      </w:r>
      <w:bookmarkStart w:id="6599" w:name="SE5188"/>
      <w:bookmarkEnd w:id="6599"/>
      <w:r>
        <w:rPr/>
        <w:t xml:space="preserve">приустройстве только подмостовых конусов на мостовых переходах с достаточнымотверстием моста для пропуска паводков и располагаемых на прямолинейном участкепересекаемого русла реки (Рис. </w:t>
      </w:r>
      <w:r>
        <w:fldChar w:fldCharType="begin"/>
      </w:r>
      <w:r>
        <w:instrText> HYPERLINK "http://ohranatruda.ru/ot_biblio/normativ/data_normativ/11/11429/" \l "i1645431"</w:instrText>
      </w:r>
      <w:r>
        <w:fldChar w:fldCharType="separate"/>
      </w:r>
      <w:bookmarkStart w:id="6600" w:name="SJ1258"/>
      <w:bookmarkEnd w:id="6600"/>
      <w:r>
        <w:rPr>
          <w:rStyle w:val="style15"/>
        </w:rPr>
        <w:t>4.22</w:t>
      </w:r>
      <w:r>
        <w:fldChar w:fldCharType="end"/>
      </w:r>
      <w:bookmarkStart w:id="6601" w:name="SF5335"/>
      <w:bookmarkEnd w:id="6601"/>
      <w:r>
        <w:rPr/>
        <w:t>, а);</w:t>
      </w:r>
    </w:p>
    <w:p>
      <w:pPr>
        <w:pStyle w:val="style18"/>
        <w:jc w:val="both"/>
        <w:rPr/>
      </w:pPr>
      <w:bookmarkStart w:id="6602" w:name="SEE1"/>
      <w:bookmarkStart w:id="6603" w:name="SI761"/>
      <w:bookmarkEnd w:id="6602"/>
      <w:bookmarkEnd w:id="6603"/>
      <w:r>
        <w:rPr/>
        <w:t>·</w:t>
      </w:r>
      <w:bookmarkStart w:id="6604" w:name="SI1195"/>
      <w:bookmarkEnd w:id="6604"/>
      <w:r>
        <w:rPr/>
        <w:t>    </w:t>
      </w:r>
      <w:bookmarkStart w:id="6605" w:name="SE5189"/>
      <w:bookmarkEnd w:id="6605"/>
      <w:r>
        <w:rPr/>
        <w:t xml:space="preserve">приустройстве двухсторонних или односторонних регуляционных дамб криволинейногоили прямолинейного очертаний с траверсами или без них, возводимых на мостовыхпереходах при стеснении значительных пойменных потоков, при пересеченииискривленно-деформирующихся русел рек, а также при косом пересечении речныхдолин (см. рис. </w:t>
      </w:r>
      <w:r>
        <w:fldChar w:fldCharType="begin"/>
      </w:r>
      <w:r>
        <w:instrText> HYPERLINK "http://ohranatruda.ru/ot_biblio/normativ/data_normativ/11/11429/" \l "i1068424"</w:instrText>
      </w:r>
      <w:r>
        <w:fldChar w:fldCharType="separate"/>
      </w:r>
      <w:bookmarkStart w:id="6606" w:name="SJ1261"/>
      <w:bookmarkEnd w:id="6606"/>
      <w:r>
        <w:rPr>
          <w:rStyle w:val="style15"/>
        </w:rPr>
        <w:t>3.8</w:t>
      </w:r>
      <w:r>
        <w:fldChar w:fldCharType="end"/>
      </w:r>
      <w:r>
        <w:rPr/>
        <w:t xml:space="preserve">, </w:t>
      </w:r>
      <w:r>
        <w:fldChar w:fldCharType="begin"/>
      </w:r>
      <w:r>
        <w:instrText> HYPERLINK "http://ohranatruda.ru/ot_biblio/normativ/data_normativ/11/11429/" \l "i1072243"</w:instrText>
      </w:r>
      <w:r>
        <w:fldChar w:fldCharType="separate"/>
      </w:r>
      <w:bookmarkStart w:id="6607" w:name="SJ1260"/>
      <w:bookmarkEnd w:id="6607"/>
      <w:r>
        <w:rPr>
          <w:rStyle w:val="style15"/>
        </w:rPr>
        <w:t>3.9</w:t>
      </w:r>
      <w:r>
        <w:fldChar w:fldCharType="end"/>
      </w:r>
      <w:r>
        <w:rPr/>
        <w:t xml:space="preserve"> и </w:t>
      </w:r>
      <w:r>
        <w:fldChar w:fldCharType="begin"/>
      </w:r>
      <w:r>
        <w:instrText> HYPERLINK "http://ohranatruda.ru/ot_biblio/normativ/data_normativ/11/11429/" \l "i1645431"</w:instrText>
      </w:r>
      <w:r>
        <w:fldChar w:fldCharType="separate"/>
      </w:r>
      <w:bookmarkStart w:id="6608" w:name="SJ1259"/>
      <w:bookmarkEnd w:id="6608"/>
      <w:r>
        <w:rPr>
          <w:rStyle w:val="style15"/>
        </w:rPr>
        <w:t>4.22</w:t>
      </w:r>
      <w:r>
        <w:fldChar w:fldCharType="end"/>
      </w:r>
      <w:bookmarkStart w:id="6609" w:name="SF5336"/>
      <w:bookmarkEnd w:id="6609"/>
      <w:r>
        <w:rPr/>
        <w:t>, б);</w:t>
      </w:r>
    </w:p>
    <w:p>
      <w:pPr>
        <w:pStyle w:val="style18"/>
        <w:jc w:val="both"/>
        <w:rPr/>
      </w:pPr>
      <w:bookmarkStart w:id="6610" w:name="SEE2"/>
      <w:bookmarkStart w:id="6611" w:name="SI762"/>
      <w:bookmarkEnd w:id="6610"/>
      <w:bookmarkEnd w:id="6611"/>
      <w:r>
        <w:rPr/>
        <w:t>·</w:t>
      </w:r>
      <w:bookmarkStart w:id="6612" w:name="SI1196"/>
      <w:bookmarkEnd w:id="6612"/>
      <w:r>
        <w:rPr/>
        <w:t>    </w:t>
      </w:r>
      <w:bookmarkStart w:id="6613" w:name="SE5190"/>
      <w:bookmarkEnd w:id="6613"/>
      <w:r>
        <w:rPr/>
        <w:t xml:space="preserve">прирегулировании мостовыми переходами и дорогами водных потоков предгорных рек,рек с блуждающими руслами, а также рек в местах развития молодых русел иконусов выноса (см. рис. </w:t>
      </w:r>
      <w:r>
        <w:fldChar w:fldCharType="begin"/>
      </w:r>
      <w:r>
        <w:instrText> HYPERLINK "http://ohranatruda.ru/ot_biblio/normativ/data_normativ/11/11429/" \l "i1095589"</w:instrText>
      </w:r>
      <w:r>
        <w:fldChar w:fldCharType="separate"/>
      </w:r>
      <w:bookmarkStart w:id="6614" w:name="SJ1263"/>
      <w:bookmarkEnd w:id="6614"/>
      <w:r>
        <w:rPr>
          <w:rStyle w:val="style15"/>
        </w:rPr>
        <w:t>3.11</w:t>
      </w:r>
      <w:r>
        <w:fldChar w:fldCharType="end"/>
      </w:r>
      <w:r>
        <w:rPr/>
        <w:t xml:space="preserve"> и </w:t>
      </w:r>
      <w:r>
        <w:fldChar w:fldCharType="begin"/>
      </w:r>
      <w:r>
        <w:instrText> HYPERLINK "http://ohranatruda.ru/ot_biblio/normativ/data_normativ/11/11429/" \l "i1645431"</w:instrText>
      </w:r>
      <w:r>
        <w:fldChar w:fldCharType="separate"/>
      </w:r>
      <w:bookmarkStart w:id="6615" w:name="SJ1262"/>
      <w:bookmarkEnd w:id="6615"/>
      <w:r>
        <w:rPr>
          <w:rStyle w:val="style15"/>
        </w:rPr>
        <w:t>4.22</w:t>
      </w:r>
      <w:r>
        <w:fldChar w:fldCharType="end"/>
      </w:r>
      <w:bookmarkStart w:id="6616" w:name="SF5337"/>
      <w:bookmarkEnd w:id="6616"/>
      <w:r>
        <w:rPr/>
        <w:t>, в, г);</w:t>
      </w:r>
    </w:p>
    <w:p>
      <w:pPr>
        <w:pStyle w:val="style18"/>
        <w:jc w:val="both"/>
        <w:rPr/>
      </w:pPr>
      <w:bookmarkStart w:id="6617" w:name="SEE3"/>
      <w:bookmarkStart w:id="6618" w:name="SI763"/>
      <w:bookmarkEnd w:id="6617"/>
      <w:bookmarkEnd w:id="6618"/>
      <w:r>
        <w:rPr/>
        <w:t>·</w:t>
      </w:r>
      <w:bookmarkStart w:id="6619" w:name="SI1197"/>
      <w:bookmarkEnd w:id="6619"/>
      <w:r>
        <w:rPr/>
        <w:t>    </w:t>
      </w:r>
      <w:bookmarkStart w:id="6620" w:name="SE5191"/>
      <w:bookmarkEnd w:id="6620"/>
      <w:r>
        <w:rPr/>
        <w:t xml:space="preserve">призащите береговых линий и регулировании речных потоков с помощью шпор и траверс(затопляемых и незатопляемых), выравнивающих кривизну и направляющих эти потокив подмостовые русла и вдоль автомобильных дорог (Рис. </w:t>
      </w:r>
      <w:r>
        <w:fldChar w:fldCharType="begin"/>
      </w:r>
      <w:r>
        <w:instrText> HYPERLINK "http://ohranatruda.ru/ot_biblio/normativ/data_normativ/11/11429/" \l "i1652201"</w:instrText>
      </w:r>
      <w:r>
        <w:fldChar w:fldCharType="separate"/>
      </w:r>
      <w:bookmarkStart w:id="6621" w:name="SJ1264"/>
      <w:bookmarkEnd w:id="6621"/>
      <w:r>
        <w:rPr>
          <w:rStyle w:val="style15"/>
        </w:rPr>
        <w:t>4.23</w:t>
      </w:r>
      <w:r>
        <w:fldChar w:fldCharType="end"/>
      </w:r>
      <w:bookmarkStart w:id="6622" w:name="SF5338"/>
      <w:bookmarkEnd w:id="6622"/>
      <w:r>
        <w:rPr/>
        <w:t>);</w:t>
      </w:r>
    </w:p>
    <w:p>
      <w:pPr>
        <w:pStyle w:val="style18"/>
        <w:jc w:val="both"/>
        <w:rPr/>
      </w:pPr>
      <w:bookmarkStart w:id="6623" w:name="SEE4"/>
      <w:bookmarkStart w:id="6624" w:name="SI764"/>
      <w:bookmarkEnd w:id="6623"/>
      <w:bookmarkEnd w:id="6624"/>
      <w:r>
        <w:rPr/>
        <w:t>·</w:t>
      </w:r>
      <w:bookmarkStart w:id="6625" w:name="SI1198"/>
      <w:bookmarkEnd w:id="6625"/>
      <w:r>
        <w:rPr/>
        <w:t>    </w:t>
      </w:r>
      <w:bookmarkStart w:id="6626" w:name="SE5192"/>
      <w:bookmarkEnd w:id="6626"/>
      <w:r>
        <w:rPr/>
        <w:t xml:space="preserve">призащите береговых линий и регулировании речных потоков с помощью полузапруд(Рис. </w:t>
      </w:r>
      <w:r>
        <w:fldChar w:fldCharType="begin"/>
      </w:r>
      <w:r>
        <w:instrText> HYPERLINK "http://ohranatruda.ru/ot_biblio/normativ/data_normativ/11/11429/" \l "i1668535"</w:instrText>
      </w:r>
      <w:r>
        <w:fldChar w:fldCharType="separate"/>
      </w:r>
      <w:bookmarkStart w:id="6627" w:name="SJ1266"/>
      <w:bookmarkEnd w:id="6627"/>
      <w:r>
        <w:rPr>
          <w:rStyle w:val="style15"/>
        </w:rPr>
        <w:t>4.24</w:t>
      </w:r>
      <w:r>
        <w:fldChar w:fldCharType="end"/>
      </w:r>
      <w:r>
        <w:rPr/>
        <w:t xml:space="preserve">,а), а также при защите речных откосов подходов к мостам с помощью берм (см.рис. </w:t>
      </w:r>
      <w:r>
        <w:fldChar w:fldCharType="begin"/>
      </w:r>
      <w:r>
        <w:instrText> HYPERLINK "http://ohranatruda.ru/ot_biblio/normativ/data_normativ/11/11429/" \l "i1668535"</w:instrText>
      </w:r>
      <w:r>
        <w:fldChar w:fldCharType="separate"/>
      </w:r>
      <w:bookmarkStart w:id="6628" w:name="SJ1265"/>
      <w:bookmarkEnd w:id="6628"/>
      <w:r>
        <w:rPr>
          <w:rStyle w:val="style15"/>
        </w:rPr>
        <w:t>4.24</w:t>
      </w:r>
      <w:r>
        <w:fldChar w:fldCharType="end"/>
      </w:r>
      <w:bookmarkStart w:id="6629" w:name="SF5339"/>
      <w:bookmarkEnd w:id="6629"/>
      <w:r>
        <w:rPr/>
        <w:t>,б);</w:t>
      </w:r>
    </w:p>
    <w:p>
      <w:pPr>
        <w:pStyle w:val="style18"/>
        <w:jc w:val="both"/>
        <w:rPr/>
      </w:pPr>
      <w:bookmarkStart w:id="6630" w:name="SEE5"/>
      <w:bookmarkStart w:id="6631" w:name="S6852"/>
      <w:bookmarkEnd w:id="6630"/>
      <w:bookmarkEnd w:id="6631"/>
      <w:r>
        <w:rPr/>
        <w:t>·</w:t>
      </w:r>
      <w:bookmarkStart w:id="6632" w:name="SI1199"/>
      <w:bookmarkEnd w:id="6632"/>
      <w:r>
        <w:rPr/>
        <w:t xml:space="preserve">     </w:t>
      </w:r>
      <w:bookmarkStart w:id="6633" w:name="SE5193"/>
      <w:bookmarkEnd w:id="6633"/>
      <w:r>
        <w:rPr/>
        <w:t>при регулировании водныхпотоков дамбами обвалований и водораздельными дамбами, располагаемыми наводосборных бассейнах и непосредственно у дорожного полотна в местах устройстваводопропускных труб и переливных лотковых сооружений;</w:t>
      </w:r>
    </w:p>
    <w:p>
      <w:pPr>
        <w:pStyle w:val="style18"/>
        <w:jc w:val="both"/>
        <w:rPr/>
      </w:pPr>
      <w:bookmarkStart w:id="6634" w:name="SEE6"/>
      <w:bookmarkStart w:id="6635" w:name="SI765"/>
      <w:bookmarkEnd w:id="6634"/>
      <w:bookmarkEnd w:id="6635"/>
      <w:r>
        <w:rPr/>
        <w:t>·</w:t>
      </w:r>
      <w:bookmarkStart w:id="6636" w:name="SI1200"/>
      <w:bookmarkEnd w:id="6636"/>
      <w:r>
        <w:rPr/>
        <w:t>    </w:t>
      </w:r>
      <w:bookmarkStart w:id="6637" w:name="SE5194"/>
      <w:bookmarkStart w:id="6638" w:name="SF5340"/>
      <w:bookmarkEnd w:id="6637"/>
      <w:bookmarkEnd w:id="6638"/>
      <w:r>
        <w:rPr/>
        <w:t>прирегулировании селевых потоков.</w:t>
      </w:r>
    </w:p>
    <w:p>
      <w:pPr>
        <w:pStyle w:val="style18"/>
        <w:jc w:val="both"/>
        <w:rPr/>
      </w:pPr>
      <w:bookmarkStart w:id="6639" w:name="S179"/>
      <w:bookmarkStart w:id="6640" w:name="i1645431"/>
      <w:bookmarkStart w:id="6641" w:name="SF5342"/>
      <w:bookmarkStart w:id="6642" w:name="SF5341"/>
      <w:bookmarkEnd w:id="6639"/>
      <w:bookmarkEnd w:id="6640"/>
      <w:bookmarkEnd w:id="6641"/>
      <w:bookmarkEnd w:id="6642"/>
      <w:r>
        <w:rPr/>
        <w:drawing>
          <wp:inline distB="0" distL="0" distR="0" distT="0">
            <wp:extent cx="4352925" cy="5772150"/>
            <wp:effectExtent b="0" l="0" r="0" t="0"/>
            <wp:docPr descr="" id="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1" name="Picture"/>
                    <pic:cNvPicPr>
                      <a:picLocks noChangeArrowheads="1" noChangeAspect="1"/>
                    </pic:cNvPicPr>
                  </pic:nvPicPr>
                  <pic:blipFill>
                    <a:blip r:link="rId121"/>
                    <a:srcRect/>
                    <a:stretch>
                      <a:fillRect/>
                    </a:stretch>
                  </pic:blipFill>
                  <pic:spPr bwMode="auto">
                    <a:xfrm>
                      <a:off x="0" y="0"/>
                      <a:ext cx="4352925" cy="5772150"/>
                    </a:xfrm>
                    <a:prstGeom prst="rect">
                      <a:avLst/>
                    </a:prstGeom>
                    <a:noFill/>
                    <a:ln w="9525">
                      <a:noFill/>
                      <a:miter lim="800000"/>
                      <a:headEnd/>
                      <a:tailEnd/>
                    </a:ln>
                  </pic:spPr>
                </pic:pic>
              </a:graphicData>
            </a:graphic>
          </wp:inline>
        </w:drawing>
      </w:r>
    </w:p>
    <w:p>
      <w:pPr>
        <w:pStyle w:val="style18"/>
        <w:jc w:val="both"/>
        <w:rPr/>
      </w:pPr>
      <w:bookmarkStart w:id="6643" w:name="SS164"/>
      <w:bookmarkStart w:id="6644" w:name="SFE"/>
      <w:bookmarkEnd w:id="6643"/>
      <w:bookmarkEnd w:id="6644"/>
      <w:r>
        <w:rPr/>
        <w:t>Рис.</w:t>
      </w:r>
      <w:bookmarkStart w:id="6645" w:name="SL780"/>
      <w:bookmarkEnd w:id="6645"/>
      <w:r>
        <w:rPr/>
        <w:t>4.22. Схемырегулирования речных потоков и компоновки регуляционных сооружений:</w:t>
      </w:r>
    </w:p>
    <w:p>
      <w:pPr>
        <w:pStyle w:val="style18"/>
        <w:jc w:val="both"/>
        <w:rPr/>
      </w:pPr>
      <w:bookmarkStart w:id="6646" w:name="SE224"/>
      <w:bookmarkEnd w:id="6646"/>
      <w:r>
        <w:rPr/>
        <w:t>1 - криволинейные дамбы; 2 - то же замкнутогоконтура; 3 - короткие дамбы перегораживания проток; 4 - границы зон блужданиярусел; 5 - шпоры (траверсы); 6 - трасса дороги</w:t>
      </w:r>
    </w:p>
    <w:p>
      <w:pPr>
        <w:pStyle w:val="style18"/>
        <w:jc w:val="both"/>
        <w:rPr/>
      </w:pPr>
      <w:bookmarkStart w:id="6647" w:name="S180"/>
      <w:bookmarkStart w:id="6648" w:name="i1652201"/>
      <w:bookmarkStart w:id="6649" w:name="SF5344"/>
      <w:bookmarkStart w:id="6650" w:name="SF5343"/>
      <w:bookmarkEnd w:id="6647"/>
      <w:bookmarkEnd w:id="6648"/>
      <w:bookmarkEnd w:id="6649"/>
      <w:bookmarkEnd w:id="6650"/>
      <w:r>
        <w:rPr/>
        <w:drawing>
          <wp:inline distB="0" distL="0" distR="0" distT="0">
            <wp:extent cx="4543425" cy="7248525"/>
            <wp:effectExtent b="0" l="0" r="0" t="0"/>
            <wp:docPr descr="" id="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2" name="Picture"/>
                    <pic:cNvPicPr>
                      <a:picLocks noChangeArrowheads="1" noChangeAspect="1"/>
                    </pic:cNvPicPr>
                  </pic:nvPicPr>
                  <pic:blipFill>
                    <a:blip r:link="rId122"/>
                    <a:srcRect/>
                    <a:stretch>
                      <a:fillRect/>
                    </a:stretch>
                  </pic:blipFill>
                  <pic:spPr bwMode="auto">
                    <a:xfrm>
                      <a:off x="0" y="0"/>
                      <a:ext cx="4543425" cy="7248525"/>
                    </a:xfrm>
                    <a:prstGeom prst="rect">
                      <a:avLst/>
                    </a:prstGeom>
                    <a:noFill/>
                    <a:ln w="9525">
                      <a:noFill/>
                      <a:miter lim="800000"/>
                      <a:headEnd/>
                      <a:tailEnd/>
                    </a:ln>
                  </pic:spPr>
                </pic:pic>
              </a:graphicData>
            </a:graphic>
          </wp:inline>
        </w:drawing>
      </w:r>
    </w:p>
    <w:p>
      <w:pPr>
        <w:pStyle w:val="style18"/>
        <w:jc w:val="both"/>
        <w:rPr/>
      </w:pPr>
      <w:bookmarkStart w:id="6651" w:name="SS165"/>
      <w:bookmarkStart w:id="6652" w:name="SGE"/>
      <w:bookmarkStart w:id="6653" w:name="SF5345"/>
      <w:bookmarkEnd w:id="6651"/>
      <w:bookmarkEnd w:id="6652"/>
      <w:bookmarkEnd w:id="6653"/>
      <w:r>
        <w:rPr/>
        <w:t>Рис. 4.23. Схемы регулирования речных потоков длязащиты берегов и подходов к мостам с помощью шпор и траверс.</w:t>
      </w:r>
    </w:p>
    <w:p>
      <w:pPr>
        <w:pStyle w:val="style18"/>
        <w:jc w:val="both"/>
        <w:rPr/>
      </w:pPr>
      <w:bookmarkStart w:id="6654" w:name="S183"/>
      <w:bookmarkStart w:id="6655" w:name="i1668535"/>
      <w:bookmarkStart w:id="6656" w:name="SF5347"/>
      <w:bookmarkStart w:id="6657" w:name="SF5346"/>
      <w:bookmarkEnd w:id="6654"/>
      <w:bookmarkEnd w:id="6655"/>
      <w:bookmarkEnd w:id="6656"/>
      <w:bookmarkEnd w:id="6657"/>
      <w:r>
        <w:rPr/>
        <w:drawing>
          <wp:inline distB="0" distL="0" distR="0" distT="0">
            <wp:extent cx="4838700" cy="7010400"/>
            <wp:effectExtent b="0" l="0" r="0" t="0"/>
            <wp:docPr descr="" id="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3" name="Picture"/>
                    <pic:cNvPicPr>
                      <a:picLocks noChangeArrowheads="1" noChangeAspect="1"/>
                    </pic:cNvPicPr>
                  </pic:nvPicPr>
                  <pic:blipFill>
                    <a:blip r:link="rId123"/>
                    <a:srcRect/>
                    <a:stretch>
                      <a:fillRect/>
                    </a:stretch>
                  </pic:blipFill>
                  <pic:spPr bwMode="auto">
                    <a:xfrm>
                      <a:off x="0" y="0"/>
                      <a:ext cx="4838700" cy="7010400"/>
                    </a:xfrm>
                    <a:prstGeom prst="rect">
                      <a:avLst/>
                    </a:prstGeom>
                    <a:noFill/>
                    <a:ln w="9525">
                      <a:noFill/>
                      <a:miter lim="800000"/>
                      <a:headEnd/>
                      <a:tailEnd/>
                    </a:ln>
                  </pic:spPr>
                </pic:pic>
              </a:graphicData>
            </a:graphic>
          </wp:inline>
        </w:drawing>
      </w:r>
    </w:p>
    <w:p>
      <w:pPr>
        <w:pStyle w:val="style18"/>
        <w:jc w:val="both"/>
        <w:rPr/>
      </w:pPr>
      <w:bookmarkStart w:id="6658" w:name="SBE1"/>
      <w:bookmarkStart w:id="6659" w:name="S370"/>
      <w:bookmarkStart w:id="6660" w:name="SF5348"/>
      <w:bookmarkEnd w:id="6658"/>
      <w:bookmarkEnd w:id="6659"/>
      <w:bookmarkEnd w:id="6660"/>
      <w:r>
        <w:rPr/>
        <w:t>Рис. 4.24. Конструкция габионного укрепления с применением шпорнебольшой длины.</w:t>
      </w:r>
    </w:p>
    <w:p>
      <w:pPr>
        <w:pStyle w:val="style18"/>
        <w:jc w:val="both"/>
        <w:rPr/>
      </w:pPr>
      <w:bookmarkStart w:id="6661" w:name="S8489"/>
      <w:bookmarkStart w:id="6662" w:name="SE5195"/>
      <w:bookmarkEnd w:id="6661"/>
      <w:bookmarkEnd w:id="6662"/>
      <w:r>
        <w:rPr/>
        <w:t xml:space="preserve">4.57. При проектированиигабионных укреплений подмостовых конусов, регуляционных и водораздельных дамб,а также защитных берм следует руководствоваться схемами конструктивных решений,рекомендаций, по применению которых отражены в разделах </w:t>
      </w:r>
      <w:r>
        <w:fldChar w:fldCharType="begin"/>
      </w:r>
      <w:r>
        <w:instrText> HYPERLINK "http://ohranatruda.ru/ot_biblio/normativ/data_normativ/11/11429/" \l "i967138"</w:instrText>
      </w:r>
      <w:r>
        <w:fldChar w:fldCharType="separate"/>
      </w:r>
      <w:r>
        <w:rPr>
          <w:rStyle w:val="style15"/>
        </w:rPr>
        <w:t>3В</w:t>
      </w:r>
      <w:r>
        <w:fldChar w:fldCharType="end"/>
      </w:r>
      <w:r>
        <w:rPr/>
        <w:t xml:space="preserve"> и </w:t>
      </w:r>
      <w:r>
        <w:fldChar w:fldCharType="begin"/>
      </w:r>
      <w:r>
        <w:instrText> HYPERLINK "http://ohranatruda.ru/ot_biblio/normativ/data_normativ/11/11429/" \l "i1328676"</w:instrText>
      </w:r>
      <w:r>
        <w:fldChar w:fldCharType="separate"/>
      </w:r>
      <w:r>
        <w:rPr>
          <w:rStyle w:val="style15"/>
        </w:rPr>
        <w:t>4Б</w:t>
      </w:r>
      <w:r>
        <w:fldChar w:fldCharType="end"/>
      </w:r>
      <w:bookmarkStart w:id="6663" w:name="SF5349"/>
      <w:bookmarkEnd w:id="6663"/>
      <w:r>
        <w:rPr/>
        <w:t xml:space="preserve"> настоящих«Методических рекомендаций».</w:t>
      </w:r>
    </w:p>
    <w:p>
      <w:pPr>
        <w:pStyle w:val="style18"/>
        <w:jc w:val="both"/>
        <w:rPr/>
      </w:pPr>
      <w:bookmarkStart w:id="6664" w:name="S8490"/>
      <w:bookmarkStart w:id="6665" w:name="SE5196"/>
      <w:bookmarkEnd w:id="6664"/>
      <w:bookmarkEnd w:id="6665"/>
      <w:r>
        <w:rPr/>
        <w:t xml:space="preserve">4.58. При проектировании дамбобвалований, водораздельных дамб, а также селезащитных сооружений и ихгабионных укреплений следует руководствоваться рекомендациями разделов </w:t>
      </w:r>
      <w:r>
        <w:fldChar w:fldCharType="begin"/>
      </w:r>
      <w:r>
        <w:instrText> HYPERLINK "http://ohranatruda.ru/ot_biblio/normativ/data_normativ/11/11429/" \l "i1864368"</w:instrText>
      </w:r>
      <w:r>
        <w:fldChar w:fldCharType="separate"/>
      </w:r>
      <w:bookmarkStart w:id="6666" w:name="SJ1268"/>
      <w:bookmarkEnd w:id="6666"/>
      <w:r>
        <w:rPr>
          <w:rStyle w:val="style15"/>
        </w:rPr>
        <w:t>6</w:t>
      </w:r>
      <w:r>
        <w:fldChar w:fldCharType="end"/>
      </w:r>
      <w:r>
        <w:rPr/>
        <w:t xml:space="preserve"> и </w:t>
      </w:r>
      <w:r>
        <w:fldChar w:fldCharType="begin"/>
      </w:r>
      <w:r>
        <w:instrText> HYPERLINK "http://ohranatruda.ru/ot_biblio/normativ/data_normativ/11/11429/" \l "i2102371"</w:instrText>
      </w:r>
      <w:r>
        <w:fldChar w:fldCharType="separate"/>
      </w:r>
      <w:bookmarkStart w:id="6667" w:name="SJ1267"/>
      <w:bookmarkEnd w:id="6667"/>
      <w:r>
        <w:rPr>
          <w:rStyle w:val="style15"/>
        </w:rPr>
        <w:t>7</w:t>
      </w:r>
      <w:r>
        <w:fldChar w:fldCharType="end"/>
      </w:r>
      <w:bookmarkStart w:id="6668" w:name="SF5350"/>
      <w:bookmarkEnd w:id="6668"/>
      <w:r>
        <w:rPr/>
        <w:t>настоящих «Методических рекомендаций».</w:t>
      </w:r>
    </w:p>
    <w:p>
      <w:pPr>
        <w:pStyle w:val="style18"/>
        <w:jc w:val="both"/>
        <w:rPr/>
      </w:pPr>
      <w:bookmarkStart w:id="6669" w:name="S8491"/>
      <w:bookmarkStart w:id="6670" w:name="SE5197"/>
      <w:bookmarkStart w:id="6671" w:name="SF5351"/>
      <w:bookmarkEnd w:id="6669"/>
      <w:bookmarkEnd w:id="6670"/>
      <w:bookmarkEnd w:id="6671"/>
      <w:r>
        <w:rPr/>
        <w:t>4.59. Габионные укрепленияречных откосов и голов регуляционных дамб должны быть сопряжены с габионнымиконструкциями укреплений подмостовых конусов в виде плавного их совместногоочертания.</w:t>
      </w:r>
    </w:p>
    <w:p>
      <w:pPr>
        <w:pStyle w:val="style18"/>
        <w:jc w:val="both"/>
        <w:rPr/>
      </w:pPr>
      <w:bookmarkStart w:id="6672" w:name="S8492"/>
      <w:bookmarkStart w:id="6673" w:name="SE5198"/>
      <w:bookmarkStart w:id="6674" w:name="SF5352"/>
      <w:bookmarkEnd w:id="6672"/>
      <w:bookmarkEnd w:id="6673"/>
      <w:bookmarkEnd w:id="6674"/>
      <w:r>
        <w:rPr/>
        <w:t>4.60. Конструкции габионныхукреплений речных откосов и голов регуляционных дамб должны быть решеныприменительно к конструкциям укреплений подмостовых конусов и предусматриватьвозможность применения: 1) сплошного укрепления откосов матрасами; 2)комбинированных - с применением матрасов и коробчатых габионов; 3) коробчатых -на дамбах небольших радиусов с замкнутым очертанием (грушевидных); 4)комбинированных - с применением матрасов и цилиндрических габионов илисочетаний цилиндрических габионов с другими габионами.</w:t>
      </w:r>
    </w:p>
    <w:p>
      <w:pPr>
        <w:pStyle w:val="style18"/>
        <w:jc w:val="both"/>
        <w:rPr/>
      </w:pPr>
      <w:bookmarkStart w:id="6675" w:name="S8493"/>
      <w:bookmarkStart w:id="6676" w:name="SE5199"/>
      <w:bookmarkEnd w:id="6675"/>
      <w:bookmarkEnd w:id="6676"/>
      <w:r>
        <w:rPr/>
        <w:t xml:space="preserve">При разработке конкретныхконструкций этих габионных укреплений следует руководствоваться схемамивозможных конструктивных решений и рекомендациями разделов </w:t>
      </w:r>
      <w:r>
        <w:fldChar w:fldCharType="begin"/>
      </w:r>
      <w:r>
        <w:instrText> HYPERLINK "http://ohranatruda.ru/ot_biblio/normativ/data_normativ/11/11429/" \l "i1328676"</w:instrText>
      </w:r>
      <w:r>
        <w:fldChar w:fldCharType="separate"/>
      </w:r>
      <w:r>
        <w:rPr>
          <w:rStyle w:val="style15"/>
        </w:rPr>
        <w:t>4Б</w:t>
      </w:r>
      <w:r>
        <w:fldChar w:fldCharType="end"/>
      </w:r>
      <w:r>
        <w:rPr/>
        <w:t xml:space="preserve"> и </w:t>
      </w:r>
      <w:r>
        <w:fldChar w:fldCharType="begin"/>
      </w:r>
      <w:r>
        <w:instrText> HYPERLINK "http://ohranatruda.ru/ot_biblio/normativ/data_normativ/11/11429/" \l "i1503709"</w:instrText>
      </w:r>
      <w:r>
        <w:fldChar w:fldCharType="separate"/>
      </w:r>
      <w:r>
        <w:rPr>
          <w:rStyle w:val="style15"/>
        </w:rPr>
        <w:t>4Г</w:t>
      </w:r>
      <w:r>
        <w:fldChar w:fldCharType="end"/>
      </w:r>
      <w:bookmarkStart w:id="6677" w:name="SF5353"/>
      <w:bookmarkEnd w:id="6677"/>
      <w:r>
        <w:rPr/>
        <w:t xml:space="preserve"> настоящих«Методических рекомендаций».</w:t>
      </w:r>
    </w:p>
    <w:p>
      <w:pPr>
        <w:pStyle w:val="style18"/>
        <w:jc w:val="both"/>
        <w:rPr/>
      </w:pPr>
      <w:bookmarkStart w:id="6678" w:name="S8494"/>
      <w:bookmarkStart w:id="6679" w:name="SMD39"/>
      <w:bookmarkEnd w:id="6678"/>
      <w:bookmarkEnd w:id="6679"/>
      <w:r>
        <w:rPr/>
        <w:t>4.61.Конструкции габионных укреплений откосов внутренних сторон регуляционныхсооружений следует назначать в зависимости от условий их подтопления иобтекания речным потоком, а также от других факторов гидрологическихвоздействий.</w:t>
      </w:r>
    </w:p>
    <w:p>
      <w:pPr>
        <w:pStyle w:val="style18"/>
        <w:jc w:val="both"/>
        <w:rPr/>
      </w:pPr>
      <w:bookmarkStart w:id="6680" w:name="S8495"/>
      <w:bookmarkStart w:id="6681" w:name="i1674130"/>
      <w:bookmarkStart w:id="6682" w:name="SL781"/>
      <w:bookmarkStart w:id="6683" w:name="SF5354"/>
      <w:bookmarkEnd w:id="6680"/>
      <w:bookmarkEnd w:id="6681"/>
      <w:bookmarkEnd w:id="6682"/>
      <w:bookmarkEnd w:id="6683"/>
      <w:r>
        <w:rPr/>
        <w:t>4.62.При разработке конструкций и габионных укреплений шпор (траверс) могут бытьприменены матрасы, коробчатые габионы, а также их сочетания друг с другом.</w:t>
      </w:r>
    </w:p>
    <w:p>
      <w:pPr>
        <w:pStyle w:val="style18"/>
        <w:jc w:val="both"/>
        <w:rPr/>
      </w:pPr>
      <w:bookmarkStart w:id="6684" w:name="S8496"/>
      <w:bookmarkStart w:id="6685" w:name="SL782"/>
      <w:bookmarkEnd w:id="6684"/>
      <w:bookmarkEnd w:id="6685"/>
      <w:r>
        <w:rPr/>
        <w:t xml:space="preserve">Рекомендуемые схемы возможныхгабионных конструкций и укреплений шпор и траверс отражены на рис. </w:t>
      </w:r>
      <w:r>
        <w:fldChar w:fldCharType="begin"/>
      </w:r>
      <w:r>
        <w:instrText> HYPERLINK "http://ohranatruda.ru/ot_biblio/normativ/data_normativ/11/11429/" \l "i1668535"</w:instrText>
      </w:r>
      <w:r>
        <w:fldChar w:fldCharType="separate"/>
      </w:r>
      <w:bookmarkStart w:id="6686" w:name="SJ1270"/>
      <w:bookmarkEnd w:id="6686"/>
      <w:r>
        <w:rPr>
          <w:rStyle w:val="style15"/>
        </w:rPr>
        <w:t>4.24</w:t>
      </w:r>
      <w:r>
        <w:fldChar w:fldCharType="end"/>
      </w:r>
      <w:r>
        <w:rPr/>
        <w:t xml:space="preserve"> и</w:t>
      </w:r>
      <w:r>
        <w:fldChar w:fldCharType="begin"/>
      </w:r>
      <w:r>
        <w:instrText> HYPERLINK "http://ohranatruda.ru/ot_biblio/normativ/data_normativ/11/11429/" \l "i1692387"</w:instrText>
      </w:r>
      <w:r>
        <w:fldChar w:fldCharType="separate"/>
      </w:r>
      <w:bookmarkStart w:id="6687" w:name="SJ1269"/>
      <w:bookmarkEnd w:id="6687"/>
      <w:r>
        <w:rPr>
          <w:rStyle w:val="style15"/>
        </w:rPr>
        <w:t>4.25</w:t>
      </w:r>
      <w:r>
        <w:fldChar w:fldCharType="end"/>
      </w:r>
      <w:bookmarkStart w:id="6688" w:name="SF5355"/>
      <w:bookmarkEnd w:id="6688"/>
      <w:r>
        <w:rPr/>
        <w:t>.</w:t>
      </w:r>
    </w:p>
    <w:p>
      <w:pPr>
        <w:pStyle w:val="style18"/>
        <w:jc w:val="both"/>
        <w:rPr/>
      </w:pPr>
      <w:bookmarkStart w:id="6689" w:name="S8497"/>
      <w:bookmarkStart w:id="6690" w:name="i1686921"/>
      <w:bookmarkStart w:id="6691" w:name="SQD5"/>
      <w:bookmarkStart w:id="6692" w:name="SF5356"/>
      <w:bookmarkEnd w:id="6689"/>
      <w:bookmarkEnd w:id="6690"/>
      <w:bookmarkEnd w:id="6691"/>
      <w:bookmarkEnd w:id="6692"/>
      <w:r>
        <w:rPr/>
        <w:t>4.63. Габионные конструкции и укрепления могут бытьприменены при устройстве полузапруд и при использовании укрепляемых берм наподходах к мостам.</w:t>
      </w:r>
    </w:p>
    <w:p>
      <w:pPr>
        <w:pStyle w:val="style18"/>
        <w:jc w:val="both"/>
        <w:rPr/>
      </w:pPr>
      <w:bookmarkStart w:id="6693" w:name="S8498"/>
      <w:bookmarkStart w:id="6694" w:name="SL783"/>
      <w:bookmarkEnd w:id="6693"/>
      <w:bookmarkEnd w:id="6694"/>
      <w:r>
        <w:rPr/>
        <w:t xml:space="preserve">При разработке схемрегулирования речных потоков с помощью полузапруд и укрепляемых берм могут бытьиспользованы схемы возможных конструктивных решений, представленные на Рис. </w:t>
      </w:r>
      <w:r>
        <w:fldChar w:fldCharType="begin"/>
      </w:r>
      <w:r>
        <w:instrText> HYPERLINK "http://ohranatruda.ru/ot_biblio/normativ/data_normativ/11/11429/" \l "i1706333"</w:instrText>
      </w:r>
      <w:r>
        <w:fldChar w:fldCharType="separate"/>
      </w:r>
      <w:bookmarkStart w:id="6695" w:name="SJ1271"/>
      <w:bookmarkEnd w:id="6695"/>
      <w:r>
        <w:rPr>
          <w:rStyle w:val="style15"/>
        </w:rPr>
        <w:t>4.26</w:t>
      </w:r>
      <w:r>
        <w:fldChar w:fldCharType="end"/>
      </w:r>
      <w:bookmarkStart w:id="6696" w:name="SF5357"/>
      <w:bookmarkEnd w:id="6696"/>
      <w:r>
        <w:rPr/>
        <w:t>.</w:t>
      </w:r>
    </w:p>
    <w:p>
      <w:pPr>
        <w:pStyle w:val="style18"/>
        <w:jc w:val="both"/>
        <w:rPr/>
      </w:pPr>
      <w:bookmarkStart w:id="6697" w:name="S8499"/>
      <w:bookmarkStart w:id="6698" w:name="SL784"/>
      <w:bookmarkEnd w:id="6697"/>
      <w:bookmarkEnd w:id="6698"/>
      <w:r>
        <w:rPr/>
        <w:t xml:space="preserve">В конструктивном решении (см.рис. </w:t>
      </w:r>
      <w:r>
        <w:fldChar w:fldCharType="begin"/>
      </w:r>
      <w:r>
        <w:instrText> HYPERLINK "http://ohranatruda.ru/ot_biblio/normativ/data_normativ/11/11429/" \l "i1706333"</w:instrText>
      </w:r>
      <w:r>
        <w:fldChar w:fldCharType="separate"/>
      </w:r>
      <w:bookmarkStart w:id="6699" w:name="SJ1272"/>
      <w:bookmarkEnd w:id="6699"/>
      <w:r>
        <w:rPr>
          <w:rStyle w:val="style15"/>
        </w:rPr>
        <w:t>4.26</w:t>
      </w:r>
      <w:r>
        <w:fldChar w:fldCharType="end"/>
      </w:r>
      <w:bookmarkStart w:id="6700" w:name="SF5358"/>
      <w:bookmarkEnd w:id="6700"/>
      <w:r>
        <w:rPr/>
        <w:t>,а) взамен каменной наброски могут быть применены габионные матрасы.</w:t>
      </w:r>
    </w:p>
    <w:p>
      <w:pPr>
        <w:pStyle w:val="style18"/>
        <w:jc w:val="both"/>
        <w:rPr/>
      </w:pPr>
      <w:bookmarkStart w:id="6701" w:name="S8500"/>
      <w:bookmarkStart w:id="6702" w:name="SMD40"/>
      <w:bookmarkEnd w:id="6701"/>
      <w:bookmarkEnd w:id="6702"/>
      <w:r>
        <w:rPr/>
        <w:t xml:space="preserve">4.64.Для увеличения водопропускной способности мостов и одновременной защиты ихбереговых опор от подмыва одним из наиболее рациональных решений являетсяизменение традиционной конструкции подмостовых конусов, совмещенных в небольшихпролетах мостов с регуляционными дамбами (Рис. </w:t>
      </w:r>
      <w:r>
        <w:fldChar w:fldCharType="begin"/>
      </w:r>
      <w:r>
        <w:instrText> HYPERLINK "http://ohranatruda.ru/ot_biblio/normativ/data_normativ/11/11429/" \l "i1711507"</w:instrText>
      </w:r>
      <w:r>
        <w:fldChar w:fldCharType="separate"/>
      </w:r>
      <w:bookmarkStart w:id="6703" w:name="SJ1273"/>
      <w:bookmarkEnd w:id="6703"/>
      <w:r>
        <w:rPr>
          <w:rStyle w:val="style15"/>
        </w:rPr>
        <w:t>4.27</w:t>
      </w:r>
      <w:r>
        <w:fldChar w:fldCharType="end"/>
      </w:r>
      <w:bookmarkStart w:id="6704" w:name="SF5359"/>
      <w:bookmarkEnd w:id="6704"/>
      <w:r>
        <w:rPr/>
        <w:t>, а).</w:t>
      </w:r>
    </w:p>
    <w:p>
      <w:pPr>
        <w:pStyle w:val="style18"/>
        <w:jc w:val="both"/>
        <w:rPr/>
      </w:pPr>
      <w:bookmarkStart w:id="6705" w:name="S8501"/>
      <w:bookmarkStart w:id="6706" w:name="SL785"/>
      <w:bookmarkEnd w:id="6705"/>
      <w:bookmarkEnd w:id="6706"/>
      <w:r>
        <w:rPr/>
        <w:t xml:space="preserve">К числу рекомендуемых решенийпо применению традиционных конструкций подмостовых конусов, совмещенных внебольших пролетах мостов с регуляционными сооружениями, могут быть отнесенысхемы габионных укреплений, представленные на рис. </w:t>
      </w:r>
      <w:r>
        <w:fldChar w:fldCharType="begin"/>
      </w:r>
      <w:r>
        <w:instrText> HYPERLINK "http://ohranatruda.ru/ot_biblio/normativ/data_normativ/11/11429/" \l "i1711507"</w:instrText>
      </w:r>
      <w:r>
        <w:fldChar w:fldCharType="separate"/>
      </w:r>
      <w:bookmarkStart w:id="6707" w:name="SJ1274"/>
      <w:bookmarkEnd w:id="6707"/>
      <w:r>
        <w:rPr>
          <w:rStyle w:val="style15"/>
        </w:rPr>
        <w:t>4.27</w:t>
      </w:r>
      <w:r>
        <w:fldChar w:fldCharType="end"/>
      </w:r>
      <w:bookmarkStart w:id="6708" w:name="SF5360"/>
      <w:bookmarkEnd w:id="6708"/>
      <w:r>
        <w:rPr/>
        <w:t>, б, в.</w:t>
      </w:r>
    </w:p>
    <w:p>
      <w:pPr>
        <w:pStyle w:val="style18"/>
        <w:jc w:val="both"/>
        <w:rPr/>
      </w:pPr>
      <w:bookmarkStart w:id="6709" w:name="S8502"/>
      <w:bookmarkStart w:id="6710" w:name="SMD41"/>
      <w:bookmarkEnd w:id="6709"/>
      <w:bookmarkEnd w:id="6710"/>
      <w:r>
        <w:rPr/>
        <w:t>4.65.При сливе пойменных вод в подмостовое пространство вдоль регуляционных дамбзамкнутого по контуру очертания (гру</w:t>
      </w:r>
      <w:bookmarkStart w:id="6711" w:name="SD58"/>
      <w:bookmarkStart w:id="6712" w:name="SK78"/>
      <w:bookmarkEnd w:id="6711"/>
      <w:bookmarkEnd w:id="6712"/>
      <w:r>
        <w:rPr/>
        <w:t>шевидного типа) или вдоль подходов к мосту, укоторого роль регуляционных дамб выполняют подмостовые конуса, возникает размывберегового вала (или берега), попятное развитие которого может вызвать подмывречного откоса дамб и примыкающих к ним подходов.</w:t>
      </w:r>
    </w:p>
    <w:p>
      <w:pPr>
        <w:pStyle w:val="style18"/>
        <w:jc w:val="both"/>
        <w:rPr/>
      </w:pPr>
      <w:bookmarkStart w:id="6713" w:name="S184"/>
      <w:bookmarkStart w:id="6714" w:name="i1692387"/>
      <w:bookmarkStart w:id="6715" w:name="SF5362"/>
      <w:bookmarkStart w:id="6716" w:name="SF5361"/>
      <w:bookmarkEnd w:id="6713"/>
      <w:bookmarkEnd w:id="6714"/>
      <w:bookmarkEnd w:id="6715"/>
      <w:bookmarkEnd w:id="6716"/>
      <w:r>
        <w:rPr/>
        <w:drawing>
          <wp:inline distB="0" distL="0" distR="0" distT="0">
            <wp:extent cx="5143500" cy="6686550"/>
            <wp:effectExtent b="0" l="0" r="0" t="0"/>
            <wp:docPr descr="" id="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4" name="Picture"/>
                    <pic:cNvPicPr>
                      <a:picLocks noChangeArrowheads="1" noChangeAspect="1"/>
                    </pic:cNvPicPr>
                  </pic:nvPicPr>
                  <pic:blipFill>
                    <a:blip r:link="rId124"/>
                    <a:srcRect/>
                    <a:stretch>
                      <a:fillRect/>
                    </a:stretch>
                  </pic:blipFill>
                  <pic:spPr bwMode="auto">
                    <a:xfrm>
                      <a:off x="0" y="0"/>
                      <a:ext cx="5143500" cy="6686550"/>
                    </a:xfrm>
                    <a:prstGeom prst="rect">
                      <a:avLst/>
                    </a:prstGeom>
                    <a:noFill/>
                    <a:ln w="9525">
                      <a:noFill/>
                      <a:miter lim="800000"/>
                      <a:headEnd/>
                      <a:tailEnd/>
                    </a:ln>
                  </pic:spPr>
                </pic:pic>
              </a:graphicData>
            </a:graphic>
          </wp:inline>
        </w:drawing>
      </w:r>
    </w:p>
    <w:p>
      <w:pPr>
        <w:pStyle w:val="style18"/>
        <w:jc w:val="both"/>
        <w:rPr/>
      </w:pPr>
      <w:bookmarkStart w:id="6717" w:name="SS166"/>
      <w:bookmarkStart w:id="6718" w:name="SE5200"/>
      <w:bookmarkEnd w:id="6717"/>
      <w:bookmarkEnd w:id="6718"/>
      <w:r>
        <w:rPr/>
        <w:t xml:space="preserve">Рис. </w:t>
      </w:r>
      <w:bookmarkStart w:id="6719" w:name="SJ1275"/>
      <w:bookmarkEnd w:id="6719"/>
      <w:r>
        <w:rPr/>
        <w:t>4.25.Схемы конструкций и габионных укреплений шпор:</w:t>
      </w:r>
    </w:p>
    <w:p>
      <w:pPr>
        <w:pStyle w:val="style18"/>
        <w:jc w:val="both"/>
        <w:rPr/>
      </w:pPr>
      <w:bookmarkStart w:id="6720" w:name="SE225"/>
      <w:bookmarkEnd w:id="6720"/>
      <w:r>
        <w:rPr/>
        <w:t>а - значительной длины; б - короткихпрямолинейных; в - углового расположения.</w:t>
      </w:r>
    </w:p>
    <w:p>
      <w:pPr>
        <w:pStyle w:val="style18"/>
        <w:jc w:val="both"/>
        <w:rPr/>
      </w:pPr>
      <w:bookmarkStart w:id="6721" w:name="S185"/>
      <w:bookmarkStart w:id="6722" w:name="i1706333"/>
      <w:bookmarkStart w:id="6723" w:name="SF5364"/>
      <w:bookmarkStart w:id="6724" w:name="SF5363"/>
      <w:bookmarkEnd w:id="6721"/>
      <w:bookmarkEnd w:id="6722"/>
      <w:bookmarkEnd w:id="6723"/>
      <w:bookmarkEnd w:id="6724"/>
      <w:r>
        <w:rPr/>
        <w:drawing>
          <wp:inline distB="0" distL="0" distR="0" distT="0">
            <wp:extent cx="5124450" cy="6648450"/>
            <wp:effectExtent b="0" l="0" r="0" t="0"/>
            <wp:docPr descr="" id="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5" name="Picture"/>
                    <pic:cNvPicPr>
                      <a:picLocks noChangeArrowheads="1" noChangeAspect="1"/>
                    </pic:cNvPicPr>
                  </pic:nvPicPr>
                  <pic:blipFill>
                    <a:blip r:link="rId125"/>
                    <a:srcRect/>
                    <a:stretch>
                      <a:fillRect/>
                    </a:stretch>
                  </pic:blipFill>
                  <pic:spPr bwMode="auto">
                    <a:xfrm>
                      <a:off x="0" y="0"/>
                      <a:ext cx="5124450" cy="6648450"/>
                    </a:xfrm>
                    <a:prstGeom prst="rect">
                      <a:avLst/>
                    </a:prstGeom>
                    <a:noFill/>
                    <a:ln w="9525">
                      <a:noFill/>
                      <a:miter lim="800000"/>
                      <a:headEnd/>
                      <a:tailEnd/>
                    </a:ln>
                  </pic:spPr>
                </pic:pic>
              </a:graphicData>
            </a:graphic>
          </wp:inline>
        </w:drawing>
      </w:r>
    </w:p>
    <w:p>
      <w:pPr>
        <w:pStyle w:val="style18"/>
        <w:jc w:val="both"/>
        <w:rPr/>
      </w:pPr>
      <w:bookmarkStart w:id="6725" w:name="SS167"/>
      <w:bookmarkStart w:id="6726" w:name="S1E2"/>
      <w:bookmarkEnd w:id="6725"/>
      <w:bookmarkEnd w:id="6726"/>
      <w:r>
        <w:rPr/>
        <w:t>Рис. 4.26. Схемы возможногорегулирования речных потоков:</w:t>
      </w:r>
    </w:p>
    <w:p>
      <w:pPr>
        <w:pStyle w:val="style18"/>
        <w:jc w:val="both"/>
        <w:rPr/>
      </w:pPr>
      <w:r>
        <w:rPr/>
        <w:t>а - с помощью полузапруд; б - с помощью берм; 1 - матрасыиз габионов; 2 - каменная наброска; 3 - линия размыва.</w:t>
      </w:r>
    </w:p>
    <w:p>
      <w:pPr>
        <w:pStyle w:val="style18"/>
        <w:jc w:val="both"/>
        <w:rPr/>
      </w:pPr>
      <w:bookmarkStart w:id="6727" w:name="S186"/>
      <w:bookmarkStart w:id="6728" w:name="i1711507"/>
      <w:bookmarkStart w:id="6729" w:name="SF5366"/>
      <w:bookmarkStart w:id="6730" w:name="SF5365"/>
      <w:bookmarkEnd w:id="6727"/>
      <w:bookmarkEnd w:id="6728"/>
      <w:bookmarkEnd w:id="6729"/>
      <w:bookmarkEnd w:id="6730"/>
      <w:r>
        <w:rPr/>
        <w:drawing>
          <wp:inline distB="0" distL="0" distR="0" distT="0">
            <wp:extent cx="4610100" cy="5705475"/>
            <wp:effectExtent b="0" l="0" r="0" t="0"/>
            <wp:docPr descr="" id="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6" name="Picture"/>
                    <pic:cNvPicPr>
                      <a:picLocks noChangeArrowheads="1" noChangeAspect="1"/>
                    </pic:cNvPicPr>
                  </pic:nvPicPr>
                  <pic:blipFill>
                    <a:blip r:link="rId126"/>
                    <a:srcRect/>
                    <a:stretch>
                      <a:fillRect/>
                    </a:stretch>
                  </pic:blipFill>
                  <pic:spPr bwMode="auto">
                    <a:xfrm>
                      <a:off x="0" y="0"/>
                      <a:ext cx="4610100" cy="5705475"/>
                    </a:xfrm>
                    <a:prstGeom prst="rect">
                      <a:avLst/>
                    </a:prstGeom>
                    <a:noFill/>
                    <a:ln w="9525">
                      <a:noFill/>
                      <a:miter lim="800000"/>
                      <a:headEnd/>
                      <a:tailEnd/>
                    </a:ln>
                  </pic:spPr>
                </pic:pic>
              </a:graphicData>
            </a:graphic>
          </wp:inline>
        </w:drawing>
      </w:r>
    </w:p>
    <w:p>
      <w:pPr>
        <w:pStyle w:val="style18"/>
        <w:jc w:val="both"/>
        <w:rPr/>
      </w:pPr>
      <w:bookmarkStart w:id="6731" w:name="SS168"/>
      <w:bookmarkStart w:id="6732" w:name="SE5201"/>
      <w:bookmarkEnd w:id="6731"/>
      <w:bookmarkEnd w:id="6732"/>
      <w:r>
        <w:rPr/>
        <w:t>Рис. 4.27. Схемыконструктивных решений по увеличению водопропускной способности мостов и одновременнойзащиты береговых опор:</w:t>
      </w:r>
    </w:p>
    <w:p>
      <w:pPr>
        <w:pStyle w:val="style18"/>
        <w:jc w:val="both"/>
        <w:rPr/>
      </w:pPr>
      <w:bookmarkStart w:id="6733" w:name="S187"/>
      <w:bookmarkEnd w:id="6733"/>
      <w:r>
        <w:rPr/>
        <w:t>а- традиционное совмещение подмостовых конусов и регуляционных дамб; б -частичное изменение конструкции и укрепления дамбы; в - коренное изменениеконструкции подмостового конуса и дамбы; 1 - подмостовой откос; 2 - регуляционнаядамба в подмостовом пространстве; 3 - коробчаты габионы; 4 - контур речногооткоса дамбы после изменения ее конструкции; 5 - матрасно-тюфячные габионы.</w:t>
      </w:r>
    </w:p>
    <w:p>
      <w:pPr>
        <w:pStyle w:val="style18"/>
        <w:jc w:val="both"/>
        <w:rPr/>
      </w:pPr>
      <w:bookmarkStart w:id="6734" w:name="S8503"/>
      <w:bookmarkStart w:id="6735" w:name="SE5202"/>
      <w:bookmarkStart w:id="6736" w:name="SF5367"/>
      <w:bookmarkEnd w:id="6734"/>
      <w:bookmarkEnd w:id="6735"/>
      <w:bookmarkEnd w:id="6736"/>
      <w:r>
        <w:rPr/>
        <w:t>Нередко это явление носитугрожающий характер не только возводимым сооружениям, но и пойменным массивам,на которых начинает наблюдаться оврагообразование.</w:t>
      </w:r>
    </w:p>
    <w:p>
      <w:pPr>
        <w:pStyle w:val="style18"/>
        <w:jc w:val="both"/>
        <w:rPr/>
      </w:pPr>
      <w:bookmarkStart w:id="6737" w:name="S8504"/>
      <w:bookmarkStart w:id="6738" w:name="SE5203"/>
      <w:bookmarkStart w:id="6739" w:name="SF5368"/>
      <w:bookmarkEnd w:id="6737"/>
      <w:bookmarkEnd w:id="6738"/>
      <w:bookmarkEnd w:id="6739"/>
      <w:r>
        <w:rPr/>
        <w:t>Для своевременного учета илиустранения последствий этого явления целесообразно устройствопротивоэрозионного водослива в наиболее низком месте береговой линии.</w:t>
      </w:r>
    </w:p>
    <w:p>
      <w:pPr>
        <w:pStyle w:val="style18"/>
        <w:jc w:val="both"/>
        <w:rPr/>
      </w:pPr>
      <w:bookmarkStart w:id="6740" w:name="S8505"/>
      <w:bookmarkStart w:id="6741" w:name="SE5204"/>
      <w:bookmarkStart w:id="6742" w:name="SF5369"/>
      <w:bookmarkEnd w:id="6740"/>
      <w:bookmarkEnd w:id="6741"/>
      <w:bookmarkEnd w:id="6742"/>
      <w:r>
        <w:rPr/>
        <w:t>Необходимость такоговодослива может быть предопределена возникновением прорывов пойменными водамирегуляционных дамб криволинейного очертания и возможности их повторов. Такиеводосливы целесообразны в теле регуляционных дамб.</w:t>
      </w:r>
    </w:p>
    <w:p>
      <w:pPr>
        <w:pStyle w:val="style18"/>
        <w:jc w:val="both"/>
        <w:rPr/>
      </w:pPr>
      <w:bookmarkStart w:id="6743" w:name="S8506"/>
      <w:bookmarkStart w:id="6744" w:name="SE5205"/>
      <w:bookmarkEnd w:id="6743"/>
      <w:bookmarkEnd w:id="6744"/>
      <w:r>
        <w:rPr/>
        <w:t xml:space="preserve">Рекомендуемые схемы возможныхгабионных конструкций противоэрозионных водосливов, устраиваемых в телерегуляционных дамб и через укрепляемые габионами береговые линии, отражены наРис. </w:t>
      </w:r>
      <w:r>
        <w:fldChar w:fldCharType="begin"/>
      </w:r>
      <w:r>
        <w:instrText> HYPERLINK "http://ohranatruda.ru/ot_biblio/normativ/data_normativ/11/11429/" \l "i1727244"</w:instrText>
      </w:r>
      <w:r>
        <w:fldChar w:fldCharType="separate"/>
      </w:r>
      <w:bookmarkStart w:id="6745" w:name="SJ1276"/>
      <w:bookmarkEnd w:id="6745"/>
      <w:r>
        <w:rPr>
          <w:rStyle w:val="style15"/>
        </w:rPr>
        <w:t>4.28</w:t>
      </w:r>
      <w:r>
        <w:fldChar w:fldCharType="end"/>
      </w:r>
      <w:bookmarkStart w:id="6746" w:name="SF5370"/>
      <w:bookmarkEnd w:id="6746"/>
      <w:r>
        <w:rPr/>
        <w:t>.</w:t>
      </w:r>
    </w:p>
    <w:p>
      <w:pPr>
        <w:pStyle w:val="style18"/>
        <w:jc w:val="both"/>
        <w:rPr/>
      </w:pPr>
      <w:bookmarkStart w:id="6747" w:name="S188"/>
      <w:bookmarkStart w:id="6748" w:name="i1727244"/>
      <w:bookmarkStart w:id="6749" w:name="SF5372"/>
      <w:bookmarkStart w:id="6750" w:name="SF5371"/>
      <w:bookmarkEnd w:id="6747"/>
      <w:bookmarkEnd w:id="6748"/>
      <w:bookmarkEnd w:id="6749"/>
      <w:bookmarkEnd w:id="6750"/>
      <w:r>
        <w:rPr/>
        <w:drawing>
          <wp:inline distB="0" distL="0" distR="0" distT="0">
            <wp:extent cx="4352925" cy="5886450"/>
            <wp:effectExtent b="0" l="0" r="0" t="0"/>
            <wp:docPr descr="" id="8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7" name="Picture"/>
                    <pic:cNvPicPr>
                      <a:picLocks noChangeArrowheads="1" noChangeAspect="1"/>
                    </pic:cNvPicPr>
                  </pic:nvPicPr>
                  <pic:blipFill>
                    <a:blip r:link="rId127"/>
                    <a:srcRect/>
                    <a:stretch>
                      <a:fillRect/>
                    </a:stretch>
                  </pic:blipFill>
                  <pic:spPr bwMode="auto">
                    <a:xfrm>
                      <a:off x="0" y="0"/>
                      <a:ext cx="4352925" cy="5886450"/>
                    </a:xfrm>
                    <a:prstGeom prst="rect">
                      <a:avLst/>
                    </a:prstGeom>
                    <a:noFill/>
                    <a:ln w="9525">
                      <a:noFill/>
                      <a:miter lim="800000"/>
                      <a:headEnd/>
                      <a:tailEnd/>
                    </a:ln>
                  </pic:spPr>
                </pic:pic>
              </a:graphicData>
            </a:graphic>
          </wp:inline>
        </w:drawing>
      </w:r>
    </w:p>
    <w:p>
      <w:pPr>
        <w:pStyle w:val="style18"/>
        <w:jc w:val="both"/>
        <w:rPr/>
      </w:pPr>
      <w:bookmarkStart w:id="6751" w:name="SS169"/>
      <w:bookmarkStart w:id="6752" w:name="SE5206"/>
      <w:bookmarkEnd w:id="6751"/>
      <w:bookmarkEnd w:id="6752"/>
      <w:r>
        <w:rPr/>
        <w:t>Рис. 4.28. Противоэрозионныегабионные водосливы:</w:t>
      </w:r>
    </w:p>
    <w:p>
      <w:pPr>
        <w:pStyle w:val="style18"/>
        <w:jc w:val="both"/>
        <w:rPr/>
      </w:pPr>
      <w:bookmarkStart w:id="6753" w:name="SE226"/>
      <w:bookmarkEnd w:id="6753"/>
      <w:r>
        <w:rPr/>
        <w:t>а - в теле регуляционных дамб; б - вберегоуловительных сооружениях; 1 - положение водослива; 2 - верх дамбы; 3 -коробчатые габионы; 4 - матрасы; 5 - цилиндрические габионы.</w:t>
      </w:r>
    </w:p>
    <w:p>
      <w:pPr>
        <w:pStyle w:val="style1"/>
        <w:jc w:val="both"/>
        <w:rPr/>
      </w:pPr>
      <w:bookmarkStart w:id="6754" w:name="i1732744"/>
      <w:bookmarkStart w:id="6755" w:name="i1741732"/>
      <w:bookmarkStart w:id="6756" w:name="SK5151"/>
      <w:bookmarkEnd w:id="6754"/>
      <w:bookmarkEnd w:id="6755"/>
      <w:bookmarkEnd w:id="6756"/>
      <w:r>
        <w:rPr/>
        <w:t>5. Подпорно-удерживающие, защитные, усиливающие, стабилизирующиеи противофильтрационные габионные конструкции и сооружения</w:t>
      </w:r>
    </w:p>
    <w:p>
      <w:pPr>
        <w:pStyle w:val="style18"/>
        <w:jc w:val="both"/>
        <w:rPr/>
      </w:pPr>
      <w:bookmarkStart w:id="6757" w:name="S8507"/>
      <w:bookmarkStart w:id="6758" w:name="S7645"/>
      <w:bookmarkStart w:id="6759" w:name="SF5373"/>
      <w:bookmarkEnd w:id="6757"/>
      <w:bookmarkEnd w:id="6758"/>
      <w:bookmarkEnd w:id="6759"/>
      <w:r>
        <w:rPr/>
        <w:t>5.1. Использование габионныхконструкций позволяет значительно расширить возможности и диапазон инженерных иприродоохранных решений по устройству подпорно-защитных, подпорно-удерживающих,усиливающих, стабилизирующих и противофильтрационных сооружений и конструкций.</w:t>
      </w:r>
    </w:p>
    <w:p>
      <w:pPr>
        <w:pStyle w:val="style18"/>
        <w:jc w:val="both"/>
        <w:rPr/>
      </w:pPr>
      <w:bookmarkStart w:id="6760" w:name="S8508"/>
      <w:bookmarkStart w:id="6761" w:name="S7646"/>
      <w:bookmarkStart w:id="6762" w:name="SF5374"/>
      <w:bookmarkEnd w:id="6760"/>
      <w:bookmarkEnd w:id="6761"/>
      <w:bookmarkEnd w:id="6762"/>
      <w:r>
        <w:rPr/>
        <w:t>Внедрение габионныхконструкций в современную практику дорожно-мостового строительствапредопределило ряд новых и рациональных проектно-строительных решений поиспользованию подпорно-удерживающих и подпорно-защитных сооружений.</w:t>
      </w:r>
    </w:p>
    <w:p>
      <w:pPr>
        <w:pStyle w:val="style18"/>
        <w:jc w:val="both"/>
        <w:rPr/>
      </w:pPr>
      <w:bookmarkStart w:id="6763" w:name="S8509"/>
      <w:bookmarkStart w:id="6764" w:name="S7647"/>
      <w:bookmarkStart w:id="6765" w:name="SF5375"/>
      <w:bookmarkEnd w:id="6763"/>
      <w:bookmarkEnd w:id="6764"/>
      <w:bookmarkEnd w:id="6765"/>
      <w:r>
        <w:rPr/>
        <w:t>Подпорно-удерживающие иподпорно-защитные габионные конструкции и сооружения могут находить применениев следующих наиболее характерных случаях:</w:t>
      </w:r>
    </w:p>
    <w:p>
      <w:pPr>
        <w:pStyle w:val="style18"/>
        <w:jc w:val="both"/>
        <w:rPr/>
      </w:pPr>
      <w:bookmarkStart w:id="6766" w:name="SHE"/>
      <w:bookmarkStart w:id="6767" w:name="SI766"/>
      <w:bookmarkEnd w:id="6766"/>
      <w:bookmarkEnd w:id="6767"/>
      <w:r>
        <w:rPr/>
        <w:t>·</w:t>
      </w:r>
      <w:bookmarkStart w:id="6768" w:name="SI1201"/>
      <w:bookmarkEnd w:id="6768"/>
      <w:r>
        <w:rPr/>
        <w:t>    </w:t>
      </w:r>
      <w:bookmarkStart w:id="6769" w:name="S7648"/>
      <w:bookmarkStart w:id="6770" w:name="SF5376"/>
      <w:bookmarkEnd w:id="6769"/>
      <w:bookmarkEnd w:id="6770"/>
      <w:r>
        <w:rPr/>
        <w:t>приукреплении откосов земляного полотна;</w:t>
      </w:r>
    </w:p>
    <w:p>
      <w:pPr>
        <w:pStyle w:val="style18"/>
        <w:jc w:val="both"/>
        <w:rPr/>
      </w:pPr>
      <w:bookmarkStart w:id="6771" w:name="SHE1"/>
      <w:bookmarkStart w:id="6772" w:name="SI767"/>
      <w:bookmarkEnd w:id="6771"/>
      <w:bookmarkEnd w:id="6772"/>
      <w:r>
        <w:rPr/>
        <w:t>·</w:t>
      </w:r>
      <w:bookmarkStart w:id="6773" w:name="SI1202"/>
      <w:bookmarkEnd w:id="6773"/>
      <w:r>
        <w:rPr/>
        <w:t>    </w:t>
      </w:r>
      <w:bookmarkStart w:id="6774" w:name="S7649"/>
      <w:bookmarkStart w:id="6775" w:name="SF5377"/>
      <w:bookmarkEnd w:id="6774"/>
      <w:bookmarkEnd w:id="6775"/>
      <w:r>
        <w:rPr/>
        <w:t>приустройстве и укреплении подмостовых конусов, регуляционных и вдольбереговыхсооружений;</w:t>
      </w:r>
    </w:p>
    <w:p>
      <w:pPr>
        <w:pStyle w:val="style18"/>
        <w:jc w:val="both"/>
        <w:rPr/>
      </w:pPr>
      <w:bookmarkStart w:id="6776" w:name="SHE2"/>
      <w:bookmarkStart w:id="6777" w:name="SI768"/>
      <w:bookmarkEnd w:id="6776"/>
      <w:bookmarkEnd w:id="6777"/>
      <w:r>
        <w:rPr/>
        <w:t>·</w:t>
      </w:r>
      <w:bookmarkStart w:id="6778" w:name="SI1203"/>
      <w:bookmarkEnd w:id="6778"/>
      <w:r>
        <w:rPr/>
        <w:t>    </w:t>
      </w:r>
      <w:bookmarkStart w:id="6779" w:name="S7650"/>
      <w:bookmarkStart w:id="6780" w:name="SF5378"/>
      <w:bookmarkEnd w:id="6779"/>
      <w:bookmarkEnd w:id="6780"/>
      <w:r>
        <w:rPr/>
        <w:t>приукреплении склонов;</w:t>
      </w:r>
    </w:p>
    <w:p>
      <w:pPr>
        <w:pStyle w:val="style18"/>
        <w:jc w:val="both"/>
        <w:rPr/>
      </w:pPr>
      <w:bookmarkStart w:id="6781" w:name="SHE3"/>
      <w:bookmarkStart w:id="6782" w:name="SI769"/>
      <w:bookmarkEnd w:id="6781"/>
      <w:bookmarkEnd w:id="6782"/>
      <w:r>
        <w:rPr/>
        <w:t>·</w:t>
      </w:r>
      <w:bookmarkStart w:id="6783" w:name="SI1204"/>
      <w:bookmarkEnd w:id="6783"/>
      <w:r>
        <w:rPr/>
        <w:t>    </w:t>
      </w:r>
      <w:bookmarkStart w:id="6784" w:name="S7651"/>
      <w:bookmarkStart w:id="6785" w:name="SF5379"/>
      <w:bookmarkEnd w:id="6784"/>
      <w:bookmarkEnd w:id="6785"/>
      <w:r>
        <w:rPr/>
        <w:t>приустройстве земляного полотна, съездов транспортных развязок движения и другихдорожных сооружений в стесненных условиях и близкорасположенных подземныхкоммуникаций;</w:t>
      </w:r>
    </w:p>
    <w:p>
      <w:pPr>
        <w:pStyle w:val="style18"/>
        <w:jc w:val="both"/>
        <w:rPr/>
      </w:pPr>
      <w:bookmarkStart w:id="6786" w:name="SHE4"/>
      <w:bookmarkStart w:id="6787" w:name="SI770"/>
      <w:bookmarkEnd w:id="6786"/>
      <w:bookmarkEnd w:id="6787"/>
      <w:r>
        <w:rPr/>
        <w:t>·</w:t>
      </w:r>
      <w:bookmarkStart w:id="6788" w:name="SI1205"/>
      <w:bookmarkEnd w:id="6788"/>
      <w:r>
        <w:rPr/>
        <w:t>    </w:t>
      </w:r>
      <w:bookmarkStart w:id="6789" w:name="S7652"/>
      <w:bookmarkStart w:id="6790" w:name="SK79"/>
      <w:bookmarkEnd w:id="6789"/>
      <w:bookmarkEnd w:id="6790"/>
      <w:r>
        <w:rPr/>
        <w:t>приусилении и стабилизации эксплуатируемых деформирующихся насыпей, а такжеукреплении крутых и высоких склонов (откосов);</w:t>
      </w:r>
    </w:p>
    <w:p>
      <w:pPr>
        <w:pStyle w:val="style18"/>
        <w:jc w:val="both"/>
        <w:rPr/>
      </w:pPr>
      <w:bookmarkStart w:id="6791" w:name="SHE5"/>
      <w:bookmarkStart w:id="6792" w:name="SI771"/>
      <w:bookmarkEnd w:id="6791"/>
      <w:bookmarkEnd w:id="6792"/>
      <w:r>
        <w:rPr/>
        <w:t>·</w:t>
      </w:r>
      <w:bookmarkStart w:id="6793" w:name="SI1206"/>
      <w:bookmarkEnd w:id="6793"/>
      <w:r>
        <w:rPr/>
        <w:t>    </w:t>
      </w:r>
      <w:bookmarkStart w:id="6794" w:name="S7653"/>
      <w:bookmarkStart w:id="6795" w:name="SF5380"/>
      <w:bookmarkEnd w:id="6794"/>
      <w:bookmarkEnd w:id="6795"/>
      <w:r>
        <w:rPr/>
        <w:t>приустройстве водоотводных, водопропускных, водобойных и очистных сооружений, атакже подводящих, отводящих и канализируемых русел.</w:t>
      </w:r>
    </w:p>
    <w:p>
      <w:pPr>
        <w:pStyle w:val="style18"/>
        <w:jc w:val="both"/>
        <w:rPr/>
      </w:pPr>
      <w:bookmarkStart w:id="6796" w:name="SIE"/>
      <w:bookmarkStart w:id="6797" w:name="SI66"/>
      <w:bookmarkStart w:id="6798" w:name="SF5381"/>
      <w:bookmarkEnd w:id="6796"/>
      <w:bookmarkEnd w:id="6797"/>
      <w:bookmarkEnd w:id="6798"/>
      <w:r>
        <w:rPr/>
        <w:t>5.2. Для устройства подпорно-удерживающих и подпорно-защитных сооружениймогут быть использованы следующие габионные конструкции:</w:t>
      </w:r>
    </w:p>
    <w:p>
      <w:pPr>
        <w:pStyle w:val="style18"/>
        <w:jc w:val="both"/>
        <w:rPr/>
      </w:pPr>
      <w:bookmarkStart w:id="6799" w:name="SHE6"/>
      <w:bookmarkStart w:id="6800" w:name="SI772"/>
      <w:bookmarkEnd w:id="6799"/>
      <w:bookmarkEnd w:id="6800"/>
      <w:r>
        <w:rPr/>
        <w:t>·</w:t>
      </w:r>
      <w:bookmarkStart w:id="6801" w:name="SI1207"/>
      <w:bookmarkEnd w:id="6801"/>
      <w:r>
        <w:rPr/>
        <w:t>    </w:t>
      </w:r>
      <w:bookmarkStart w:id="6802" w:name="SE5207"/>
      <w:bookmarkStart w:id="6803" w:name="SF5382"/>
      <w:bookmarkEnd w:id="6802"/>
      <w:bookmarkEnd w:id="6803"/>
      <w:r>
        <w:rPr/>
        <w:t>системазеленый Террамеш;</w:t>
      </w:r>
    </w:p>
    <w:p>
      <w:pPr>
        <w:pStyle w:val="style18"/>
        <w:jc w:val="both"/>
        <w:rPr/>
      </w:pPr>
      <w:bookmarkStart w:id="6804" w:name="SHE7"/>
      <w:bookmarkStart w:id="6805" w:name="SI773"/>
      <w:bookmarkEnd w:id="6804"/>
      <w:bookmarkEnd w:id="6805"/>
      <w:r>
        <w:rPr/>
        <w:t>·</w:t>
      </w:r>
      <w:bookmarkStart w:id="6806" w:name="SI1208"/>
      <w:bookmarkEnd w:id="6806"/>
      <w:r>
        <w:rPr/>
        <w:t>    </w:t>
      </w:r>
      <w:bookmarkStart w:id="6807" w:name="SE5208"/>
      <w:bookmarkStart w:id="6808" w:name="SF5383"/>
      <w:bookmarkEnd w:id="6807"/>
      <w:bookmarkEnd w:id="6808"/>
      <w:r>
        <w:rPr/>
        <w:t>системаТеррамеш;</w:t>
      </w:r>
    </w:p>
    <w:p>
      <w:pPr>
        <w:pStyle w:val="style18"/>
        <w:jc w:val="both"/>
        <w:rPr/>
      </w:pPr>
      <w:bookmarkStart w:id="6809" w:name="SHE8"/>
      <w:bookmarkStart w:id="6810" w:name="SI774"/>
      <w:bookmarkEnd w:id="6809"/>
      <w:bookmarkEnd w:id="6810"/>
      <w:r>
        <w:rPr/>
        <w:t>·</w:t>
      </w:r>
      <w:bookmarkStart w:id="6811" w:name="SI1209"/>
      <w:bookmarkEnd w:id="6811"/>
      <w:r>
        <w:rPr/>
        <w:t>    </w:t>
      </w:r>
      <w:bookmarkStart w:id="6812" w:name="SE5209"/>
      <w:bookmarkStart w:id="6813" w:name="SF5384"/>
      <w:bookmarkEnd w:id="6812"/>
      <w:bookmarkEnd w:id="6813"/>
      <w:r>
        <w:rPr/>
        <w:t>коробчатыегабионы;</w:t>
      </w:r>
    </w:p>
    <w:p>
      <w:pPr>
        <w:pStyle w:val="style18"/>
        <w:jc w:val="both"/>
        <w:rPr/>
      </w:pPr>
      <w:bookmarkStart w:id="6814" w:name="SHE9"/>
      <w:bookmarkStart w:id="6815" w:name="SI775"/>
      <w:bookmarkEnd w:id="6814"/>
      <w:bookmarkEnd w:id="6815"/>
      <w:r>
        <w:rPr/>
        <w:t>·</w:t>
      </w:r>
      <w:bookmarkStart w:id="6816" w:name="SI1210"/>
      <w:bookmarkEnd w:id="6816"/>
      <w:r>
        <w:rPr/>
        <w:t>    </w:t>
      </w:r>
      <w:bookmarkStart w:id="6817" w:name="SE5210"/>
      <w:bookmarkEnd w:id="6817"/>
      <w:r>
        <w:rPr/>
        <w:t>комбинированныесистемы, выполняемые с использованием сопрягаемых друг с другом коробчатых,цилиндрических и матрас</w:t>
      </w:r>
      <w:bookmarkStart w:id="6818" w:name="S7E2"/>
      <w:bookmarkStart w:id="6819" w:name="SF5385"/>
      <w:bookmarkEnd w:id="6818"/>
      <w:bookmarkEnd w:id="6819"/>
      <w:r>
        <w:rPr/>
        <w:t>но-тюфячных габионов.</w:t>
      </w:r>
    </w:p>
    <w:p>
      <w:pPr>
        <w:pStyle w:val="style18"/>
        <w:jc w:val="both"/>
        <w:rPr/>
      </w:pPr>
      <w:bookmarkStart w:id="6820" w:name="S8516"/>
      <w:bookmarkStart w:id="6821" w:name="SE5211"/>
      <w:bookmarkEnd w:id="6820"/>
      <w:bookmarkEnd w:id="6821"/>
      <w:r>
        <w:rPr/>
        <w:t xml:space="preserve">5.3. При проектированииподпорно-удерживающих и подпорно-защитных габионных конструкций, используемыхдля устройств и укрепления откосов земляного полотна и склонов, подмостовыхконусов, регуляционных и вдольбереговых сооружений следует руководствоватьсярекомендациями разделов </w:t>
      </w:r>
      <w:r>
        <w:fldChar w:fldCharType="begin"/>
      </w:r>
      <w:r>
        <w:instrText> HYPERLINK "http://ohranatruda.ru/ot_biblio/normativ/data_normativ/11/11429/" \l "i94297"</w:instrText>
      </w:r>
      <w:r>
        <w:fldChar w:fldCharType="separate"/>
      </w:r>
      <w:r>
        <w:rPr>
          <w:rStyle w:val="style15"/>
        </w:rPr>
        <w:t>2Б</w:t>
      </w:r>
      <w:r>
        <w:fldChar w:fldCharType="end"/>
      </w:r>
      <w:r>
        <w:rPr/>
        <w:t xml:space="preserve">, </w:t>
      </w:r>
      <w:r>
        <w:fldChar w:fldCharType="begin"/>
      </w:r>
      <w:r>
        <w:instrText> HYPERLINK "http://ohranatruda.ru/ot_biblio/normativ/data_normativ/11/11429/" \l "i144457"</w:instrText>
      </w:r>
      <w:r>
        <w:fldChar w:fldCharType="separate"/>
      </w:r>
      <w:r>
        <w:rPr>
          <w:rStyle w:val="style15"/>
        </w:rPr>
        <w:t>2В</w:t>
      </w:r>
      <w:r>
        <w:fldChar w:fldCharType="end"/>
      </w:r>
      <w:r>
        <w:rPr/>
        <w:t xml:space="preserve">, </w:t>
      </w:r>
      <w:r>
        <w:fldChar w:fldCharType="begin"/>
      </w:r>
      <w:r>
        <w:instrText> HYPERLINK "http://ohranatruda.ru/ot_biblio/normativ/data_normativ/11/11429/" \l "i525032"</w:instrText>
      </w:r>
      <w:r>
        <w:fldChar w:fldCharType="separate"/>
      </w:r>
      <w:r>
        <w:rPr>
          <w:rStyle w:val="style15"/>
        </w:rPr>
        <w:t>2Г</w:t>
      </w:r>
      <w:r>
        <w:fldChar w:fldCharType="end"/>
      </w:r>
      <w:r>
        <w:rPr/>
        <w:t>,</w:t>
      </w:r>
      <w:r>
        <w:fldChar w:fldCharType="begin"/>
      </w:r>
      <w:r>
        <w:instrText> HYPERLINK "http://ohranatruda.ru/ot_biblio/normativ/data_normativ/11/11429/" \l "i754176"</w:instrText>
      </w:r>
      <w:r>
        <w:fldChar w:fldCharType="separate"/>
      </w:r>
      <w:bookmarkStart w:id="6822" w:name="SJ1278"/>
      <w:bookmarkEnd w:id="6822"/>
      <w:r>
        <w:rPr>
          <w:rStyle w:val="style15"/>
        </w:rPr>
        <w:t>3</w:t>
      </w:r>
      <w:r>
        <w:fldChar w:fldCharType="end"/>
      </w:r>
      <w:r>
        <w:rPr/>
        <w:t xml:space="preserve"> и </w:t>
      </w:r>
      <w:r>
        <w:fldChar w:fldCharType="begin"/>
      </w:r>
      <w:r>
        <w:instrText> HYPERLINK "http://ohranatruda.ru/ot_biblio/normativ/data_normativ/11/11429/" \l "i1267395"</w:instrText>
      </w:r>
      <w:r>
        <w:fldChar w:fldCharType="separate"/>
      </w:r>
      <w:bookmarkStart w:id="6823" w:name="SJ1277"/>
      <w:bookmarkEnd w:id="6823"/>
      <w:r>
        <w:rPr>
          <w:rStyle w:val="style15"/>
        </w:rPr>
        <w:t>4</w:t>
      </w:r>
      <w:r>
        <w:fldChar w:fldCharType="end"/>
      </w:r>
      <w:bookmarkStart w:id="6824" w:name="SF5386"/>
      <w:bookmarkEnd w:id="6824"/>
      <w:r>
        <w:rPr/>
        <w:t>настоящих «Методических рекомендаций», в которых отражены возможности,конструктивные особенности и область применения этих габионных конструкций, атакже принципиальные схемы конструктивных решений.</w:t>
      </w:r>
    </w:p>
    <w:p>
      <w:pPr>
        <w:pStyle w:val="style18"/>
        <w:jc w:val="both"/>
        <w:rPr/>
      </w:pPr>
      <w:bookmarkStart w:id="6825" w:name="S8517"/>
      <w:bookmarkStart w:id="6826" w:name="SE5218"/>
      <w:bookmarkEnd w:id="6825"/>
      <w:bookmarkEnd w:id="6826"/>
      <w:r>
        <w:rPr/>
        <w:t xml:space="preserve">5.4. К числу рекомендуемыхконструктивных решений, предназначенных для устройства и укрепления откосовземляного полотна и склонов, подмостовых конусов, регуляционных ивдольбереговых сооружений, следует прежде всего относить те конструктивныерешения, схемы которых отражены на рисунках </w:t>
      </w:r>
      <w:r>
        <w:fldChar w:fldCharType="begin"/>
      </w:r>
      <w:r>
        <w:instrText> HYPERLINK "http://ohranatruda.ru/ot_biblio/normativ/data_normativ/11/11429/" \l "i543823"</w:instrText>
      </w:r>
      <w:r>
        <w:fldChar w:fldCharType="separate"/>
      </w:r>
      <w:bookmarkStart w:id="6827" w:name="SJ1285"/>
      <w:bookmarkEnd w:id="6827"/>
      <w:r>
        <w:rPr>
          <w:rStyle w:val="style15"/>
        </w:rPr>
        <w:t>2.16</w:t>
      </w:r>
      <w:r>
        <w:fldChar w:fldCharType="end"/>
      </w:r>
      <w:r>
        <w:rPr/>
        <w:t xml:space="preserve">, </w:t>
      </w:r>
      <w:r>
        <w:fldChar w:fldCharType="begin"/>
      </w:r>
      <w:r>
        <w:instrText> HYPERLINK "http://ohranatruda.ru/ot_biblio/normativ/data_normativ/11/11429/" \l "i554882"</w:instrText>
      </w:r>
      <w:r>
        <w:fldChar w:fldCharType="separate"/>
      </w:r>
      <w:bookmarkStart w:id="6828" w:name="SA87"/>
      <w:bookmarkEnd w:id="6828"/>
      <w:r>
        <w:rPr>
          <w:rStyle w:val="style15"/>
        </w:rPr>
        <w:t>2.17</w:t>
      </w:r>
      <w:r>
        <w:fldChar w:fldCharType="end"/>
      </w:r>
      <w:r>
        <w:rPr/>
        <w:t xml:space="preserve">, </w:t>
      </w:r>
      <w:r>
        <w:fldChar w:fldCharType="begin"/>
      </w:r>
      <w:r>
        <w:instrText> HYPERLINK "http://ohranatruda.ru/ot_biblio/normativ/data_normativ/11/11429/" \l "i562644"</w:instrText>
      </w:r>
      <w:r>
        <w:fldChar w:fldCharType="separate"/>
      </w:r>
      <w:bookmarkStart w:id="6829" w:name="SJ1284"/>
      <w:bookmarkEnd w:id="6829"/>
      <w:r>
        <w:rPr>
          <w:rStyle w:val="style15"/>
        </w:rPr>
        <w:t>2.18</w:t>
      </w:r>
      <w:r>
        <w:fldChar w:fldCharType="end"/>
      </w:r>
      <w:r>
        <w:rPr/>
        <w:t xml:space="preserve">, </w:t>
      </w:r>
      <w:r>
        <w:fldChar w:fldCharType="begin"/>
      </w:r>
      <w:r>
        <w:instrText> HYPERLINK "http://ohranatruda.ru/ot_biblio/normativ/data_normativ/11/11429/" \l "i587670"</w:instrText>
      </w:r>
      <w:r>
        <w:fldChar w:fldCharType="separate"/>
      </w:r>
      <w:bookmarkStart w:id="6830" w:name="SJ1283"/>
      <w:bookmarkEnd w:id="6830"/>
      <w:r>
        <w:rPr>
          <w:rStyle w:val="style15"/>
        </w:rPr>
        <w:t>2.20</w:t>
      </w:r>
      <w:r>
        <w:fldChar w:fldCharType="end"/>
      </w:r>
      <w:r>
        <w:rPr/>
        <w:t xml:space="preserve">, </w:t>
      </w:r>
      <w:r>
        <w:fldChar w:fldCharType="begin"/>
      </w:r>
      <w:r>
        <w:instrText> HYPERLINK "http://ohranatruda.ru/ot_biblio/normativ/data_normativ/11/11429/" \l "i902761"</w:instrText>
      </w:r>
      <w:r>
        <w:fldChar w:fldCharType="separate"/>
      </w:r>
      <w:bookmarkStart w:id="6831" w:name="SJE1"/>
      <w:bookmarkEnd w:id="6831"/>
      <w:r>
        <w:rPr>
          <w:rStyle w:val="style15"/>
        </w:rPr>
        <w:t>3.4</w:t>
      </w:r>
      <w:r>
        <w:fldChar w:fldCharType="end"/>
      </w:r>
      <w:bookmarkStart w:id="6832" w:name="SDE6"/>
      <w:bookmarkEnd w:id="6832"/>
      <w:r>
        <w:rPr/>
        <w:t xml:space="preserve">, </w:t>
      </w:r>
      <w:r>
        <w:fldChar w:fldCharType="begin"/>
      </w:r>
      <w:r>
        <w:instrText> HYPERLINK "http://ohranatruda.ru/ot_biblio/normativ/data_normativ/11/11429/" \l "i1162679"</w:instrText>
      </w:r>
      <w:r>
        <w:fldChar w:fldCharType="separate"/>
      </w:r>
      <w:bookmarkStart w:id="6833" w:name="SKE"/>
      <w:bookmarkEnd w:id="6833"/>
      <w:r>
        <w:rPr>
          <w:rStyle w:val="style15"/>
        </w:rPr>
        <w:t>3.13</w:t>
      </w:r>
      <w:r>
        <w:fldChar w:fldCharType="end"/>
      </w:r>
      <w:bookmarkStart w:id="6834" w:name="SE5217"/>
      <w:bookmarkEnd w:id="6834"/>
      <w:r>
        <w:rPr/>
        <w:t xml:space="preserve">, </w:t>
      </w:r>
      <w:r>
        <w:fldChar w:fldCharType="begin"/>
      </w:r>
      <w:r>
        <w:instrText> HYPERLINK "http://ohranatruda.ru/ot_biblio/normativ/data_normativ/11/11429/" \l "i1226314"</w:instrText>
      </w:r>
      <w:r>
        <w:fldChar w:fldCharType="separate"/>
      </w:r>
      <w:bookmarkStart w:id="6835" w:name="S3D3"/>
      <w:bookmarkEnd w:id="6835"/>
      <w:r>
        <w:rPr>
          <w:rStyle w:val="style15"/>
        </w:rPr>
        <w:t>3.17</w:t>
      </w:r>
      <w:r>
        <w:fldChar w:fldCharType="end"/>
      </w:r>
      <w:bookmarkStart w:id="6836" w:name="SDE5"/>
      <w:bookmarkEnd w:id="6836"/>
      <w:r>
        <w:rPr/>
        <w:t xml:space="preserve">, </w:t>
      </w:r>
      <w:r>
        <w:fldChar w:fldCharType="begin"/>
      </w:r>
      <w:r>
        <w:instrText> HYPERLINK "http://ohranatruda.ru/ot_biblio/normativ/data_normativ/11/11429/" \l "i1337945"</w:instrText>
      </w:r>
      <w:r>
        <w:fldChar w:fldCharType="separate"/>
      </w:r>
      <w:bookmarkStart w:id="6837" w:name="SLE"/>
      <w:bookmarkEnd w:id="6837"/>
      <w:r>
        <w:rPr>
          <w:rStyle w:val="style15"/>
        </w:rPr>
        <w:t>4.1</w:t>
      </w:r>
      <w:r>
        <w:fldChar w:fldCharType="end"/>
      </w:r>
      <w:bookmarkStart w:id="6838" w:name="SDE4"/>
      <w:bookmarkEnd w:id="6838"/>
      <w:r>
        <w:rPr/>
        <w:t xml:space="preserve">, </w:t>
      </w:r>
      <w:r>
        <w:fldChar w:fldCharType="begin"/>
      </w:r>
      <w:r>
        <w:instrText> HYPERLINK "http://ohranatruda.ru/ot_biblio/normativ/data_normativ/11/11429/" \l "i1348096"</w:instrText>
      </w:r>
      <w:r>
        <w:fldChar w:fldCharType="separate"/>
      </w:r>
      <w:bookmarkStart w:id="6839" w:name="SME1"/>
      <w:bookmarkEnd w:id="6839"/>
      <w:r>
        <w:rPr>
          <w:rStyle w:val="style15"/>
        </w:rPr>
        <w:t>4.2</w:t>
      </w:r>
      <w:r>
        <w:fldChar w:fldCharType="end"/>
      </w:r>
      <w:bookmarkStart w:id="6840" w:name="SE5216"/>
      <w:bookmarkEnd w:id="6840"/>
      <w:r>
        <w:rPr/>
        <w:t xml:space="preserve">, </w:t>
      </w:r>
      <w:r>
        <w:fldChar w:fldCharType="begin"/>
      </w:r>
      <w:r>
        <w:instrText> HYPERLINK "http://ohranatruda.ru/ot_biblio/normativ/data_normativ/11/11429/" \l "i1387104"</w:instrText>
      </w:r>
      <w:r>
        <w:fldChar w:fldCharType="separate"/>
      </w:r>
      <w:bookmarkStart w:id="6841" w:name="S3D2"/>
      <w:bookmarkEnd w:id="6841"/>
      <w:r>
        <w:rPr>
          <w:rStyle w:val="style15"/>
        </w:rPr>
        <w:t>4.5</w:t>
      </w:r>
      <w:r>
        <w:fldChar w:fldCharType="end"/>
      </w:r>
      <w:bookmarkStart w:id="6842" w:name="SDE3"/>
      <w:bookmarkEnd w:id="6842"/>
      <w:r>
        <w:rPr/>
        <w:t xml:space="preserve">, </w:t>
      </w:r>
      <w:r>
        <w:fldChar w:fldCharType="begin"/>
      </w:r>
      <w:r>
        <w:instrText> HYPERLINK "http://ohranatruda.ru/ot_biblio/normativ/data_normativ/11/11429/" \l "i1394848"</w:instrText>
      </w:r>
      <w:r>
        <w:fldChar w:fldCharType="separate"/>
      </w:r>
      <w:bookmarkStart w:id="6843" w:name="SME"/>
      <w:bookmarkEnd w:id="6843"/>
      <w:r>
        <w:rPr>
          <w:rStyle w:val="style15"/>
        </w:rPr>
        <w:t>4.6</w:t>
      </w:r>
      <w:r>
        <w:fldChar w:fldCharType="end"/>
      </w:r>
      <w:bookmarkStart w:id="6844" w:name="SE5215"/>
      <w:bookmarkEnd w:id="6844"/>
      <w:r>
        <w:rPr/>
        <w:t xml:space="preserve">, </w:t>
      </w:r>
      <w:r>
        <w:fldChar w:fldCharType="begin"/>
      </w:r>
      <w:r>
        <w:instrText> HYPERLINK "http://ohranatruda.ru/ot_biblio/normativ/data_normativ/11/11429/" \l "i1437773"</w:instrText>
      </w:r>
      <w:r>
        <w:fldChar w:fldCharType="separate"/>
      </w:r>
      <w:bookmarkStart w:id="6845" w:name="SJ1282"/>
      <w:bookmarkEnd w:id="6845"/>
      <w:r>
        <w:rPr>
          <w:rStyle w:val="style15"/>
        </w:rPr>
        <w:t>4.8</w:t>
      </w:r>
      <w:r>
        <w:fldChar w:fldCharType="end"/>
      </w:r>
      <w:r>
        <w:rPr/>
        <w:t xml:space="preserve">, </w:t>
      </w:r>
      <w:r>
        <w:fldChar w:fldCharType="begin"/>
      </w:r>
      <w:r>
        <w:instrText> HYPERLINK "http://ohranatruda.ru/ot_biblio/normativ/data_normativ/11/11429/" \l "i1448296"</w:instrText>
      </w:r>
      <w:r>
        <w:fldChar w:fldCharType="separate"/>
      </w:r>
      <w:bookmarkStart w:id="6846" w:name="SJ1281"/>
      <w:bookmarkEnd w:id="6846"/>
      <w:r>
        <w:rPr>
          <w:rStyle w:val="style15"/>
        </w:rPr>
        <w:t>4.9</w:t>
      </w:r>
      <w:r>
        <w:fldChar w:fldCharType="end"/>
      </w:r>
      <w:r>
        <w:rPr/>
        <w:t xml:space="preserve">, </w:t>
      </w:r>
      <w:r>
        <w:fldChar w:fldCharType="begin"/>
      </w:r>
      <w:r>
        <w:instrText> HYPERLINK "http://ohranatruda.ru/ot_biblio/normativ/data_normativ/11/11429/" \l "i1515449"</w:instrText>
      </w:r>
      <w:r>
        <w:fldChar w:fldCharType="separate"/>
      </w:r>
      <w:bookmarkStart w:id="6847" w:name="SJE"/>
      <w:bookmarkEnd w:id="6847"/>
      <w:r>
        <w:rPr>
          <w:rStyle w:val="style15"/>
        </w:rPr>
        <w:t>4.13</w:t>
      </w:r>
      <w:r>
        <w:fldChar w:fldCharType="end"/>
      </w:r>
      <w:bookmarkStart w:id="6848" w:name="SDE2"/>
      <w:bookmarkEnd w:id="6848"/>
      <w:r>
        <w:rPr/>
        <w:t xml:space="preserve">, </w:t>
      </w:r>
      <w:r>
        <w:fldChar w:fldCharType="begin"/>
      </w:r>
      <w:r>
        <w:instrText> HYPERLINK "http://ohranatruda.ru/ot_biblio/normativ/data_normativ/11/11429/" \l "i1542719"</w:instrText>
      </w:r>
      <w:r>
        <w:fldChar w:fldCharType="separate"/>
      </w:r>
      <w:bookmarkStart w:id="6849" w:name="SJ1280"/>
      <w:bookmarkEnd w:id="6849"/>
      <w:r>
        <w:rPr>
          <w:rStyle w:val="style15"/>
        </w:rPr>
        <w:t>4.14</w:t>
      </w:r>
      <w:r>
        <w:fldChar w:fldCharType="end"/>
      </w:r>
      <w:r>
        <w:rPr/>
        <w:t xml:space="preserve">, </w:t>
      </w:r>
      <w:r>
        <w:fldChar w:fldCharType="begin"/>
      </w:r>
      <w:r>
        <w:instrText> HYPERLINK "http://ohranatruda.ru/ot_biblio/normativ/data_normativ/11/11429/" \l "i1566081"</w:instrText>
      </w:r>
      <w:r>
        <w:fldChar w:fldCharType="separate"/>
      </w:r>
      <w:bookmarkStart w:id="6850" w:name="SA86"/>
      <w:bookmarkEnd w:id="6850"/>
      <w:r>
        <w:rPr>
          <w:rStyle w:val="style15"/>
        </w:rPr>
        <w:t>4.16</w:t>
      </w:r>
      <w:r>
        <w:fldChar w:fldCharType="end"/>
      </w:r>
      <w:r>
        <w:rPr/>
        <w:t xml:space="preserve">, </w:t>
      </w:r>
      <w:hyperlink r:id="rId128">
        <w:bookmarkStart w:id="6851" w:name="SNE2"/>
        <w:bookmarkEnd w:id="6851"/>
        <w:r>
          <w:rPr>
            <w:rStyle w:val="style15"/>
          </w:rPr>
          <w:t>4.18</w:t>
        </w:r>
      </w:hyperlink>
      <w:bookmarkStart w:id="6852" w:name="SE5214"/>
      <w:bookmarkEnd w:id="6852"/>
      <w:r>
        <w:rPr/>
        <w:t xml:space="preserve">, </w:t>
      </w:r>
      <w:r>
        <w:fldChar w:fldCharType="begin"/>
      </w:r>
      <w:r>
        <w:instrText> HYPERLINK "http://ohranatruda.ru/ot_biblio/normativ/data_normativ/11/11429/" \l "i1584837"</w:instrText>
      </w:r>
      <w:r>
        <w:fldChar w:fldCharType="separate"/>
      </w:r>
      <w:bookmarkStart w:id="6853" w:name="SNE1"/>
      <w:bookmarkEnd w:id="6853"/>
      <w:r>
        <w:rPr>
          <w:rStyle w:val="style15"/>
        </w:rPr>
        <w:t>4.19</w:t>
      </w:r>
      <w:r>
        <w:fldChar w:fldCharType="end"/>
      </w:r>
      <w:bookmarkStart w:id="6854" w:name="SE5213"/>
      <w:bookmarkEnd w:id="6854"/>
      <w:r>
        <w:rPr/>
        <w:t xml:space="preserve">, </w:t>
      </w:r>
      <w:r>
        <w:fldChar w:fldCharType="begin"/>
      </w:r>
      <w:r>
        <w:instrText> HYPERLINK "http://ohranatruda.ru/ot_biblio/normativ/data_normativ/11/11429/" \l "i1596935"</w:instrText>
      </w:r>
      <w:r>
        <w:fldChar w:fldCharType="separate"/>
      </w:r>
      <w:bookmarkStart w:id="6855" w:name="SNE"/>
      <w:bookmarkEnd w:id="6855"/>
      <w:r>
        <w:rPr>
          <w:rStyle w:val="style15"/>
        </w:rPr>
        <w:t>4.20</w:t>
      </w:r>
      <w:r>
        <w:fldChar w:fldCharType="end"/>
      </w:r>
      <w:bookmarkStart w:id="6856" w:name="SE5212"/>
      <w:bookmarkEnd w:id="6856"/>
      <w:r>
        <w:rPr/>
        <w:t xml:space="preserve">, </w:t>
      </w:r>
      <w:r>
        <w:fldChar w:fldCharType="begin"/>
      </w:r>
      <w:r>
        <w:instrText> HYPERLINK "http://ohranatruda.ru/ot_biblio/normativ/data_normativ/11/11429/" \l "i1606728"</w:instrText>
      </w:r>
      <w:r>
        <w:fldChar w:fldCharType="separate"/>
      </w:r>
      <w:bookmarkStart w:id="6857" w:name="SJ1279"/>
      <w:bookmarkEnd w:id="6857"/>
      <w:r>
        <w:rPr>
          <w:rStyle w:val="style15"/>
        </w:rPr>
        <w:t>4.21</w:t>
      </w:r>
      <w:r>
        <w:fldChar w:fldCharType="end"/>
      </w:r>
      <w:r>
        <w:rPr/>
        <w:t xml:space="preserve">, </w:t>
      </w:r>
      <w:r>
        <w:fldChar w:fldCharType="begin"/>
      </w:r>
      <w:r>
        <w:instrText> HYPERLINK "http://ohranatruda.ru/ot_biblio/normativ/data_normativ/11/11429/" \l "i1668535"</w:instrText>
      </w:r>
      <w:r>
        <w:fldChar w:fldCharType="separate"/>
      </w:r>
      <w:bookmarkStart w:id="6858" w:name="SA85"/>
      <w:bookmarkEnd w:id="6858"/>
      <w:r>
        <w:rPr>
          <w:rStyle w:val="style15"/>
        </w:rPr>
        <w:t>4.24</w:t>
      </w:r>
      <w:r>
        <w:fldChar w:fldCharType="end"/>
      </w:r>
      <w:r>
        <w:rPr/>
        <w:t xml:space="preserve">, </w:t>
      </w:r>
      <w:r>
        <w:fldChar w:fldCharType="begin"/>
      </w:r>
      <w:r>
        <w:instrText> HYPERLINK "http://ohranatruda.ru/ot_biblio/normativ/data_normativ/11/11429/" \l "i1711507"</w:instrText>
      </w:r>
      <w:r>
        <w:fldChar w:fldCharType="separate"/>
      </w:r>
      <w:bookmarkStart w:id="6859" w:name="S3D1"/>
      <w:bookmarkEnd w:id="6859"/>
      <w:r>
        <w:rPr>
          <w:rStyle w:val="style15"/>
        </w:rPr>
        <w:t>4.27</w:t>
      </w:r>
      <w:r>
        <w:fldChar w:fldCharType="end"/>
      </w:r>
      <w:bookmarkStart w:id="6860" w:name="SDE1"/>
      <w:bookmarkStart w:id="6861" w:name="SF5387"/>
      <w:bookmarkEnd w:id="6860"/>
      <w:bookmarkEnd w:id="6861"/>
      <w:r>
        <w:rPr/>
        <w:t>.</w:t>
      </w:r>
    </w:p>
    <w:p>
      <w:pPr>
        <w:pStyle w:val="style18"/>
        <w:jc w:val="both"/>
        <w:rPr/>
      </w:pPr>
      <w:bookmarkStart w:id="6862" w:name="S8518"/>
      <w:bookmarkStart w:id="6863" w:name="SE5219"/>
      <w:bookmarkStart w:id="6864" w:name="SF5388"/>
      <w:bookmarkEnd w:id="6862"/>
      <w:bookmarkEnd w:id="6863"/>
      <w:bookmarkEnd w:id="6864"/>
      <w:r>
        <w:rPr/>
        <w:t>Следует учитывать, что этимисхемами не исчерпываются возможности использования габионных конструкций вподпорно-удерживающих и подпорно-защитных сооружениях.</w:t>
      </w:r>
    </w:p>
    <w:p>
      <w:pPr>
        <w:pStyle w:val="style18"/>
        <w:jc w:val="both"/>
        <w:rPr/>
      </w:pPr>
      <w:bookmarkStart w:id="6865" w:name="S8519"/>
      <w:bookmarkStart w:id="6866" w:name="SE5220"/>
      <w:bookmarkEnd w:id="6865"/>
      <w:bookmarkEnd w:id="6866"/>
      <w:r>
        <w:rPr/>
        <w:t>5.5. При расположенииавтомобильных дорог вдоль склонов могут быть целесообразны схемы конструктивныхрешений, пред</w:t>
      </w:r>
      <w:bookmarkStart w:id="6867" w:name="SL786"/>
      <w:bookmarkEnd w:id="6867"/>
      <w:r>
        <w:rPr/>
        <w:t xml:space="preserve">ставленныена Рис. </w:t>
      </w:r>
      <w:r>
        <w:fldChar w:fldCharType="begin"/>
      </w:r>
      <w:r>
        <w:instrText> HYPERLINK "http://ohranatruda.ru/ot_biblio/normativ/data_normativ/11/11429/" \l "i1751886"</w:instrText>
      </w:r>
      <w:r>
        <w:fldChar w:fldCharType="separate"/>
      </w:r>
      <w:bookmarkStart w:id="6868" w:name="SJ1286"/>
      <w:bookmarkEnd w:id="6868"/>
      <w:r>
        <w:rPr>
          <w:rStyle w:val="style15"/>
        </w:rPr>
        <w:t>5.1</w:t>
      </w:r>
      <w:r>
        <w:fldChar w:fldCharType="end"/>
      </w:r>
      <w:bookmarkStart w:id="6869" w:name="SK710"/>
      <w:bookmarkEnd w:id="6869"/>
      <w:r>
        <w:rPr/>
        <w:t>.Эти схемы предусматривают возможность применения габионных конструкций по типусистем зеленого Террамеша и Террамеша. В этих случаях могут быть использованыконструкции, состоящие из коробчатых габионов.</w:t>
      </w:r>
    </w:p>
    <w:p>
      <w:pPr>
        <w:pStyle w:val="style18"/>
        <w:jc w:val="both"/>
        <w:rPr/>
      </w:pPr>
      <w:bookmarkStart w:id="6870" w:name="S8520"/>
      <w:bookmarkStart w:id="6871" w:name="SMD42"/>
      <w:bookmarkEnd w:id="6870"/>
      <w:bookmarkEnd w:id="6871"/>
      <w:r>
        <w:rPr/>
        <w:t xml:space="preserve">5.6.Защита фундаментов дорожных галерей, располагаемых на крутых и высоких склонахместности, может быть осуществлена применительно к конструктивному решению,представленному на Рис. </w:t>
      </w:r>
      <w:r>
        <w:fldChar w:fldCharType="begin"/>
      </w:r>
      <w:r>
        <w:instrText> HYPERLINK "http://ohranatruda.ru/ot_biblio/normativ/data_normativ/11/11429/" \l "i1763795"</w:instrText>
      </w:r>
      <w:r>
        <w:fldChar w:fldCharType="separate"/>
      </w:r>
      <w:bookmarkStart w:id="6872" w:name="SJ1287"/>
      <w:bookmarkEnd w:id="6872"/>
      <w:r>
        <w:rPr>
          <w:rStyle w:val="style15"/>
        </w:rPr>
        <w:t>5.2</w:t>
      </w:r>
      <w:r>
        <w:fldChar w:fldCharType="end"/>
      </w:r>
      <w:bookmarkStart w:id="6873" w:name="SF5389"/>
      <w:bookmarkEnd w:id="6873"/>
      <w:r>
        <w:rPr/>
        <w:t>.</w:t>
      </w:r>
    </w:p>
    <w:p>
      <w:pPr>
        <w:pStyle w:val="style18"/>
        <w:jc w:val="both"/>
        <w:rPr/>
      </w:pPr>
      <w:bookmarkStart w:id="6874" w:name="S8521"/>
      <w:bookmarkStart w:id="6875" w:name="SMD43"/>
      <w:bookmarkEnd w:id="6874"/>
      <w:bookmarkEnd w:id="6875"/>
      <w:r>
        <w:rPr/>
        <w:t xml:space="preserve">5.7.В стесненных условиях расположения автомобильных дорог откосные части земляногополотна могут быть заменены на подпорно-удерживающие габионные конструкции,располагаемые с одной или двух сторон дороги. Конструктивные решения такихсооружений могут быть приняты применительно к одной из схем, представленных наРис. </w:t>
      </w:r>
      <w:r>
        <w:fldChar w:fldCharType="begin"/>
      </w:r>
      <w:r>
        <w:instrText> HYPERLINK "http://ohranatruda.ru/ot_biblio/normativ/data_normativ/11/11429/" \l "i1778143"</w:instrText>
      </w:r>
      <w:r>
        <w:fldChar w:fldCharType="separate"/>
      </w:r>
      <w:bookmarkStart w:id="6876" w:name="SJ1288"/>
      <w:bookmarkEnd w:id="6876"/>
      <w:r>
        <w:rPr>
          <w:rStyle w:val="style15"/>
        </w:rPr>
        <w:t>5.3</w:t>
      </w:r>
      <w:r>
        <w:fldChar w:fldCharType="end"/>
      </w:r>
      <w:bookmarkStart w:id="6877" w:name="SF5390"/>
      <w:bookmarkEnd w:id="6877"/>
      <w:r>
        <w:rPr/>
        <w:t>.</w:t>
      </w:r>
    </w:p>
    <w:p>
      <w:pPr>
        <w:pStyle w:val="style18"/>
        <w:jc w:val="both"/>
        <w:rPr/>
      </w:pPr>
      <w:bookmarkStart w:id="6878" w:name="S8522"/>
      <w:bookmarkStart w:id="6879" w:name="SMD44"/>
      <w:bookmarkEnd w:id="6878"/>
      <w:bookmarkEnd w:id="6879"/>
      <w:r>
        <w:rPr/>
        <w:t xml:space="preserve">5.8.При реконструкции автомобильных дорог и их расположении вблизи подземныхкоммуникаций откосная часть земляного полотна может быть устроена в виде габионнойподпорно-удерживающей стенки применительно к одной из конструктивных схем,представленных на Рис. </w:t>
      </w:r>
      <w:r>
        <w:fldChar w:fldCharType="begin"/>
      </w:r>
      <w:r>
        <w:instrText> HYPERLINK "http://ohranatruda.ru/ot_biblio/normativ/data_normativ/11/11429/" \l "i1785378"</w:instrText>
      </w:r>
      <w:r>
        <w:fldChar w:fldCharType="separate"/>
      </w:r>
      <w:bookmarkStart w:id="6880" w:name="SJ1289"/>
      <w:bookmarkEnd w:id="6880"/>
      <w:r>
        <w:rPr>
          <w:rStyle w:val="style15"/>
        </w:rPr>
        <w:t>5.4</w:t>
      </w:r>
      <w:r>
        <w:fldChar w:fldCharType="end"/>
      </w:r>
      <w:bookmarkStart w:id="6881" w:name="SF5391"/>
      <w:bookmarkEnd w:id="6881"/>
      <w:r>
        <w:rPr/>
        <w:t>.</w:t>
      </w:r>
    </w:p>
    <w:p>
      <w:pPr>
        <w:pStyle w:val="style18"/>
        <w:jc w:val="both"/>
        <w:rPr/>
      </w:pPr>
      <w:bookmarkStart w:id="6882" w:name="S8523"/>
      <w:bookmarkStart w:id="6883" w:name="SMD45"/>
      <w:bookmarkStart w:id="6884" w:name="SF5392"/>
      <w:bookmarkEnd w:id="6882"/>
      <w:bookmarkEnd w:id="6883"/>
      <w:bookmarkEnd w:id="6884"/>
      <w:r>
        <w:rPr/>
        <w:t>5.9.Необходимость размещения съездов транспортных развязок движения, а также дорогв подмостовых пространствах мостовых сооружений с небольшими пролетамипредопределяет в качестве возможных решений применение разновысотных габионныхподпорно-удерживающих сооружений.</w:t>
      </w:r>
    </w:p>
    <w:p>
      <w:pPr>
        <w:pStyle w:val="style18"/>
        <w:jc w:val="both"/>
        <w:rPr/>
      </w:pPr>
      <w:bookmarkStart w:id="6885" w:name="S8524"/>
      <w:bookmarkStart w:id="6886" w:name="SMD46"/>
      <w:bookmarkEnd w:id="6885"/>
      <w:bookmarkEnd w:id="6886"/>
      <w:r>
        <w:rPr/>
        <w:t xml:space="preserve">Вкачестве одного из таких решений может быть использована конструктивная схема,представленная на Рис. </w:t>
      </w:r>
      <w:r>
        <w:fldChar w:fldCharType="begin"/>
      </w:r>
      <w:r>
        <w:instrText> HYPERLINK "http://ohranatruda.ru/ot_biblio/normativ/data_normativ/11/11429/" \l "i1792372"</w:instrText>
      </w:r>
      <w:r>
        <w:fldChar w:fldCharType="separate"/>
      </w:r>
      <w:bookmarkStart w:id="6887" w:name="SJ1290"/>
      <w:bookmarkEnd w:id="6887"/>
      <w:r>
        <w:rPr>
          <w:rStyle w:val="style15"/>
        </w:rPr>
        <w:t>5.5</w:t>
      </w:r>
      <w:r>
        <w:fldChar w:fldCharType="end"/>
      </w:r>
      <w:bookmarkStart w:id="6888" w:name="SF5393"/>
      <w:bookmarkEnd w:id="6888"/>
      <w:r>
        <w:rPr/>
        <w:t>.</w:t>
      </w:r>
    </w:p>
    <w:p>
      <w:pPr>
        <w:pStyle w:val="style18"/>
        <w:jc w:val="both"/>
        <w:rPr/>
      </w:pPr>
      <w:bookmarkStart w:id="6889" w:name="S8525"/>
      <w:bookmarkStart w:id="6890" w:name="SMD48"/>
      <w:bookmarkEnd w:id="6889"/>
      <w:bookmarkEnd w:id="6890"/>
      <w:r>
        <w:rPr/>
        <w:t>5.10.Для обеспечения дренирования и осушения грунтов нижней части земляного полотнанаходят применение традиционные конструкции (</w:t>
      </w:r>
      <w:r>
        <w:fldChar w:fldCharType="begin"/>
      </w:r>
      <w:r>
        <w:instrText> HYPERLINK "http://ohranatruda.ru/ot_biblio/normativ/data_normativ/11/11429/" \l "i2811716"</w:instrText>
      </w:r>
      <w:r>
        <w:fldChar w:fldCharType="separate"/>
      </w:r>
      <w:bookmarkStart w:id="6891" w:name="SK216"/>
      <w:bookmarkEnd w:id="6891"/>
      <w:r>
        <w:rPr>
          <w:rStyle w:val="style15"/>
        </w:rPr>
        <w:t>32</w:t>
      </w:r>
      <w:r>
        <w:fldChar w:fldCharType="end"/>
      </w:r>
      <w:bookmarkStart w:id="6892" w:name="SMD47"/>
      <w:bookmarkEnd w:id="6892"/>
      <w:r>
        <w:rPr/>
        <w:t xml:space="preserve">) ввиде: подошвенных слоев из дренирующего грунта под откосами насыпей, дренажныхшпор в откосе, горизонтальных дрен из </w:t>
      </w:r>
      <w:bookmarkStart w:id="6893" w:name="SD59"/>
      <w:bookmarkStart w:id="6894" w:name="SF5394"/>
      <w:bookmarkEnd w:id="6893"/>
      <w:bookmarkEnd w:id="6894"/>
      <w:r>
        <w:rPr/>
        <w:t>трубофильтров и обсыпки откосов дренирующим грунтом.</w:t>
      </w:r>
    </w:p>
    <w:p>
      <w:pPr>
        <w:pStyle w:val="style18"/>
        <w:jc w:val="both"/>
        <w:rPr/>
      </w:pPr>
      <w:bookmarkStart w:id="6895" w:name="S8526"/>
      <w:bookmarkStart w:id="6896" w:name="SE5221"/>
      <w:bookmarkStart w:id="6897" w:name="SF5395"/>
      <w:bookmarkEnd w:id="6895"/>
      <w:bookmarkEnd w:id="6896"/>
      <w:bookmarkEnd w:id="6897"/>
      <w:r>
        <w:rPr/>
        <w:t>Однако эти традиционныеконструкции не всегда эффективны и долговечны. Их недостатки способны устранитьгабионные конструкции с применением коробчатых, цилиндрических иматрасно-тюфячных габионов. Такие конструкции более устойчивы по временифункционирования.</w:t>
      </w:r>
    </w:p>
    <w:p>
      <w:pPr>
        <w:pStyle w:val="style18"/>
        <w:jc w:val="both"/>
        <w:rPr/>
      </w:pPr>
      <w:bookmarkStart w:id="6898" w:name="S8527"/>
      <w:bookmarkStart w:id="6899" w:name="SE5222"/>
      <w:bookmarkEnd w:id="6898"/>
      <w:bookmarkEnd w:id="6899"/>
      <w:r>
        <w:rPr/>
        <w:t xml:space="preserve">Схемы возможныхконструктивных решений по применению габионных конструкций для обеспечениядренирования и осушения грунтов нижней части земляного полотна представлены наРис. </w:t>
      </w:r>
      <w:r>
        <w:fldChar w:fldCharType="begin"/>
      </w:r>
      <w:r>
        <w:instrText> HYPERLINK "http://ohranatruda.ru/ot_biblio/normativ/data_normativ/11/11429/" \l "i1802350"</w:instrText>
      </w:r>
      <w:r>
        <w:fldChar w:fldCharType="separate"/>
      </w:r>
      <w:bookmarkStart w:id="6900" w:name="SJ1292"/>
      <w:bookmarkEnd w:id="6900"/>
      <w:r>
        <w:rPr>
          <w:rStyle w:val="style15"/>
        </w:rPr>
        <w:t>5.6</w:t>
      </w:r>
      <w:r>
        <w:fldChar w:fldCharType="end"/>
      </w:r>
      <w:r>
        <w:rPr/>
        <w:t xml:space="preserve">- Рис. </w:t>
      </w:r>
      <w:r>
        <w:fldChar w:fldCharType="begin"/>
      </w:r>
      <w:r>
        <w:instrText> HYPERLINK "http://ohranatruda.ru/ot_biblio/normativ/data_normativ/11/11429/" \l "i1814871"</w:instrText>
      </w:r>
      <w:r>
        <w:fldChar w:fldCharType="separate"/>
      </w:r>
      <w:bookmarkStart w:id="6901" w:name="SJ1291"/>
      <w:bookmarkEnd w:id="6901"/>
      <w:r>
        <w:rPr>
          <w:rStyle w:val="style15"/>
        </w:rPr>
        <w:t>5.9</w:t>
      </w:r>
      <w:r>
        <w:fldChar w:fldCharType="end"/>
      </w:r>
      <w:bookmarkStart w:id="6902" w:name="SF5396"/>
      <w:bookmarkEnd w:id="6902"/>
      <w:r>
        <w:rPr/>
        <w:t>.</w:t>
      </w:r>
    </w:p>
    <w:p>
      <w:pPr>
        <w:pStyle w:val="style18"/>
        <w:jc w:val="both"/>
        <w:rPr/>
      </w:pPr>
      <w:bookmarkStart w:id="6903" w:name="S8528"/>
      <w:bookmarkStart w:id="6904" w:name="SE5223"/>
      <w:bookmarkStart w:id="6905" w:name="SF5397"/>
      <w:bookmarkEnd w:id="6903"/>
      <w:bookmarkEnd w:id="6904"/>
      <w:bookmarkEnd w:id="6905"/>
      <w:r>
        <w:rPr/>
        <w:t>5.11. Взамен традиционнойконструкции, состоящей из подошвенных дрен (с применением перфорированныхдренажных трубок), откосной обсыпки дренирующим грунтом (слоем 50 см) и защитойбермы с откосной засыпкой дренирующего грунта растительным грунтом (слоем 10см) с засевом трав, целесообразно использовать сплошное покрытие откоса нижнейчасти земляного полотна матрасно-тюфячными габионами.</w:t>
      </w:r>
    </w:p>
    <w:p>
      <w:pPr>
        <w:pStyle w:val="style18"/>
        <w:jc w:val="both"/>
        <w:rPr/>
      </w:pPr>
      <w:bookmarkStart w:id="6906" w:name="S8529"/>
      <w:bookmarkStart w:id="6907" w:name="SE5224"/>
      <w:bookmarkStart w:id="6908" w:name="SF5398"/>
      <w:bookmarkEnd w:id="6906"/>
      <w:bookmarkEnd w:id="6907"/>
      <w:bookmarkEnd w:id="6908"/>
      <w:r>
        <w:rPr/>
        <w:t>5.12. Для усиления истабилизации эксплуатируемых насыпей автомобильных дорог, а также дляустройства земляного полотна с высотой откоса более 8-12 м рекомендуется использованиегабионных конструкций в виде подпорно-удерживающих и подпорно-защитных стен.</w:t>
      </w:r>
    </w:p>
    <w:p>
      <w:pPr>
        <w:pStyle w:val="style18"/>
        <w:jc w:val="both"/>
        <w:rPr/>
      </w:pPr>
      <w:bookmarkStart w:id="6909" w:name="S8530"/>
      <w:bookmarkStart w:id="6910" w:name="SE5225"/>
      <w:bookmarkStart w:id="6911" w:name="SF5399"/>
      <w:bookmarkEnd w:id="6909"/>
      <w:bookmarkEnd w:id="6910"/>
      <w:bookmarkEnd w:id="6911"/>
      <w:r>
        <w:rPr/>
        <w:t>5.13. Применение габионныхподпорно-удерживающих и подпорно-защитных стен для усиления и стабилизацииэксплуатируемых насыпей является в ряде случаев более надежным мероприятием,чем традиционная отсыпка контрбанкетов из дренирующего грунта.</w:t>
      </w:r>
    </w:p>
    <w:p>
      <w:pPr>
        <w:pStyle w:val="style18"/>
        <w:jc w:val="both"/>
        <w:rPr/>
      </w:pPr>
      <w:bookmarkStart w:id="6912" w:name="S8531"/>
      <w:bookmarkStart w:id="6913" w:name="SE5226"/>
      <w:bookmarkEnd w:id="6912"/>
      <w:bookmarkEnd w:id="6913"/>
      <w:r>
        <w:rPr/>
        <w:t xml:space="preserve">Устройство таких габионныхстен не требует больших объемов дефицитных дренирующих грунтов, отводадополнительных </w:t>
      </w:r>
      <w:bookmarkStart w:id="6914" w:name="SL787"/>
      <w:bookmarkStart w:id="6915" w:name="SF5400"/>
      <w:bookmarkEnd w:id="6914"/>
      <w:bookmarkEnd w:id="6915"/>
      <w:r>
        <w:rPr/>
        <w:t>площадейкультурных земель под основания контрбанкетов, сноса строений и переносасуществующих коммуникаций.</w:t>
      </w:r>
    </w:p>
    <w:p>
      <w:pPr>
        <w:pStyle w:val="style18"/>
        <w:jc w:val="both"/>
        <w:rPr/>
      </w:pPr>
      <w:bookmarkStart w:id="6916" w:name="S8532"/>
      <w:bookmarkStart w:id="6917" w:name="SMD49"/>
      <w:bookmarkStart w:id="6918" w:name="SF5401"/>
      <w:bookmarkEnd w:id="6916"/>
      <w:bookmarkEnd w:id="6917"/>
      <w:bookmarkEnd w:id="6918"/>
      <w:r>
        <w:rPr/>
        <w:t>5.14.Применение габионных подпорно-удерживающих и подпорно-защитных стен приреконструкции и новом строительстве участков автомобильных дорог с высотойболее 8-12 м является в ряде случаев более экономичным мероприятием, чемустройство бетонных и железобетонных подпорных стен.</w:t>
      </w:r>
    </w:p>
    <w:p>
      <w:pPr>
        <w:pStyle w:val="style18"/>
        <w:jc w:val="both"/>
        <w:rPr/>
      </w:pPr>
      <w:bookmarkStart w:id="6919" w:name="S8533"/>
      <w:bookmarkStart w:id="6920" w:name="SL788"/>
      <w:bookmarkStart w:id="6921" w:name="SF5402"/>
      <w:bookmarkEnd w:id="6919"/>
      <w:bookmarkEnd w:id="6920"/>
      <w:bookmarkEnd w:id="6921"/>
      <w:r>
        <w:rPr/>
        <w:t>Являясь альтернативнымвариантом по устройству подпорно-удерживающих и подпорно-защитных сооружений,габионные конструкции позволяют расширить диапазон индивидуальных решений, атакже восполнить пробел в соответствующих типовых решениях по конструкциямземляного полотна и укреплению его откосов.</w:t>
      </w:r>
    </w:p>
    <w:p>
      <w:pPr>
        <w:pStyle w:val="style18"/>
        <w:jc w:val="both"/>
        <w:rPr/>
      </w:pPr>
      <w:bookmarkStart w:id="6922" w:name="S8534"/>
      <w:bookmarkStart w:id="6923" w:name="SMD50"/>
      <w:bookmarkEnd w:id="6922"/>
      <w:bookmarkEnd w:id="6923"/>
      <w:r>
        <w:rPr/>
        <w:t xml:space="preserve">5.15.К рекомендуемым типам габионных стен, используемым в качествеподпорно-удерживающих и подпорно-защитных сооружений, следует прежде всегоотносить следующие их разновидности (Рис. </w:t>
      </w:r>
      <w:r>
        <w:fldChar w:fldCharType="begin"/>
      </w:r>
      <w:r>
        <w:instrText> HYPERLINK "http://ohranatruda.ru/ot_biblio/normativ/data_normativ/11/11429/" \l "i1826685"</w:instrText>
      </w:r>
      <w:r>
        <w:fldChar w:fldCharType="separate"/>
      </w:r>
      <w:bookmarkStart w:id="6924" w:name="SJ1293"/>
      <w:bookmarkEnd w:id="6924"/>
      <w:r>
        <w:rPr>
          <w:rStyle w:val="style15"/>
        </w:rPr>
        <w:t>5.10</w:t>
      </w:r>
      <w:r>
        <w:fldChar w:fldCharType="end"/>
      </w:r>
      <w:bookmarkStart w:id="6925" w:name="SF5403"/>
      <w:bookmarkEnd w:id="6925"/>
      <w:r>
        <w:rPr/>
        <w:t>):</w:t>
      </w:r>
    </w:p>
    <w:p>
      <w:pPr>
        <w:pStyle w:val="style18"/>
        <w:jc w:val="both"/>
        <w:rPr/>
      </w:pPr>
      <w:bookmarkStart w:id="6926" w:name="SOE"/>
      <w:bookmarkStart w:id="6927" w:name="SI776"/>
      <w:bookmarkEnd w:id="6926"/>
      <w:bookmarkEnd w:id="6927"/>
      <w:r>
        <w:rPr/>
        <w:t>·</w:t>
      </w:r>
      <w:bookmarkStart w:id="6928" w:name="SI1211"/>
      <w:bookmarkEnd w:id="6928"/>
      <w:r>
        <w:rPr/>
        <w:t>    </w:t>
      </w:r>
      <w:bookmarkStart w:id="6929" w:name="SL789"/>
      <w:bookmarkStart w:id="6930" w:name="SF5404"/>
      <w:bookmarkEnd w:id="6929"/>
      <w:bookmarkEnd w:id="6930"/>
      <w:r>
        <w:rPr/>
        <w:t>массивно-объемные(гравитационные);</w:t>
      </w:r>
    </w:p>
    <w:p>
      <w:pPr>
        <w:pStyle w:val="style18"/>
        <w:jc w:val="both"/>
        <w:rPr/>
      </w:pPr>
      <w:bookmarkStart w:id="6931" w:name="SOE1"/>
      <w:bookmarkStart w:id="6932" w:name="SI777"/>
      <w:bookmarkEnd w:id="6931"/>
      <w:bookmarkEnd w:id="6932"/>
      <w:r>
        <w:rPr/>
        <w:t>·</w:t>
      </w:r>
      <w:bookmarkStart w:id="6933" w:name="SI1212"/>
      <w:bookmarkEnd w:id="6933"/>
      <w:r>
        <w:rPr/>
        <w:t>    </w:t>
      </w:r>
      <w:bookmarkStart w:id="6934" w:name="SL790"/>
      <w:bookmarkStart w:id="6935" w:name="SF5405"/>
      <w:bookmarkEnd w:id="6934"/>
      <w:bookmarkEnd w:id="6935"/>
      <w:r>
        <w:rPr/>
        <w:t>полумассивные(полугравитационные);</w:t>
      </w:r>
    </w:p>
    <w:p>
      <w:pPr>
        <w:pStyle w:val="style18"/>
        <w:jc w:val="both"/>
        <w:rPr/>
      </w:pPr>
      <w:bookmarkStart w:id="6936" w:name="SOE2"/>
      <w:bookmarkStart w:id="6937" w:name="SI778"/>
      <w:bookmarkEnd w:id="6936"/>
      <w:bookmarkEnd w:id="6937"/>
      <w:r>
        <w:rPr/>
        <w:t>·</w:t>
      </w:r>
      <w:bookmarkStart w:id="6938" w:name="SI1213"/>
      <w:bookmarkEnd w:id="6938"/>
      <w:r>
        <w:rPr/>
        <w:t>    </w:t>
      </w:r>
      <w:bookmarkStart w:id="6939" w:name="SL791"/>
      <w:bookmarkStart w:id="6940" w:name="SF5406"/>
      <w:bookmarkEnd w:id="6939"/>
      <w:bookmarkEnd w:id="6940"/>
      <w:r>
        <w:rPr/>
        <w:t>тонкостенные.</w:t>
      </w:r>
    </w:p>
    <w:p>
      <w:pPr>
        <w:pStyle w:val="style18"/>
        <w:jc w:val="both"/>
        <w:rPr/>
      </w:pPr>
      <w:bookmarkStart w:id="6941" w:name="S8535"/>
      <w:bookmarkStart w:id="6942" w:name="SMD51"/>
      <w:bookmarkEnd w:id="6941"/>
      <w:bookmarkEnd w:id="6942"/>
      <w:r>
        <w:rPr/>
        <w:t>Габионныестены этих разновидностей принято подразделять на низкие (при Н/в</w:t>
      </w:r>
      <w:r>
        <w:rPr>
          <w:position w:val="-7"/>
          <w:sz w:val="19"/>
        </w:rPr>
        <w:t>ф</w:t>
      </w:r>
      <w:r>
        <w:rPr/>
        <w:t>&lt; 1,5) и высокие (при Н/в</w:t>
      </w:r>
      <w:r>
        <w:rPr>
          <w:position w:val="-7"/>
          <w:sz w:val="19"/>
        </w:rPr>
        <w:t>ф</w:t>
      </w:r>
      <w:r>
        <w:rPr/>
        <w:t xml:space="preserve"> &gt; 1,5), где Н - видимая высотастены (м), в</w:t>
      </w:r>
      <w:r>
        <w:rPr>
          <w:position w:val="-7"/>
          <w:sz w:val="19"/>
        </w:rPr>
        <w:t>ф</w:t>
      </w:r>
      <w:bookmarkStart w:id="6943" w:name="SF5407"/>
      <w:bookmarkEnd w:id="6943"/>
      <w:r>
        <w:rPr/>
        <w:t xml:space="preserve"> - эффективная ширина стены (м).</w:t>
      </w:r>
    </w:p>
    <w:p>
      <w:pPr>
        <w:pStyle w:val="style18"/>
        <w:jc w:val="both"/>
        <w:rPr/>
      </w:pPr>
      <w:bookmarkStart w:id="6944" w:name="S8536"/>
      <w:bookmarkStart w:id="6945" w:name="SL792"/>
      <w:bookmarkStart w:id="6946" w:name="SF5408"/>
      <w:bookmarkEnd w:id="6944"/>
      <w:bookmarkEnd w:id="6945"/>
      <w:bookmarkEnd w:id="6946"/>
      <w:r>
        <w:rPr/>
        <w:t>Лицевые грани габионных стенмогут быть ступенчатыми (вертикальными или наклонными) и гладкими(вертикальными или наклонными).</w:t>
      </w:r>
    </w:p>
    <w:p>
      <w:pPr>
        <w:pStyle w:val="style18"/>
        <w:jc w:val="both"/>
        <w:rPr/>
      </w:pPr>
      <w:bookmarkStart w:id="6947" w:name="S8537"/>
      <w:bookmarkStart w:id="6948" w:name="SMD52"/>
      <w:bookmarkEnd w:id="6947"/>
      <w:bookmarkEnd w:id="6948"/>
      <w:r>
        <w:rPr/>
        <w:t xml:space="preserve">5.16.При устройстве габионных подпорных стен могут быть использованы некоторыенаиболее характерные и специфические схемы возможных конструктивных решений,представленных на Рис. </w:t>
      </w:r>
      <w:r>
        <w:fldChar w:fldCharType="begin"/>
      </w:r>
      <w:r>
        <w:instrText> HYPERLINK "http://ohranatruda.ru/ot_biblio/normativ/data_normativ/11/11429/" \l "i1833007"</w:instrText>
      </w:r>
      <w:r>
        <w:fldChar w:fldCharType="separate"/>
      </w:r>
      <w:bookmarkStart w:id="6949" w:name="SJ1294"/>
      <w:bookmarkEnd w:id="6949"/>
      <w:r>
        <w:rPr>
          <w:rStyle w:val="style15"/>
        </w:rPr>
        <w:t>5.11</w:t>
      </w:r>
      <w:r>
        <w:fldChar w:fldCharType="end"/>
      </w:r>
      <w:bookmarkStart w:id="6950" w:name="SF5409"/>
      <w:bookmarkEnd w:id="6950"/>
      <w:r>
        <w:rPr/>
        <w:t>.</w:t>
      </w:r>
    </w:p>
    <w:p>
      <w:pPr>
        <w:pStyle w:val="style18"/>
        <w:jc w:val="both"/>
        <w:rPr/>
      </w:pPr>
      <w:bookmarkStart w:id="6951" w:name="S8538"/>
      <w:bookmarkStart w:id="6952" w:name="SE5228"/>
      <w:bookmarkEnd w:id="6951"/>
      <w:bookmarkEnd w:id="6952"/>
      <w:r>
        <w:rPr/>
        <w:t>5.17. Расчеты устойчивости ипроектирование габионных стен всех разновидностей следует выполнять всоответствии с «Временными техническими указаниями» МПС (</w:t>
      </w:r>
      <w:r>
        <w:fldChar w:fldCharType="begin"/>
      </w:r>
      <w:r>
        <w:instrText> HYPERLINK "http://ohranatruda.ru/ot_biblio/normativ/data_normativ/11/11429/" \l "i2708693"</w:instrText>
      </w:r>
      <w:r>
        <w:fldChar w:fldCharType="separate"/>
      </w:r>
      <w:bookmarkStart w:id="6953" w:name="S7655"/>
      <w:bookmarkEnd w:id="6953"/>
      <w:r>
        <w:rPr>
          <w:rStyle w:val="style15"/>
        </w:rPr>
        <w:t>21</w:t>
      </w:r>
      <w:r>
        <w:fldChar w:fldCharType="end"/>
      </w:r>
      <w:bookmarkStart w:id="6954" w:name="SI68"/>
      <w:bookmarkEnd w:id="6954"/>
      <w:r>
        <w:rPr/>
        <w:t>), Техническими указаниями МПС (</w:t>
      </w:r>
      <w:r>
        <w:fldChar w:fldCharType="begin"/>
      </w:r>
      <w:r>
        <w:instrText> HYPERLINK "http://ohranatruda.ru/ot_biblio/normativ/data_normativ/11/11429/" \l "i2868490"</w:instrText>
      </w:r>
      <w:r>
        <w:fldChar w:fldCharType="separate"/>
      </w:r>
      <w:bookmarkStart w:id="6955" w:name="S597"/>
      <w:bookmarkEnd w:id="6955"/>
      <w:r>
        <w:rPr>
          <w:rStyle w:val="style15"/>
        </w:rPr>
        <w:t>37</w:t>
      </w:r>
      <w:r>
        <w:fldChar w:fldCharType="end"/>
      </w:r>
      <w:bookmarkStart w:id="6956" w:name="SE5227"/>
      <w:bookmarkEnd w:id="6956"/>
      <w:r>
        <w:rPr/>
        <w:t>) и работой (</w:t>
      </w:r>
      <w:r>
        <w:fldChar w:fldCharType="begin"/>
      </w:r>
      <w:r>
        <w:instrText> HYPERLINK "http://ohranatruda.ru/ot_biblio/normativ/data_normativ/11/11429/" \l "i2624688"</w:instrText>
      </w:r>
      <w:r>
        <w:fldChar w:fldCharType="separate"/>
      </w:r>
      <w:bookmarkStart w:id="6957" w:name="S7654"/>
      <w:bookmarkEnd w:id="6957"/>
      <w:r>
        <w:rPr>
          <w:rStyle w:val="style15"/>
        </w:rPr>
        <w:t>13</w:t>
      </w:r>
      <w:r>
        <w:fldChar w:fldCharType="end"/>
      </w:r>
      <w:bookmarkStart w:id="6958" w:name="SI67"/>
      <w:bookmarkEnd w:id="6958"/>
      <w:r>
        <w:rPr/>
        <w:t xml:space="preserve">), учитывая схемы возможных разрушений этих стен (Рис. </w:t>
      </w:r>
      <w:r>
        <w:fldChar w:fldCharType="begin"/>
      </w:r>
      <w:r>
        <w:instrText> HYPERLINK "http://ohranatruda.ru/ot_biblio/normativ/data_normativ/11/11429/" \l "i1845094"</w:instrText>
      </w:r>
      <w:r>
        <w:fldChar w:fldCharType="separate"/>
      </w:r>
      <w:bookmarkStart w:id="6959" w:name="SJ1295"/>
      <w:bookmarkEnd w:id="6959"/>
      <w:r>
        <w:rPr>
          <w:rStyle w:val="style15"/>
        </w:rPr>
        <w:t>5.12</w:t>
      </w:r>
      <w:r>
        <w:fldChar w:fldCharType="end"/>
      </w:r>
      <w:bookmarkStart w:id="6960" w:name="SF5410"/>
      <w:bookmarkEnd w:id="6960"/>
      <w:r>
        <w:rPr/>
        <w:t>).</w:t>
      </w:r>
    </w:p>
    <w:p>
      <w:pPr>
        <w:pStyle w:val="style18"/>
        <w:jc w:val="both"/>
        <w:rPr/>
      </w:pPr>
      <w:bookmarkStart w:id="6961" w:name="S8539"/>
      <w:bookmarkStart w:id="6962" w:name="SE5229"/>
      <w:bookmarkStart w:id="6963" w:name="SF5411"/>
      <w:bookmarkEnd w:id="6961"/>
      <w:bookmarkEnd w:id="6962"/>
      <w:bookmarkEnd w:id="6963"/>
      <w:r>
        <w:rPr/>
        <w:t>5.18. Для предотвращенияфильтрации паводковых вод через тело земляного полотна одним из наиболее эффективныхмероприятий является защита верховых откосов пойменных насыпей с помощьюматрасно-тюфячных габионов, пропитываемых битумной мастикой или подстилаемыхводонепроницаемыми материалами и просыпаемыми суглинками или глинами.</w:t>
      </w:r>
    </w:p>
    <w:p>
      <w:pPr>
        <w:pStyle w:val="style18"/>
        <w:jc w:val="both"/>
        <w:rPr/>
      </w:pPr>
      <w:bookmarkStart w:id="6964" w:name="S8540"/>
      <w:bookmarkStart w:id="6965" w:name="SE5230"/>
      <w:bookmarkEnd w:id="6964"/>
      <w:bookmarkEnd w:id="6965"/>
      <w:r>
        <w:rPr/>
        <w:t xml:space="preserve">При разработке таких мероприятийследует руководствоваться рекомендациями пункта </w:t>
      </w:r>
      <w:r>
        <w:fldChar w:fldCharType="begin"/>
      </w:r>
      <w:r>
        <w:instrText> HYPERLINK "http://ohranatruda.ru/ot_biblio/normativ/data_normativ/11/11429/" \l "i467969"</w:instrText>
      </w:r>
      <w:r>
        <w:fldChar w:fldCharType="separate"/>
      </w:r>
      <w:bookmarkStart w:id="6966" w:name="SJ1296"/>
      <w:bookmarkEnd w:id="6966"/>
      <w:r>
        <w:rPr>
          <w:rStyle w:val="style15"/>
        </w:rPr>
        <w:t>2.43</w:t>
      </w:r>
      <w:r>
        <w:fldChar w:fldCharType="end"/>
      </w:r>
      <w:bookmarkStart w:id="6967" w:name="SF5412"/>
      <w:bookmarkEnd w:id="6967"/>
      <w:r>
        <w:rPr/>
        <w:t>, в котором отраженыконструктивные особенности, состав, объемы и свойства материалов, используемыхв противофильтрационных целях.</w:t>
      </w:r>
    </w:p>
    <w:p>
      <w:pPr>
        <w:pStyle w:val="style18"/>
        <w:jc w:val="both"/>
        <w:rPr/>
      </w:pPr>
      <w:bookmarkStart w:id="6968" w:name="S8541"/>
      <w:bookmarkStart w:id="6969" w:name="SE5231"/>
      <w:bookmarkEnd w:id="6968"/>
      <w:bookmarkEnd w:id="6969"/>
      <w:r>
        <w:rPr/>
        <w:t xml:space="preserve">5.19. Конструктивныеособенности и рекомендации по применению подпорно-удерживающих иподпорно-защитных габионных стен при устройстве водоотводных, водопропускных,водобойных и очистных сооружений, а также подводящих, отводящих иканализируемых русел отражены в разделе </w:t>
      </w:r>
      <w:r>
        <w:fldChar w:fldCharType="begin"/>
      </w:r>
      <w:r>
        <w:instrText> HYPERLINK "http://ohranatruda.ru/ot_biblio/normativ/data_normativ/11/11429/" \l "i1864368"</w:instrText>
      </w:r>
      <w:r>
        <w:fldChar w:fldCharType="separate"/>
      </w:r>
      <w:bookmarkStart w:id="6970" w:name="SJ1297"/>
      <w:bookmarkEnd w:id="6970"/>
      <w:r>
        <w:rPr>
          <w:rStyle w:val="style15"/>
        </w:rPr>
        <w:t>6</w:t>
      </w:r>
      <w:r>
        <w:fldChar w:fldCharType="end"/>
      </w:r>
      <w:bookmarkStart w:id="6971" w:name="SF5413"/>
      <w:bookmarkEnd w:id="6971"/>
      <w:r>
        <w:rPr/>
        <w:t xml:space="preserve"> настоящих «Методическихрекомендаций».</w:t>
      </w:r>
    </w:p>
    <w:p>
      <w:pPr>
        <w:pStyle w:val="style18"/>
        <w:jc w:val="center"/>
        <w:rPr/>
      </w:pPr>
      <w:bookmarkStart w:id="6972" w:name="S189"/>
      <w:bookmarkStart w:id="6973" w:name="i1751886"/>
      <w:bookmarkStart w:id="6974" w:name="SF5415"/>
      <w:bookmarkStart w:id="6975" w:name="SF5414"/>
      <w:bookmarkEnd w:id="6972"/>
      <w:bookmarkEnd w:id="6973"/>
      <w:bookmarkEnd w:id="6974"/>
      <w:bookmarkEnd w:id="6975"/>
      <w:r>
        <w:rPr/>
        <w:drawing>
          <wp:inline distB="0" distL="0" distR="0" distT="0">
            <wp:extent cx="4648200" cy="6229350"/>
            <wp:effectExtent b="0" l="0" r="0" t="0"/>
            <wp:docPr descr="" id="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8" name="Picture"/>
                    <pic:cNvPicPr>
                      <a:picLocks noChangeArrowheads="1" noChangeAspect="1"/>
                    </pic:cNvPicPr>
                  </pic:nvPicPr>
                  <pic:blipFill>
                    <a:blip r:link="rId129"/>
                    <a:srcRect/>
                    <a:stretch>
                      <a:fillRect/>
                    </a:stretch>
                  </pic:blipFill>
                  <pic:spPr bwMode="auto">
                    <a:xfrm>
                      <a:off x="0" y="0"/>
                      <a:ext cx="4648200" cy="6229350"/>
                    </a:xfrm>
                    <a:prstGeom prst="rect">
                      <a:avLst/>
                    </a:prstGeom>
                    <a:noFill/>
                    <a:ln w="9525">
                      <a:noFill/>
                      <a:miter lim="800000"/>
                      <a:headEnd/>
                      <a:tailEnd/>
                    </a:ln>
                  </pic:spPr>
                </pic:pic>
              </a:graphicData>
            </a:graphic>
          </wp:inline>
        </w:drawing>
      </w:r>
    </w:p>
    <w:p>
      <w:pPr>
        <w:pStyle w:val="style18"/>
        <w:jc w:val="both"/>
        <w:rPr/>
      </w:pPr>
      <w:bookmarkStart w:id="6976" w:name="SS170"/>
      <w:bookmarkStart w:id="6977" w:name="SL793"/>
      <w:bookmarkEnd w:id="6976"/>
      <w:bookmarkEnd w:id="6977"/>
      <w:r>
        <w:rPr/>
        <w:t>Рис. 5.1. Схемыподпорно-удерживающих габионных сооружений:</w:t>
      </w:r>
    </w:p>
    <w:p>
      <w:pPr>
        <w:pStyle w:val="style18"/>
        <w:jc w:val="both"/>
        <w:rPr/>
      </w:pPr>
      <w:bookmarkStart w:id="6978" w:name="SE227"/>
      <w:bookmarkEnd w:id="6978"/>
      <w:r>
        <w:rPr/>
        <w:t>а - с применением системы зеленый Террамеш; б, в,- с - применением системы Террамеш; 1 - элемент армирования; 2 - сетчатаяпанель; 3 - засыпка грунтом с уплотнителем; 4 - геотекстиль.</w:t>
      </w:r>
    </w:p>
    <w:p>
      <w:pPr>
        <w:pStyle w:val="style18"/>
        <w:jc w:val="center"/>
        <w:rPr/>
      </w:pPr>
      <w:bookmarkStart w:id="6979" w:name="S190"/>
      <w:bookmarkStart w:id="6980" w:name="i1763795"/>
      <w:bookmarkStart w:id="6981" w:name="SF5417"/>
      <w:bookmarkStart w:id="6982" w:name="SF5416"/>
      <w:bookmarkEnd w:id="6979"/>
      <w:bookmarkEnd w:id="6980"/>
      <w:bookmarkEnd w:id="6981"/>
      <w:bookmarkEnd w:id="6982"/>
      <w:r>
        <w:rPr/>
        <w:drawing>
          <wp:inline distB="0" distL="0" distR="0" distT="0">
            <wp:extent cx="2790825" cy="2571750"/>
            <wp:effectExtent b="0" l="0" r="0" t="0"/>
            <wp:docPr descr="" id="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9" name="Picture"/>
                    <pic:cNvPicPr>
                      <a:picLocks noChangeArrowheads="1" noChangeAspect="1"/>
                    </pic:cNvPicPr>
                  </pic:nvPicPr>
                  <pic:blipFill>
                    <a:blip r:link="rId130"/>
                    <a:srcRect/>
                    <a:stretch>
                      <a:fillRect/>
                    </a:stretch>
                  </pic:blipFill>
                  <pic:spPr bwMode="auto">
                    <a:xfrm>
                      <a:off x="0" y="0"/>
                      <a:ext cx="2790825" cy="2571750"/>
                    </a:xfrm>
                    <a:prstGeom prst="rect">
                      <a:avLst/>
                    </a:prstGeom>
                    <a:noFill/>
                    <a:ln w="9525">
                      <a:noFill/>
                      <a:miter lim="800000"/>
                      <a:headEnd/>
                      <a:tailEnd/>
                    </a:ln>
                  </pic:spPr>
                </pic:pic>
              </a:graphicData>
            </a:graphic>
          </wp:inline>
        </w:drawing>
      </w:r>
    </w:p>
    <w:p>
      <w:pPr>
        <w:pStyle w:val="style18"/>
        <w:jc w:val="both"/>
        <w:rPr/>
      </w:pPr>
      <w:bookmarkStart w:id="6983" w:name="SS171"/>
      <w:bookmarkStart w:id="6984" w:name="SMD53"/>
      <w:bookmarkStart w:id="6985" w:name="SF5418"/>
      <w:bookmarkEnd w:id="6983"/>
      <w:bookmarkEnd w:id="6984"/>
      <w:bookmarkEnd w:id="6985"/>
      <w:r>
        <w:rPr/>
        <w:t>Рис.5.2. Схема габионной конструкции для защиты фундаментов галлерей.</w:t>
      </w:r>
    </w:p>
    <w:p>
      <w:pPr>
        <w:pStyle w:val="style18"/>
        <w:jc w:val="center"/>
        <w:rPr/>
      </w:pPr>
      <w:bookmarkStart w:id="6986" w:name="S193"/>
      <w:bookmarkStart w:id="6987" w:name="i1778143"/>
      <w:bookmarkStart w:id="6988" w:name="SF5420"/>
      <w:bookmarkStart w:id="6989" w:name="SF5419"/>
      <w:bookmarkEnd w:id="6986"/>
      <w:bookmarkEnd w:id="6987"/>
      <w:bookmarkEnd w:id="6988"/>
      <w:bookmarkEnd w:id="6989"/>
      <w:r>
        <w:rPr/>
        <w:drawing>
          <wp:inline distB="0" distL="0" distR="0" distT="0">
            <wp:extent cx="4343400" cy="3171825"/>
            <wp:effectExtent b="0" l="0" r="0" t="0"/>
            <wp:docPr descr="" id="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0" name="Picture"/>
                    <pic:cNvPicPr>
                      <a:picLocks noChangeArrowheads="1" noChangeAspect="1"/>
                    </pic:cNvPicPr>
                  </pic:nvPicPr>
                  <pic:blipFill>
                    <a:blip r:link="rId131"/>
                    <a:srcRect/>
                    <a:stretch>
                      <a:fillRect/>
                    </a:stretch>
                  </pic:blipFill>
                  <pic:spPr bwMode="auto">
                    <a:xfrm>
                      <a:off x="0" y="0"/>
                      <a:ext cx="4343400" cy="3171825"/>
                    </a:xfrm>
                    <a:prstGeom prst="rect">
                      <a:avLst/>
                    </a:prstGeom>
                    <a:noFill/>
                    <a:ln w="9525">
                      <a:noFill/>
                      <a:miter lim="800000"/>
                      <a:headEnd/>
                      <a:tailEnd/>
                    </a:ln>
                  </pic:spPr>
                </pic:pic>
              </a:graphicData>
            </a:graphic>
          </wp:inline>
        </w:drawing>
      </w:r>
    </w:p>
    <w:p>
      <w:pPr>
        <w:pStyle w:val="style18"/>
        <w:jc w:val="both"/>
        <w:rPr/>
      </w:pPr>
      <w:bookmarkStart w:id="6990" w:name="SS172"/>
      <w:bookmarkStart w:id="6991" w:name="SE5232"/>
      <w:bookmarkStart w:id="6992" w:name="SF5421"/>
      <w:bookmarkEnd w:id="6990"/>
      <w:bookmarkEnd w:id="6991"/>
      <w:bookmarkEnd w:id="6992"/>
      <w:r>
        <w:rPr/>
        <w:t>Рис. 5.3. Схемыконструктивных решений по замене откосных частей земляного полотна габионнымиподпорно-удерживающими сооружениями.</w:t>
      </w:r>
    </w:p>
    <w:p>
      <w:pPr>
        <w:pStyle w:val="style18"/>
        <w:jc w:val="center"/>
        <w:rPr/>
      </w:pPr>
      <w:bookmarkStart w:id="6993" w:name="S194"/>
      <w:bookmarkStart w:id="6994" w:name="i1785378"/>
      <w:bookmarkStart w:id="6995" w:name="SF5423"/>
      <w:bookmarkStart w:id="6996" w:name="SF5422"/>
      <w:bookmarkEnd w:id="6993"/>
      <w:bookmarkEnd w:id="6994"/>
      <w:bookmarkEnd w:id="6995"/>
      <w:bookmarkEnd w:id="6996"/>
      <w:r>
        <w:rPr/>
        <w:drawing>
          <wp:inline distB="0" distL="0" distR="0" distT="0">
            <wp:extent cx="4067175" cy="4105275"/>
            <wp:effectExtent b="0" l="0" r="0" t="0"/>
            <wp:docPr descr="" id="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1" name="Picture"/>
                    <pic:cNvPicPr>
                      <a:picLocks noChangeArrowheads="1" noChangeAspect="1"/>
                    </pic:cNvPicPr>
                  </pic:nvPicPr>
                  <pic:blipFill>
                    <a:blip r:link="rId132"/>
                    <a:srcRect/>
                    <a:stretch>
                      <a:fillRect/>
                    </a:stretch>
                  </pic:blipFill>
                  <pic:spPr bwMode="auto">
                    <a:xfrm>
                      <a:off x="0" y="0"/>
                      <a:ext cx="4067175" cy="4105275"/>
                    </a:xfrm>
                    <a:prstGeom prst="rect">
                      <a:avLst/>
                    </a:prstGeom>
                    <a:noFill/>
                    <a:ln w="9525">
                      <a:noFill/>
                      <a:miter lim="800000"/>
                      <a:headEnd/>
                      <a:tailEnd/>
                    </a:ln>
                  </pic:spPr>
                </pic:pic>
              </a:graphicData>
            </a:graphic>
          </wp:inline>
        </w:drawing>
      </w:r>
    </w:p>
    <w:p>
      <w:pPr>
        <w:pStyle w:val="style18"/>
        <w:jc w:val="both"/>
        <w:rPr/>
      </w:pPr>
      <w:bookmarkStart w:id="6997" w:name="SS173"/>
      <w:bookmarkStart w:id="6998" w:name="SE5233"/>
      <w:bookmarkEnd w:id="6997"/>
      <w:bookmarkEnd w:id="6998"/>
      <w:r>
        <w:rPr/>
        <w:t>Рис. 5.4. Схемы устройствагабионных конструкций в местах близкого расположения подземных коммуникаций:</w:t>
      </w:r>
    </w:p>
    <w:p>
      <w:pPr>
        <w:pStyle w:val="style18"/>
        <w:jc w:val="both"/>
        <w:rPr/>
      </w:pPr>
      <w:bookmarkStart w:id="6999" w:name="SE228"/>
      <w:bookmarkEnd w:id="6999"/>
      <w:r>
        <w:rPr/>
        <w:t>1 - засыпка грунтом; 2 - армирующие элементы; 3 -грунт земляного полотна; 4 - геотекстиль.</w:t>
      </w:r>
    </w:p>
    <w:p>
      <w:pPr>
        <w:pStyle w:val="style18"/>
        <w:jc w:val="center"/>
        <w:rPr/>
      </w:pPr>
      <w:bookmarkStart w:id="7000" w:name="S195"/>
      <w:bookmarkStart w:id="7001" w:name="i1792372"/>
      <w:bookmarkStart w:id="7002" w:name="SF5425"/>
      <w:bookmarkStart w:id="7003" w:name="SF5424"/>
      <w:bookmarkEnd w:id="7000"/>
      <w:bookmarkEnd w:id="7001"/>
      <w:bookmarkEnd w:id="7002"/>
      <w:bookmarkEnd w:id="7003"/>
      <w:r>
        <w:rPr/>
        <w:drawing>
          <wp:inline distB="0" distL="0" distR="0" distT="0">
            <wp:extent cx="4248150" cy="1609725"/>
            <wp:effectExtent b="0" l="0" r="0" t="0"/>
            <wp:docPr descr="" id="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2" name="Picture"/>
                    <pic:cNvPicPr>
                      <a:picLocks noChangeArrowheads="1" noChangeAspect="1"/>
                    </pic:cNvPicPr>
                  </pic:nvPicPr>
                  <pic:blipFill>
                    <a:blip r:link="rId133"/>
                    <a:srcRect/>
                    <a:stretch>
                      <a:fillRect/>
                    </a:stretch>
                  </pic:blipFill>
                  <pic:spPr bwMode="auto">
                    <a:xfrm>
                      <a:off x="0" y="0"/>
                      <a:ext cx="4248150" cy="1609725"/>
                    </a:xfrm>
                    <a:prstGeom prst="rect">
                      <a:avLst/>
                    </a:prstGeom>
                    <a:noFill/>
                    <a:ln w="9525">
                      <a:noFill/>
                      <a:miter lim="800000"/>
                      <a:headEnd/>
                      <a:tailEnd/>
                    </a:ln>
                  </pic:spPr>
                </pic:pic>
              </a:graphicData>
            </a:graphic>
          </wp:inline>
        </w:drawing>
      </w:r>
    </w:p>
    <w:p>
      <w:pPr>
        <w:pStyle w:val="style18"/>
        <w:jc w:val="both"/>
        <w:rPr/>
      </w:pPr>
      <w:bookmarkStart w:id="7004" w:name="SS174"/>
      <w:bookmarkStart w:id="7005" w:name="SE5234"/>
      <w:bookmarkEnd w:id="7004"/>
      <w:bookmarkEnd w:id="7005"/>
      <w:r>
        <w:rPr/>
        <w:t>Рис. 5.5. Схема устройствагабионных конструкций при расположении съездов и дорог в стесненныхпространствах мостовых сооружений:</w:t>
      </w:r>
    </w:p>
    <w:p>
      <w:pPr>
        <w:pStyle w:val="style18"/>
        <w:jc w:val="both"/>
        <w:rPr/>
      </w:pPr>
      <w:bookmarkStart w:id="7006" w:name="SE229"/>
      <w:bookmarkEnd w:id="7006"/>
      <w:r>
        <w:rPr/>
        <w:t>1 - коробчатые габионы; 2 - бордюр; 3 -геотекстиль.</w:t>
      </w:r>
    </w:p>
    <w:p>
      <w:pPr>
        <w:pStyle w:val="style18"/>
        <w:jc w:val="center"/>
        <w:rPr/>
      </w:pPr>
      <w:bookmarkStart w:id="7007" w:name="S196"/>
      <w:bookmarkStart w:id="7008" w:name="i1802350"/>
      <w:bookmarkStart w:id="7009" w:name="SF5427"/>
      <w:bookmarkStart w:id="7010" w:name="SF5426"/>
      <w:bookmarkEnd w:id="7007"/>
      <w:bookmarkEnd w:id="7008"/>
      <w:bookmarkEnd w:id="7009"/>
      <w:bookmarkEnd w:id="7010"/>
      <w:r>
        <w:rPr/>
        <w:drawing>
          <wp:inline distB="0" distL="0" distR="0" distT="0">
            <wp:extent cx="4352925" cy="2733675"/>
            <wp:effectExtent b="0" l="0" r="0" t="0"/>
            <wp:docPr descr="" id="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3" name="Picture"/>
                    <pic:cNvPicPr>
                      <a:picLocks noChangeArrowheads="1" noChangeAspect="1"/>
                    </pic:cNvPicPr>
                  </pic:nvPicPr>
                  <pic:blipFill>
                    <a:blip r:link="rId134"/>
                    <a:srcRect/>
                    <a:stretch>
                      <a:fillRect/>
                    </a:stretch>
                  </pic:blipFill>
                  <pic:spPr bwMode="auto">
                    <a:xfrm>
                      <a:off x="0" y="0"/>
                      <a:ext cx="4352925" cy="2733675"/>
                    </a:xfrm>
                    <a:prstGeom prst="rect">
                      <a:avLst/>
                    </a:prstGeom>
                    <a:noFill/>
                    <a:ln w="9525">
                      <a:noFill/>
                      <a:miter lim="800000"/>
                      <a:headEnd/>
                      <a:tailEnd/>
                    </a:ln>
                  </pic:spPr>
                </pic:pic>
              </a:graphicData>
            </a:graphic>
          </wp:inline>
        </w:drawing>
      </w:r>
    </w:p>
    <w:p>
      <w:pPr>
        <w:pStyle w:val="style18"/>
        <w:jc w:val="both"/>
        <w:rPr/>
      </w:pPr>
      <w:bookmarkStart w:id="7011" w:name="SS175"/>
      <w:bookmarkStart w:id="7012" w:name="SL794"/>
      <w:bookmarkEnd w:id="7011"/>
      <w:bookmarkEnd w:id="7012"/>
      <w:r>
        <w:rPr/>
        <w:t>Рис. 5.6. Подошвенные слои:</w:t>
      </w:r>
    </w:p>
    <w:p>
      <w:pPr>
        <w:pStyle w:val="style18"/>
        <w:jc w:val="both"/>
        <w:rPr/>
      </w:pPr>
      <w:bookmarkStart w:id="7013" w:name="SE230"/>
      <w:bookmarkEnd w:id="7013"/>
      <w:r>
        <w:rPr/>
        <w:t>а - традиционные из дренирующего грунта подоткосами насыпей; б - из коробчатых габионов; в - из матрасно-тюфячныхгабионов.</w:t>
      </w:r>
    </w:p>
    <w:p>
      <w:pPr>
        <w:pStyle w:val="style18"/>
        <w:jc w:val="center"/>
        <w:rPr/>
      </w:pPr>
      <w:bookmarkStart w:id="7014" w:name="S197"/>
      <w:bookmarkStart w:id="7015" w:name="SF5428"/>
      <w:bookmarkEnd w:id="7014"/>
      <w:bookmarkEnd w:id="7015"/>
      <w:r>
        <w:rPr/>
        <w:drawing>
          <wp:inline distB="0" distL="0" distR="0" distT="0">
            <wp:extent cx="4791075" cy="1724025"/>
            <wp:effectExtent b="0" l="0" r="0" t="0"/>
            <wp:docPr descr="" id="9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4" name="Picture"/>
                    <pic:cNvPicPr>
                      <a:picLocks noChangeArrowheads="1" noChangeAspect="1"/>
                    </pic:cNvPicPr>
                  </pic:nvPicPr>
                  <pic:blipFill>
                    <a:blip r:link="rId135"/>
                    <a:srcRect/>
                    <a:stretch>
                      <a:fillRect/>
                    </a:stretch>
                  </pic:blipFill>
                  <pic:spPr bwMode="auto">
                    <a:xfrm>
                      <a:off x="0" y="0"/>
                      <a:ext cx="4791075" cy="1724025"/>
                    </a:xfrm>
                    <a:prstGeom prst="rect">
                      <a:avLst/>
                    </a:prstGeom>
                    <a:noFill/>
                    <a:ln w="9525">
                      <a:noFill/>
                      <a:miter lim="800000"/>
                      <a:headEnd/>
                      <a:tailEnd/>
                    </a:ln>
                  </pic:spPr>
                </pic:pic>
              </a:graphicData>
            </a:graphic>
          </wp:inline>
        </w:drawing>
      </w:r>
    </w:p>
    <w:p>
      <w:pPr>
        <w:pStyle w:val="style18"/>
        <w:jc w:val="both"/>
        <w:rPr/>
      </w:pPr>
      <w:bookmarkStart w:id="7016" w:name="SS176"/>
      <w:bookmarkStart w:id="7017" w:name="SPE"/>
      <w:bookmarkEnd w:id="7016"/>
      <w:bookmarkEnd w:id="7017"/>
      <w:r>
        <w:rPr/>
        <w:t>Рис.5.7. Дренажные шпоры в откосе:</w:t>
      </w:r>
    </w:p>
    <w:p>
      <w:pPr>
        <w:pStyle w:val="style18"/>
        <w:jc w:val="both"/>
        <w:rPr/>
      </w:pPr>
      <w:bookmarkStart w:id="7018" w:name="SE231"/>
      <w:bookmarkStart w:id="7019" w:name="S692"/>
      <w:bookmarkEnd w:id="7018"/>
      <w:bookmarkEnd w:id="7019"/>
      <w:r>
        <w:rPr/>
        <w:t>а -традиционные; б - из коробчатых и матрасно-тюфячных габионов.</w:t>
      </w:r>
    </w:p>
    <w:p>
      <w:pPr>
        <w:pStyle w:val="style18"/>
        <w:jc w:val="center"/>
        <w:rPr/>
      </w:pPr>
      <w:bookmarkStart w:id="7020" w:name="S198"/>
      <w:bookmarkStart w:id="7021" w:name="SF5429"/>
      <w:bookmarkEnd w:id="7020"/>
      <w:bookmarkEnd w:id="7021"/>
      <w:r>
        <w:rPr/>
        <w:drawing>
          <wp:inline distB="0" distL="0" distR="0" distT="0">
            <wp:extent cx="4352925" cy="3533775"/>
            <wp:effectExtent b="0" l="0" r="0" t="0"/>
            <wp:docPr descr="" id="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5" name="Picture"/>
                    <pic:cNvPicPr>
                      <a:picLocks noChangeArrowheads="1" noChangeAspect="1"/>
                    </pic:cNvPicPr>
                  </pic:nvPicPr>
                  <pic:blipFill>
                    <a:blip r:link="rId136"/>
                    <a:srcRect/>
                    <a:stretch>
                      <a:fillRect/>
                    </a:stretch>
                  </pic:blipFill>
                  <pic:spPr bwMode="auto">
                    <a:xfrm>
                      <a:off x="0" y="0"/>
                      <a:ext cx="4352925" cy="3533775"/>
                    </a:xfrm>
                    <a:prstGeom prst="rect">
                      <a:avLst/>
                    </a:prstGeom>
                    <a:noFill/>
                    <a:ln w="9525">
                      <a:noFill/>
                      <a:miter lim="800000"/>
                      <a:headEnd/>
                      <a:tailEnd/>
                    </a:ln>
                  </pic:spPr>
                </pic:pic>
              </a:graphicData>
            </a:graphic>
          </wp:inline>
        </w:drawing>
      </w:r>
    </w:p>
    <w:p>
      <w:pPr>
        <w:pStyle w:val="style18"/>
        <w:jc w:val="both"/>
        <w:rPr/>
      </w:pPr>
      <w:bookmarkStart w:id="7022" w:name="SS177"/>
      <w:bookmarkStart w:id="7023" w:name="SL795"/>
      <w:bookmarkEnd w:id="7022"/>
      <w:bookmarkEnd w:id="7023"/>
      <w:r>
        <w:rPr/>
        <w:t>Рис. 5.8. Дренированиеоткоса:</w:t>
      </w:r>
    </w:p>
    <w:p>
      <w:pPr>
        <w:pStyle w:val="style18"/>
        <w:jc w:val="both"/>
        <w:rPr/>
      </w:pPr>
      <w:bookmarkStart w:id="7024" w:name="SE232"/>
      <w:bookmarkEnd w:id="7024"/>
      <w:r>
        <w:rPr/>
        <w:t>а - дренирующим грунтом; б - габионнымиконструкциями.</w:t>
      </w:r>
    </w:p>
    <w:p>
      <w:pPr>
        <w:pStyle w:val="style18"/>
        <w:jc w:val="both"/>
        <w:rPr/>
      </w:pPr>
      <w:bookmarkStart w:id="7025" w:name="S199"/>
      <w:bookmarkStart w:id="7026" w:name="i1814871"/>
      <w:bookmarkStart w:id="7027" w:name="SF5431"/>
      <w:bookmarkStart w:id="7028" w:name="SF5430"/>
      <w:bookmarkEnd w:id="7025"/>
      <w:bookmarkEnd w:id="7026"/>
      <w:bookmarkEnd w:id="7027"/>
      <w:bookmarkEnd w:id="7028"/>
      <w:r>
        <w:rPr/>
        <w:drawing>
          <wp:inline distB="0" distL="0" distR="0" distT="0">
            <wp:extent cx="4991100" cy="2543175"/>
            <wp:effectExtent b="0" l="0" r="0" t="0"/>
            <wp:docPr descr="" id="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6" name="Picture"/>
                    <pic:cNvPicPr>
                      <a:picLocks noChangeArrowheads="1" noChangeAspect="1"/>
                    </pic:cNvPicPr>
                  </pic:nvPicPr>
                  <pic:blipFill>
                    <a:blip r:link="rId137"/>
                    <a:srcRect/>
                    <a:stretch>
                      <a:fillRect/>
                    </a:stretch>
                  </pic:blipFill>
                  <pic:spPr bwMode="auto">
                    <a:xfrm>
                      <a:off x="0" y="0"/>
                      <a:ext cx="4991100" cy="2543175"/>
                    </a:xfrm>
                    <a:prstGeom prst="rect">
                      <a:avLst/>
                    </a:prstGeom>
                    <a:noFill/>
                    <a:ln w="9525">
                      <a:noFill/>
                      <a:miter lim="800000"/>
                      <a:headEnd/>
                      <a:tailEnd/>
                    </a:ln>
                  </pic:spPr>
                </pic:pic>
              </a:graphicData>
            </a:graphic>
          </wp:inline>
        </w:drawing>
      </w:r>
    </w:p>
    <w:p>
      <w:pPr>
        <w:pStyle w:val="style18"/>
        <w:jc w:val="both"/>
        <w:rPr/>
      </w:pPr>
      <w:bookmarkStart w:id="7029" w:name="SS178"/>
      <w:bookmarkStart w:id="7030" w:name="SL796"/>
      <w:bookmarkEnd w:id="7029"/>
      <w:bookmarkEnd w:id="7030"/>
      <w:r>
        <w:rPr/>
        <w:t>Рис. 5.9. Осушение откосов:</w:t>
      </w:r>
    </w:p>
    <w:p>
      <w:pPr>
        <w:pStyle w:val="style18"/>
        <w:jc w:val="both"/>
        <w:rPr/>
      </w:pPr>
      <w:bookmarkStart w:id="7031" w:name="SE233"/>
      <w:bookmarkEnd w:id="7031"/>
      <w:r>
        <w:rPr/>
        <w:t>а - традиционными горизонтальными дренами изтрубофильтров; б - цилиндрическими габионами.</w:t>
      </w:r>
    </w:p>
    <w:p>
      <w:pPr>
        <w:pStyle w:val="style18"/>
        <w:jc w:val="center"/>
        <w:rPr/>
      </w:pPr>
      <w:bookmarkStart w:id="7032" w:name="S1100"/>
      <w:bookmarkStart w:id="7033" w:name="i1826685"/>
      <w:bookmarkStart w:id="7034" w:name="SF5433"/>
      <w:bookmarkStart w:id="7035" w:name="SF5432"/>
      <w:bookmarkEnd w:id="7032"/>
      <w:bookmarkEnd w:id="7033"/>
      <w:bookmarkEnd w:id="7034"/>
      <w:bookmarkEnd w:id="7035"/>
      <w:r>
        <w:rPr/>
        <w:drawing>
          <wp:inline distB="0" distL="0" distR="0" distT="0">
            <wp:extent cx="4029075" cy="6572250"/>
            <wp:effectExtent b="0" l="0" r="0" t="0"/>
            <wp:docPr descr="" id="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7" name="Picture"/>
                    <pic:cNvPicPr>
                      <a:picLocks noChangeArrowheads="1" noChangeAspect="1"/>
                    </pic:cNvPicPr>
                  </pic:nvPicPr>
                  <pic:blipFill>
                    <a:blip r:link="rId138"/>
                    <a:srcRect/>
                    <a:stretch>
                      <a:fillRect/>
                    </a:stretch>
                  </pic:blipFill>
                  <pic:spPr bwMode="auto">
                    <a:xfrm>
                      <a:off x="0" y="0"/>
                      <a:ext cx="4029075" cy="6572250"/>
                    </a:xfrm>
                    <a:prstGeom prst="rect">
                      <a:avLst/>
                    </a:prstGeom>
                    <a:noFill/>
                    <a:ln w="9525">
                      <a:noFill/>
                      <a:miter lim="800000"/>
                      <a:headEnd/>
                      <a:tailEnd/>
                    </a:ln>
                  </pic:spPr>
                </pic:pic>
              </a:graphicData>
            </a:graphic>
          </wp:inline>
        </w:drawing>
      </w:r>
    </w:p>
    <w:p>
      <w:pPr>
        <w:pStyle w:val="style18"/>
        <w:jc w:val="both"/>
        <w:rPr/>
      </w:pPr>
      <w:bookmarkStart w:id="7036" w:name="SS179"/>
      <w:bookmarkStart w:id="7037" w:name="SL797"/>
      <w:bookmarkEnd w:id="7036"/>
      <w:bookmarkEnd w:id="7037"/>
      <w:r>
        <w:rPr/>
        <w:t>Рис. 5.10. Схемы основныхразновидностей габионных стен:</w:t>
      </w:r>
    </w:p>
    <w:p>
      <w:pPr>
        <w:pStyle w:val="style18"/>
        <w:jc w:val="both"/>
        <w:rPr/>
      </w:pPr>
      <w:bookmarkStart w:id="7038" w:name="SE234"/>
      <w:bookmarkEnd w:id="7038"/>
      <w:r>
        <w:rPr/>
        <w:t>а - массивно-объемные; б - полумассивные; в -тонкостенные.</w:t>
      </w:r>
    </w:p>
    <w:p>
      <w:pPr>
        <w:pStyle w:val="style18"/>
        <w:jc w:val="center"/>
        <w:rPr/>
      </w:pPr>
      <w:bookmarkStart w:id="7039" w:name="S1101"/>
      <w:bookmarkStart w:id="7040" w:name="i1833007"/>
      <w:bookmarkStart w:id="7041" w:name="SF5435"/>
      <w:bookmarkStart w:id="7042" w:name="SF5434"/>
      <w:bookmarkEnd w:id="7039"/>
      <w:bookmarkEnd w:id="7040"/>
      <w:bookmarkEnd w:id="7041"/>
      <w:bookmarkEnd w:id="7042"/>
      <w:r>
        <w:rPr/>
        <w:drawing>
          <wp:inline distB="0" distL="0" distR="0" distT="0">
            <wp:extent cx="4352925" cy="5743575"/>
            <wp:effectExtent b="0" l="0" r="0" t="0"/>
            <wp:docPr descr="" id="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8" name="Picture"/>
                    <pic:cNvPicPr>
                      <a:picLocks noChangeArrowheads="1" noChangeAspect="1"/>
                    </pic:cNvPicPr>
                  </pic:nvPicPr>
                  <pic:blipFill>
                    <a:blip r:link="rId139"/>
                    <a:srcRect/>
                    <a:stretch>
                      <a:fillRect/>
                    </a:stretch>
                  </pic:blipFill>
                  <pic:spPr bwMode="auto">
                    <a:xfrm>
                      <a:off x="0" y="0"/>
                      <a:ext cx="4352925" cy="5743575"/>
                    </a:xfrm>
                    <a:prstGeom prst="rect">
                      <a:avLst/>
                    </a:prstGeom>
                    <a:noFill/>
                    <a:ln w="9525">
                      <a:noFill/>
                      <a:miter lim="800000"/>
                      <a:headEnd/>
                      <a:tailEnd/>
                    </a:ln>
                  </pic:spPr>
                </pic:pic>
              </a:graphicData>
            </a:graphic>
          </wp:inline>
        </w:drawing>
      </w:r>
    </w:p>
    <w:p>
      <w:pPr>
        <w:pStyle w:val="style18"/>
        <w:jc w:val="both"/>
        <w:rPr/>
      </w:pPr>
      <w:bookmarkStart w:id="7043" w:name="SS180"/>
      <w:bookmarkStart w:id="7044" w:name="SMD54"/>
      <w:bookmarkEnd w:id="7043"/>
      <w:bookmarkEnd w:id="7044"/>
      <w:r>
        <w:rPr/>
        <w:t>Рис.5.11. Возможные схемы разрушения габионных стен:</w:t>
      </w:r>
    </w:p>
    <w:p>
      <w:pPr>
        <w:pStyle w:val="style18"/>
        <w:jc w:val="both"/>
        <w:rPr/>
      </w:pPr>
      <w:bookmarkStart w:id="7045" w:name="SE235"/>
      <w:bookmarkStart w:id="7046" w:name="SC84"/>
      <w:bookmarkEnd w:id="7045"/>
      <w:bookmarkEnd w:id="7046"/>
      <w:r>
        <w:rPr/>
        <w:t>а -гравитационных; б - системы Террамеш; 1 - полное разрушение; 2 - поверхностьсмещения; 3 - нарушение несущей способности основания; 4 - сдвиг; 5 -опрокидывание; 6 - внутреннее разрушение; 7 - нарушение местной устойчивости сооружения.</w:t>
      </w:r>
    </w:p>
    <w:p>
      <w:pPr>
        <w:pStyle w:val="style18"/>
        <w:jc w:val="center"/>
        <w:rPr/>
      </w:pPr>
      <w:bookmarkStart w:id="7047" w:name="S1102"/>
      <w:bookmarkStart w:id="7048" w:name="i1845094"/>
      <w:bookmarkStart w:id="7049" w:name="SF5437"/>
      <w:bookmarkStart w:id="7050" w:name="SF5436"/>
      <w:bookmarkEnd w:id="7047"/>
      <w:bookmarkEnd w:id="7048"/>
      <w:bookmarkEnd w:id="7049"/>
      <w:bookmarkEnd w:id="7050"/>
      <w:r>
        <w:rPr/>
        <w:drawing>
          <wp:inline distB="0" distL="0" distR="0" distT="0">
            <wp:extent cx="4457700" cy="6219825"/>
            <wp:effectExtent b="0" l="0" r="0" t="0"/>
            <wp:docPr descr="" id="9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9" name="Picture"/>
                    <pic:cNvPicPr>
                      <a:picLocks noChangeArrowheads="1" noChangeAspect="1"/>
                    </pic:cNvPicPr>
                  </pic:nvPicPr>
                  <pic:blipFill>
                    <a:blip r:link="rId140"/>
                    <a:srcRect/>
                    <a:stretch>
                      <a:fillRect/>
                    </a:stretch>
                  </pic:blipFill>
                  <pic:spPr bwMode="auto">
                    <a:xfrm>
                      <a:off x="0" y="0"/>
                      <a:ext cx="4457700" cy="6219825"/>
                    </a:xfrm>
                    <a:prstGeom prst="rect">
                      <a:avLst/>
                    </a:prstGeom>
                    <a:noFill/>
                    <a:ln w="9525">
                      <a:noFill/>
                      <a:miter lim="800000"/>
                      <a:headEnd/>
                      <a:tailEnd/>
                    </a:ln>
                  </pic:spPr>
                </pic:pic>
              </a:graphicData>
            </a:graphic>
          </wp:inline>
        </w:drawing>
      </w:r>
    </w:p>
    <w:p>
      <w:pPr>
        <w:pStyle w:val="style18"/>
        <w:jc w:val="both"/>
        <w:rPr/>
      </w:pPr>
      <w:bookmarkStart w:id="7051" w:name="SS181"/>
      <w:bookmarkStart w:id="7052" w:name="SL798"/>
      <w:bookmarkStart w:id="7053" w:name="SF5438"/>
      <w:bookmarkEnd w:id="7051"/>
      <w:bookmarkEnd w:id="7052"/>
      <w:bookmarkEnd w:id="7053"/>
      <w:r>
        <w:rPr/>
        <w:t>Рис. 5.12. Схемы возможныхконструктивных решений по устройству габионных подпорных стен.</w:t>
      </w:r>
    </w:p>
    <w:p>
      <w:pPr>
        <w:pStyle w:val="style1"/>
        <w:jc w:val="both"/>
        <w:rPr/>
      </w:pPr>
      <w:bookmarkStart w:id="7054" w:name="i1854919"/>
      <w:bookmarkStart w:id="7055" w:name="i1864368"/>
      <w:bookmarkStart w:id="7056" w:name="SK5152"/>
      <w:bookmarkEnd w:id="7054"/>
      <w:bookmarkEnd w:id="7055"/>
      <w:bookmarkEnd w:id="7056"/>
      <w:r>
        <w:rPr/>
        <w:t>6. Габионные конструкции и сооружения для целей водоперепуска,водоотведения и очистки сточных вод</w:t>
      </w:r>
    </w:p>
    <w:p>
      <w:pPr>
        <w:pStyle w:val="style2"/>
        <w:jc w:val="both"/>
        <w:rPr/>
      </w:pPr>
      <w:bookmarkStart w:id="7057" w:name="SM12"/>
      <w:bookmarkStart w:id="7058" w:name="i1871550"/>
      <w:bookmarkStart w:id="7059" w:name="i1883657"/>
      <w:bookmarkStart w:id="7060" w:name="SK5153"/>
      <w:bookmarkEnd w:id="7057"/>
      <w:bookmarkEnd w:id="7058"/>
      <w:bookmarkEnd w:id="7059"/>
      <w:bookmarkEnd w:id="7060"/>
      <w:r>
        <w:rPr/>
        <w:t>А.Водопропускные, водоотводные и сопрягающие сооружения</w:t>
      </w:r>
    </w:p>
    <w:p>
      <w:pPr>
        <w:pStyle w:val="style18"/>
        <w:jc w:val="both"/>
        <w:rPr/>
      </w:pPr>
      <w:bookmarkStart w:id="7061" w:name="S8542"/>
      <w:bookmarkStart w:id="7062" w:name="SMD55"/>
      <w:bookmarkStart w:id="7063" w:name="SF5439"/>
      <w:bookmarkEnd w:id="7061"/>
      <w:bookmarkEnd w:id="7062"/>
      <w:bookmarkEnd w:id="7063"/>
      <w:r>
        <w:rPr/>
        <w:t>6.1.Возможности и свойства габионных структур предопределяют целесообразность ихиспользования в весьма широком диапазоне конструктивных решений, необходимыхдля обеспечения водоперепуска, водоотведения и очистки сточных вод.</w:t>
      </w:r>
    </w:p>
    <w:p>
      <w:pPr>
        <w:pStyle w:val="style18"/>
        <w:jc w:val="both"/>
        <w:rPr/>
      </w:pPr>
      <w:bookmarkStart w:id="7064" w:name="S8543"/>
      <w:bookmarkStart w:id="7065" w:name="SL799"/>
      <w:bookmarkStart w:id="7066" w:name="SF5440"/>
      <w:bookmarkEnd w:id="7064"/>
      <w:bookmarkEnd w:id="7065"/>
      <w:bookmarkEnd w:id="7066"/>
      <w:r>
        <w:rPr/>
        <w:t>Габионные конструкции и сооруженияцелесообразны к применению при проектировании, строительстве и эксплуатацииследующих сооружений и конструктивов, предназначенных для целей водоперепуска иводоотведения:</w:t>
      </w:r>
    </w:p>
    <w:p>
      <w:pPr>
        <w:pStyle w:val="style18"/>
        <w:jc w:val="both"/>
        <w:rPr/>
      </w:pPr>
      <w:bookmarkStart w:id="7067" w:name="SQE"/>
      <w:bookmarkStart w:id="7068" w:name="SI779"/>
      <w:bookmarkEnd w:id="7067"/>
      <w:bookmarkEnd w:id="7068"/>
      <w:r>
        <w:rPr/>
        <w:t>·</w:t>
      </w:r>
      <w:bookmarkStart w:id="7069" w:name="SI1214"/>
      <w:bookmarkEnd w:id="7069"/>
      <w:r>
        <w:rPr/>
        <w:t>    </w:t>
      </w:r>
      <w:bookmarkStart w:id="7070" w:name="SL7100"/>
      <w:bookmarkStart w:id="7071" w:name="SF5441"/>
      <w:bookmarkEnd w:id="7070"/>
      <w:bookmarkEnd w:id="7071"/>
      <w:r>
        <w:rPr/>
        <w:t>приустройстве подходных и выходных участков водопропускных труб;</w:t>
      </w:r>
    </w:p>
    <w:p>
      <w:pPr>
        <w:pStyle w:val="style18"/>
        <w:jc w:val="both"/>
        <w:rPr/>
      </w:pPr>
      <w:bookmarkStart w:id="7072" w:name="SQE1"/>
      <w:bookmarkStart w:id="7073" w:name="SI780"/>
      <w:bookmarkEnd w:id="7072"/>
      <w:bookmarkEnd w:id="7073"/>
      <w:r>
        <w:rPr/>
        <w:t>·</w:t>
      </w:r>
      <w:bookmarkStart w:id="7074" w:name="SI1215"/>
      <w:bookmarkEnd w:id="7074"/>
      <w:r>
        <w:rPr/>
        <w:t>    </w:t>
      </w:r>
      <w:bookmarkStart w:id="7075" w:name="SL7101"/>
      <w:bookmarkStart w:id="7076" w:name="SK711"/>
      <w:bookmarkEnd w:id="7075"/>
      <w:bookmarkEnd w:id="7076"/>
      <w:r>
        <w:rPr/>
        <w:t>приустройстве дамб обвалования и ограждающих дамб;</w:t>
      </w:r>
    </w:p>
    <w:p>
      <w:pPr>
        <w:pStyle w:val="style18"/>
        <w:jc w:val="both"/>
        <w:rPr/>
      </w:pPr>
      <w:bookmarkStart w:id="7077" w:name="SQE2"/>
      <w:bookmarkStart w:id="7078" w:name="SI781"/>
      <w:bookmarkEnd w:id="7077"/>
      <w:bookmarkEnd w:id="7078"/>
      <w:r>
        <w:rPr/>
        <w:t>·</w:t>
      </w:r>
      <w:bookmarkStart w:id="7079" w:name="SI1216"/>
      <w:bookmarkEnd w:id="7079"/>
      <w:r>
        <w:rPr/>
        <w:t>    </w:t>
      </w:r>
      <w:bookmarkStart w:id="7080" w:name="SE5235"/>
      <w:bookmarkStart w:id="7081" w:name="SF5442"/>
      <w:bookmarkEnd w:id="7080"/>
      <w:bookmarkEnd w:id="7081"/>
      <w:r>
        <w:rPr/>
        <w:t>многоочковыеи многоярусные водопропускные трубы;</w:t>
      </w:r>
    </w:p>
    <w:p>
      <w:pPr>
        <w:pStyle w:val="style18"/>
        <w:jc w:val="both"/>
        <w:rPr/>
      </w:pPr>
      <w:bookmarkStart w:id="7082" w:name="SQE3"/>
      <w:bookmarkStart w:id="7083" w:name="SI782"/>
      <w:bookmarkEnd w:id="7082"/>
      <w:bookmarkEnd w:id="7083"/>
      <w:r>
        <w:rPr/>
        <w:t>·</w:t>
      </w:r>
      <w:bookmarkStart w:id="7084" w:name="SI1217"/>
      <w:bookmarkEnd w:id="7084"/>
      <w:r>
        <w:rPr/>
        <w:t>    </w:t>
      </w:r>
      <w:bookmarkStart w:id="7085" w:name="SL7102"/>
      <w:bookmarkStart w:id="7086" w:name="SF5443"/>
      <w:bookmarkEnd w:id="7085"/>
      <w:bookmarkEnd w:id="7086"/>
      <w:r>
        <w:rPr/>
        <w:t>приустройстве косогорных водопропускных и водоотводных сооружений;</w:t>
      </w:r>
    </w:p>
    <w:p>
      <w:pPr>
        <w:pStyle w:val="style18"/>
        <w:jc w:val="both"/>
        <w:rPr/>
      </w:pPr>
      <w:bookmarkStart w:id="7087" w:name="SQE4"/>
      <w:bookmarkStart w:id="7088" w:name="SI783"/>
      <w:bookmarkEnd w:id="7087"/>
      <w:bookmarkEnd w:id="7088"/>
      <w:r>
        <w:rPr/>
        <w:t>·</w:t>
      </w:r>
      <w:bookmarkStart w:id="7089" w:name="SI1218"/>
      <w:bookmarkEnd w:id="7089"/>
      <w:r>
        <w:rPr/>
        <w:t>    </w:t>
      </w:r>
      <w:bookmarkStart w:id="7090" w:name="SL7103"/>
      <w:bookmarkStart w:id="7091" w:name="SF5444"/>
      <w:bookmarkEnd w:id="7090"/>
      <w:bookmarkEnd w:id="7091"/>
      <w:r>
        <w:rPr/>
        <w:t>приукреплении водоотводных каналов и канав;</w:t>
      </w:r>
    </w:p>
    <w:p>
      <w:pPr>
        <w:pStyle w:val="style18"/>
        <w:jc w:val="both"/>
        <w:rPr/>
      </w:pPr>
      <w:bookmarkStart w:id="7092" w:name="SQE5"/>
      <w:bookmarkStart w:id="7093" w:name="SI784"/>
      <w:bookmarkEnd w:id="7092"/>
      <w:bookmarkEnd w:id="7093"/>
      <w:r>
        <w:rPr/>
        <w:t>·</w:t>
      </w:r>
      <w:bookmarkStart w:id="7094" w:name="SI1219"/>
      <w:bookmarkEnd w:id="7094"/>
      <w:r>
        <w:rPr/>
        <w:t>    </w:t>
      </w:r>
      <w:bookmarkStart w:id="7095" w:name="SL7104"/>
      <w:bookmarkStart w:id="7096" w:name="SF5445"/>
      <w:bookmarkEnd w:id="7095"/>
      <w:bookmarkEnd w:id="7096"/>
      <w:r>
        <w:rPr/>
        <w:t>приустройстве комплекса овражно-противоэрозионных сооружений;</w:t>
      </w:r>
    </w:p>
    <w:p>
      <w:pPr>
        <w:pStyle w:val="style18"/>
        <w:jc w:val="both"/>
        <w:rPr/>
      </w:pPr>
      <w:bookmarkStart w:id="7097" w:name="SQE6"/>
      <w:bookmarkStart w:id="7098" w:name="SI785"/>
      <w:bookmarkEnd w:id="7097"/>
      <w:bookmarkEnd w:id="7098"/>
      <w:r>
        <w:rPr/>
        <w:t>·</w:t>
      </w:r>
      <w:bookmarkStart w:id="7099" w:name="SI1220"/>
      <w:bookmarkEnd w:id="7099"/>
      <w:r>
        <w:rPr/>
        <w:t>    </w:t>
      </w:r>
      <w:bookmarkStart w:id="7100" w:name="SL7105"/>
      <w:bookmarkStart w:id="7101" w:name="SF5446"/>
      <w:bookmarkEnd w:id="7100"/>
      <w:bookmarkEnd w:id="7101"/>
      <w:r>
        <w:rPr/>
        <w:t>приустройстве выпусков воды через береговые укрепления.</w:t>
      </w:r>
    </w:p>
    <w:p>
      <w:pPr>
        <w:pStyle w:val="style18"/>
        <w:jc w:val="both"/>
        <w:rPr/>
      </w:pPr>
      <w:bookmarkStart w:id="7102" w:name="S8544"/>
      <w:bookmarkStart w:id="7103" w:name="SMD56"/>
      <w:bookmarkStart w:id="7104" w:name="SF5447"/>
      <w:bookmarkEnd w:id="7102"/>
      <w:bookmarkEnd w:id="7103"/>
      <w:bookmarkEnd w:id="7104"/>
      <w:r>
        <w:rPr/>
        <w:t>6.2.Варианты габионных конструкций и укреплений подходных и выходных участковводопропускных труб должны прорабатываться на основе учета:</w:t>
      </w:r>
    </w:p>
    <w:p>
      <w:pPr>
        <w:pStyle w:val="style18"/>
        <w:jc w:val="both"/>
        <w:rPr/>
      </w:pPr>
      <w:bookmarkStart w:id="7105" w:name="SRE"/>
      <w:bookmarkStart w:id="7106" w:name="SI786"/>
      <w:bookmarkEnd w:id="7105"/>
      <w:bookmarkEnd w:id="7106"/>
      <w:r>
        <w:rPr/>
        <w:t>·</w:t>
      </w:r>
      <w:bookmarkStart w:id="7107" w:name="SI1221"/>
      <w:bookmarkEnd w:id="7107"/>
      <w:r>
        <w:rPr/>
        <w:t>    </w:t>
      </w:r>
      <w:bookmarkStart w:id="7108" w:name="SL7106"/>
      <w:bookmarkStart w:id="7109" w:name="SK712"/>
      <w:bookmarkEnd w:id="7108"/>
      <w:bookmarkEnd w:id="7109"/>
      <w:r>
        <w:rPr/>
        <w:t>конструктивныхособенностей и типоразмеров водопропускных труб, а также их планово-высотногоположения на местности и относительно дороги;</w:t>
      </w:r>
    </w:p>
    <w:p>
      <w:pPr>
        <w:pStyle w:val="style18"/>
        <w:jc w:val="both"/>
        <w:rPr/>
      </w:pPr>
      <w:bookmarkStart w:id="7110" w:name="SRE1"/>
      <w:bookmarkStart w:id="7111" w:name="SI787"/>
      <w:bookmarkEnd w:id="7110"/>
      <w:bookmarkEnd w:id="7111"/>
      <w:r>
        <w:rPr/>
        <w:t>·</w:t>
      </w:r>
      <w:bookmarkStart w:id="7112" w:name="SI1222"/>
      <w:bookmarkEnd w:id="7112"/>
      <w:r>
        <w:rPr/>
        <w:t>    </w:t>
      </w:r>
      <w:bookmarkStart w:id="7113" w:name="SL7107"/>
      <w:bookmarkStart w:id="7114" w:name="SK713"/>
      <w:bookmarkEnd w:id="7113"/>
      <w:bookmarkEnd w:id="7114"/>
      <w:r>
        <w:rPr/>
        <w:t>особенностейрежима регулирования максимальных расходов воды с допущением: частичнойаккумуляции паводочного стока перед дорогой, групповой работы труб по пропускупаводков, сброса части паводочных вод в смежные сооружения и других условийподтопления (одностороннего или двустороннего);</w:t>
      </w:r>
    </w:p>
    <w:p>
      <w:pPr>
        <w:pStyle w:val="style18"/>
        <w:jc w:val="both"/>
        <w:rPr/>
      </w:pPr>
      <w:bookmarkStart w:id="7115" w:name="SRE2"/>
      <w:bookmarkStart w:id="7116" w:name="SI788"/>
      <w:bookmarkEnd w:id="7115"/>
      <w:bookmarkEnd w:id="7116"/>
      <w:r>
        <w:rPr/>
        <w:t>·</w:t>
      </w:r>
      <w:bookmarkStart w:id="7117" w:name="SI1223"/>
      <w:bookmarkEnd w:id="7117"/>
      <w:r>
        <w:rPr/>
        <w:t>    </w:t>
      </w:r>
      <w:bookmarkStart w:id="7118" w:name="SL7108"/>
      <w:bookmarkStart w:id="7119" w:name="SF5448"/>
      <w:bookmarkEnd w:id="7118"/>
      <w:bookmarkEnd w:id="7119"/>
      <w:r>
        <w:rPr/>
        <w:t>типавходных и выходных оголовков и режима протекания воды в трубах;</w:t>
      </w:r>
    </w:p>
    <w:p>
      <w:pPr>
        <w:pStyle w:val="style18"/>
        <w:jc w:val="both"/>
        <w:rPr/>
      </w:pPr>
      <w:bookmarkStart w:id="7120" w:name="SRE3"/>
      <w:bookmarkStart w:id="7121" w:name="SI789"/>
      <w:bookmarkEnd w:id="7120"/>
      <w:bookmarkEnd w:id="7121"/>
      <w:r>
        <w:rPr/>
        <w:t>·</w:t>
      </w:r>
      <w:bookmarkStart w:id="7122" w:name="SI1224"/>
      <w:bookmarkEnd w:id="7122"/>
      <w:r>
        <w:rPr/>
        <w:t>    </w:t>
      </w:r>
      <w:bookmarkStart w:id="7123" w:name="SL7109"/>
      <w:bookmarkStart w:id="7124" w:name="SF5449"/>
      <w:bookmarkEnd w:id="7123"/>
      <w:bookmarkEnd w:id="7124"/>
      <w:r>
        <w:rPr/>
        <w:t>гидравлическиххарактеристик водных потоков на входе и выходе их водопропускных труб исопротивляемости грунтов размывающей способности этих потоков.</w:t>
      </w:r>
    </w:p>
    <w:p>
      <w:pPr>
        <w:pStyle w:val="style18"/>
        <w:jc w:val="both"/>
        <w:rPr/>
      </w:pPr>
      <w:bookmarkStart w:id="7125" w:name="S8545"/>
      <w:bookmarkStart w:id="7126" w:name="SMD57"/>
      <w:bookmarkStart w:id="7127" w:name="SF5450"/>
      <w:bookmarkEnd w:id="7125"/>
      <w:bookmarkEnd w:id="7126"/>
      <w:bookmarkEnd w:id="7127"/>
      <w:r>
        <w:rPr/>
        <w:t>6.3.Конструктивные решения по устройству и укреплению подходных и выходных участковводопропускных труб носят подчиненный характер. В то же время они являютсясоставной и неотъемлемой частью комплекса водопропускного сооружения.</w:t>
      </w:r>
    </w:p>
    <w:p>
      <w:pPr>
        <w:pStyle w:val="style18"/>
        <w:jc w:val="both"/>
        <w:rPr/>
      </w:pPr>
      <w:bookmarkStart w:id="7128" w:name="S8546"/>
      <w:bookmarkStart w:id="7129" w:name="SL7110"/>
      <w:bookmarkStart w:id="7130" w:name="SF5451"/>
      <w:bookmarkEnd w:id="7128"/>
      <w:bookmarkEnd w:id="7129"/>
      <w:bookmarkEnd w:id="7130"/>
      <w:r>
        <w:rPr/>
        <w:t>От их устойчивости во многомзависит не только надежное функционирование водопропускных труб, но иэкологическое равновесие на прилегающей местности, способной испытыватьприродно-техногенную нагрузку от стесняемых водных потоков.</w:t>
      </w:r>
    </w:p>
    <w:p>
      <w:pPr>
        <w:pStyle w:val="style18"/>
        <w:jc w:val="both"/>
        <w:rPr/>
      </w:pPr>
      <w:bookmarkStart w:id="7131" w:name="S8547"/>
      <w:bookmarkStart w:id="7132" w:name="SMD58"/>
      <w:bookmarkEnd w:id="7131"/>
      <w:bookmarkEnd w:id="7132"/>
      <w:r>
        <w:rPr/>
        <w:t>6.4.Гидравлические характеристики стесняемых водных потоков на участках входа ивыхода из водопропускных труб должны определяться в соответствии с заданными(расчетными) или фактическими условиями подтопления нижнего и верхнего бьефов,а так</w:t>
      </w:r>
      <w:bookmarkStart w:id="7133" w:name="SL7111"/>
      <w:bookmarkStart w:id="7134" w:name="SF5452"/>
      <w:bookmarkEnd w:id="7133"/>
      <w:bookmarkEnd w:id="7134"/>
      <w:r>
        <w:rPr/>
        <w:t>же всоответствии с режимом протекания воды в этих трубах.</w:t>
      </w:r>
    </w:p>
    <w:p>
      <w:pPr>
        <w:pStyle w:val="style18"/>
        <w:jc w:val="both"/>
        <w:rPr/>
      </w:pPr>
      <w:bookmarkStart w:id="7135" w:name="S8548"/>
      <w:bookmarkStart w:id="7136" w:name="SMD59"/>
      <w:bookmarkStart w:id="7137" w:name="SF5453"/>
      <w:bookmarkEnd w:id="7135"/>
      <w:bookmarkEnd w:id="7136"/>
      <w:bookmarkEnd w:id="7137"/>
      <w:r>
        <w:rPr/>
        <w:t>6.5.Условия подтопления верхнего бьефа и обусловленные им планово-высотные границыгабионного укрепления верховых откосов земляного полотна у водопропускных труб,а также режим протекания воды в них должны определяться расчетным уровнемподпертых вод, набегом воды от динамического воздействия водного потока изапасом возвышения укрепления откоса.</w:t>
      </w:r>
    </w:p>
    <w:p>
      <w:pPr>
        <w:pStyle w:val="style18"/>
        <w:jc w:val="both"/>
        <w:rPr/>
      </w:pPr>
      <w:bookmarkStart w:id="7138" w:name="S8549"/>
      <w:bookmarkStart w:id="7139" w:name="SE5236"/>
      <w:bookmarkStart w:id="7140" w:name="SF5454"/>
      <w:bookmarkEnd w:id="7138"/>
      <w:bookmarkEnd w:id="7139"/>
      <w:bookmarkEnd w:id="7140"/>
      <w:r>
        <w:rPr/>
        <w:t>6.6. Условия подтоплениянижнего бьефа и обусловленные им планово-высотные границы габионного укреплениянизовых откосов земляного полотна у водопропускных труб должны определятьсяположением уровенной поверхности воды, зависящей от режима ее протекания в этихтрубах, а также от возможного дополнительного влияния подпорных природно-техногенныхявлений (близкорасположенные дороги, плотины, сгонно-нагонные,приливно-отливные и другие явления).</w:t>
      </w:r>
    </w:p>
    <w:p>
      <w:pPr>
        <w:pStyle w:val="style18"/>
        <w:jc w:val="both"/>
        <w:rPr/>
      </w:pPr>
      <w:bookmarkStart w:id="7141" w:name="S8550"/>
      <w:bookmarkStart w:id="7142" w:name="SE5237"/>
      <w:bookmarkEnd w:id="7141"/>
      <w:bookmarkEnd w:id="7142"/>
      <w:r>
        <w:rPr/>
        <w:t xml:space="preserve">6.7. При устройстве габионныхукреплений подходных и выходных участков водопропускных труб, расположенных вравнинной местности, режимы протекания в них водных потоков, а такжеобусловленные этими режимами кривые свободной уровенной поверхности воды,скорости течения, глубины воды и типы оголовков дорожных водопропускных трубследует устанавливать применительно к схемам, отраженным на Рис. </w:t>
      </w:r>
      <w:r>
        <w:fldChar w:fldCharType="begin"/>
      </w:r>
      <w:r>
        <w:instrText> HYPERLINK "http://ohranatruda.ru/ot_biblio/normativ/data_normativ/11/11429/" \l "i1948424"</w:instrText>
      </w:r>
      <w:r>
        <w:fldChar w:fldCharType="separate"/>
      </w:r>
      <w:bookmarkStart w:id="7143" w:name="SJ1299"/>
      <w:bookmarkEnd w:id="7143"/>
      <w:r>
        <w:rPr>
          <w:rStyle w:val="style15"/>
        </w:rPr>
        <w:t>6.1</w:t>
      </w:r>
      <w:r>
        <w:fldChar w:fldCharType="end"/>
      </w:r>
      <w:r>
        <w:rPr/>
        <w:t xml:space="preserve"> и </w:t>
      </w:r>
      <w:r>
        <w:fldChar w:fldCharType="begin"/>
      </w:r>
      <w:r>
        <w:instrText> HYPERLINK "http://ohranatruda.ru/ot_biblio/normativ/data_normativ/11/11429/" \l "i1957650"</w:instrText>
      </w:r>
      <w:r>
        <w:fldChar w:fldCharType="separate"/>
      </w:r>
      <w:bookmarkStart w:id="7144" w:name="SJ1298"/>
      <w:bookmarkEnd w:id="7144"/>
      <w:r>
        <w:rPr>
          <w:rStyle w:val="style15"/>
        </w:rPr>
        <w:t>6.2</w:t>
      </w:r>
      <w:r>
        <w:fldChar w:fldCharType="end"/>
      </w:r>
      <w:bookmarkStart w:id="7145" w:name="SF5455"/>
      <w:bookmarkEnd w:id="7145"/>
      <w:r>
        <w:rPr/>
        <w:t>.</w:t>
      </w:r>
    </w:p>
    <w:p>
      <w:pPr>
        <w:pStyle w:val="style18"/>
        <w:jc w:val="both"/>
        <w:rPr/>
      </w:pPr>
      <w:bookmarkStart w:id="7146" w:name="S8551"/>
      <w:bookmarkStart w:id="7147" w:name="SE5238"/>
      <w:bookmarkStart w:id="7148" w:name="SF5456"/>
      <w:bookmarkEnd w:id="7146"/>
      <w:bookmarkEnd w:id="7147"/>
      <w:bookmarkEnd w:id="7148"/>
      <w:r>
        <w:rPr/>
        <w:t>6.8. Разнообразие ииндивидуальные особенности режимов регулирования максимальных расходов воды,режимов ее протекания в трубах, типоразмеров труб и их оголовков, а такжедругих исходных условий проектирования предопределяют необходимостьмноговариантных проработок габионных конструктивных решений как по укреплениюподходных и выходных участков труб, расположенных в равнинной местности, так иоткосов земляного полотна в границах подтопления верхнего и нижнего бьефовводопропускных труб.</w:t>
      </w:r>
    </w:p>
    <w:p>
      <w:pPr>
        <w:pStyle w:val="style18"/>
        <w:jc w:val="both"/>
        <w:rPr/>
      </w:pPr>
      <w:bookmarkStart w:id="7149" w:name="S8552"/>
      <w:bookmarkStart w:id="7150" w:name="SE5239"/>
      <w:bookmarkStart w:id="7151" w:name="SF5457"/>
      <w:bookmarkEnd w:id="7149"/>
      <w:bookmarkEnd w:id="7150"/>
      <w:bookmarkEnd w:id="7151"/>
      <w:r>
        <w:rPr/>
        <w:t>6.9. При вариантныхпроработках конструктивных решений укрепления подходных и выходных участковтруб, расположенных в равнинной местности, а также откосов земляного полотна вграницах подтопления верхнего и нижнего бьефов водопропускных трубцелесообразно использовать матрасные и коробчатые габионы, их сочетания друг сдругом, а также в сочетании с традиционными материалами и конструкциями.</w:t>
      </w:r>
    </w:p>
    <w:p>
      <w:pPr>
        <w:pStyle w:val="style18"/>
        <w:jc w:val="both"/>
        <w:rPr/>
      </w:pPr>
      <w:bookmarkStart w:id="7152" w:name="S8553"/>
      <w:bookmarkStart w:id="7153" w:name="SE5240"/>
      <w:bookmarkEnd w:id="7152"/>
      <w:bookmarkEnd w:id="7153"/>
      <w:r>
        <w:rPr/>
        <w:t xml:space="preserve">Рекомендуемые к использованиюсхемы возможных габионных укреплений представлены на Рис. </w:t>
      </w:r>
      <w:r>
        <w:fldChar w:fldCharType="begin"/>
      </w:r>
      <w:r>
        <w:instrText> HYPERLINK "http://ohranatruda.ru/ot_biblio/normativ/data_normativ/11/11429/" \l "i1967153"</w:instrText>
      </w:r>
      <w:r>
        <w:fldChar w:fldCharType="separate"/>
      </w:r>
      <w:bookmarkStart w:id="7154" w:name="SJ1301"/>
      <w:bookmarkEnd w:id="7154"/>
      <w:r>
        <w:rPr>
          <w:rStyle w:val="style15"/>
        </w:rPr>
        <w:t>6.3</w:t>
      </w:r>
      <w:r>
        <w:fldChar w:fldCharType="end"/>
      </w:r>
      <w:r>
        <w:rPr/>
        <w:t xml:space="preserve"> - </w:t>
      </w:r>
      <w:r>
        <w:fldChar w:fldCharType="begin"/>
      </w:r>
      <w:r>
        <w:instrText> HYPERLINK "http://ohranatruda.ru/ot_biblio/normativ/data_normativ/11/11429/" \l "i1978281"</w:instrText>
      </w:r>
      <w:r>
        <w:fldChar w:fldCharType="separate"/>
      </w:r>
      <w:bookmarkStart w:id="7155" w:name="SJ1300"/>
      <w:bookmarkEnd w:id="7155"/>
      <w:r>
        <w:rPr>
          <w:rStyle w:val="style15"/>
        </w:rPr>
        <w:t>6.10</w:t>
      </w:r>
      <w:r>
        <w:fldChar w:fldCharType="end"/>
      </w:r>
      <w:bookmarkStart w:id="7156" w:name="SF5458"/>
      <w:bookmarkEnd w:id="7156"/>
      <w:r>
        <w:rPr/>
        <w:t>.</w:t>
      </w:r>
    </w:p>
    <w:p>
      <w:pPr>
        <w:pStyle w:val="style18"/>
        <w:jc w:val="both"/>
        <w:rPr/>
      </w:pPr>
      <w:bookmarkStart w:id="7157" w:name="S8554"/>
      <w:bookmarkStart w:id="7158" w:name="SE5242"/>
      <w:bookmarkEnd w:id="7157"/>
      <w:bookmarkEnd w:id="7158"/>
      <w:r>
        <w:rPr/>
        <w:t>6.10. Длины, размеры иконструктивные решения укреплений, а также необходимое заглубление их концевыхчастей на подходных и выходных участках водопропускных труб должныустанавливаться на основе гидравлических расчетов, выполняемых в соответствии срекомендациями Пособия (</w:t>
      </w:r>
      <w:r>
        <w:fldChar w:fldCharType="begin"/>
      </w:r>
      <w:r>
        <w:instrText> HYPERLINK "http://ohranatruda.ru/ot_biblio/normativ/data_normativ/11/11429/" \l "i2512557"</w:instrText>
      </w:r>
      <w:r>
        <w:fldChar w:fldCharType="separate"/>
      </w:r>
      <w:bookmarkStart w:id="7159" w:name="S380"/>
      <w:bookmarkEnd w:id="7159"/>
      <w:r>
        <w:rPr>
          <w:rStyle w:val="style15"/>
        </w:rPr>
        <w:t>2</w:t>
      </w:r>
      <w:r>
        <w:fldChar w:fldCharType="end"/>
      </w:r>
      <w:bookmarkStart w:id="7160" w:name="SE5241"/>
      <w:bookmarkStart w:id="7161" w:name="SF5459"/>
      <w:bookmarkEnd w:id="7160"/>
      <w:bookmarkEnd w:id="7161"/>
      <w:r>
        <w:rPr/>
        <w:t>).</w:t>
      </w:r>
    </w:p>
    <w:p>
      <w:pPr>
        <w:pStyle w:val="style18"/>
        <w:jc w:val="both"/>
        <w:rPr/>
      </w:pPr>
      <w:bookmarkStart w:id="7162" w:name="S8555"/>
      <w:bookmarkStart w:id="7163" w:name="SE5243"/>
      <w:bookmarkStart w:id="7164" w:name="SF5460"/>
      <w:bookmarkEnd w:id="7162"/>
      <w:bookmarkEnd w:id="7163"/>
      <w:bookmarkEnd w:id="7164"/>
      <w:r>
        <w:rPr/>
        <w:t>6.11. При расположенииавтомобильных дорог в непосредственной близости друг от друга или прираздельном устройстве земляного полотна для одностороннего движенияавтотранспорта возникает заполнение паводочными водами искусственно создаваемыхв этих условиях пазух с последующим сливом этих вод в нижеследующуюводопропускную трубу.</w:t>
      </w:r>
    </w:p>
    <w:p>
      <w:pPr>
        <w:pStyle w:val="style18"/>
        <w:jc w:val="both"/>
        <w:rPr/>
      </w:pPr>
      <w:bookmarkStart w:id="7165" w:name="S8556"/>
      <w:bookmarkStart w:id="7166" w:name="SE5244"/>
      <w:bookmarkEnd w:id="7165"/>
      <w:bookmarkEnd w:id="7166"/>
      <w:r>
        <w:rPr/>
        <w:t>Слив этих вод в ряде случаевспособен вызвать образование линейной эрозии и ее развитие в овражную систему,угрожающую устойчивости дорожным откосам, примыкающим к этим пазухам.</w:t>
      </w:r>
    </w:p>
    <w:p>
      <w:pPr>
        <w:pStyle w:val="style18"/>
        <w:jc w:val="both"/>
        <w:rPr/>
      </w:pPr>
      <w:bookmarkStart w:id="7167" w:name="S8557"/>
      <w:bookmarkStart w:id="7168" w:name="SE5245"/>
      <w:bookmarkEnd w:id="7167"/>
      <w:bookmarkEnd w:id="7168"/>
      <w:r>
        <w:rPr/>
        <w:t xml:space="preserve">Для устранения такой угрозы,а также образования воронки размыва в нижнем бьефе вышележащей трубыцелесообразно устройство противоэрозионного габионного сопряжения на участкемежду вышележащей и нижележащей трубами (см. рис. </w:t>
      </w:r>
      <w:r>
        <w:fldChar w:fldCharType="begin"/>
      </w:r>
      <w:r>
        <w:instrText> HYPERLINK "http://ohranatruda.ru/ot_biblio/normativ/data_normativ/11/11429/" \l "i1978281"</w:instrText>
      </w:r>
      <w:r>
        <w:fldChar w:fldCharType="separate"/>
      </w:r>
      <w:bookmarkStart w:id="7169" w:name="SJ1302"/>
      <w:bookmarkEnd w:id="7169"/>
      <w:r>
        <w:rPr>
          <w:rStyle w:val="style15"/>
        </w:rPr>
        <w:t>6.10</w:t>
      </w:r>
      <w:r>
        <w:fldChar w:fldCharType="end"/>
      </w:r>
      <w:bookmarkStart w:id="7170" w:name="SF5461"/>
      <w:bookmarkEnd w:id="7170"/>
      <w:r>
        <w:rPr/>
        <w:t>).</w:t>
      </w:r>
    </w:p>
    <w:p>
      <w:pPr>
        <w:pStyle w:val="style18"/>
        <w:jc w:val="both"/>
        <w:rPr/>
      </w:pPr>
      <w:bookmarkStart w:id="7171" w:name="S8558"/>
      <w:bookmarkStart w:id="7172" w:name="SE5246"/>
      <w:bookmarkStart w:id="7173" w:name="SF5462"/>
      <w:bookmarkEnd w:id="7171"/>
      <w:bookmarkEnd w:id="7172"/>
      <w:bookmarkEnd w:id="7173"/>
      <w:r>
        <w:rPr/>
        <w:t>Такое сопряжение должноучитывать дополнительное укрепление в пониженной части обеих пазух, котороесможет предотвратить начало развития линейной эрозии.</w:t>
      </w:r>
    </w:p>
    <w:p>
      <w:pPr>
        <w:pStyle w:val="style18"/>
        <w:jc w:val="both"/>
        <w:rPr/>
      </w:pPr>
      <w:bookmarkStart w:id="7174" w:name="S8559"/>
      <w:bookmarkStart w:id="7175" w:name="SE5247"/>
      <w:bookmarkStart w:id="7176" w:name="SF5463"/>
      <w:bookmarkEnd w:id="7174"/>
      <w:bookmarkEnd w:id="7175"/>
      <w:bookmarkEnd w:id="7176"/>
      <w:r>
        <w:rPr/>
        <w:t>6.12. К числу косогорныхводопропускных и водоотводных сооружений, при устройстве которых могут бытьприменены габионные конструкции, относятся:</w:t>
      </w:r>
    </w:p>
    <w:p>
      <w:pPr>
        <w:pStyle w:val="style18"/>
        <w:jc w:val="both"/>
        <w:rPr/>
      </w:pPr>
      <w:bookmarkStart w:id="7177" w:name="SSE"/>
      <w:bookmarkStart w:id="7178" w:name="SI790"/>
      <w:bookmarkEnd w:id="7177"/>
      <w:bookmarkEnd w:id="7178"/>
      <w:r>
        <w:rPr/>
        <w:t>·</w:t>
      </w:r>
      <w:bookmarkStart w:id="7179" w:name="SI1225"/>
      <w:bookmarkEnd w:id="7179"/>
      <w:r>
        <w:rPr/>
        <w:t>    </w:t>
      </w:r>
      <w:bookmarkStart w:id="7180" w:name="SE5248"/>
      <w:bookmarkStart w:id="7181" w:name="SF5464"/>
      <w:bookmarkEnd w:id="7180"/>
      <w:bookmarkEnd w:id="7181"/>
      <w:r>
        <w:rPr/>
        <w:t>быстротоки;</w:t>
      </w:r>
    </w:p>
    <w:p>
      <w:pPr>
        <w:pStyle w:val="style18"/>
        <w:jc w:val="both"/>
        <w:rPr/>
      </w:pPr>
      <w:bookmarkStart w:id="7182" w:name="SSE1"/>
      <w:bookmarkStart w:id="7183" w:name="SI791"/>
      <w:bookmarkEnd w:id="7182"/>
      <w:bookmarkEnd w:id="7183"/>
      <w:r>
        <w:rPr/>
        <w:t>·</w:t>
      </w:r>
      <w:bookmarkStart w:id="7184" w:name="SI1226"/>
      <w:bookmarkEnd w:id="7184"/>
      <w:r>
        <w:rPr/>
        <w:t>    </w:t>
      </w:r>
      <w:bookmarkStart w:id="7185" w:name="SE5249"/>
      <w:bookmarkStart w:id="7186" w:name="SF5465"/>
      <w:bookmarkEnd w:id="7185"/>
      <w:bookmarkEnd w:id="7186"/>
      <w:r>
        <w:rPr/>
        <w:t>перепады;</w:t>
      </w:r>
    </w:p>
    <w:p>
      <w:pPr>
        <w:pStyle w:val="style18"/>
        <w:jc w:val="both"/>
        <w:rPr/>
      </w:pPr>
      <w:bookmarkStart w:id="7187" w:name="SSE2"/>
      <w:bookmarkStart w:id="7188" w:name="SI792"/>
      <w:bookmarkEnd w:id="7187"/>
      <w:bookmarkEnd w:id="7188"/>
      <w:r>
        <w:rPr/>
        <w:t>·</w:t>
      </w:r>
      <w:bookmarkStart w:id="7189" w:name="SI1227"/>
      <w:bookmarkEnd w:id="7189"/>
      <w:r>
        <w:rPr/>
        <w:t>    </w:t>
      </w:r>
      <w:bookmarkStart w:id="7190" w:name="SE5250"/>
      <w:bookmarkStart w:id="7191" w:name="SF5466"/>
      <w:bookmarkEnd w:id="7190"/>
      <w:bookmarkEnd w:id="7191"/>
      <w:r>
        <w:rPr/>
        <w:t>консольныеводосбросы;</w:t>
      </w:r>
    </w:p>
    <w:p>
      <w:pPr>
        <w:pStyle w:val="style18"/>
        <w:jc w:val="both"/>
        <w:rPr/>
      </w:pPr>
      <w:bookmarkStart w:id="7192" w:name="SSE3"/>
      <w:bookmarkStart w:id="7193" w:name="SI793"/>
      <w:bookmarkEnd w:id="7192"/>
      <w:bookmarkEnd w:id="7193"/>
      <w:r>
        <w:rPr/>
        <w:t>·</w:t>
      </w:r>
      <w:bookmarkStart w:id="7194" w:name="SI1228"/>
      <w:bookmarkEnd w:id="7194"/>
      <w:r>
        <w:rPr/>
        <w:t>    </w:t>
      </w:r>
      <w:bookmarkStart w:id="7195" w:name="SE5251"/>
      <w:bookmarkStart w:id="7196" w:name="SF5467"/>
      <w:bookmarkEnd w:id="7195"/>
      <w:bookmarkEnd w:id="7196"/>
      <w:r>
        <w:rPr/>
        <w:t>шахтныеводосбросы;</w:t>
      </w:r>
    </w:p>
    <w:p>
      <w:pPr>
        <w:pStyle w:val="style18"/>
        <w:jc w:val="both"/>
        <w:rPr/>
      </w:pPr>
      <w:bookmarkStart w:id="7197" w:name="SSE4"/>
      <w:bookmarkStart w:id="7198" w:name="SI794"/>
      <w:bookmarkEnd w:id="7197"/>
      <w:bookmarkEnd w:id="7198"/>
      <w:r>
        <w:rPr/>
        <w:t>·</w:t>
      </w:r>
      <w:bookmarkStart w:id="7199" w:name="SI1229"/>
      <w:bookmarkEnd w:id="7199"/>
      <w:r>
        <w:rPr/>
        <w:t>    </w:t>
      </w:r>
      <w:bookmarkStart w:id="7200" w:name="SE5252"/>
      <w:bookmarkStart w:id="7201" w:name="SF5468"/>
      <w:bookmarkEnd w:id="7200"/>
      <w:bookmarkEnd w:id="7201"/>
      <w:r>
        <w:rPr/>
        <w:t>дюкеры;</w:t>
      </w:r>
    </w:p>
    <w:p>
      <w:pPr>
        <w:pStyle w:val="style18"/>
        <w:jc w:val="both"/>
        <w:rPr/>
      </w:pPr>
      <w:bookmarkStart w:id="7202" w:name="SSE5"/>
      <w:bookmarkStart w:id="7203" w:name="SI795"/>
      <w:bookmarkEnd w:id="7202"/>
      <w:bookmarkEnd w:id="7203"/>
      <w:r>
        <w:rPr/>
        <w:t>·</w:t>
      </w:r>
      <w:bookmarkStart w:id="7204" w:name="SI1230"/>
      <w:bookmarkEnd w:id="7204"/>
      <w:r>
        <w:rPr/>
        <w:t>    </w:t>
      </w:r>
      <w:bookmarkStart w:id="7205" w:name="SE5253"/>
      <w:bookmarkStart w:id="7206" w:name="SF5469"/>
      <w:bookmarkEnd w:id="7205"/>
      <w:bookmarkEnd w:id="7206"/>
      <w:r>
        <w:rPr/>
        <w:t>рассеивающиетрамплины;</w:t>
      </w:r>
    </w:p>
    <w:p>
      <w:pPr>
        <w:pStyle w:val="style18"/>
        <w:jc w:val="both"/>
        <w:rPr/>
      </w:pPr>
      <w:bookmarkStart w:id="7207" w:name="SSE6"/>
      <w:bookmarkStart w:id="7208" w:name="SI796"/>
      <w:bookmarkEnd w:id="7207"/>
      <w:bookmarkEnd w:id="7208"/>
      <w:r>
        <w:rPr/>
        <w:t>·</w:t>
      </w:r>
      <w:bookmarkStart w:id="7209" w:name="SI1231"/>
      <w:bookmarkEnd w:id="7209"/>
      <w:r>
        <w:rPr/>
        <w:t>    </w:t>
      </w:r>
      <w:bookmarkStart w:id="7210" w:name="SE5254"/>
      <w:bookmarkStart w:id="7211" w:name="SF5470"/>
      <w:bookmarkEnd w:id="7210"/>
      <w:bookmarkEnd w:id="7211"/>
      <w:r>
        <w:rPr/>
        <w:t>водопропускныетрубы.</w:t>
      </w:r>
    </w:p>
    <w:p>
      <w:pPr>
        <w:pStyle w:val="style18"/>
        <w:jc w:val="both"/>
        <w:rPr/>
      </w:pPr>
      <w:bookmarkStart w:id="7212" w:name="S8560"/>
      <w:bookmarkStart w:id="7213" w:name="SE5255"/>
      <w:bookmarkStart w:id="7214" w:name="SF5471"/>
      <w:bookmarkEnd w:id="7212"/>
      <w:bookmarkEnd w:id="7213"/>
      <w:bookmarkEnd w:id="7214"/>
      <w:r>
        <w:rPr/>
        <w:t>Низовые участки укреплений навыходе из этих сооружений в своих концевых частях могут иметь упорные, водогасящиеили противоразмывные устройства.</w:t>
      </w:r>
    </w:p>
    <w:p>
      <w:pPr>
        <w:pStyle w:val="style18"/>
        <w:jc w:val="both"/>
        <w:rPr/>
      </w:pPr>
      <w:bookmarkStart w:id="7215" w:name="S8561"/>
      <w:bookmarkStart w:id="7216" w:name="SE5256"/>
      <w:bookmarkEnd w:id="7215"/>
      <w:bookmarkEnd w:id="7216"/>
      <w:r>
        <w:rPr/>
        <w:t xml:space="preserve">При разработке конструктивныхрешений по применению габионных конструкций в этих сооружениях следуетруководствоваться рекомендациями пунктов </w:t>
      </w:r>
      <w:r>
        <w:fldChar w:fldCharType="begin"/>
      </w:r>
      <w:r>
        <w:instrText> HYPERLINK "http://ohranatruda.ru/ot_biblio/normativ/data_normativ/11/11429/" \l "i1897257"</w:instrText>
      </w:r>
      <w:r>
        <w:fldChar w:fldCharType="separate"/>
      </w:r>
      <w:bookmarkStart w:id="7217" w:name="SJ1304"/>
      <w:bookmarkEnd w:id="7217"/>
      <w:r>
        <w:rPr>
          <w:rStyle w:val="style15"/>
        </w:rPr>
        <w:t>6.13</w:t>
      </w:r>
      <w:r>
        <w:fldChar w:fldCharType="end"/>
      </w:r>
      <w:r>
        <w:rPr/>
        <w:t>-</w:t>
      </w:r>
      <w:r>
        <w:fldChar w:fldCharType="begin"/>
      </w:r>
      <w:r>
        <w:instrText> HYPERLINK "http://ohranatruda.ru/ot_biblio/normativ/data_normativ/11/11429/" \l "i1901976"</w:instrText>
      </w:r>
      <w:r>
        <w:fldChar w:fldCharType="separate"/>
      </w:r>
      <w:bookmarkStart w:id="7218" w:name="SJ1303"/>
      <w:bookmarkEnd w:id="7218"/>
      <w:r>
        <w:rPr>
          <w:rStyle w:val="style15"/>
        </w:rPr>
        <w:t>6.29</w:t>
      </w:r>
      <w:r>
        <w:fldChar w:fldCharType="end"/>
      </w:r>
      <w:bookmarkStart w:id="7219" w:name="SF5472"/>
      <w:bookmarkEnd w:id="7219"/>
      <w:r>
        <w:rPr/>
        <w:t>.</w:t>
      </w:r>
    </w:p>
    <w:p>
      <w:pPr>
        <w:pStyle w:val="style18"/>
        <w:jc w:val="both"/>
        <w:rPr/>
      </w:pPr>
      <w:bookmarkStart w:id="7220" w:name="S8562"/>
      <w:bookmarkStart w:id="7221" w:name="i1897257"/>
      <w:bookmarkStart w:id="7222" w:name="SE5257"/>
      <w:bookmarkStart w:id="7223" w:name="SF5473"/>
      <w:bookmarkEnd w:id="7220"/>
      <w:bookmarkEnd w:id="7221"/>
      <w:bookmarkEnd w:id="7222"/>
      <w:bookmarkEnd w:id="7223"/>
      <w:r>
        <w:rPr/>
        <w:t>6.13. Вусловиях горной и холмистой местности конструкции водопропускных труб,подходных и выходных участков у этих сооружений имеют весьма специфическиеособенности по сравнению с конструкциями водопропускных труб, расположенных вравнинной местности.</w:t>
      </w:r>
    </w:p>
    <w:p>
      <w:pPr>
        <w:pStyle w:val="style18"/>
        <w:jc w:val="both"/>
        <w:rPr/>
      </w:pPr>
      <w:bookmarkStart w:id="7224" w:name="S8563"/>
      <w:bookmarkStart w:id="7225" w:name="SE5258"/>
      <w:bookmarkEnd w:id="7224"/>
      <w:bookmarkEnd w:id="7225"/>
      <w:r>
        <w:rPr/>
        <w:t xml:space="preserve">Условия расположенияводопропускных труб в горной и холмистой местности предопределяют необходимостьучета специфических особенностей режима протекания водных потоков в косогорнорасполагаемых трубах (Рис. </w:t>
      </w:r>
      <w:r>
        <w:fldChar w:fldCharType="begin"/>
      </w:r>
      <w:r>
        <w:instrText> HYPERLINK "http://ohranatruda.ru/ot_biblio/normativ/data_normativ/11/11429/" \l "i1983520"</w:instrText>
      </w:r>
      <w:r>
        <w:fldChar w:fldCharType="separate"/>
      </w:r>
      <w:bookmarkStart w:id="7226" w:name="SJ1305"/>
      <w:bookmarkEnd w:id="7226"/>
      <w:r>
        <w:rPr>
          <w:rStyle w:val="style15"/>
        </w:rPr>
        <w:t>6.11</w:t>
      </w:r>
      <w:r>
        <w:fldChar w:fldCharType="end"/>
      </w:r>
      <w:bookmarkStart w:id="7227" w:name="SF5474"/>
      <w:bookmarkEnd w:id="7227"/>
      <w:r>
        <w:rPr/>
        <w:t>).</w:t>
      </w:r>
    </w:p>
    <w:p>
      <w:pPr>
        <w:pStyle w:val="style18"/>
        <w:jc w:val="both"/>
        <w:rPr/>
      </w:pPr>
      <w:bookmarkStart w:id="7228" w:name="S8564"/>
      <w:bookmarkStart w:id="7229" w:name="SE5259"/>
      <w:bookmarkStart w:id="7230" w:name="SF5475"/>
      <w:bookmarkEnd w:id="7228"/>
      <w:bookmarkEnd w:id="7229"/>
      <w:bookmarkEnd w:id="7230"/>
      <w:r>
        <w:rPr/>
        <w:t>6.14. Несмотря на то, что вкосогорных трубах возможны те же режимы протекания, что и в равнинных, ихследует рассматривать особо из-за многообразия условий, влияющих на ихвозникновение.</w:t>
      </w:r>
    </w:p>
    <w:p>
      <w:pPr>
        <w:pStyle w:val="style18"/>
        <w:jc w:val="both"/>
        <w:rPr/>
      </w:pPr>
      <w:bookmarkStart w:id="7231" w:name="S8565"/>
      <w:bookmarkStart w:id="7232" w:name="SE5260"/>
      <w:bookmarkStart w:id="7233" w:name="SF5476"/>
      <w:bookmarkEnd w:id="7231"/>
      <w:bookmarkEnd w:id="7232"/>
      <w:bookmarkEnd w:id="7233"/>
      <w:r>
        <w:rPr/>
        <w:t>Режимы протекания воды в трубезависят от условий сопряжения подходных устройств с трубой:</w:t>
      </w:r>
    </w:p>
    <w:p>
      <w:pPr>
        <w:pStyle w:val="style18"/>
        <w:jc w:val="both"/>
        <w:rPr/>
      </w:pPr>
      <w:bookmarkStart w:id="7234" w:name="STE"/>
      <w:bookmarkStart w:id="7235" w:name="SI797"/>
      <w:bookmarkEnd w:id="7234"/>
      <w:bookmarkEnd w:id="7235"/>
      <w:r>
        <w:rPr/>
        <w:t>·</w:t>
      </w:r>
      <w:bookmarkStart w:id="7236" w:name="SI1232"/>
      <w:bookmarkEnd w:id="7236"/>
      <w:r>
        <w:rPr/>
        <w:t>    </w:t>
      </w:r>
      <w:bookmarkStart w:id="7237" w:name="SE5261"/>
      <w:bookmarkEnd w:id="7237"/>
      <w:r>
        <w:rPr/>
        <w:t xml:space="preserve">наличиябыстротока, соотношения его ширины и отверстия трубы (Рис. </w:t>
      </w:r>
      <w:hyperlink r:id="rId141">
        <w:bookmarkStart w:id="7238" w:name="SJ1306"/>
        <w:bookmarkEnd w:id="7238"/>
        <w:r>
          <w:rPr>
            <w:rStyle w:val="style15"/>
          </w:rPr>
          <w:t>6.12</w:t>
        </w:r>
      </w:hyperlink>
      <w:bookmarkStart w:id="7239" w:name="SF5477"/>
      <w:bookmarkEnd w:id="7239"/>
      <w:r>
        <w:rPr/>
        <w:t>);</w:t>
      </w:r>
    </w:p>
    <w:p>
      <w:pPr>
        <w:pStyle w:val="style18"/>
        <w:jc w:val="both"/>
        <w:rPr/>
      </w:pPr>
      <w:bookmarkStart w:id="7240" w:name="STE1"/>
      <w:bookmarkStart w:id="7241" w:name="SI798"/>
      <w:bookmarkEnd w:id="7240"/>
      <w:bookmarkEnd w:id="7241"/>
      <w:r>
        <w:rPr/>
        <w:t>·</w:t>
      </w:r>
      <w:bookmarkStart w:id="7242" w:name="SI1233"/>
      <w:bookmarkEnd w:id="7242"/>
      <w:r>
        <w:rPr/>
        <w:t>    </w:t>
      </w:r>
      <w:bookmarkStart w:id="7243" w:name="SE5262"/>
      <w:bookmarkStart w:id="7244" w:name="SF5478"/>
      <w:bookmarkEnd w:id="7243"/>
      <w:bookmarkEnd w:id="7244"/>
      <w:r>
        <w:rPr/>
        <w:t>наличиясужений, водоприемных колодцев, а также уклонов и шероховатости трубы,быстротока и сужения.</w:t>
      </w:r>
    </w:p>
    <w:p>
      <w:pPr>
        <w:pStyle w:val="style18"/>
        <w:jc w:val="both"/>
        <w:rPr/>
      </w:pPr>
      <w:bookmarkStart w:id="7245" w:name="S8566"/>
      <w:bookmarkStart w:id="7246" w:name="SE5263"/>
      <w:bookmarkEnd w:id="7245"/>
      <w:bookmarkEnd w:id="7246"/>
      <w:r>
        <w:rPr/>
        <w:t>При ширине подходногобыстротока, равной отверстию трубы, в круглой трубе должны быть устроеныспециальные направляющие (примазки). Поток входит в трубу и протекает в ней вбурном со</w:t>
      </w:r>
      <w:bookmarkStart w:id="7247" w:name="SL7112"/>
      <w:bookmarkStart w:id="7248" w:name="SF5479"/>
      <w:bookmarkEnd w:id="7247"/>
      <w:bookmarkEnd w:id="7248"/>
      <w:r>
        <w:rPr/>
        <w:t>стоянии.При этом глубина воды на всем протяжении водопропускного тракта меньше высотытрубы.</w:t>
      </w:r>
    </w:p>
    <w:p>
      <w:pPr>
        <w:pStyle w:val="style18"/>
        <w:jc w:val="both"/>
        <w:rPr/>
      </w:pPr>
      <w:bookmarkStart w:id="7249" w:name="S8567"/>
      <w:bookmarkStart w:id="7250" w:name="SE5264"/>
      <w:bookmarkEnd w:id="7249"/>
      <w:bookmarkEnd w:id="7250"/>
      <w:r>
        <w:rPr/>
        <w:t xml:space="preserve">При ширине подходногобысротока большей, чем отверстие трубы и наличия сужения на входе в нее потокможет поступать в трубу как в бурном состоянии - в этом случае перед трубойвозникает всплеск (рис. </w:t>
      </w:r>
      <w:r>
        <w:fldChar w:fldCharType="begin"/>
      </w:r>
      <w:r>
        <w:instrText> HYPERLINK "http://ohranatruda.ru/ot_biblio/normativ/data_normativ/11/11429/" \l "i1983520"</w:instrText>
      </w:r>
      <w:r>
        <w:fldChar w:fldCharType="separate"/>
      </w:r>
      <w:bookmarkStart w:id="7251" w:name="SJ1307"/>
      <w:bookmarkEnd w:id="7251"/>
      <w:r>
        <w:rPr>
          <w:rStyle w:val="style15"/>
        </w:rPr>
        <w:t>6.11</w:t>
      </w:r>
      <w:r>
        <w:fldChar w:fldCharType="end"/>
      </w:r>
      <w:r>
        <w:rPr/>
        <w:t xml:space="preserve">, а), так и в спокойном - в случаевозникновения перед трубой гидравлического прыжка (рис. </w:t>
      </w:r>
      <w:r>
        <w:fldChar w:fldCharType="begin"/>
      </w:r>
      <w:r>
        <w:instrText> HYPERLINK "http://ohranatruda.ru/ot_biblio/normativ/data_normativ/11/11429/" \l "i1983520"</w:instrText>
      </w:r>
      <w:r>
        <w:fldChar w:fldCharType="separate"/>
      </w:r>
      <w:bookmarkStart w:id="7252" w:name="SA88"/>
      <w:bookmarkEnd w:id="7252"/>
      <w:r>
        <w:rPr>
          <w:rStyle w:val="style15"/>
        </w:rPr>
        <w:t>6.11</w:t>
      </w:r>
      <w:r>
        <w:fldChar w:fldCharType="end"/>
      </w:r>
      <w:bookmarkStart w:id="7253" w:name="SF5480"/>
      <w:bookmarkEnd w:id="7253"/>
      <w:r>
        <w:rPr/>
        <w:t>, б).</w:t>
      </w:r>
    </w:p>
    <w:p>
      <w:pPr>
        <w:pStyle w:val="style18"/>
        <w:jc w:val="both"/>
        <w:rPr/>
      </w:pPr>
      <w:bookmarkStart w:id="7254" w:name="S8568"/>
      <w:bookmarkStart w:id="7255" w:name="SE5265"/>
      <w:bookmarkStart w:id="7256" w:name="SF5481"/>
      <w:bookmarkEnd w:id="7254"/>
      <w:bookmarkEnd w:id="7255"/>
      <w:bookmarkEnd w:id="7256"/>
      <w:r>
        <w:rPr/>
        <w:t>В последнем случае втеканиеводы в трубу происходит, как в равнинных трубах. Такой характер втекания воды втрубу возможен также при:</w:t>
      </w:r>
    </w:p>
    <w:p>
      <w:pPr>
        <w:pStyle w:val="style18"/>
        <w:jc w:val="both"/>
        <w:rPr/>
      </w:pPr>
      <w:bookmarkStart w:id="7257" w:name="SUE"/>
      <w:bookmarkStart w:id="7258" w:name="SI799"/>
      <w:bookmarkEnd w:id="7257"/>
      <w:bookmarkEnd w:id="7258"/>
      <w:r>
        <w:rPr/>
        <w:t>·</w:t>
      </w:r>
      <w:bookmarkStart w:id="7259" w:name="SI1234"/>
      <w:bookmarkEnd w:id="7259"/>
      <w:r>
        <w:rPr/>
        <w:t>    </w:t>
      </w:r>
      <w:bookmarkStart w:id="7260" w:name="SE5266"/>
      <w:bookmarkStart w:id="7261" w:name="SF5482"/>
      <w:bookmarkEnd w:id="7260"/>
      <w:bookmarkEnd w:id="7261"/>
      <w:r>
        <w:rPr/>
        <w:t>малыхуклонах подходного лога;</w:t>
      </w:r>
    </w:p>
    <w:p>
      <w:pPr>
        <w:pStyle w:val="style18"/>
        <w:jc w:val="both"/>
        <w:rPr/>
      </w:pPr>
      <w:bookmarkStart w:id="7262" w:name="SUE1"/>
      <w:bookmarkStart w:id="7263" w:name="SI7100"/>
      <w:bookmarkEnd w:id="7262"/>
      <w:bookmarkEnd w:id="7263"/>
      <w:r>
        <w:rPr/>
        <w:t>·</w:t>
      </w:r>
      <w:bookmarkStart w:id="7264" w:name="SI1235"/>
      <w:bookmarkEnd w:id="7264"/>
      <w:r>
        <w:rPr/>
        <w:t>    </w:t>
      </w:r>
      <w:bookmarkStart w:id="7265" w:name="SE5267"/>
      <w:bookmarkEnd w:id="7265"/>
      <w:r>
        <w:rPr/>
        <w:t xml:space="preserve">принеявно выраженном логе и </w:t>
      </w:r>
      <w:bookmarkStart w:id="7266" w:name="S693"/>
      <w:bookmarkStart w:id="7267" w:name="SF5483"/>
      <w:bookmarkEnd w:id="7266"/>
      <w:bookmarkEnd w:id="7267"/>
      <w:r>
        <w:rPr/>
        <w:t>отсутствииподходных быстротоков;</w:t>
      </w:r>
    </w:p>
    <w:p>
      <w:pPr>
        <w:pStyle w:val="style18"/>
        <w:jc w:val="both"/>
        <w:rPr/>
      </w:pPr>
      <w:bookmarkStart w:id="7268" w:name="SUE2"/>
      <w:bookmarkStart w:id="7269" w:name="SI7101"/>
      <w:bookmarkEnd w:id="7268"/>
      <w:bookmarkEnd w:id="7269"/>
      <w:r>
        <w:rPr/>
        <w:t>·</w:t>
      </w:r>
      <w:bookmarkStart w:id="7270" w:name="SI1236"/>
      <w:bookmarkEnd w:id="7270"/>
      <w:r>
        <w:rPr/>
        <w:t>    </w:t>
      </w:r>
      <w:bookmarkStart w:id="7271" w:name="SE5268"/>
      <w:bookmarkStart w:id="7272" w:name="SF5484"/>
      <w:bookmarkEnd w:id="7271"/>
      <w:bookmarkEnd w:id="7272"/>
      <w:r>
        <w:rPr/>
        <w:t>наличииводоприемных колодцев.</w:t>
      </w:r>
    </w:p>
    <w:p>
      <w:pPr>
        <w:pStyle w:val="style18"/>
        <w:jc w:val="both"/>
        <w:rPr/>
      </w:pPr>
      <w:bookmarkStart w:id="7273" w:name="S8569"/>
      <w:bookmarkStart w:id="7274" w:name="SE5269"/>
      <w:bookmarkEnd w:id="7273"/>
      <w:bookmarkEnd w:id="7274"/>
      <w:r>
        <w:rPr/>
        <w:t xml:space="preserve">Некоторые модификации кривойсвободной поверхности возникают при вводе бурного потока в трубу, но приналичии перелома на входе в нее (разные уклоны быстротока и трубы) или, чтоэквивалентно указанному случаю, при повышенной шероховатости в трубе (рис. </w:t>
      </w:r>
      <w:r>
        <w:fldChar w:fldCharType="begin"/>
      </w:r>
      <w:r>
        <w:instrText> HYPERLINK "http://ohranatruda.ru/ot_biblio/normativ/data_normativ/11/11429/" \l "i1983520"</w:instrText>
      </w:r>
      <w:r>
        <w:fldChar w:fldCharType="separate"/>
      </w:r>
      <w:bookmarkStart w:id="7275" w:name="SJ1308"/>
      <w:bookmarkEnd w:id="7275"/>
      <w:r>
        <w:rPr>
          <w:rStyle w:val="style15"/>
        </w:rPr>
        <w:t>6.11</w:t>
      </w:r>
      <w:r>
        <w:fldChar w:fldCharType="end"/>
      </w:r>
      <w:bookmarkStart w:id="7276" w:name="SF5485"/>
      <w:bookmarkEnd w:id="7276"/>
      <w:r>
        <w:rPr/>
        <w:t>,в). При этом за всплеском происходит снижение глубин, а далее возникает криваяподпора, а на выходе - кривая слива.</w:t>
      </w:r>
    </w:p>
    <w:p>
      <w:pPr>
        <w:pStyle w:val="style18"/>
        <w:jc w:val="both"/>
        <w:rPr/>
      </w:pPr>
      <w:bookmarkStart w:id="7277" w:name="S8570"/>
      <w:bookmarkStart w:id="7278" w:name="SE5270"/>
      <w:bookmarkEnd w:id="7277"/>
      <w:bookmarkEnd w:id="7278"/>
      <w:r>
        <w:rPr/>
        <w:t xml:space="preserve">Похожая картина имеет местопри наличии перелома в трубе (рис. </w:t>
      </w:r>
      <w:r>
        <w:fldChar w:fldCharType="begin"/>
      </w:r>
      <w:r>
        <w:instrText> HYPERLINK "http://ohranatruda.ru/ot_biblio/normativ/data_normativ/11/11429/" \l "i1983520"</w:instrText>
      </w:r>
      <w:r>
        <w:fldChar w:fldCharType="separate"/>
      </w:r>
      <w:bookmarkStart w:id="7279" w:name="SJ1309"/>
      <w:bookmarkEnd w:id="7279"/>
      <w:r>
        <w:rPr>
          <w:rStyle w:val="style15"/>
        </w:rPr>
        <w:t>6.11</w:t>
      </w:r>
      <w:r>
        <w:fldChar w:fldCharType="end"/>
      </w:r>
      <w:bookmarkStart w:id="7280" w:name="SF5486"/>
      <w:bookmarkEnd w:id="7280"/>
      <w:r>
        <w:rPr/>
        <w:t>, г).</w:t>
      </w:r>
    </w:p>
    <w:p>
      <w:pPr>
        <w:pStyle w:val="style18"/>
        <w:jc w:val="both"/>
        <w:rPr/>
      </w:pPr>
      <w:bookmarkStart w:id="7281" w:name="S8571"/>
      <w:bookmarkStart w:id="7282" w:name="SE5275"/>
      <w:bookmarkEnd w:id="7281"/>
      <w:bookmarkEnd w:id="7282"/>
      <w:r>
        <w:rPr/>
        <w:t xml:space="preserve">Во всех рассмотренных вышеслучаях (см. рис. </w:t>
      </w:r>
      <w:r>
        <w:fldChar w:fldCharType="begin"/>
      </w:r>
      <w:r>
        <w:instrText> HYPERLINK "http://ohranatruda.ru/ot_biblio/normativ/data_normativ/11/11429/" \l "i1983520"</w:instrText>
      </w:r>
      <w:r>
        <w:fldChar w:fldCharType="separate"/>
      </w:r>
      <w:bookmarkStart w:id="7283" w:name="SJ1311"/>
      <w:bookmarkEnd w:id="7283"/>
      <w:r>
        <w:rPr>
          <w:rStyle w:val="style15"/>
        </w:rPr>
        <w:t>6.11</w:t>
      </w:r>
      <w:r>
        <w:fldChar w:fldCharType="end"/>
      </w:r>
      <w:r>
        <w:rPr/>
        <w:t xml:space="preserve">, а - г) глубина на входе в трубу </w:t>
      </w:r>
      <w:bookmarkStart w:id="7284" w:name="SOB8"/>
      <w:bookmarkStart w:id="7285" w:name="SVE"/>
      <w:bookmarkEnd w:id="7284"/>
      <w:bookmarkEnd w:id="7285"/>
      <w:r>
        <w:rPr>
          <w:i/>
        </w:rPr>
        <w:t>h</w:t>
      </w:r>
      <w:bookmarkStart w:id="7286" w:name="SE5274"/>
      <w:bookmarkEnd w:id="7286"/>
      <w:r>
        <w:rPr>
          <w:position w:val="-7"/>
          <w:sz w:val="19"/>
        </w:rPr>
        <w:t>вх</w:t>
      </w:r>
      <w:bookmarkStart w:id="7287" w:name="SE5273"/>
      <w:bookmarkEnd w:id="7287"/>
      <w:r>
        <w:rPr/>
        <w:t xml:space="preserve"> и нормальная глубина в трубебыли меньше высоты трубы, что обеспечивает безнапорный режим протекания. Вслучае затопления входа в трубу, что возможно при </w:t>
      </w:r>
      <w:bookmarkStart w:id="7288" w:name="SUB1"/>
      <w:bookmarkStart w:id="7289" w:name="SWE"/>
      <w:bookmarkEnd w:id="7288"/>
      <w:bookmarkEnd w:id="7289"/>
      <w:r>
        <w:rPr>
          <w:i/>
        </w:rPr>
        <w:t>h</w:t>
      </w:r>
      <w:bookmarkStart w:id="7290" w:name="SD511"/>
      <w:bookmarkEnd w:id="7290"/>
      <w:r>
        <w:rPr>
          <w:position w:val="-7"/>
          <w:sz w:val="19"/>
        </w:rPr>
        <w:t>вх</w:t>
      </w:r>
      <w:bookmarkStart w:id="7291" w:name="SD510"/>
      <w:bookmarkEnd w:id="7291"/>
      <w:r>
        <w:rPr/>
        <w:t xml:space="preserve"> &gt; </w:t>
      </w:r>
      <w:bookmarkStart w:id="7292" w:name="SOB7"/>
      <w:bookmarkStart w:id="7293" w:name="SXE"/>
      <w:bookmarkEnd w:id="7292"/>
      <w:bookmarkEnd w:id="7293"/>
      <w:r>
        <w:rPr>
          <w:i/>
        </w:rPr>
        <w:t>h</w:t>
      </w:r>
      <w:bookmarkStart w:id="7294" w:name="SE5272"/>
      <w:bookmarkEnd w:id="7294"/>
      <w:r>
        <w:rPr>
          <w:position w:val="-7"/>
          <w:sz w:val="19"/>
        </w:rPr>
        <w:t>т</w:t>
      </w:r>
      <w:bookmarkStart w:id="7295" w:name="SE5271"/>
      <w:bookmarkEnd w:id="7295"/>
      <w:r>
        <w:rPr/>
        <w:t xml:space="preserve"> (для бурного потока средняяглубина его на входе с учетом всплесков должна быть больше высоты трубы) инормальной глубине, меньшей высоты трубы, в трубе возникает полунапорный режим </w:t>
      </w:r>
      <w:bookmarkStart w:id="7296" w:name="SL7113"/>
      <w:bookmarkEnd w:id="7296"/>
      <w:r>
        <w:rPr/>
        <w:t xml:space="preserve">протекания (рис. </w:t>
      </w:r>
      <w:r>
        <w:fldChar w:fldCharType="begin"/>
      </w:r>
      <w:r>
        <w:instrText> HYPERLINK "http://ohranatruda.ru/ot_biblio/normativ/data_normativ/11/11429/" \l "i1983520"</w:instrText>
      </w:r>
      <w:r>
        <w:fldChar w:fldCharType="separate"/>
      </w:r>
      <w:bookmarkStart w:id="7297" w:name="SJ1310"/>
      <w:bookmarkEnd w:id="7297"/>
      <w:r>
        <w:rPr>
          <w:rStyle w:val="style15"/>
        </w:rPr>
        <w:t>6.11</w:t>
      </w:r>
      <w:r>
        <w:fldChar w:fldCharType="end"/>
      </w:r>
      <w:r>
        <w:rPr/>
        <w:t xml:space="preserve">,д). Он полностью </w:t>
      </w:r>
      <w:bookmarkStart w:id="7298" w:name="S694"/>
      <w:bookmarkStart w:id="7299" w:name="SF5487"/>
      <w:bookmarkEnd w:id="7298"/>
      <w:bookmarkEnd w:id="7299"/>
      <w:r>
        <w:rPr/>
        <w:t>аналогичен подобномурежиму в равнинных трубах.</w:t>
      </w:r>
    </w:p>
    <w:p>
      <w:pPr>
        <w:pStyle w:val="style18"/>
        <w:jc w:val="both"/>
        <w:rPr/>
      </w:pPr>
      <w:bookmarkStart w:id="7300" w:name="S8572"/>
      <w:bookmarkStart w:id="7301" w:name="SL7115"/>
      <w:bookmarkEnd w:id="7300"/>
      <w:bookmarkEnd w:id="7301"/>
      <w:r>
        <w:rPr/>
        <w:t>В случае затопленного входа инормальной глубины больше высоты трубы (</w:t>
      </w:r>
      <w:bookmarkStart w:id="7302" w:name="SUB2"/>
      <w:bookmarkStart w:id="7303" w:name="SWE1"/>
      <w:bookmarkEnd w:id="7302"/>
      <w:bookmarkEnd w:id="7303"/>
      <w:r>
        <w:rPr>
          <w:i/>
        </w:rPr>
        <w:t>h</w:t>
      </w:r>
      <w:bookmarkStart w:id="7304" w:name="SD513"/>
      <w:bookmarkEnd w:id="7304"/>
      <w:r>
        <w:rPr>
          <w:position w:val="-7"/>
          <w:sz w:val="19"/>
        </w:rPr>
        <w:t>0</w:t>
      </w:r>
      <w:bookmarkStart w:id="7305" w:name="SD512"/>
      <w:bookmarkEnd w:id="7305"/>
      <w:r>
        <w:rPr/>
        <w:t xml:space="preserve"> &gt; </w:t>
      </w:r>
      <w:bookmarkStart w:id="7306" w:name="SOB9"/>
      <w:bookmarkStart w:id="7307" w:name="SXE1"/>
      <w:bookmarkEnd w:id="7306"/>
      <w:bookmarkEnd w:id="7307"/>
      <w:r>
        <w:rPr>
          <w:i/>
        </w:rPr>
        <w:t>h</w:t>
      </w:r>
      <w:bookmarkStart w:id="7308" w:name="SE5276"/>
      <w:bookmarkEnd w:id="7308"/>
      <w:r>
        <w:rPr>
          <w:position w:val="-7"/>
          <w:sz w:val="19"/>
        </w:rPr>
        <w:t>т</w:t>
      </w:r>
      <w:bookmarkStart w:id="7309" w:name="SL7114"/>
      <w:bookmarkEnd w:id="7309"/>
      <w:r>
        <w:rPr/>
        <w:t xml:space="preserve">) сразу за сжатым сечениемвозникает кривая подпора. При этом при сравнительно «короткой» трубе свободнаяповерхность не достигает верха трубы и в конце завершается кривой слива (рис. </w:t>
      </w:r>
      <w:r>
        <w:fldChar w:fldCharType="begin"/>
      </w:r>
      <w:r>
        <w:instrText> HYPERLINK "http://ohranatruda.ru/ot_biblio/normativ/data_normativ/11/11429/" \l "i1983520"</w:instrText>
      </w:r>
      <w:r>
        <w:fldChar w:fldCharType="separate"/>
      </w:r>
      <w:bookmarkStart w:id="7310" w:name="SJ1312"/>
      <w:bookmarkEnd w:id="7310"/>
      <w:r>
        <w:rPr>
          <w:rStyle w:val="style15"/>
        </w:rPr>
        <w:t>6.11</w:t>
      </w:r>
      <w:r>
        <w:fldChar w:fldCharType="end"/>
      </w:r>
      <w:r>
        <w:rPr/>
        <w:t>,е). В трубе возникает полунапорный режим.</w:t>
      </w:r>
    </w:p>
    <w:p>
      <w:pPr>
        <w:pStyle w:val="style18"/>
        <w:jc w:val="both"/>
        <w:rPr/>
      </w:pPr>
      <w:bookmarkStart w:id="7311" w:name="S8573"/>
      <w:bookmarkStart w:id="7312" w:name="SL7116"/>
      <w:bookmarkEnd w:id="7311"/>
      <w:bookmarkEnd w:id="7312"/>
      <w:r>
        <w:rPr/>
        <w:t xml:space="preserve">При значительных уклонахтрубы сжатая глубина не образуется, и на всей длине трубы устанавливаетсякривая спада (рис. </w:t>
      </w:r>
      <w:r>
        <w:fldChar w:fldCharType="begin"/>
      </w:r>
      <w:r>
        <w:instrText> HYPERLINK "http://ohranatruda.ru/ot_biblio/normativ/data_normativ/11/11429/" \l "i1983520"</w:instrText>
      </w:r>
      <w:r>
        <w:fldChar w:fldCharType="separate"/>
      </w:r>
      <w:bookmarkStart w:id="7313" w:name="SJ1313"/>
      <w:bookmarkEnd w:id="7313"/>
      <w:r>
        <w:rPr>
          <w:rStyle w:val="style15"/>
        </w:rPr>
        <w:t>6.11</w:t>
      </w:r>
      <w:r>
        <w:fldChar w:fldCharType="end"/>
      </w:r>
      <w:bookmarkStart w:id="7314" w:name="SF5488"/>
      <w:bookmarkEnd w:id="7314"/>
      <w:r>
        <w:rPr/>
        <w:t>, ж).</w:t>
      </w:r>
    </w:p>
    <w:p>
      <w:pPr>
        <w:pStyle w:val="style18"/>
        <w:jc w:val="both"/>
        <w:rPr/>
      </w:pPr>
      <w:bookmarkStart w:id="7315" w:name="S8574"/>
      <w:bookmarkStart w:id="7316" w:name="SL7117"/>
      <w:bookmarkEnd w:id="7315"/>
      <w:bookmarkEnd w:id="7316"/>
      <w:r>
        <w:rPr/>
        <w:t>При значительной длине трубыкривая подпора достигает шелыги трубы, и в трубе возникает напорный режим (рис.</w:t>
      </w:r>
      <w:r>
        <w:fldChar w:fldCharType="begin"/>
      </w:r>
      <w:r>
        <w:instrText> HYPERLINK "http://ohranatruda.ru/ot_biblio/normativ/data_normativ/11/11429/" \l "i1983520"</w:instrText>
      </w:r>
      <w:r>
        <w:fldChar w:fldCharType="separate"/>
      </w:r>
      <w:bookmarkStart w:id="7317" w:name="SJ1315"/>
      <w:bookmarkEnd w:id="7317"/>
      <w:r>
        <w:rPr>
          <w:rStyle w:val="style15"/>
        </w:rPr>
        <w:t>6.11</w:t>
      </w:r>
      <w:r>
        <w:fldChar w:fldCharType="end"/>
      </w:r>
      <w:r>
        <w:rPr/>
        <w:t xml:space="preserve">,з). Случаи, аналогичные изображенным на рис. </w:t>
      </w:r>
      <w:r>
        <w:fldChar w:fldCharType="begin"/>
      </w:r>
      <w:r>
        <w:instrText> HYPERLINK "http://ohranatruda.ru/ot_biblio/normativ/data_normativ/11/11429/" \l "i1983520"</w:instrText>
      </w:r>
      <w:r>
        <w:fldChar w:fldCharType="separate"/>
      </w:r>
      <w:bookmarkStart w:id="7318" w:name="SJ1314"/>
      <w:bookmarkEnd w:id="7318"/>
      <w:r>
        <w:rPr>
          <w:rStyle w:val="style15"/>
        </w:rPr>
        <w:t>6.11</w:t>
      </w:r>
      <w:r>
        <w:fldChar w:fldCharType="end"/>
      </w:r>
      <w:bookmarkStart w:id="7319" w:name="SF5489"/>
      <w:bookmarkEnd w:id="7319"/>
      <w:r>
        <w:rPr/>
        <w:t>, д - з), могутвозникнуть и при переломе профиля трубы.</w:t>
      </w:r>
    </w:p>
    <w:p>
      <w:pPr>
        <w:pStyle w:val="style18"/>
        <w:jc w:val="both"/>
        <w:rPr/>
      </w:pPr>
      <w:bookmarkStart w:id="7320" w:name="S8575"/>
      <w:bookmarkStart w:id="7321" w:name="SMD60"/>
      <w:bookmarkStart w:id="7322" w:name="SF5490"/>
      <w:bookmarkEnd w:id="7320"/>
      <w:bookmarkEnd w:id="7321"/>
      <w:bookmarkEnd w:id="7322"/>
      <w:r>
        <w:rPr/>
        <w:t>6.15.К косогорным принято относить трубы, имеющие средний уклон водопропускноготракта (лотка) 0,02 и более. Дно таких труб может быть ступенчатым илигоризонтальным. Непосредственно перед входом в трубу предусматриваются приемныеустройства в виде водоотводных канав или водоприемных (водобойных) колодцев.</w:t>
      </w:r>
    </w:p>
    <w:p>
      <w:pPr>
        <w:pStyle w:val="style18"/>
        <w:jc w:val="both"/>
        <w:rPr/>
      </w:pPr>
      <w:bookmarkStart w:id="7323" w:name="S8576"/>
      <w:bookmarkStart w:id="7324" w:name="SL7118"/>
      <w:bookmarkStart w:id="7325" w:name="SF5491"/>
      <w:bookmarkEnd w:id="7323"/>
      <w:bookmarkEnd w:id="7324"/>
      <w:bookmarkEnd w:id="7325"/>
      <w:r>
        <w:rPr/>
        <w:t>Наиболее типичны длякосогорных труб подводящие искусственные русла (сооружения) в виде быстротоков.В ряде случаев быстротоки применяют и в качестве отводящего русла.</w:t>
      </w:r>
    </w:p>
    <w:p>
      <w:pPr>
        <w:pStyle w:val="style18"/>
        <w:jc w:val="both"/>
        <w:rPr/>
      </w:pPr>
      <w:bookmarkStart w:id="7326" w:name="S8577"/>
      <w:bookmarkStart w:id="7327" w:name="SL7119"/>
      <w:bookmarkStart w:id="7328" w:name="SK714"/>
      <w:bookmarkEnd w:id="7326"/>
      <w:bookmarkEnd w:id="7327"/>
      <w:bookmarkEnd w:id="7328"/>
      <w:r>
        <w:rPr/>
        <w:t>Отводящее русло может бытьустроено в виде наклонно или ступенчато располагаемого (откосного) габионногосооружения или в виде консольного водосбора, за которым должно быть габионноеукрепление для гашения скорости течения воды.</w:t>
      </w:r>
    </w:p>
    <w:p>
      <w:pPr>
        <w:pStyle w:val="style18"/>
        <w:jc w:val="both"/>
        <w:rPr/>
      </w:pPr>
      <w:bookmarkStart w:id="7329" w:name="S8578"/>
      <w:bookmarkStart w:id="7330" w:name="SL7120"/>
      <w:bookmarkEnd w:id="7329"/>
      <w:bookmarkEnd w:id="7330"/>
      <w:r>
        <w:rPr/>
        <w:t xml:space="preserve">Конструкции таких габионныхукреплений подводящих русел должны прорабатываться индивидуально с учетомрасчетного расхода воды и гидравлических характеристик водного потока,пропускаемого косогорной трубой в том или ином режиме (см. рис. </w:t>
      </w:r>
      <w:r>
        <w:fldChar w:fldCharType="begin"/>
      </w:r>
      <w:r>
        <w:instrText> HYPERLINK "http://ohranatruda.ru/ot_biblio/normativ/data_normativ/11/11429/" \l "i1983520"</w:instrText>
      </w:r>
      <w:r>
        <w:fldChar w:fldCharType="separate"/>
      </w:r>
      <w:bookmarkStart w:id="7331" w:name="SJ1316"/>
      <w:bookmarkEnd w:id="7331"/>
      <w:r>
        <w:rPr>
          <w:rStyle w:val="style15"/>
        </w:rPr>
        <w:t>6.11</w:t>
      </w:r>
      <w:r>
        <w:fldChar w:fldCharType="end"/>
      </w:r>
      <w:bookmarkStart w:id="7332" w:name="SF5492"/>
      <w:bookmarkEnd w:id="7332"/>
      <w:r>
        <w:rPr/>
        <w:t>).</w:t>
      </w:r>
    </w:p>
    <w:p>
      <w:pPr>
        <w:pStyle w:val="style18"/>
        <w:jc w:val="both"/>
        <w:rPr/>
      </w:pPr>
      <w:bookmarkStart w:id="7333" w:name="S8579"/>
      <w:bookmarkStart w:id="7334" w:name="SE5277"/>
      <w:bookmarkEnd w:id="7333"/>
      <w:bookmarkEnd w:id="7334"/>
      <w:r>
        <w:rPr/>
        <w:t>Гидравлические расчеты этихсопряжений должны выполняться в соответствии с рекомендациями Пособия (</w:t>
      </w:r>
      <w:r>
        <w:fldChar w:fldCharType="begin"/>
      </w:r>
      <w:r>
        <w:instrText> HYPERLINK "http://ohranatruda.ru/ot_biblio/normativ/data_normativ/11/11429/" \l "i2512557"</w:instrText>
      </w:r>
      <w:r>
        <w:fldChar w:fldCharType="separate"/>
      </w:r>
      <w:bookmarkStart w:id="7335" w:name="S7656"/>
      <w:bookmarkEnd w:id="7335"/>
      <w:r>
        <w:rPr>
          <w:rStyle w:val="style15"/>
        </w:rPr>
        <w:t>2</w:t>
      </w:r>
      <w:r>
        <w:fldChar w:fldCharType="end"/>
      </w:r>
      <w:bookmarkStart w:id="7336" w:name="SI69"/>
      <w:bookmarkStart w:id="7337" w:name="SF5493"/>
      <w:bookmarkEnd w:id="7336"/>
      <w:bookmarkEnd w:id="7337"/>
      <w:r>
        <w:rPr/>
        <w:t>).</w:t>
      </w:r>
    </w:p>
    <w:p>
      <w:pPr>
        <w:pStyle w:val="style18"/>
        <w:jc w:val="both"/>
        <w:rPr/>
      </w:pPr>
      <w:bookmarkStart w:id="7338" w:name="S8580"/>
      <w:bookmarkStart w:id="7339" w:name="SE5278"/>
      <w:bookmarkEnd w:id="7338"/>
      <w:bookmarkEnd w:id="7339"/>
      <w:r>
        <w:rPr/>
        <w:t xml:space="preserve">6.16. К числу возможныхконструктивных решений, основанных на результатах гидравлических расчетов,могут быть отнесены схемы габионных сопряжений и укреплений входных и выходныхучастков косогорных труб с быстротоками и водобойными устройствами,представленные на Рис. </w:t>
      </w:r>
      <w:hyperlink r:id="rId142">
        <w:bookmarkStart w:id="7340" w:name="SJ1318"/>
        <w:bookmarkEnd w:id="7340"/>
        <w:r>
          <w:rPr>
            <w:rStyle w:val="style15"/>
          </w:rPr>
          <w:t>6.13</w:t>
        </w:r>
      </w:hyperlink>
      <w:r>
        <w:rPr/>
        <w:t xml:space="preserve"> - </w:t>
      </w:r>
      <w:hyperlink r:id="rId143">
        <w:bookmarkStart w:id="7341" w:name="SJ1317"/>
        <w:bookmarkEnd w:id="7341"/>
        <w:r>
          <w:rPr>
            <w:rStyle w:val="style15"/>
          </w:rPr>
          <w:t>6.16</w:t>
        </w:r>
      </w:hyperlink>
      <w:bookmarkStart w:id="7342" w:name="SF5494"/>
      <w:bookmarkEnd w:id="7342"/>
      <w:r>
        <w:rPr/>
        <w:t>.</w:t>
      </w:r>
    </w:p>
    <w:p>
      <w:pPr>
        <w:pStyle w:val="style18"/>
        <w:jc w:val="both"/>
        <w:rPr/>
      </w:pPr>
      <w:bookmarkStart w:id="7343" w:name="S8581"/>
      <w:bookmarkStart w:id="7344" w:name="SE5279"/>
      <w:bookmarkStart w:id="7345" w:name="SF5495"/>
      <w:bookmarkEnd w:id="7343"/>
      <w:bookmarkEnd w:id="7344"/>
      <w:bookmarkEnd w:id="7345"/>
      <w:r>
        <w:rPr/>
        <w:t>6.17. Быстротоки, выполненныеиз габионов, могут применяться не только в качестве подводящих и отводящихрусел, но и в качестве самостоятельного косогорного водосбросного сооружениядля отвода воды из кюветов, нагорных канав и других сооружений и сброса ее врусла водотоков и в другие пониженные места рельефа.</w:t>
      </w:r>
    </w:p>
    <w:p>
      <w:pPr>
        <w:pStyle w:val="style18"/>
        <w:jc w:val="both"/>
        <w:rPr/>
      </w:pPr>
      <w:bookmarkStart w:id="7346" w:name="S8582"/>
      <w:bookmarkStart w:id="7347" w:name="SE5280"/>
      <w:bookmarkEnd w:id="7346"/>
      <w:bookmarkEnd w:id="7347"/>
      <w:r>
        <w:rPr/>
        <w:t xml:space="preserve">Размеры, формы поперечногосечения и конструкции габионных быстротоков должны определяться на основегидравлических расчетов с учетом особенностей рельефа местности и форм кривыхсвободной поверхности водного потока (Рис. </w:t>
      </w:r>
      <w:r>
        <w:fldChar w:fldCharType="begin"/>
      </w:r>
      <w:r>
        <w:instrText> HYPERLINK "http://ohranatruda.ru/ot_biblio/normativ/data_normativ/11/11429/" \l "i1996333"</w:instrText>
      </w:r>
      <w:r>
        <w:fldChar w:fldCharType="separate"/>
      </w:r>
      <w:bookmarkStart w:id="7348" w:name="SJ1319"/>
      <w:bookmarkEnd w:id="7348"/>
      <w:r>
        <w:rPr>
          <w:rStyle w:val="style15"/>
        </w:rPr>
        <w:t>6.17</w:t>
      </w:r>
      <w:r>
        <w:fldChar w:fldCharType="end"/>
      </w:r>
      <w:bookmarkStart w:id="7349" w:name="SF5496"/>
      <w:bookmarkEnd w:id="7349"/>
      <w:r>
        <w:rPr/>
        <w:t>).</w:t>
      </w:r>
    </w:p>
    <w:p>
      <w:pPr>
        <w:pStyle w:val="style18"/>
        <w:jc w:val="both"/>
        <w:rPr/>
      </w:pPr>
      <w:bookmarkStart w:id="7350" w:name="S8583"/>
      <w:bookmarkStart w:id="7351" w:name="SE5281"/>
      <w:bookmarkEnd w:id="7350"/>
      <w:bookmarkEnd w:id="7351"/>
      <w:r>
        <w:rPr/>
        <w:t xml:space="preserve">Если в устраиваемом забыстротоком отводящем русле (канаве, канале) возникает гидравлический прыжок,то для сокращения участков крепления в конце быстротока (или отводящего русла)целесообразно устраивать габионные водобойные стенки, колодцы или комбинированныеиз них устройства. При их устройстве необходимо учитывать особенности измененийгидравлических условий при гашении водных потоков (Рис. </w:t>
      </w:r>
      <w:r>
        <w:fldChar w:fldCharType="begin"/>
      </w:r>
      <w:r>
        <w:instrText> HYPERLINK "http://ohranatruda.ru/ot_biblio/normativ/data_normativ/11/11429/" \l "i2005836"</w:instrText>
      </w:r>
      <w:r>
        <w:fldChar w:fldCharType="separate"/>
      </w:r>
      <w:bookmarkStart w:id="7352" w:name="SA89"/>
      <w:bookmarkEnd w:id="7352"/>
      <w:r>
        <w:rPr>
          <w:rStyle w:val="style15"/>
        </w:rPr>
        <w:t>6.18</w:t>
      </w:r>
      <w:r>
        <w:fldChar w:fldCharType="end"/>
      </w:r>
      <w:bookmarkStart w:id="7353" w:name="SF5497"/>
      <w:bookmarkEnd w:id="7353"/>
      <w:r>
        <w:rPr/>
        <w:t>).</w:t>
      </w:r>
    </w:p>
    <w:p>
      <w:pPr>
        <w:pStyle w:val="style18"/>
        <w:jc w:val="both"/>
        <w:rPr/>
      </w:pPr>
      <w:bookmarkStart w:id="7354" w:name="S8584"/>
      <w:bookmarkStart w:id="7355" w:name="SE5282"/>
      <w:bookmarkStart w:id="7356" w:name="SF5498"/>
      <w:bookmarkEnd w:id="7354"/>
      <w:bookmarkEnd w:id="7355"/>
      <w:bookmarkEnd w:id="7356"/>
      <w:r>
        <w:rPr/>
        <w:t>Высота стенок быстротокадолжна приниматься с запасом не менее 0,3 м над расчетным положением кривойсвободной поверхности водного потока. В противном случае вода будет вытекать избыстротока и перемещаться вдоль него, что неминуемо приведет к его разрушению.</w:t>
      </w:r>
    </w:p>
    <w:p>
      <w:pPr>
        <w:pStyle w:val="style18"/>
        <w:jc w:val="both"/>
        <w:rPr/>
      </w:pPr>
      <w:bookmarkStart w:id="7357" w:name="S8585"/>
      <w:bookmarkStart w:id="7358" w:name="SE5283"/>
      <w:bookmarkStart w:id="7359" w:name="SK715"/>
      <w:bookmarkEnd w:id="7357"/>
      <w:bookmarkEnd w:id="7358"/>
      <w:bookmarkEnd w:id="7359"/>
      <w:r>
        <w:rPr/>
        <w:t>6.18. Простейшим косогорнымсопрягающим сооружением принято считать одноступенчатый перепад. Высоту этихперепадов обычно принимают не более 2-3 м, так как при большей высоте труднопогасить энергию водного потока после падения.</w:t>
      </w:r>
    </w:p>
    <w:p>
      <w:pPr>
        <w:pStyle w:val="style18"/>
        <w:jc w:val="both"/>
        <w:rPr/>
      </w:pPr>
      <w:bookmarkStart w:id="7360" w:name="S8586"/>
      <w:bookmarkStart w:id="7361" w:name="SE5284"/>
      <w:bookmarkStart w:id="7362" w:name="SF5499"/>
      <w:bookmarkEnd w:id="7360"/>
      <w:bookmarkEnd w:id="7361"/>
      <w:bookmarkEnd w:id="7362"/>
      <w:r>
        <w:rPr/>
        <w:t>Габионный перепад долженпредусматривать три участка: входной, стенка падения (вертикальная, наклоннаяили криволинейная) и участок нижнего бьефа (водобой).</w:t>
      </w:r>
    </w:p>
    <w:p>
      <w:pPr>
        <w:pStyle w:val="style18"/>
        <w:jc w:val="both"/>
        <w:rPr/>
      </w:pPr>
      <w:bookmarkStart w:id="7363" w:name="S8587"/>
      <w:bookmarkStart w:id="7364" w:name="SE5285"/>
      <w:bookmarkStart w:id="7365" w:name="SF5500"/>
      <w:bookmarkEnd w:id="7363"/>
      <w:bookmarkEnd w:id="7364"/>
      <w:bookmarkEnd w:id="7365"/>
      <w:r>
        <w:rPr/>
        <w:t>6.19. При высоте участкасопряжения более 3 м принято применять многоступенчатые перепады. Они вгабионном исполнении могут быть колодезного и полунапорного типа или в видемногоступенчатого очертания.</w:t>
      </w:r>
    </w:p>
    <w:p>
      <w:pPr>
        <w:pStyle w:val="style18"/>
        <w:jc w:val="both"/>
        <w:rPr/>
      </w:pPr>
      <w:bookmarkStart w:id="7366" w:name="S8588"/>
      <w:bookmarkStart w:id="7367" w:name="SE5286"/>
      <w:bookmarkStart w:id="7368" w:name="SK716"/>
      <w:bookmarkEnd w:id="7366"/>
      <w:bookmarkEnd w:id="7367"/>
      <w:bookmarkEnd w:id="7368"/>
      <w:r>
        <w:rPr/>
        <w:t>Для гашения энергии водногопотока на габионных перепадах колодезного или полунапорного типов целесообразноиспользовать затопленный гидравлический прыжок.</w:t>
      </w:r>
    </w:p>
    <w:p>
      <w:pPr>
        <w:pStyle w:val="style18"/>
        <w:jc w:val="both"/>
        <w:rPr/>
      </w:pPr>
      <w:bookmarkStart w:id="7369" w:name="S8589"/>
      <w:bookmarkStart w:id="7370" w:name="SE5287"/>
      <w:bookmarkStart w:id="7371" w:name="SF5501"/>
      <w:bookmarkEnd w:id="7369"/>
      <w:bookmarkEnd w:id="7370"/>
      <w:bookmarkEnd w:id="7371"/>
      <w:r>
        <w:rPr/>
        <w:t>Многоступенчатые габионныеперепады колодезного типа можно вписывать в косогоры с уклоном до 0,25-0,35, ас укороченной ступенью - с уклоном до 0,55.</w:t>
      </w:r>
    </w:p>
    <w:p>
      <w:pPr>
        <w:pStyle w:val="style18"/>
        <w:jc w:val="both"/>
        <w:rPr/>
      </w:pPr>
      <w:bookmarkStart w:id="7372" w:name="S8590"/>
      <w:bookmarkStart w:id="7373" w:name="SE5288"/>
      <w:bookmarkStart w:id="7374" w:name="SF5502"/>
      <w:bookmarkEnd w:id="7372"/>
      <w:bookmarkEnd w:id="7373"/>
      <w:bookmarkEnd w:id="7374"/>
      <w:r>
        <w:rPr/>
        <w:t>Полунапорные габионныеперепады позволяют осуществлять сброс воды на косогорах с уклонами от 0,4 до0,7.</w:t>
      </w:r>
    </w:p>
    <w:p>
      <w:pPr>
        <w:pStyle w:val="style18"/>
        <w:jc w:val="both"/>
        <w:rPr/>
      </w:pPr>
      <w:bookmarkStart w:id="7375" w:name="S8591"/>
      <w:bookmarkStart w:id="7376" w:name="SE5289"/>
      <w:bookmarkEnd w:id="7375"/>
      <w:bookmarkEnd w:id="7376"/>
      <w:r>
        <w:rPr/>
        <w:t xml:space="preserve">6.20. Устройство габионныходноступенчатых и многоступенчатых перепадов должно основываться на результатахдетальных гидравлических расчетов с учетом форм кривых свободной поверхностиводных потоков (Рис. </w:t>
      </w:r>
      <w:r>
        <w:fldChar w:fldCharType="begin"/>
      </w:r>
      <w:r>
        <w:instrText> HYPERLINK "http://ohranatruda.ru/ot_biblio/normativ/data_normativ/11/11429/" \l "i2015347"</w:instrText>
      </w:r>
      <w:r>
        <w:fldChar w:fldCharType="separate"/>
      </w:r>
      <w:bookmarkStart w:id="7377" w:name="SJ1320"/>
      <w:bookmarkEnd w:id="7377"/>
      <w:r>
        <w:rPr>
          <w:rStyle w:val="style15"/>
        </w:rPr>
        <w:t>6.19</w:t>
      </w:r>
      <w:r>
        <w:fldChar w:fldCharType="end"/>
      </w:r>
      <w:bookmarkStart w:id="7378" w:name="SF5503"/>
      <w:bookmarkEnd w:id="7378"/>
      <w:r>
        <w:rPr/>
        <w:t>).</w:t>
      </w:r>
    </w:p>
    <w:p>
      <w:pPr>
        <w:pStyle w:val="style18"/>
        <w:jc w:val="both"/>
        <w:rPr/>
      </w:pPr>
      <w:bookmarkStart w:id="7379" w:name="S8592"/>
      <w:bookmarkStart w:id="7380" w:name="SE5290"/>
      <w:bookmarkStart w:id="7381" w:name="SF5504"/>
      <w:bookmarkEnd w:id="7379"/>
      <w:bookmarkEnd w:id="7380"/>
      <w:bookmarkEnd w:id="7381"/>
      <w:r>
        <w:rPr/>
        <w:t>6.21. Конструктивные решениямногоступенчатых перепадов во многом определяются типами габионов, их размерамии возможными сочетаниями друг с другом. Эти решения индивидуальны.</w:t>
      </w:r>
    </w:p>
    <w:p>
      <w:pPr>
        <w:pStyle w:val="style18"/>
        <w:jc w:val="both"/>
        <w:rPr/>
      </w:pPr>
      <w:bookmarkStart w:id="7382" w:name="S8593"/>
      <w:bookmarkStart w:id="7383" w:name="SE5291"/>
      <w:bookmarkEnd w:id="7382"/>
      <w:bookmarkEnd w:id="7383"/>
      <w:r>
        <w:rPr/>
        <w:t xml:space="preserve">Некоторые из возможных схемконструктивных решений по устройству габионных многоступенчатых перепадовотражены на Рис. </w:t>
      </w:r>
      <w:r>
        <w:fldChar w:fldCharType="begin"/>
      </w:r>
      <w:r>
        <w:instrText> HYPERLINK "http://ohranatruda.ru/ot_biblio/normativ/data_normativ/11/11429/" \l "i2024499"</w:instrText>
      </w:r>
      <w:r>
        <w:fldChar w:fldCharType="separate"/>
      </w:r>
      <w:bookmarkStart w:id="7384" w:name="SJ1321"/>
      <w:bookmarkEnd w:id="7384"/>
      <w:r>
        <w:rPr>
          <w:rStyle w:val="style15"/>
        </w:rPr>
        <w:t>6.20</w:t>
      </w:r>
      <w:r>
        <w:fldChar w:fldCharType="end"/>
      </w:r>
      <w:bookmarkStart w:id="7385" w:name="SF5505"/>
      <w:bookmarkEnd w:id="7385"/>
      <w:r>
        <w:rPr/>
        <w:t>.</w:t>
      </w:r>
    </w:p>
    <w:p>
      <w:pPr>
        <w:pStyle w:val="style18"/>
        <w:jc w:val="both"/>
        <w:rPr/>
      </w:pPr>
      <w:bookmarkStart w:id="7386" w:name="S8594"/>
      <w:bookmarkStart w:id="7387" w:name="SMD61"/>
      <w:bookmarkStart w:id="7388" w:name="SF5506"/>
      <w:bookmarkEnd w:id="7386"/>
      <w:bookmarkEnd w:id="7387"/>
      <w:bookmarkEnd w:id="7388"/>
      <w:r>
        <w:rPr/>
        <w:t>6.22.Дно водоотводных канав, резервов и кюветов, укрепленных габионами, должно иметьпродольный уклон не менее 0,005 и в исключительных случаях - не менее 0,003.</w:t>
      </w:r>
    </w:p>
    <w:p>
      <w:pPr>
        <w:pStyle w:val="style18"/>
        <w:jc w:val="both"/>
        <w:rPr/>
      </w:pPr>
      <w:bookmarkStart w:id="7389" w:name="S8595"/>
      <w:bookmarkStart w:id="7390" w:name="SMD66"/>
      <w:bookmarkEnd w:id="7389"/>
      <w:bookmarkEnd w:id="7390"/>
      <w:r>
        <w:rPr/>
        <w:t xml:space="preserve">6.23.Вероятность превышения расчетных паводков при проектировании водоотводных канави кюветов следует принимать для дорог </w:t>
      </w:r>
      <w:bookmarkStart w:id="7391" w:name="SPD3"/>
      <w:bookmarkEnd w:id="7391"/>
      <w:r>
        <w:rPr/>
        <w:t>I</w:t>
      </w:r>
      <w:bookmarkStart w:id="7392" w:name="SQD8"/>
      <w:bookmarkEnd w:id="7392"/>
      <w:r>
        <w:rPr/>
        <w:t xml:space="preserve"> и </w:t>
      </w:r>
      <w:bookmarkStart w:id="7393" w:name="SYE"/>
      <w:bookmarkEnd w:id="7393"/>
      <w:r>
        <w:rPr/>
        <w:t>II</w:t>
      </w:r>
      <w:bookmarkStart w:id="7394" w:name="SMD65"/>
      <w:bookmarkEnd w:id="7394"/>
      <w:r>
        <w:rPr/>
        <w:t xml:space="preserve">категорий 0,02, </w:t>
      </w:r>
      <w:bookmarkStart w:id="7395" w:name="SZE1"/>
      <w:bookmarkEnd w:id="7395"/>
      <w:r>
        <w:rPr/>
        <w:t>III</w:t>
      </w:r>
      <w:bookmarkStart w:id="7396" w:name="SMD64"/>
      <w:bookmarkEnd w:id="7396"/>
      <w:r>
        <w:rPr/>
        <w:t xml:space="preserve">категории - 0,03, </w:t>
      </w:r>
      <w:bookmarkStart w:id="7397" w:name="SZE"/>
      <w:bookmarkEnd w:id="7397"/>
      <w:r>
        <w:rPr/>
        <w:t>IV</w:t>
      </w:r>
      <w:bookmarkStart w:id="7398" w:name="SMD63"/>
      <w:bookmarkEnd w:id="7398"/>
      <w:r>
        <w:rPr/>
        <w:t xml:space="preserve"> и</w:t>
      </w:r>
      <w:bookmarkStart w:id="7399" w:name="S0F"/>
      <w:bookmarkEnd w:id="7399"/>
      <w:r>
        <w:rPr/>
        <w:t>V</w:t>
      </w:r>
      <w:bookmarkStart w:id="7400" w:name="SMD62"/>
      <w:bookmarkEnd w:id="7400"/>
      <w:r>
        <w:rPr/>
        <w:t xml:space="preserve">категорий - 0,04, а при проектировании водоотводных сооружений с поверхностимостов и дорог следует принимать для дорог </w:t>
      </w:r>
      <w:bookmarkStart w:id="7401" w:name="SND3"/>
      <w:bookmarkEnd w:id="7401"/>
      <w:r>
        <w:rPr/>
        <w:t>I</w:t>
      </w:r>
      <w:bookmarkStart w:id="7402" w:name="SOD6"/>
      <w:bookmarkEnd w:id="7402"/>
      <w:r>
        <w:rPr/>
        <w:t xml:space="preserve"> и </w:t>
      </w:r>
      <w:bookmarkStart w:id="7403" w:name="SPD2"/>
      <w:bookmarkEnd w:id="7403"/>
      <w:r>
        <w:rPr/>
        <w:t>II</w:t>
      </w:r>
      <w:bookmarkStart w:id="7404" w:name="SQD7"/>
      <w:bookmarkEnd w:id="7404"/>
      <w:r>
        <w:rPr/>
        <w:t xml:space="preserve"> категорий - 0,01, </w:t>
      </w:r>
      <w:bookmarkStart w:id="7405" w:name="SND2"/>
      <w:bookmarkEnd w:id="7405"/>
      <w:r>
        <w:rPr/>
        <w:t>III</w:t>
      </w:r>
      <w:bookmarkStart w:id="7406" w:name="SOD5"/>
      <w:bookmarkEnd w:id="7406"/>
      <w:r>
        <w:rPr/>
        <w:t xml:space="preserve"> категории - 0,02, </w:t>
      </w:r>
      <w:bookmarkStart w:id="7407" w:name="SND1"/>
      <w:bookmarkEnd w:id="7407"/>
      <w:r>
        <w:rPr/>
        <w:t>IV</w:t>
      </w:r>
      <w:bookmarkStart w:id="7408" w:name="SOD4"/>
      <w:bookmarkEnd w:id="7408"/>
      <w:r>
        <w:rPr/>
        <w:t xml:space="preserve"> и </w:t>
      </w:r>
      <w:bookmarkStart w:id="7409" w:name="SPD1"/>
      <w:bookmarkEnd w:id="7409"/>
      <w:r>
        <w:rPr/>
        <w:t>V</w:t>
      </w:r>
      <w:bookmarkStart w:id="7410" w:name="SQD6"/>
      <w:bookmarkStart w:id="7411" w:name="SK717"/>
      <w:bookmarkEnd w:id="7410"/>
      <w:bookmarkEnd w:id="7411"/>
      <w:r>
        <w:rPr/>
        <w:t xml:space="preserve"> категорий - 0,03.</w:t>
      </w:r>
    </w:p>
    <w:p>
      <w:pPr>
        <w:pStyle w:val="style18"/>
        <w:jc w:val="both"/>
        <w:rPr/>
      </w:pPr>
      <w:bookmarkStart w:id="7412" w:name="S8596"/>
      <w:bookmarkStart w:id="7413" w:name="SMD67"/>
      <w:bookmarkEnd w:id="7412"/>
      <w:bookmarkEnd w:id="7413"/>
      <w:r>
        <w:rPr/>
        <w:t>6.24.На местности с поперечным уклоном 0,02 при высоте насыпи менее 1,5 м, научастках с переменной сторонностью поперечного уклона, а также на болотахводоотводные канавы следует проектировать с двух сторон земляного полотна.</w:t>
      </w:r>
    </w:p>
    <w:p>
      <w:pPr>
        <w:pStyle w:val="style18"/>
        <w:jc w:val="both"/>
        <w:rPr/>
      </w:pPr>
      <w:bookmarkStart w:id="7414" w:name="S8597"/>
      <w:bookmarkStart w:id="7415" w:name="SMD68"/>
      <w:bookmarkStart w:id="7416" w:name="SF5507"/>
      <w:bookmarkEnd w:id="7414"/>
      <w:bookmarkEnd w:id="7415"/>
      <w:bookmarkEnd w:id="7416"/>
      <w:r>
        <w:rPr/>
        <w:t>6.25.Формы и размеры поперечных сечений водоотводных канав и резервов, а такжеконструкции их укрепления габионами индивидуальны и во многом определяютсятребуемой или фактической водопропускной способностью этих канав.</w:t>
      </w:r>
    </w:p>
    <w:p>
      <w:pPr>
        <w:pStyle w:val="style18"/>
        <w:jc w:val="both"/>
        <w:rPr/>
      </w:pPr>
      <w:bookmarkStart w:id="7417" w:name="S8598"/>
      <w:bookmarkStart w:id="7418" w:name="SL7122"/>
      <w:bookmarkEnd w:id="7417"/>
      <w:bookmarkEnd w:id="7418"/>
      <w:r>
        <w:rPr/>
        <w:t xml:space="preserve">Схемы возможных конструктивныхрешений по устройству и укреплению </w:t>
      </w:r>
      <w:bookmarkStart w:id="7419" w:name="S3E1"/>
      <w:bookmarkEnd w:id="7419"/>
      <w:r>
        <w:rPr/>
        <w:t xml:space="preserve">водоотводных </w:t>
      </w:r>
      <w:bookmarkStart w:id="7420" w:name="SL7121"/>
      <w:bookmarkEnd w:id="7420"/>
      <w:r>
        <w:rPr/>
        <w:t xml:space="preserve">канав и резервов представленына Рис. </w:t>
      </w:r>
      <w:r>
        <w:fldChar w:fldCharType="begin"/>
      </w:r>
      <w:r>
        <w:instrText> HYPERLINK "http://ohranatruda.ru/ot_biblio/normativ/data_normativ/11/11429/" \l "i2031736"</w:instrText>
      </w:r>
      <w:r>
        <w:fldChar w:fldCharType="separate"/>
      </w:r>
      <w:bookmarkStart w:id="7421" w:name="SJ1322"/>
      <w:bookmarkEnd w:id="7421"/>
      <w:r>
        <w:rPr>
          <w:rStyle w:val="style15"/>
        </w:rPr>
        <w:t>6.21</w:t>
      </w:r>
      <w:r>
        <w:fldChar w:fldCharType="end"/>
      </w:r>
      <w:bookmarkStart w:id="7422" w:name="SF5508"/>
      <w:bookmarkEnd w:id="7422"/>
      <w:r>
        <w:rPr/>
        <w:t>.</w:t>
      </w:r>
    </w:p>
    <w:p>
      <w:pPr>
        <w:pStyle w:val="style18"/>
        <w:jc w:val="both"/>
        <w:rPr/>
      </w:pPr>
      <w:bookmarkStart w:id="7423" w:name="S8599"/>
      <w:bookmarkStart w:id="7424" w:name="SMD71"/>
      <w:bookmarkEnd w:id="7423"/>
      <w:bookmarkEnd w:id="7424"/>
      <w:r>
        <w:rPr/>
        <w:t>6.26.Определение расчетных дождевых расходов воды при устройстве водоотводных канавследует выполнять по методике Союздорпроекта, предусмотренной Пособиями (</w:t>
      </w:r>
      <w:r>
        <w:fldChar w:fldCharType="begin"/>
      </w:r>
      <w:r>
        <w:instrText> HYPERLINK "http://ohranatruda.ru/ot_biblio/normativ/data_normativ/11/11429/" \l "i2504956"</w:instrText>
      </w:r>
      <w:r>
        <w:fldChar w:fldCharType="separate"/>
      </w:r>
      <w:bookmarkStart w:id="7425" w:name="S7657"/>
      <w:bookmarkEnd w:id="7425"/>
      <w:r>
        <w:rPr>
          <w:rStyle w:val="style15"/>
        </w:rPr>
        <w:t>1</w:t>
      </w:r>
      <w:r>
        <w:fldChar w:fldCharType="end"/>
      </w:r>
      <w:bookmarkStart w:id="7426" w:name="SOD7"/>
      <w:bookmarkEnd w:id="7426"/>
      <w:r>
        <w:rPr/>
        <w:t xml:space="preserve">, </w:t>
      </w:r>
      <w:r>
        <w:fldChar w:fldCharType="begin"/>
      </w:r>
      <w:r>
        <w:instrText> HYPERLINK "http://ohranatruda.ru/ot_biblio/normativ/data_normativ/11/11429/" \l "i2512557"</w:instrText>
      </w:r>
      <w:r>
        <w:fldChar w:fldCharType="separate"/>
      </w:r>
      <w:bookmarkStart w:id="7427" w:name="S599"/>
      <w:bookmarkEnd w:id="7427"/>
      <w:r>
        <w:rPr>
          <w:rStyle w:val="style15"/>
        </w:rPr>
        <w:t>2</w:t>
      </w:r>
      <w:r>
        <w:fldChar w:fldCharType="end"/>
      </w:r>
      <w:bookmarkStart w:id="7428" w:name="SMD70"/>
      <w:bookmarkEnd w:id="7428"/>
      <w:r>
        <w:rPr/>
        <w:t>),а также типовыми решениями 503-09-7.84 (</w:t>
      </w:r>
      <w:r>
        <w:fldChar w:fldCharType="begin"/>
      </w:r>
      <w:r>
        <w:instrText> HYPERLINK "http://ohranatruda.ru/ot_biblio/normativ/data_normativ/11/11429/" \l "i2663208"</w:instrText>
      </w:r>
      <w:r>
        <w:fldChar w:fldCharType="separate"/>
      </w:r>
      <w:bookmarkStart w:id="7429" w:name="S598"/>
      <w:bookmarkEnd w:id="7429"/>
      <w:r>
        <w:rPr>
          <w:rStyle w:val="style15"/>
        </w:rPr>
        <w:t>17</w:t>
      </w:r>
      <w:r>
        <w:fldChar w:fldCharType="end"/>
      </w:r>
      <w:bookmarkStart w:id="7430" w:name="SMD69"/>
      <w:bookmarkStart w:id="7431" w:name="SF5509"/>
      <w:bookmarkEnd w:id="7430"/>
      <w:bookmarkEnd w:id="7431"/>
      <w:r>
        <w:rPr/>
        <w:t>).</w:t>
      </w:r>
    </w:p>
    <w:p>
      <w:pPr>
        <w:pStyle w:val="style18"/>
        <w:jc w:val="both"/>
        <w:rPr/>
      </w:pPr>
      <w:bookmarkStart w:id="7432" w:name="S8600"/>
      <w:bookmarkStart w:id="7433" w:name="SMD72"/>
      <w:bookmarkEnd w:id="7432"/>
      <w:bookmarkEnd w:id="7433"/>
      <w:r>
        <w:rPr/>
        <w:t xml:space="preserve">6.27.В местах искривления движения водных потоков, протекающих в водоотводныхканавах, резервах и кюветах (Рис. </w:t>
      </w:r>
      <w:r>
        <w:fldChar w:fldCharType="begin"/>
      </w:r>
      <w:r>
        <w:instrText> HYPERLINK "http://ohranatruda.ru/ot_biblio/normativ/data_normativ/11/11429/" \l "i2048901"</w:instrText>
      </w:r>
      <w:r>
        <w:fldChar w:fldCharType="separate"/>
      </w:r>
      <w:bookmarkStart w:id="7434" w:name="SJ1324"/>
      <w:bookmarkEnd w:id="7434"/>
      <w:r>
        <w:rPr>
          <w:rStyle w:val="style15"/>
        </w:rPr>
        <w:t>6.22</w:t>
      </w:r>
      <w:r>
        <w:fldChar w:fldCharType="end"/>
      </w:r>
      <w:r>
        <w:rPr/>
        <w:t xml:space="preserve">), планово-высотные границы габионногоукрепления должны назначаться с учетом набега воды на их откосы (см. рис. </w:t>
      </w:r>
      <w:r>
        <w:fldChar w:fldCharType="begin"/>
      </w:r>
      <w:r>
        <w:instrText> HYPERLINK "http://ohranatruda.ru/ot_biblio/normativ/data_normativ/11/11429/" \l "i2048901"</w:instrText>
      </w:r>
      <w:r>
        <w:fldChar w:fldCharType="separate"/>
      </w:r>
      <w:bookmarkStart w:id="7435" w:name="SJ1323"/>
      <w:bookmarkEnd w:id="7435"/>
      <w:r>
        <w:rPr>
          <w:rStyle w:val="style15"/>
        </w:rPr>
        <w:t>6.22</w:t>
      </w:r>
      <w:r>
        <w:fldChar w:fldCharType="end"/>
      </w:r>
      <w:bookmarkStart w:id="7436" w:name="SF5510"/>
      <w:bookmarkEnd w:id="7436"/>
      <w:r>
        <w:rPr/>
        <w:t>,г).</w:t>
      </w:r>
    </w:p>
    <w:p>
      <w:pPr>
        <w:pStyle w:val="style18"/>
        <w:jc w:val="both"/>
        <w:rPr/>
      </w:pPr>
      <w:bookmarkStart w:id="7437" w:name="S8601"/>
      <w:bookmarkStart w:id="7438" w:name="SMD73"/>
      <w:bookmarkEnd w:id="7437"/>
      <w:bookmarkEnd w:id="7438"/>
      <w:r>
        <w:rPr/>
        <w:t xml:space="preserve">6.28.Верх габионных укреплений водоотводных канав и резервов должен возвышаться неменее чем на 0,2 м над расчетным </w:t>
      </w:r>
      <w:bookmarkStart w:id="7439" w:name="SD514"/>
      <w:bookmarkStart w:id="7440" w:name="SF5511"/>
      <w:bookmarkEnd w:id="7439"/>
      <w:bookmarkEnd w:id="7440"/>
      <w:r>
        <w:rPr/>
        <w:t>уровнем высокой воды с учетом набега воды на ихоткосы и с учетом возможности возникновения подпора от нижележащих сооруженийили от водотока, в который производится сброс поверхностных вод.</w:t>
      </w:r>
    </w:p>
    <w:p>
      <w:pPr>
        <w:pStyle w:val="style18"/>
        <w:jc w:val="both"/>
        <w:rPr/>
      </w:pPr>
      <w:bookmarkStart w:id="7441" w:name="S8602"/>
      <w:bookmarkStart w:id="7442" w:name="i1901976"/>
      <w:bookmarkStart w:id="7443" w:name="SE5292"/>
      <w:bookmarkStart w:id="7444" w:name="SF5512"/>
      <w:bookmarkEnd w:id="7441"/>
      <w:bookmarkEnd w:id="7442"/>
      <w:bookmarkEnd w:id="7443"/>
      <w:bookmarkEnd w:id="7444"/>
      <w:r>
        <w:rPr/>
        <w:t>6.29.При устройстве комплекса овражно-противоэрозионных сооружений габионныеукрепления целесообразны для укрепления откосов оврагов, водозадерживающихвалов-террас, водоотводных канав с водосливами, распылителей поверхностногостока, головных овражных водопропускных и других донных сооружений (запруды,донные перепады, пороги и плотины).</w:t>
      </w:r>
    </w:p>
    <w:p>
      <w:pPr>
        <w:pStyle w:val="style18"/>
        <w:jc w:val="both"/>
        <w:rPr/>
      </w:pPr>
      <w:bookmarkStart w:id="7445" w:name="S8603"/>
      <w:bookmarkStart w:id="7446" w:name="SE5293"/>
      <w:bookmarkStart w:id="7447" w:name="SF5513"/>
      <w:bookmarkEnd w:id="7445"/>
      <w:bookmarkEnd w:id="7446"/>
      <w:bookmarkEnd w:id="7447"/>
      <w:r>
        <w:rPr/>
        <w:t>Конструкции габионныхукреплений всех этих сооружений разнообразны и индивидуальны. При их устройствеследует использовать конструкции габионов и конструктивные решения,рассматриваемые в данном и других разделах настоящих «Методическихрекомендаций».</w:t>
      </w:r>
    </w:p>
    <w:p>
      <w:pPr>
        <w:pStyle w:val="style2"/>
        <w:jc w:val="both"/>
        <w:rPr/>
      </w:pPr>
      <w:bookmarkStart w:id="7448" w:name="i1911253"/>
      <w:bookmarkStart w:id="7449" w:name="i1921141"/>
      <w:bookmarkStart w:id="7450" w:name="SK5154"/>
      <w:bookmarkEnd w:id="7448"/>
      <w:bookmarkEnd w:id="7449"/>
      <w:bookmarkEnd w:id="7450"/>
      <w:r>
        <w:rPr/>
        <w:t>Б.Очистные сооружения</w:t>
      </w:r>
    </w:p>
    <w:p>
      <w:pPr>
        <w:pStyle w:val="style18"/>
        <w:jc w:val="both"/>
        <w:rPr/>
      </w:pPr>
      <w:bookmarkStart w:id="7451" w:name="S8604"/>
      <w:bookmarkStart w:id="7452" w:name="SE5294"/>
      <w:bookmarkStart w:id="7453" w:name="SF5514"/>
      <w:bookmarkEnd w:id="7451"/>
      <w:bookmarkEnd w:id="7452"/>
      <w:bookmarkEnd w:id="7453"/>
      <w:r>
        <w:rPr/>
        <w:t>6.30. Необходимость устройстваи обеспечения надежного природоохранного функционирования очистных сооруженийна дорожно-мостовых объектах и разработки методических основ их проектирования,включая и разработку конструкций очистных сооружений с применением габионныхструктур и конструкций, обусловлена:</w:t>
      </w:r>
    </w:p>
    <w:p>
      <w:pPr>
        <w:pStyle w:val="style18"/>
        <w:jc w:val="both"/>
        <w:rPr/>
      </w:pPr>
      <w:bookmarkStart w:id="7454" w:name="S1F"/>
      <w:bookmarkStart w:id="7455" w:name="SI7102"/>
      <w:bookmarkEnd w:id="7454"/>
      <w:bookmarkEnd w:id="7455"/>
      <w:r>
        <w:rPr/>
        <w:t>·</w:t>
      </w:r>
      <w:bookmarkStart w:id="7456" w:name="SI1237"/>
      <w:bookmarkEnd w:id="7456"/>
      <w:r>
        <w:rPr/>
        <w:t>    </w:t>
      </w:r>
      <w:bookmarkStart w:id="7457" w:name="SE5295"/>
      <w:bookmarkEnd w:id="7457"/>
      <w:r>
        <w:rPr/>
        <w:t xml:space="preserve">нормативнымитребованиями </w:t>
      </w:r>
      <w:hyperlink r:id="rId144">
        <w:r>
          <w:rPr>
            <w:rStyle w:val="style15"/>
          </w:rPr>
          <w:t>СНиП 2.05.02-85</w:t>
        </w:r>
      </w:hyperlink>
      <w:bookmarkStart w:id="7458" w:name="SF5515"/>
      <w:bookmarkEnd w:id="7458"/>
      <w:r>
        <w:rPr/>
        <w:t>(п. 3.6.);</w:t>
      </w:r>
    </w:p>
    <w:p>
      <w:pPr>
        <w:pStyle w:val="style18"/>
        <w:jc w:val="both"/>
        <w:rPr/>
      </w:pPr>
      <w:bookmarkStart w:id="7459" w:name="S1F1"/>
      <w:bookmarkStart w:id="7460" w:name="SI7103"/>
      <w:bookmarkEnd w:id="7459"/>
      <w:bookmarkEnd w:id="7460"/>
      <w:r>
        <w:rPr/>
        <w:t>·</w:t>
      </w:r>
      <w:bookmarkStart w:id="7461" w:name="SI1238"/>
      <w:bookmarkEnd w:id="7461"/>
      <w:r>
        <w:rPr/>
        <w:t>    </w:t>
      </w:r>
      <w:bookmarkStart w:id="7462" w:name="S7658"/>
      <w:bookmarkEnd w:id="7462"/>
      <w:r>
        <w:rPr/>
        <w:t xml:space="preserve">приказомГенерального директора Федерального дорожного агентства (ФДА) РоссийскойФедерации В.Г. Артюхова «Об усилении контроля за соблюдением требований поохране окружающей среды при проектировании, строительстве и эксплуатацииинженерных объектов, предназначенных для сбора и очистки поверхностного </w:t>
      </w:r>
      <w:bookmarkStart w:id="7463" w:name="SE5296"/>
      <w:bookmarkStart w:id="7464" w:name="SF5516"/>
      <w:bookmarkEnd w:id="7463"/>
      <w:bookmarkEnd w:id="7464"/>
      <w:r>
        <w:rPr/>
        <w:t>стока с мостов и путепроводовна Федеральной дорожной сети». (1999 г.);</w:t>
      </w:r>
    </w:p>
    <w:p>
      <w:pPr>
        <w:pStyle w:val="style18"/>
        <w:jc w:val="both"/>
        <w:rPr/>
      </w:pPr>
      <w:bookmarkStart w:id="7465" w:name="S1F2"/>
      <w:bookmarkStart w:id="7466" w:name="SI7104"/>
      <w:bookmarkEnd w:id="7465"/>
      <w:bookmarkEnd w:id="7466"/>
      <w:r>
        <w:rPr/>
        <w:t>·</w:t>
      </w:r>
      <w:bookmarkStart w:id="7467" w:name="SI1239"/>
      <w:bookmarkEnd w:id="7467"/>
      <w:r>
        <w:rPr/>
        <w:t>    </w:t>
      </w:r>
      <w:bookmarkStart w:id="7468" w:name="SE5297"/>
      <w:bookmarkStart w:id="7469" w:name="SF5517"/>
      <w:bookmarkEnd w:id="7468"/>
      <w:bookmarkEnd w:id="7469"/>
      <w:r>
        <w:rPr/>
        <w:t>планомнаучного сопровождения проектирования, строительства и эксплуатации инженерныхобъектов, предназначенных для сбора и очистки поверхностного стока с дорог имостовых переходов на федеральной дорожной сети на 2000-2001 годы (ФДА);</w:t>
      </w:r>
    </w:p>
    <w:p>
      <w:pPr>
        <w:pStyle w:val="style18"/>
        <w:jc w:val="both"/>
        <w:rPr/>
      </w:pPr>
      <w:bookmarkStart w:id="7470" w:name="S1F3"/>
      <w:bookmarkStart w:id="7471" w:name="SI7105"/>
      <w:bookmarkEnd w:id="7470"/>
      <w:bookmarkEnd w:id="7471"/>
      <w:r>
        <w:rPr/>
        <w:t>·</w:t>
      </w:r>
      <w:bookmarkStart w:id="7472" w:name="SI1240"/>
      <w:bookmarkEnd w:id="7472"/>
      <w:r>
        <w:rPr/>
        <w:t>    </w:t>
      </w:r>
      <w:bookmarkStart w:id="7473" w:name="SE5298"/>
      <w:bookmarkStart w:id="7474" w:name="SF5518"/>
      <w:bookmarkEnd w:id="7473"/>
      <w:bookmarkEnd w:id="7474"/>
      <w:r>
        <w:rPr/>
        <w:t>современнымитребованиями государственных и региональных природоохранных органов и рядомтерриториальных Дирекций строящихся дорожно-мостовых объектов.</w:t>
      </w:r>
    </w:p>
    <w:p>
      <w:pPr>
        <w:pStyle w:val="style18"/>
        <w:jc w:val="both"/>
        <w:rPr/>
      </w:pPr>
      <w:bookmarkStart w:id="7475" w:name="S8605"/>
      <w:bookmarkStart w:id="7476" w:name="SE5299"/>
      <w:bookmarkStart w:id="7477" w:name="SF5519"/>
      <w:bookmarkEnd w:id="7475"/>
      <w:bookmarkEnd w:id="7476"/>
      <w:bookmarkEnd w:id="7477"/>
      <w:r>
        <w:rPr/>
        <w:t>6.31. Практикой современногодорожно-мостового строительства апробировано использование габионных структур иряд габионных конструктивных решений для очистки поверхностных вод, стекающих спроезжей части автомобильных дорог и мостовых сооружений. Однако этот опытнеоднозначен по эффективности очистки сточных вод и предопределяетнеобходимость более обоснованного подхода к выбору оптимального типа очистногосооружения и оценки его очистительной способности.</w:t>
      </w:r>
    </w:p>
    <w:p>
      <w:pPr>
        <w:pStyle w:val="style18"/>
        <w:jc w:val="both"/>
        <w:rPr/>
      </w:pPr>
      <w:bookmarkStart w:id="7478" w:name="S8606"/>
      <w:bookmarkStart w:id="7479" w:name="SE5300"/>
      <w:bookmarkStart w:id="7480" w:name="SF5520"/>
      <w:bookmarkEnd w:id="7478"/>
      <w:bookmarkEnd w:id="7479"/>
      <w:bookmarkEnd w:id="7480"/>
      <w:r>
        <w:rPr/>
        <w:t>6.32. Концептуальную основувозможного применения габионных конструкций для очистки сточных водпредопределяют следующие возможности габионных структур:</w:t>
      </w:r>
    </w:p>
    <w:p>
      <w:pPr>
        <w:pStyle w:val="style18"/>
        <w:jc w:val="both"/>
        <w:rPr/>
      </w:pPr>
      <w:bookmarkStart w:id="7481" w:name="S2F"/>
      <w:bookmarkStart w:id="7482" w:name="SI7106"/>
      <w:bookmarkEnd w:id="7481"/>
      <w:bookmarkEnd w:id="7482"/>
      <w:r>
        <w:rPr/>
        <w:t>·</w:t>
      </w:r>
      <w:bookmarkStart w:id="7483" w:name="SI1241"/>
      <w:bookmarkEnd w:id="7483"/>
      <w:r>
        <w:rPr/>
        <w:t>    </w:t>
      </w:r>
      <w:bookmarkStart w:id="7484" w:name="SE5301"/>
      <w:bookmarkStart w:id="7485" w:name="SF5521"/>
      <w:bookmarkEnd w:id="7484"/>
      <w:bookmarkEnd w:id="7485"/>
      <w:r>
        <w:rPr/>
        <w:t>высокаяпроницаемость воды и воздуха;</w:t>
      </w:r>
    </w:p>
    <w:p>
      <w:pPr>
        <w:pStyle w:val="style18"/>
        <w:jc w:val="both"/>
        <w:rPr/>
      </w:pPr>
      <w:bookmarkStart w:id="7486" w:name="S2F1"/>
      <w:bookmarkStart w:id="7487" w:name="SI7107"/>
      <w:bookmarkEnd w:id="7486"/>
      <w:bookmarkEnd w:id="7487"/>
      <w:r>
        <w:rPr/>
        <w:t>·</w:t>
      </w:r>
      <w:bookmarkStart w:id="7488" w:name="SI1242"/>
      <w:bookmarkEnd w:id="7488"/>
      <w:r>
        <w:rPr/>
        <w:t>    </w:t>
      </w:r>
      <w:bookmarkStart w:id="7489" w:name="SE5302"/>
      <w:bookmarkStart w:id="7490" w:name="SF5522"/>
      <w:bookmarkEnd w:id="7489"/>
      <w:bookmarkEnd w:id="7490"/>
      <w:r>
        <w:rPr/>
        <w:t>большаявнутренняя поглощаемость мелких частиц твердого стока и нефтепродуктов;</w:t>
      </w:r>
    </w:p>
    <w:p>
      <w:pPr>
        <w:pStyle w:val="style18"/>
        <w:jc w:val="both"/>
        <w:rPr/>
      </w:pPr>
      <w:bookmarkStart w:id="7491" w:name="S2F2"/>
      <w:bookmarkStart w:id="7492" w:name="SI7108"/>
      <w:bookmarkEnd w:id="7491"/>
      <w:bookmarkEnd w:id="7492"/>
      <w:r>
        <w:rPr/>
        <w:t>·</w:t>
      </w:r>
      <w:bookmarkStart w:id="7493" w:name="SI1243"/>
      <w:bookmarkEnd w:id="7493"/>
      <w:r>
        <w:rPr/>
        <w:t>    </w:t>
      </w:r>
      <w:bookmarkStart w:id="7494" w:name="SE5303"/>
      <w:bookmarkStart w:id="7495" w:name="SF5523"/>
      <w:bookmarkEnd w:id="7494"/>
      <w:bookmarkEnd w:id="7495"/>
      <w:r>
        <w:rPr/>
        <w:t>долговечностьи химическая нейтральность;</w:t>
      </w:r>
    </w:p>
    <w:p>
      <w:pPr>
        <w:pStyle w:val="style18"/>
        <w:jc w:val="both"/>
        <w:rPr/>
      </w:pPr>
      <w:bookmarkStart w:id="7496" w:name="S2F3"/>
      <w:bookmarkStart w:id="7497" w:name="SI7109"/>
      <w:bookmarkEnd w:id="7496"/>
      <w:bookmarkEnd w:id="7497"/>
      <w:r>
        <w:rPr/>
        <w:t>·</w:t>
      </w:r>
      <w:bookmarkStart w:id="7498" w:name="SI1244"/>
      <w:bookmarkEnd w:id="7498"/>
      <w:r>
        <w:rPr/>
        <w:t>    </w:t>
      </w:r>
      <w:bookmarkStart w:id="7499" w:name="SE5304"/>
      <w:bookmarkStart w:id="7500" w:name="SF5524"/>
      <w:bookmarkEnd w:id="7499"/>
      <w:bookmarkEnd w:id="7500"/>
      <w:r>
        <w:rPr/>
        <w:t>пригодностьдля прорастания растений, способных усваивать некоторые загрязняющие компонентысточных вод.</w:t>
      </w:r>
    </w:p>
    <w:p>
      <w:pPr>
        <w:pStyle w:val="style18"/>
        <w:jc w:val="both"/>
        <w:rPr/>
      </w:pPr>
      <w:bookmarkStart w:id="7501" w:name="S8607"/>
      <w:bookmarkStart w:id="7502" w:name="SE5305"/>
      <w:bookmarkEnd w:id="7501"/>
      <w:bookmarkEnd w:id="7502"/>
      <w:r>
        <w:rPr/>
        <w:t xml:space="preserve">6.33. С учетом этих возможностейгабионных структур к числу сооружений, используемых для целей совместного икомплексного водоотведения и очистки сточных поверхностных вод и возводимых </w:t>
      </w:r>
      <w:bookmarkStart w:id="7503" w:name="S3F"/>
      <w:bookmarkStart w:id="7504" w:name="SF5525"/>
      <w:bookmarkEnd w:id="7503"/>
      <w:bookmarkEnd w:id="7504"/>
      <w:r>
        <w:rPr/>
        <w:t>с использованиембиоинженерных элементов, сорбентов и габионных конструкций, принято относить:</w:t>
      </w:r>
    </w:p>
    <w:p>
      <w:pPr>
        <w:pStyle w:val="style18"/>
        <w:jc w:val="both"/>
        <w:rPr/>
      </w:pPr>
      <w:bookmarkStart w:id="7505" w:name="S4F"/>
      <w:bookmarkStart w:id="7506" w:name="SI7110"/>
      <w:bookmarkEnd w:id="7505"/>
      <w:bookmarkEnd w:id="7506"/>
      <w:r>
        <w:rPr/>
        <w:t>·</w:t>
      </w:r>
      <w:bookmarkStart w:id="7507" w:name="SI1245"/>
      <w:bookmarkEnd w:id="7507"/>
      <w:r>
        <w:rPr/>
        <w:t>    </w:t>
      </w:r>
      <w:bookmarkStart w:id="7508" w:name="SQD9"/>
      <w:bookmarkEnd w:id="7508"/>
      <w:r>
        <w:rPr/>
        <w:t>водоотводные</w:t>
      </w:r>
      <w:bookmarkStart w:id="7509" w:name="SD515"/>
      <w:bookmarkStart w:id="7510" w:name="SF5526"/>
      <w:bookmarkEnd w:id="7509"/>
      <w:bookmarkEnd w:id="7510"/>
      <w:r>
        <w:rPr/>
        <w:t xml:space="preserve"> и водоподводящие канавы и лотки;</w:t>
      </w:r>
    </w:p>
    <w:p>
      <w:pPr>
        <w:pStyle w:val="style18"/>
        <w:jc w:val="both"/>
        <w:rPr/>
      </w:pPr>
      <w:bookmarkStart w:id="7511" w:name="S4F1"/>
      <w:bookmarkStart w:id="7512" w:name="SI7111"/>
      <w:bookmarkEnd w:id="7511"/>
      <w:bookmarkEnd w:id="7512"/>
      <w:r>
        <w:rPr/>
        <w:t>·</w:t>
      </w:r>
      <w:bookmarkStart w:id="7513" w:name="SI1246"/>
      <w:bookmarkEnd w:id="7513"/>
      <w:r>
        <w:rPr/>
        <w:t>    </w:t>
      </w:r>
      <w:bookmarkStart w:id="7514" w:name="SE5306"/>
      <w:bookmarkStart w:id="7515" w:name="SF5527"/>
      <w:bookmarkEnd w:id="7514"/>
      <w:bookmarkEnd w:id="7515"/>
      <w:r>
        <w:rPr/>
        <w:t>сопрягающиесооружения;</w:t>
      </w:r>
    </w:p>
    <w:p>
      <w:pPr>
        <w:pStyle w:val="style18"/>
        <w:jc w:val="both"/>
        <w:rPr/>
      </w:pPr>
      <w:bookmarkStart w:id="7516" w:name="S4F2"/>
      <w:bookmarkStart w:id="7517" w:name="SI7112"/>
      <w:bookmarkEnd w:id="7516"/>
      <w:bookmarkEnd w:id="7517"/>
      <w:r>
        <w:rPr/>
        <w:t>·</w:t>
      </w:r>
      <w:bookmarkStart w:id="7518" w:name="SI1247"/>
      <w:bookmarkEnd w:id="7518"/>
      <w:r>
        <w:rPr/>
        <w:t>    </w:t>
      </w:r>
      <w:bookmarkStart w:id="7519" w:name="SE5307"/>
      <w:bookmarkStart w:id="7520" w:name="SF5528"/>
      <w:bookmarkEnd w:id="7519"/>
      <w:bookmarkEnd w:id="7520"/>
      <w:r>
        <w:rPr/>
        <w:t>фильтрующиезапруды и дамбы;</w:t>
      </w:r>
    </w:p>
    <w:p>
      <w:pPr>
        <w:pStyle w:val="style18"/>
        <w:jc w:val="both"/>
        <w:rPr/>
      </w:pPr>
      <w:bookmarkStart w:id="7521" w:name="S4F3"/>
      <w:bookmarkStart w:id="7522" w:name="SI7113"/>
      <w:bookmarkEnd w:id="7521"/>
      <w:bookmarkEnd w:id="7522"/>
      <w:r>
        <w:rPr/>
        <w:t>·</w:t>
      </w:r>
      <w:bookmarkStart w:id="7523" w:name="SI1248"/>
      <w:bookmarkEnd w:id="7523"/>
      <w:r>
        <w:rPr/>
        <w:t>    </w:t>
      </w:r>
      <w:bookmarkStart w:id="7524" w:name="S5F"/>
      <w:bookmarkStart w:id="7525" w:name="SF5529"/>
      <w:bookmarkEnd w:id="7524"/>
      <w:bookmarkEnd w:id="7525"/>
      <w:r>
        <w:rPr/>
        <w:t>водоемы-отстойники;</w:t>
      </w:r>
    </w:p>
    <w:p>
      <w:pPr>
        <w:pStyle w:val="style18"/>
        <w:jc w:val="both"/>
        <w:rPr/>
      </w:pPr>
      <w:bookmarkStart w:id="7526" w:name="S4F4"/>
      <w:bookmarkStart w:id="7527" w:name="SI7114"/>
      <w:bookmarkEnd w:id="7526"/>
      <w:bookmarkEnd w:id="7527"/>
      <w:r>
        <w:rPr/>
        <w:t>·</w:t>
      </w:r>
      <w:bookmarkStart w:id="7528" w:name="SI1249"/>
      <w:bookmarkEnd w:id="7528"/>
      <w:r>
        <w:rPr/>
        <w:t>    </w:t>
      </w:r>
      <w:bookmarkStart w:id="7529" w:name="SE5308"/>
      <w:bookmarkStart w:id="7530" w:name="SF5530"/>
      <w:bookmarkEnd w:id="7529"/>
      <w:bookmarkEnd w:id="7530"/>
      <w:r>
        <w:rPr/>
        <w:t>фильтрующиенакопители;</w:t>
      </w:r>
    </w:p>
    <w:p>
      <w:pPr>
        <w:pStyle w:val="style18"/>
        <w:jc w:val="both"/>
        <w:rPr/>
      </w:pPr>
      <w:bookmarkStart w:id="7531" w:name="S4F5"/>
      <w:bookmarkStart w:id="7532" w:name="SI7115"/>
      <w:bookmarkEnd w:id="7531"/>
      <w:bookmarkEnd w:id="7532"/>
      <w:r>
        <w:rPr/>
        <w:t>·</w:t>
      </w:r>
      <w:bookmarkStart w:id="7533" w:name="SI1250"/>
      <w:bookmarkEnd w:id="7533"/>
      <w:r>
        <w:rPr/>
        <w:t>    </w:t>
      </w:r>
      <w:bookmarkStart w:id="7534" w:name="SE5309"/>
      <w:bookmarkStart w:id="7535" w:name="SF5531"/>
      <w:bookmarkEnd w:id="7534"/>
      <w:bookmarkEnd w:id="7535"/>
      <w:r>
        <w:rPr/>
        <w:t>мелководныебиоплато и площадки;</w:t>
      </w:r>
    </w:p>
    <w:p>
      <w:pPr>
        <w:pStyle w:val="style18"/>
        <w:jc w:val="both"/>
        <w:rPr/>
      </w:pPr>
      <w:bookmarkStart w:id="7536" w:name="S4F6"/>
      <w:bookmarkStart w:id="7537" w:name="SI7116"/>
      <w:bookmarkEnd w:id="7536"/>
      <w:bookmarkEnd w:id="7537"/>
      <w:r>
        <w:rPr/>
        <w:t>·</w:t>
      </w:r>
      <w:bookmarkStart w:id="7538" w:name="SI1251"/>
      <w:bookmarkEnd w:id="7538"/>
      <w:r>
        <w:rPr/>
        <w:t>    </w:t>
      </w:r>
      <w:bookmarkStart w:id="7539" w:name="SF5532"/>
      <w:bookmarkEnd w:id="7539"/>
      <w:r>
        <w:rPr/>
        <w:t>глубоководные ванны;</w:t>
      </w:r>
    </w:p>
    <w:p>
      <w:pPr>
        <w:pStyle w:val="style18"/>
        <w:jc w:val="both"/>
        <w:rPr/>
      </w:pPr>
      <w:bookmarkStart w:id="7540" w:name="S4F7"/>
      <w:bookmarkStart w:id="7541" w:name="SI7117"/>
      <w:bookmarkEnd w:id="7540"/>
      <w:bookmarkEnd w:id="7541"/>
      <w:r>
        <w:rPr/>
        <w:t>·</w:t>
      </w:r>
      <w:bookmarkStart w:id="7542" w:name="SI1252"/>
      <w:bookmarkEnd w:id="7542"/>
      <w:r>
        <w:rPr/>
        <w:t>    </w:t>
      </w:r>
      <w:bookmarkStart w:id="7543" w:name="SE5310"/>
      <w:bookmarkStart w:id="7544" w:name="SF5533"/>
      <w:bookmarkEnd w:id="7543"/>
      <w:bookmarkEnd w:id="7544"/>
      <w:r>
        <w:rPr/>
        <w:t>ступенчатыефильтрационные бассейны с высокоэффективными природными сорбентами.</w:t>
      </w:r>
    </w:p>
    <w:p>
      <w:pPr>
        <w:pStyle w:val="style18"/>
        <w:jc w:val="both"/>
        <w:rPr/>
      </w:pPr>
      <w:bookmarkStart w:id="7545" w:name="S8608"/>
      <w:bookmarkStart w:id="7546" w:name="SE5312"/>
      <w:bookmarkEnd w:id="7545"/>
      <w:bookmarkEnd w:id="7546"/>
      <w:r>
        <w:rPr/>
        <w:t>6.34. Конструктивныеособенности некоторых типов этих сооружений, рекомендации по их эксплуатации имониторингу отражены в общих чертах в СП 22-101-98 (</w:t>
      </w:r>
      <w:r>
        <w:fldChar w:fldCharType="begin"/>
      </w:r>
      <w:r>
        <w:instrText> HYPERLINK "http://ohranatruda.ru/ot_biblio/normativ/data_normativ/11/11429/" \l "i2538824"</w:instrText>
      </w:r>
      <w:r>
        <w:fldChar w:fldCharType="separate"/>
      </w:r>
      <w:bookmarkStart w:id="7547" w:name="S7660"/>
      <w:bookmarkEnd w:id="7547"/>
      <w:r>
        <w:rPr>
          <w:rStyle w:val="style15"/>
        </w:rPr>
        <w:t>4</w:t>
      </w:r>
      <w:r>
        <w:fldChar w:fldCharType="end"/>
      </w:r>
      <w:bookmarkStart w:id="7548" w:name="SI611"/>
      <w:bookmarkEnd w:id="7548"/>
      <w:r>
        <w:rPr/>
        <w:t>) и в работах (</w:t>
      </w:r>
      <w:r>
        <w:fldChar w:fldCharType="begin"/>
      </w:r>
      <w:r>
        <w:instrText> HYPERLINK "http://ohranatruda.ru/ot_biblio/normativ/data_normativ/11/11429/" \l "i2876809"</w:instrText>
      </w:r>
      <w:r>
        <w:fldChar w:fldCharType="separate"/>
      </w:r>
      <w:bookmarkStart w:id="7549" w:name="S389"/>
      <w:bookmarkEnd w:id="7549"/>
      <w:r>
        <w:rPr>
          <w:rStyle w:val="style15"/>
        </w:rPr>
        <w:t>38</w:t>
      </w:r>
      <w:r>
        <w:fldChar w:fldCharType="end"/>
      </w:r>
      <w:bookmarkStart w:id="7550" w:name="SE5311"/>
      <w:bookmarkEnd w:id="7550"/>
      <w:r>
        <w:rPr/>
        <w:t xml:space="preserve">, </w:t>
      </w:r>
      <w:r>
        <w:fldChar w:fldCharType="begin"/>
      </w:r>
      <w:r>
        <w:instrText> HYPERLINK "http://ohranatruda.ru/ot_biblio/normativ/data_normativ/11/11429/" \l "i2888545"</w:instrText>
      </w:r>
      <w:r>
        <w:fldChar w:fldCharType="separate"/>
      </w:r>
      <w:bookmarkStart w:id="7551" w:name="S7659"/>
      <w:bookmarkEnd w:id="7551"/>
      <w:r>
        <w:rPr>
          <w:rStyle w:val="style15"/>
        </w:rPr>
        <w:t>39</w:t>
      </w:r>
      <w:r>
        <w:fldChar w:fldCharType="end"/>
      </w:r>
      <w:bookmarkStart w:id="7552" w:name="SI610"/>
      <w:bookmarkStart w:id="7553" w:name="SF5534"/>
      <w:bookmarkEnd w:id="7552"/>
      <w:bookmarkEnd w:id="7553"/>
      <w:r>
        <w:rPr/>
        <w:t>). При практическом применении этих и других сооружений и обоснованиипроектно-строительных решений по их устройству на автомобильных дорогах имостовых переходах следует руководствоваться основными положениями итребованиями данного раздела настоящих Методических рекомендаций.</w:t>
      </w:r>
    </w:p>
    <w:p>
      <w:pPr>
        <w:pStyle w:val="style18"/>
        <w:jc w:val="both"/>
        <w:rPr/>
      </w:pPr>
      <w:bookmarkStart w:id="7554" w:name="S8609"/>
      <w:bookmarkStart w:id="7555" w:name="SE5313"/>
      <w:bookmarkStart w:id="7556" w:name="SK718"/>
      <w:bookmarkEnd w:id="7554"/>
      <w:bookmarkEnd w:id="7555"/>
      <w:bookmarkEnd w:id="7556"/>
      <w:r>
        <w:rPr/>
        <w:t>6.35. Выбор оптимального типаи конструкции очистного сооружения или сооружения, обладающего большимиочистными способностями, чем традиционные сооружения (конструкции), долженпроизводиться в тесной взаимосвязке с общей схемой организации водоотвода длякаждого конкретного дорожно-мостового объекта.</w:t>
      </w:r>
    </w:p>
    <w:p>
      <w:pPr>
        <w:pStyle w:val="style18"/>
        <w:jc w:val="both"/>
        <w:rPr/>
      </w:pPr>
      <w:bookmarkStart w:id="7557" w:name="S8612"/>
      <w:bookmarkStart w:id="7558" w:name="SE5315"/>
      <w:bookmarkEnd w:id="7557"/>
      <w:bookmarkEnd w:id="7558"/>
      <w:r>
        <w:rPr/>
        <w:t xml:space="preserve">Это позволяет объединить водну систему сброс поверхностных вод из откосных лотков, кюветов и </w:t>
      </w:r>
      <w:bookmarkStart w:id="7559" w:name="SMD74"/>
      <w:bookmarkEnd w:id="7559"/>
      <w:r>
        <w:rPr/>
        <w:t>водоотводных</w:t>
      </w:r>
      <w:bookmarkStart w:id="7560" w:name="SL7123"/>
      <w:bookmarkEnd w:id="7560"/>
      <w:r>
        <w:rPr/>
        <w:t>канав</w:t>
      </w:r>
      <w:bookmarkStart w:id="7561" w:name="SE5314"/>
      <w:bookmarkStart w:id="7562" w:name="SF5535"/>
      <w:bookmarkEnd w:id="7561"/>
      <w:bookmarkEnd w:id="7562"/>
      <w:r>
        <w:rPr/>
        <w:t>, сконцентрироватьпоступление этих вод в локальные придорожные очистные сооружения и обеспечитьединый комплекс водоотведения и очистки сточных вод с единообразнымиконструктивными решениями по отдельным элементам сооружений этого комплекса.</w:t>
      </w:r>
    </w:p>
    <w:p>
      <w:pPr>
        <w:pStyle w:val="style18"/>
        <w:jc w:val="both"/>
        <w:rPr/>
      </w:pPr>
      <w:bookmarkStart w:id="7563" w:name="S8613"/>
      <w:bookmarkStart w:id="7564" w:name="i1934119"/>
      <w:bookmarkStart w:id="7565" w:name="SE5316"/>
      <w:bookmarkStart w:id="7566" w:name="SK719"/>
      <w:bookmarkEnd w:id="7563"/>
      <w:bookmarkEnd w:id="7564"/>
      <w:bookmarkEnd w:id="7565"/>
      <w:bookmarkEnd w:id="7566"/>
      <w:r>
        <w:rPr/>
        <w:t>6.36. Привыборе того или другого типа очистных сооружений, возводимых с использованиембиоинженерных элементов, сорбентов и габионных конструкций, следует учитывать:фоновые, фактические и прогнозные показатели загрязненности поверхностногостока; очистные способности этих сооружений; конструктивные схемы организацииводоотвода на конкретном объекте, водопропускную способность проектируемыхсооружений, эксплуатационные преимущества, а также требования природоохранныхорганов.</w:t>
      </w:r>
    </w:p>
    <w:p>
      <w:pPr>
        <w:pStyle w:val="style18"/>
        <w:jc w:val="both"/>
        <w:rPr/>
      </w:pPr>
      <w:bookmarkStart w:id="7567" w:name="S8614"/>
      <w:bookmarkStart w:id="7568" w:name="SE5317"/>
      <w:bookmarkEnd w:id="7567"/>
      <w:bookmarkEnd w:id="7568"/>
      <w:r>
        <w:rPr/>
        <w:t xml:space="preserve">6.37. Требования пункта </w:t>
      </w:r>
      <w:r>
        <w:fldChar w:fldCharType="begin"/>
      </w:r>
      <w:r>
        <w:instrText> HYPERLINK "http://ohranatruda.ru/ot_biblio/normativ/data_normativ/11/11429/" \l "i1934119"</w:instrText>
      </w:r>
      <w:r>
        <w:fldChar w:fldCharType="separate"/>
      </w:r>
      <w:bookmarkStart w:id="7569" w:name="SJ1325"/>
      <w:bookmarkEnd w:id="7569"/>
      <w:r>
        <w:rPr>
          <w:rStyle w:val="style15"/>
        </w:rPr>
        <w:t>6.36</w:t>
      </w:r>
      <w:r>
        <w:fldChar w:fldCharType="end"/>
      </w:r>
      <w:bookmarkStart w:id="7570" w:name="SF5536"/>
      <w:bookmarkEnd w:id="7570"/>
      <w:r>
        <w:rPr/>
        <w:t>. вомногом должны соотноситься к выбору и обоснованию габионных сооружений(конструкций), обладающих большими очистными способностями, чем традиционныесооружения (конструкции).</w:t>
      </w:r>
    </w:p>
    <w:p>
      <w:pPr>
        <w:pStyle w:val="style18"/>
        <w:jc w:val="both"/>
        <w:rPr/>
      </w:pPr>
      <w:bookmarkStart w:id="7571" w:name="S8615"/>
      <w:bookmarkStart w:id="7572" w:name="SE5318"/>
      <w:bookmarkStart w:id="7573" w:name="SF5537"/>
      <w:bookmarkEnd w:id="7571"/>
      <w:bookmarkEnd w:id="7572"/>
      <w:bookmarkEnd w:id="7573"/>
      <w:r>
        <w:rPr/>
        <w:t>К таким сооружениям(конструкциям) следует прежде всего относить укрепленные и устраиваемые изгабионов кюветы, водоотводные канавы, откосы насыпей и выемок, откосные лотки,укрепления за водосбойными колодцами, откосы притрассовых резервов икарьеров-водоемов, многоступенчатые перепады и другие аналогичные имсооружения.</w:t>
      </w:r>
    </w:p>
    <w:p>
      <w:pPr>
        <w:pStyle w:val="style18"/>
        <w:jc w:val="both"/>
        <w:rPr/>
      </w:pPr>
      <w:bookmarkStart w:id="7574" w:name="S8616"/>
      <w:bookmarkStart w:id="7575" w:name="SE5319"/>
      <w:bookmarkStart w:id="7576" w:name="SF5538"/>
      <w:bookmarkEnd w:id="7574"/>
      <w:bookmarkEnd w:id="7575"/>
      <w:bookmarkEnd w:id="7576"/>
      <w:r>
        <w:rPr/>
        <w:t>Эти сооружения (конструкции),устраиваемые с применением габионных структур, следует считать наиболееэффективными по возможности водоочищения, чем традиционные (типовые),сооружаемые с применением бетона, асфальтобетона, пневмонабрызга, сборныхрешеток с бетонным или асфальтобетонным заполнением ячеек и из другихматериалов (изделий).</w:t>
      </w:r>
    </w:p>
    <w:p>
      <w:pPr>
        <w:pStyle w:val="style18"/>
        <w:jc w:val="both"/>
        <w:rPr/>
      </w:pPr>
      <w:bookmarkStart w:id="7577" w:name="S8617"/>
      <w:bookmarkStart w:id="7578" w:name="SE5320"/>
      <w:bookmarkStart w:id="7579" w:name="SK720"/>
      <w:bookmarkEnd w:id="7577"/>
      <w:bookmarkEnd w:id="7578"/>
      <w:bookmarkEnd w:id="7579"/>
      <w:r>
        <w:rPr/>
        <w:t>6.38. К очистным сооружениямили сооружениям, обладающим очистительными возможностями, недопустимо относитьзасыпку каменным материалом водобойных типовых бетонных колодцев, устраиваемыхв концевых частях откосных телескопических лотков и выдаваемых за локальныесооружения водоочистительного предназначения.</w:t>
      </w:r>
    </w:p>
    <w:p>
      <w:pPr>
        <w:pStyle w:val="style18"/>
        <w:jc w:val="both"/>
        <w:rPr/>
      </w:pPr>
      <w:bookmarkStart w:id="7580" w:name="S8618"/>
      <w:bookmarkStart w:id="7581" w:name="SMD75"/>
      <w:bookmarkEnd w:id="7580"/>
      <w:bookmarkEnd w:id="7581"/>
      <w:r>
        <w:rPr/>
        <w:t>6.39.Схемы размещения придорожных очистных сооружений и их конструктивныеособенности весьма разнообразны и индивидуальны. Они должны прорабатыватьсяприменительно к конкретным условиям расположения дорожно-мостовых объектов, атакже применительно к конструктивным особенностям системы поверхностноговодоотвода с проезжей части дорого и мостовых сооружений.</w:t>
      </w:r>
    </w:p>
    <w:p>
      <w:pPr>
        <w:pStyle w:val="style18"/>
        <w:jc w:val="both"/>
        <w:rPr/>
      </w:pPr>
      <w:bookmarkStart w:id="7582" w:name="S8619"/>
      <w:bookmarkStart w:id="7583" w:name="SMD76"/>
      <w:bookmarkEnd w:id="7582"/>
      <w:bookmarkEnd w:id="7583"/>
      <w:r>
        <w:rPr/>
        <w:t xml:space="preserve">6.40.При достаточном обосновании очистных возможностей к числу возможных схемразмещения придорожно и береговых очистных сооружений и их конструкций могутбыть отнесены конструктивные решения, представленные на Рис. </w:t>
      </w:r>
      <w:r>
        <w:fldChar w:fldCharType="begin"/>
      </w:r>
      <w:r>
        <w:instrText> HYPERLINK "http://ohranatruda.ru/ot_biblio/normativ/data_normativ/11/11429/" \l "i2057026"</w:instrText>
      </w:r>
      <w:r>
        <w:fldChar w:fldCharType="separate"/>
      </w:r>
      <w:bookmarkStart w:id="7584" w:name="SJ1328"/>
      <w:bookmarkEnd w:id="7584"/>
      <w:r>
        <w:rPr>
          <w:rStyle w:val="style15"/>
        </w:rPr>
        <w:t>6.23</w:t>
      </w:r>
      <w:r>
        <w:fldChar w:fldCharType="end"/>
      </w:r>
      <w:r>
        <w:rPr/>
        <w:t xml:space="preserve"> и</w:t>
      </w:r>
      <w:r>
        <w:fldChar w:fldCharType="begin"/>
      </w:r>
      <w:r>
        <w:instrText> HYPERLINK "http://ohranatruda.ru/ot_biblio/normativ/data_normativ/11/11429/" \l "i2061555"</w:instrText>
      </w:r>
      <w:r>
        <w:fldChar w:fldCharType="separate"/>
      </w:r>
      <w:bookmarkStart w:id="7585" w:name="SJ1327"/>
      <w:bookmarkEnd w:id="7585"/>
      <w:r>
        <w:rPr>
          <w:rStyle w:val="style15"/>
        </w:rPr>
        <w:t>6.24</w:t>
      </w:r>
      <w:r>
        <w:fldChar w:fldCharType="end"/>
      </w:r>
      <w:r>
        <w:rPr/>
        <w:t xml:space="preserve">.В концевых частях этих сооружений (см. рис. </w:t>
      </w:r>
      <w:r>
        <w:fldChar w:fldCharType="begin"/>
      </w:r>
      <w:r>
        <w:instrText> HYPERLINK "http://ohranatruda.ru/ot_biblio/normativ/data_normativ/11/11429/" \l "i2061555"</w:instrText>
      </w:r>
      <w:r>
        <w:fldChar w:fldCharType="separate"/>
      </w:r>
      <w:bookmarkStart w:id="7586" w:name="SJ1326"/>
      <w:bookmarkEnd w:id="7586"/>
      <w:r>
        <w:rPr>
          <w:rStyle w:val="style15"/>
        </w:rPr>
        <w:t>6.24</w:t>
      </w:r>
      <w:r>
        <w:fldChar w:fldCharType="end"/>
      </w:r>
      <w:bookmarkStart w:id="7587" w:name="SK721"/>
      <w:bookmarkEnd w:id="7587"/>
      <w:r>
        <w:rPr/>
        <w:t>) могут устраиватьсяпереливающиеся запруды, низкие плотины и другие типы габионных водосливов ссоответствующим укреплением их нижних бьефов.</w:t>
      </w:r>
    </w:p>
    <w:p>
      <w:pPr>
        <w:pStyle w:val="style18"/>
        <w:jc w:val="both"/>
        <w:rPr/>
      </w:pPr>
      <w:bookmarkStart w:id="7588" w:name="S8620"/>
      <w:bookmarkStart w:id="7589" w:name="SL7125"/>
      <w:bookmarkEnd w:id="7588"/>
      <w:bookmarkEnd w:id="7589"/>
      <w:r>
        <w:rPr/>
        <w:t xml:space="preserve">Для повышения эффективностиочистки сточных вод в ряде случаев может быть целесообразным каскадное,следующее друг за другом расположение </w:t>
      </w:r>
      <w:bookmarkStart w:id="7590" w:name="S3E2"/>
      <w:bookmarkEnd w:id="7590"/>
      <w:r>
        <w:rPr/>
        <w:t>габионных</w:t>
      </w:r>
      <w:bookmarkStart w:id="7591" w:name="SL7124"/>
      <w:bookmarkStart w:id="7592" w:name="SF5539"/>
      <w:bookmarkEnd w:id="7591"/>
      <w:bookmarkEnd w:id="7592"/>
      <w:r>
        <w:rPr/>
        <w:t xml:space="preserve"> очистных сооружений.</w:t>
      </w:r>
    </w:p>
    <w:p>
      <w:pPr>
        <w:pStyle w:val="style18"/>
        <w:jc w:val="both"/>
        <w:rPr/>
      </w:pPr>
      <w:bookmarkStart w:id="7593" w:name="S8621"/>
      <w:bookmarkStart w:id="7594" w:name="SL7127"/>
      <w:bookmarkEnd w:id="7593"/>
      <w:bookmarkEnd w:id="7594"/>
      <w:r>
        <w:rPr/>
        <w:t xml:space="preserve">Эти сооружения, подпружая ивременно задерживая сточные воды, позволяют отстаивать и разбавлятьзагрязненные воды, осаждать и накапливать частицы твердого стока, тяжелыхметаллов и мусора, а также обеспечивать проникновение загрязненной воды в </w:t>
      </w:r>
      <w:bookmarkStart w:id="7595" w:name="SMD77"/>
      <w:bookmarkEnd w:id="7595"/>
      <w:r>
        <w:rPr/>
        <w:t>габионные</w:t>
      </w:r>
      <w:bookmarkStart w:id="7596" w:name="SL7126"/>
      <w:bookmarkStart w:id="7597" w:name="SF5540"/>
      <w:bookmarkEnd w:id="7596"/>
      <w:bookmarkEnd w:id="7597"/>
      <w:r>
        <w:rPr/>
        <w:t xml:space="preserve"> строительные блоки этихсооружений и тем самым в некоторой степени аккумулировать в них загрязняющиевещества.</w:t>
      </w:r>
    </w:p>
    <w:p>
      <w:pPr>
        <w:pStyle w:val="style18"/>
        <w:jc w:val="both"/>
        <w:rPr/>
      </w:pPr>
      <w:bookmarkStart w:id="7598" w:name="S8622"/>
      <w:bookmarkStart w:id="7599" w:name="SL7128"/>
      <w:bookmarkEnd w:id="7598"/>
      <w:bookmarkEnd w:id="7599"/>
      <w:r>
        <w:rPr/>
        <w:t xml:space="preserve">Обязательным условиемприменения рассматриваемых сооружений (см. рис. </w:t>
      </w:r>
      <w:bookmarkStart w:id="7600" w:name="SJ1329"/>
      <w:bookmarkEnd w:id="7600"/>
      <w:r>
        <w:rPr/>
        <w:t xml:space="preserve">23,рис. 24, рис. 25) является необходимость тщательного обоснования ихводоочистительной способности, долговечности водоочистительногофункционирования, регламента и технологии содержания в период эксплуатации, атакже проведения мониторинга. Эти обоснования должны на каждом объектесопровождаться индивидуальным научно-методическим сопровождением, так как </w:t>
      </w:r>
      <w:bookmarkStart w:id="7601" w:name="SE5321"/>
      <w:bookmarkEnd w:id="7601"/>
      <w:r>
        <w:rPr/>
        <w:t>кроме общих рекомендаций СП22-101-98 (</w:t>
      </w:r>
      <w:r>
        <w:fldChar w:fldCharType="begin"/>
      </w:r>
      <w:r>
        <w:instrText> HYPERLINK "http://ohranatruda.ru/ot_biblio/normativ/data_normativ/11/11429/" \l "i2538824"</w:instrText>
      </w:r>
      <w:r>
        <w:fldChar w:fldCharType="separate"/>
      </w:r>
      <w:bookmarkStart w:id="7602" w:name="S7661"/>
      <w:bookmarkEnd w:id="7602"/>
      <w:r>
        <w:rPr>
          <w:rStyle w:val="style15"/>
        </w:rPr>
        <w:t>4</w:t>
      </w:r>
      <w:r>
        <w:fldChar w:fldCharType="end"/>
      </w:r>
      <w:bookmarkStart w:id="7603" w:name="SD516"/>
      <w:bookmarkStart w:id="7604" w:name="SK722"/>
      <w:bookmarkEnd w:id="7603"/>
      <w:bookmarkEnd w:id="7604"/>
      <w:r>
        <w:rPr/>
        <w:t>) отсутствуют какие-либо другие детальные иобстоятельные научно-методические проработки.</w:t>
      </w:r>
    </w:p>
    <w:p>
      <w:pPr>
        <w:pStyle w:val="style18"/>
        <w:jc w:val="both"/>
        <w:rPr/>
      </w:pPr>
      <w:bookmarkStart w:id="7605" w:name="S8623"/>
      <w:bookmarkStart w:id="7606" w:name="SE5322"/>
      <w:bookmarkEnd w:id="7605"/>
      <w:bookmarkEnd w:id="7606"/>
      <w:r>
        <w:rPr/>
        <w:t xml:space="preserve">6.41. В ряде случаевтрадиционные бетонные откосные телескопические лотки и водогасящие сооруженияза ними целесообразно заменять на лотки и укрепления, устраиваемые из габионовпо типу тех, которые представлены на рис. </w:t>
      </w:r>
      <w:r>
        <w:fldChar w:fldCharType="begin"/>
      </w:r>
      <w:r>
        <w:instrText> HYPERLINK "http://ohranatruda.ru/ot_biblio/normativ/data_normativ/11/11429/" \l "i2074914"</w:instrText>
      </w:r>
      <w:r>
        <w:fldChar w:fldCharType="separate"/>
      </w:r>
      <w:bookmarkStart w:id="7607" w:name="SJ1330"/>
      <w:bookmarkEnd w:id="7607"/>
      <w:r>
        <w:rPr>
          <w:rStyle w:val="style15"/>
        </w:rPr>
        <w:t>6.25</w:t>
      </w:r>
      <w:r>
        <w:fldChar w:fldCharType="end"/>
      </w:r>
      <w:bookmarkStart w:id="7608" w:name="SF5541"/>
      <w:bookmarkEnd w:id="7608"/>
      <w:r>
        <w:rPr/>
        <w:t>.</w:t>
      </w:r>
    </w:p>
    <w:p>
      <w:pPr>
        <w:pStyle w:val="style18"/>
        <w:jc w:val="both"/>
        <w:rPr/>
      </w:pPr>
      <w:bookmarkStart w:id="7609" w:name="S8624"/>
      <w:bookmarkStart w:id="7610" w:name="SE5323"/>
      <w:bookmarkEnd w:id="7609"/>
      <w:bookmarkEnd w:id="7610"/>
      <w:r>
        <w:rPr/>
        <w:t xml:space="preserve">6.42. Для организацииводоотведения и очистки сточных вод с проезжей части мостовых переходов,путепроводов и эстакад одним из наиболее эффективных и рациональных локальныхочистных сооружений, апробированных на ряде объектов Союздорпроекта и другихорганизаций, следует считать сооружение в виде габионного ступенчатогофильтрационного бассейна с использованием природных высоко поглощающихсорбентов в виде шунгита или цеолита (Рис. </w:t>
      </w:r>
      <w:r>
        <w:fldChar w:fldCharType="begin"/>
      </w:r>
      <w:r>
        <w:instrText> HYPERLINK "http://ohranatruda.ru/ot_biblio/normativ/data_normativ/11/11429/" \l "i2081658"</w:instrText>
      </w:r>
      <w:r>
        <w:fldChar w:fldCharType="separate"/>
      </w:r>
      <w:bookmarkStart w:id="7611" w:name="SJ1332"/>
      <w:bookmarkEnd w:id="7611"/>
      <w:r>
        <w:rPr>
          <w:rStyle w:val="style15"/>
        </w:rPr>
        <w:t>6.26</w:t>
      </w:r>
      <w:r>
        <w:fldChar w:fldCharType="end"/>
      </w:r>
      <w:r>
        <w:rPr/>
        <w:t xml:space="preserve"> и </w:t>
      </w:r>
      <w:hyperlink r:id="rId145">
        <w:bookmarkStart w:id="7612" w:name="SJ1331"/>
        <w:bookmarkEnd w:id="7612"/>
        <w:r>
          <w:rPr>
            <w:rStyle w:val="style15"/>
          </w:rPr>
          <w:t>6.27</w:t>
        </w:r>
      </w:hyperlink>
      <w:bookmarkStart w:id="7613" w:name="SF5542"/>
      <w:bookmarkEnd w:id="7613"/>
      <w:r>
        <w:rPr/>
        <w:t>).</w:t>
      </w:r>
    </w:p>
    <w:p>
      <w:pPr>
        <w:pStyle w:val="style18"/>
        <w:jc w:val="both"/>
        <w:rPr/>
      </w:pPr>
      <w:bookmarkStart w:id="7614" w:name="S8625"/>
      <w:bookmarkStart w:id="7615" w:name="SE5324"/>
      <w:bookmarkEnd w:id="7614"/>
      <w:bookmarkEnd w:id="7615"/>
      <w:r>
        <w:rPr/>
        <w:t>Конструкция этогофильтрационного бассейна разработана ЗАО ТПО «Ландшафтная архитектура» (</w:t>
      </w:r>
      <w:r>
        <w:fldChar w:fldCharType="begin"/>
      </w:r>
      <w:r>
        <w:instrText> HYPERLINK "http://ohranatruda.ru/ot_biblio/normativ/data_normativ/11/11429/" \l "i2876809"</w:instrText>
      </w:r>
      <w:r>
        <w:fldChar w:fldCharType="separate"/>
      </w:r>
      <w:bookmarkStart w:id="7616" w:name="S7663"/>
      <w:bookmarkEnd w:id="7616"/>
      <w:r>
        <w:rPr>
          <w:rStyle w:val="style15"/>
        </w:rPr>
        <w:t>38</w:t>
      </w:r>
      <w:r>
        <w:fldChar w:fldCharType="end"/>
      </w:r>
      <w:bookmarkStart w:id="7617" w:name="SI612"/>
      <w:bookmarkEnd w:id="7617"/>
      <w:r>
        <w:rPr/>
        <w:t xml:space="preserve">, </w:t>
      </w:r>
      <w:r>
        <w:fldChar w:fldCharType="begin"/>
      </w:r>
      <w:r>
        <w:instrText> HYPERLINK "http://ohranatruda.ru/ot_biblio/normativ/data_normativ/11/11429/" \l "i2888545"</w:instrText>
      </w:r>
      <w:r>
        <w:fldChar w:fldCharType="separate"/>
      </w:r>
      <w:bookmarkStart w:id="7618" w:name="S7662"/>
      <w:bookmarkEnd w:id="7618"/>
      <w:r>
        <w:rPr>
          <w:rStyle w:val="style15"/>
        </w:rPr>
        <w:t>39</w:t>
      </w:r>
      <w:r>
        <w:fldChar w:fldCharType="end"/>
      </w:r>
      <w:bookmarkStart w:id="7619" w:name="SD517"/>
      <w:bookmarkStart w:id="7620" w:name="SF5543"/>
      <w:bookmarkEnd w:id="7619"/>
      <w:bookmarkEnd w:id="7620"/>
      <w:r>
        <w:rPr/>
        <w:t>) применительно к малогабаритному его размещению наподмостовых и предмостовых конусах, на откосах и у подошвы насыпей подходов вполосе постоянного отвода земель под строительство дорожно-мостовых объектов.</w:t>
      </w:r>
    </w:p>
    <w:p>
      <w:pPr>
        <w:pStyle w:val="style18"/>
        <w:jc w:val="both"/>
        <w:rPr/>
      </w:pPr>
      <w:bookmarkStart w:id="7621" w:name="S8626"/>
      <w:bookmarkStart w:id="7622" w:name="SE5325"/>
      <w:bookmarkStart w:id="7623" w:name="SF5544"/>
      <w:bookmarkEnd w:id="7621"/>
      <w:bookmarkEnd w:id="7622"/>
      <w:bookmarkEnd w:id="7623"/>
      <w:r>
        <w:rPr/>
        <w:t>Практическое применение этогоочистного сооружения основано на использовании патента «ТПО Ландшафтнаяархитектура» (№ 98110466/20/012 080 от 08.06.1998 г.). Сооружение позволяетосуществить глубокую очистку сточных вод, имеет положительное заключениегосударственной экологической экспертизы Госкомэкологии России (№ 99-412 от08.12.1999 г.), утвержденное приказом Мособлкомприроды (№ 893 от 08.12.1999г.); Московской государственной экологической академии (№ 01-19-19/871 от25.11.1999 г.), а также экспертное заключение института геоэкологии Российскойакадемии наук (1999 г.), рекомендующее это очистное сооружение для широкого использованияпри решении природоохранных задач и дорожно-мостовом строительстве.</w:t>
      </w:r>
    </w:p>
    <w:p>
      <w:pPr>
        <w:pStyle w:val="style18"/>
        <w:jc w:val="both"/>
        <w:rPr/>
      </w:pPr>
      <w:bookmarkStart w:id="7624" w:name="S8627"/>
      <w:bookmarkStart w:id="7625" w:name="SE5326"/>
      <w:bookmarkStart w:id="7626" w:name="SF5545"/>
      <w:bookmarkEnd w:id="7624"/>
      <w:bookmarkEnd w:id="7625"/>
      <w:bookmarkEnd w:id="7626"/>
      <w:r>
        <w:rPr/>
        <w:t>Работы по устройству иочистке этого фильтрационного сооружения предусматривается выполнять потехническим условиям, разработанным «ТПО Ландшафтная архитектура».</w:t>
      </w:r>
    </w:p>
    <w:p>
      <w:pPr>
        <w:pStyle w:val="style18"/>
        <w:jc w:val="both"/>
        <w:rPr/>
      </w:pPr>
      <w:bookmarkStart w:id="7627" w:name="S8628"/>
      <w:bookmarkStart w:id="7628" w:name="SE5327"/>
      <w:bookmarkEnd w:id="7627"/>
      <w:bookmarkEnd w:id="7628"/>
      <w:r>
        <w:rPr/>
        <w:t xml:space="preserve">Способ очистки поверхностногостока с применением фильтрационного сооружения (см. рис. </w:t>
      </w:r>
      <w:r>
        <w:fldChar w:fldCharType="begin"/>
      </w:r>
      <w:r>
        <w:instrText> HYPERLINK "http://ohranatruda.ru/ot_biblio/normativ/data_normativ/11/11429/" \l "i2081658"</w:instrText>
      </w:r>
      <w:r>
        <w:fldChar w:fldCharType="separate"/>
      </w:r>
      <w:bookmarkStart w:id="7629" w:name="SJ1334"/>
      <w:bookmarkEnd w:id="7629"/>
      <w:r>
        <w:rPr>
          <w:rStyle w:val="style15"/>
        </w:rPr>
        <w:t>6.26</w:t>
      </w:r>
      <w:r>
        <w:fldChar w:fldCharType="end"/>
      </w:r>
      <w:r>
        <w:rPr/>
        <w:t xml:space="preserve"> и</w:t>
      </w:r>
      <w:hyperlink r:id="rId146">
        <w:bookmarkStart w:id="7630" w:name="SJ1333"/>
        <w:bookmarkEnd w:id="7630"/>
        <w:r>
          <w:rPr>
            <w:rStyle w:val="style15"/>
          </w:rPr>
          <w:t>6.27</w:t>
        </w:r>
      </w:hyperlink>
      <w:bookmarkStart w:id="7631" w:name="SF5546"/>
      <w:bookmarkEnd w:id="7631"/>
      <w:r>
        <w:rPr/>
        <w:t>)основан на движении загрязненной воды через природный заполнитель - сорбент вфильтрационном бассейне. Процесс очистки сточной воды при фильтрации вприродном сорбенте (измельченные горные породы, песок) аналогичен процессуфильтрации воды в подземных водоносных горизонтах, т.е. в предлагаемом бассейнесоздаются условия, моделирующие процесс самоочистки воды в природе.</w:t>
      </w:r>
    </w:p>
    <w:p>
      <w:pPr>
        <w:pStyle w:val="style18"/>
        <w:jc w:val="both"/>
        <w:rPr/>
      </w:pPr>
      <w:bookmarkStart w:id="7632" w:name="S8629"/>
      <w:bookmarkStart w:id="7633" w:name="SE5328"/>
      <w:bookmarkStart w:id="7634" w:name="SF5547"/>
      <w:bookmarkEnd w:id="7632"/>
      <w:bookmarkEnd w:id="7633"/>
      <w:bookmarkEnd w:id="7634"/>
      <w:r>
        <w:rPr/>
        <w:t>Движение воды вфильтрационном бассейне происходит за счет потенциальной энергии воды,переходящей в кинетическую из-за разности высотных отметок входа и выходасооружения. Стенки бассейна и его основание выполняются с применениемкоробчатых и матрасных габионов, с учетом этого сам бассейн не выглядит кактрадиционное очистное сооружение, а становится элементом ландшафта.</w:t>
      </w:r>
    </w:p>
    <w:p>
      <w:pPr>
        <w:pStyle w:val="style18"/>
        <w:jc w:val="both"/>
        <w:rPr/>
      </w:pPr>
      <w:bookmarkStart w:id="7635" w:name="S8630"/>
      <w:bookmarkStart w:id="7636" w:name="SE5329"/>
      <w:bookmarkStart w:id="7637" w:name="SF5548"/>
      <w:bookmarkEnd w:id="7635"/>
      <w:bookmarkEnd w:id="7636"/>
      <w:bookmarkEnd w:id="7637"/>
      <w:r>
        <w:rPr/>
        <w:t>Конструкция фильтрационногобассейна обладает следующими преимуществами:</w:t>
      </w:r>
    </w:p>
    <w:p>
      <w:pPr>
        <w:pStyle w:val="style18"/>
        <w:jc w:val="both"/>
        <w:rPr/>
      </w:pPr>
      <w:bookmarkStart w:id="7638" w:name="S6F"/>
      <w:bookmarkStart w:id="7639" w:name="SI7118"/>
      <w:bookmarkEnd w:id="7638"/>
      <w:bookmarkEnd w:id="7639"/>
      <w:r>
        <w:rPr/>
        <w:t>·</w:t>
      </w:r>
      <w:bookmarkStart w:id="7640" w:name="SI1253"/>
      <w:bookmarkEnd w:id="7640"/>
      <w:r>
        <w:rPr/>
        <w:t>    </w:t>
      </w:r>
      <w:bookmarkStart w:id="7641" w:name="SE5330"/>
      <w:bookmarkStart w:id="7642" w:name="SF5549"/>
      <w:bookmarkEnd w:id="7641"/>
      <w:bookmarkEnd w:id="7642"/>
      <w:r>
        <w:rPr/>
        <w:t>нетребует специального землеоотвода;</w:t>
      </w:r>
    </w:p>
    <w:p>
      <w:pPr>
        <w:pStyle w:val="style18"/>
        <w:jc w:val="both"/>
        <w:rPr/>
      </w:pPr>
      <w:bookmarkStart w:id="7643" w:name="S6F1"/>
      <w:bookmarkStart w:id="7644" w:name="SI7119"/>
      <w:bookmarkEnd w:id="7643"/>
      <w:bookmarkEnd w:id="7644"/>
      <w:r>
        <w:rPr/>
        <w:t>·</w:t>
      </w:r>
      <w:bookmarkStart w:id="7645" w:name="SI1254"/>
      <w:bookmarkEnd w:id="7645"/>
      <w:r>
        <w:rPr/>
        <w:t>    </w:t>
      </w:r>
      <w:bookmarkStart w:id="7646" w:name="SE5331"/>
      <w:bookmarkStart w:id="7647" w:name="SF5550"/>
      <w:bookmarkEnd w:id="7646"/>
      <w:bookmarkEnd w:id="7647"/>
      <w:r>
        <w:rPr/>
        <w:t>нетребуется возведение фундаментов, железобетонных стен, строительства и монтажатехнологических цепочек;</w:t>
      </w:r>
    </w:p>
    <w:p>
      <w:pPr>
        <w:pStyle w:val="style18"/>
        <w:jc w:val="both"/>
        <w:rPr/>
      </w:pPr>
      <w:bookmarkStart w:id="7648" w:name="S6F2"/>
      <w:bookmarkStart w:id="7649" w:name="SI7120"/>
      <w:bookmarkEnd w:id="7648"/>
      <w:bookmarkEnd w:id="7649"/>
      <w:r>
        <w:rPr/>
        <w:t>·</w:t>
      </w:r>
      <w:bookmarkStart w:id="7650" w:name="SI1255"/>
      <w:bookmarkEnd w:id="7650"/>
      <w:r>
        <w:rPr/>
        <w:t>    </w:t>
      </w:r>
      <w:bookmarkStart w:id="7651" w:name="SE5332"/>
      <w:bookmarkStart w:id="7652" w:name="SF5551"/>
      <w:bookmarkEnd w:id="7651"/>
      <w:bookmarkEnd w:id="7652"/>
      <w:r>
        <w:rPr/>
        <w:t>нетребуется подведения электроэнергии, телефонизации и подачи химреагентов;</w:t>
      </w:r>
    </w:p>
    <w:p>
      <w:pPr>
        <w:pStyle w:val="style18"/>
        <w:jc w:val="both"/>
        <w:rPr/>
      </w:pPr>
      <w:bookmarkStart w:id="7653" w:name="S6F3"/>
      <w:bookmarkStart w:id="7654" w:name="SI7121"/>
      <w:bookmarkEnd w:id="7653"/>
      <w:bookmarkEnd w:id="7654"/>
      <w:r>
        <w:rPr/>
        <w:t>·</w:t>
      </w:r>
      <w:bookmarkStart w:id="7655" w:name="SI1256"/>
      <w:bookmarkEnd w:id="7655"/>
      <w:r>
        <w:rPr/>
        <w:t>    </w:t>
      </w:r>
      <w:bookmarkStart w:id="7656" w:name="SE5333"/>
      <w:bookmarkStart w:id="7657" w:name="SF5552"/>
      <w:bookmarkEnd w:id="7656"/>
      <w:bookmarkEnd w:id="7657"/>
      <w:r>
        <w:rPr/>
        <w:t>нетребуется высококвалифицированный обслуживающий персонал;</w:t>
      </w:r>
    </w:p>
    <w:p>
      <w:pPr>
        <w:pStyle w:val="style18"/>
        <w:jc w:val="both"/>
        <w:rPr/>
      </w:pPr>
      <w:bookmarkStart w:id="7658" w:name="S6F4"/>
      <w:bookmarkStart w:id="7659" w:name="SI7122"/>
      <w:bookmarkEnd w:id="7658"/>
      <w:bookmarkEnd w:id="7659"/>
      <w:r>
        <w:rPr/>
        <w:t>·</w:t>
      </w:r>
      <w:bookmarkStart w:id="7660" w:name="SI1257"/>
      <w:bookmarkEnd w:id="7660"/>
      <w:r>
        <w:rPr/>
        <w:t>    </w:t>
      </w:r>
      <w:bookmarkStart w:id="7661" w:name="S3F1"/>
      <w:bookmarkStart w:id="7662" w:name="SF5553"/>
      <w:bookmarkEnd w:id="7661"/>
      <w:bookmarkEnd w:id="7662"/>
      <w:r>
        <w:rPr/>
        <w:t>приневысокой стоимости строительства и эксплуатации достигается высокая степеньочистки сточной воды;</w:t>
      </w:r>
    </w:p>
    <w:p>
      <w:pPr>
        <w:pStyle w:val="style18"/>
        <w:jc w:val="both"/>
        <w:rPr/>
      </w:pPr>
      <w:bookmarkStart w:id="7663" w:name="S6F5"/>
      <w:bookmarkStart w:id="7664" w:name="S6853"/>
      <w:bookmarkEnd w:id="7663"/>
      <w:bookmarkEnd w:id="7664"/>
      <w:r>
        <w:rPr/>
        <w:t>·</w:t>
      </w:r>
      <w:bookmarkStart w:id="7665" w:name="SI1258"/>
      <w:bookmarkEnd w:id="7665"/>
      <w:r>
        <w:rPr/>
        <w:t xml:space="preserve">     </w:t>
      </w:r>
      <w:bookmarkStart w:id="7666" w:name="SE5334"/>
      <w:bookmarkEnd w:id="7666"/>
      <w:r>
        <w:rPr/>
        <w:t>попутно решает проблемуповерхностной эрозии путем погашения энергии потоков из водосборных лотков.</w:t>
      </w:r>
    </w:p>
    <w:p>
      <w:pPr>
        <w:pStyle w:val="style18"/>
        <w:jc w:val="both"/>
        <w:rPr/>
      </w:pPr>
      <w:bookmarkStart w:id="7667" w:name="S8631"/>
      <w:bookmarkStart w:id="7668" w:name="SE5335"/>
      <w:bookmarkEnd w:id="7667"/>
      <w:bookmarkEnd w:id="7668"/>
      <w:r>
        <w:rPr/>
        <w:t xml:space="preserve">6.43. Схема работыфильтрационного бассейна (см. рис. </w:t>
      </w:r>
      <w:r>
        <w:fldChar w:fldCharType="begin"/>
      </w:r>
      <w:r>
        <w:instrText> HYPERLINK "http://ohranatruda.ru/ot_biblio/normativ/data_normativ/11/11429/" \l "i2081658"</w:instrText>
      </w:r>
      <w:r>
        <w:fldChar w:fldCharType="separate"/>
      </w:r>
      <w:bookmarkStart w:id="7669" w:name="SJ1336"/>
      <w:bookmarkEnd w:id="7669"/>
      <w:r>
        <w:rPr>
          <w:rStyle w:val="style15"/>
        </w:rPr>
        <w:t>6.26</w:t>
      </w:r>
      <w:r>
        <w:fldChar w:fldCharType="end"/>
      </w:r>
      <w:r>
        <w:rPr/>
        <w:t xml:space="preserve"> и рис. </w:t>
      </w:r>
      <w:hyperlink r:id="rId147">
        <w:bookmarkStart w:id="7670" w:name="SJ1335"/>
        <w:bookmarkEnd w:id="7670"/>
        <w:r>
          <w:rPr>
            <w:rStyle w:val="style15"/>
          </w:rPr>
          <w:t>6.27</w:t>
        </w:r>
      </w:hyperlink>
      <w:bookmarkStart w:id="7671" w:name="SF5554"/>
      <w:bookmarkEnd w:id="7671"/>
      <w:r>
        <w:rPr/>
        <w:t>)выглядит следующим образом: дождевая вода, собираемая с дорожного полотна ивытекающая из водосборного лотка самотеком, поступает в отстойник для первичнойгравитационной очистки, где осаждаются наиболее крупные песчаные фракции исобирается пленка из нерастворенных нефтепродуктов.</w:t>
      </w:r>
    </w:p>
    <w:p>
      <w:pPr>
        <w:pStyle w:val="style18"/>
        <w:jc w:val="both"/>
        <w:rPr/>
      </w:pPr>
      <w:bookmarkStart w:id="7672" w:name="S8632"/>
      <w:bookmarkStart w:id="7673" w:name="SE5336"/>
      <w:bookmarkStart w:id="7674" w:name="SF5555"/>
      <w:bookmarkEnd w:id="7672"/>
      <w:bookmarkEnd w:id="7673"/>
      <w:bookmarkEnd w:id="7674"/>
      <w:r>
        <w:rPr/>
        <w:t>Затем осветленная водапереливом направляется в фильтрационную часть бассейна. Проходя через слоиприродного сорбента, она очищается от взвешенных частиц, нефтепродуктов иметаллов. Далее через дренажную систему очищенная вода сбрасывается в речнуюсеть.</w:t>
      </w:r>
    </w:p>
    <w:p>
      <w:pPr>
        <w:pStyle w:val="style18"/>
        <w:jc w:val="both"/>
        <w:rPr/>
      </w:pPr>
      <w:bookmarkStart w:id="7675" w:name="S8633"/>
      <w:bookmarkStart w:id="7676" w:name="SE5337"/>
      <w:bookmarkEnd w:id="7675"/>
      <w:bookmarkEnd w:id="7676"/>
      <w:r>
        <w:rPr/>
        <w:t xml:space="preserve">6.44. Эксплуатация отстойникафильтрационного сооружения (см. рис. </w:t>
      </w:r>
      <w:r>
        <w:fldChar w:fldCharType="begin"/>
      </w:r>
      <w:r>
        <w:instrText> HYPERLINK "http://ohranatruda.ru/ot_biblio/normativ/data_normativ/11/11429/" \l "i2081658"</w:instrText>
      </w:r>
      <w:r>
        <w:fldChar w:fldCharType="separate"/>
      </w:r>
      <w:bookmarkStart w:id="7677" w:name="SJ1338"/>
      <w:bookmarkEnd w:id="7677"/>
      <w:r>
        <w:rPr>
          <w:rStyle w:val="style15"/>
        </w:rPr>
        <w:t>6.26</w:t>
      </w:r>
      <w:r>
        <w:fldChar w:fldCharType="end"/>
      </w:r>
      <w:r>
        <w:rPr/>
        <w:t xml:space="preserve"> и рис. </w:t>
      </w:r>
      <w:hyperlink r:id="rId148">
        <w:bookmarkStart w:id="7678" w:name="SJ1337"/>
        <w:bookmarkEnd w:id="7678"/>
        <w:r>
          <w:rPr>
            <w:rStyle w:val="style15"/>
          </w:rPr>
          <w:t>6.27</w:t>
        </w:r>
      </w:hyperlink>
      <w:bookmarkStart w:id="7679" w:name="SF5556"/>
      <w:bookmarkEnd w:id="7679"/>
      <w:r>
        <w:rPr/>
        <w:t>)проводится традиционным способом: механическое удаление осадка, плавающегомусора и нефтяной пленки. Обслуживание фильтрационной части бассейназаключается в периодической замене сорбента и контроле качества воды на выходеиз сооружения.</w:t>
      </w:r>
    </w:p>
    <w:p>
      <w:pPr>
        <w:pStyle w:val="style18"/>
        <w:jc w:val="both"/>
        <w:rPr/>
      </w:pPr>
      <w:bookmarkStart w:id="7680" w:name="S8634"/>
      <w:bookmarkStart w:id="7681" w:name="SE5338"/>
      <w:bookmarkStart w:id="7682" w:name="SF5557"/>
      <w:bookmarkEnd w:id="7680"/>
      <w:bookmarkEnd w:id="7681"/>
      <w:bookmarkEnd w:id="7682"/>
      <w:r>
        <w:rPr/>
        <w:t>Замену сорбента в первой ототстойника камере следует проводить по мере его кольматации (возможноодновременно с очисткой отстойника). Остальные камеры, согласно вышеприведеннымрасчетам, - не чаще 1 раза в 3 года.</w:t>
      </w:r>
    </w:p>
    <w:p>
      <w:pPr>
        <w:pStyle w:val="style18"/>
        <w:jc w:val="both"/>
        <w:rPr/>
      </w:pPr>
      <w:bookmarkStart w:id="7683" w:name="S8635"/>
      <w:bookmarkStart w:id="7684" w:name="SE5339"/>
      <w:bookmarkStart w:id="7685" w:name="SF5558"/>
      <w:bookmarkEnd w:id="7683"/>
      <w:bookmarkEnd w:id="7684"/>
      <w:bookmarkEnd w:id="7685"/>
      <w:r>
        <w:rPr/>
        <w:t>Очистка фильтрационногобассейна проводится экскавацией с отвозом вынутого осадка и сорбентаавтосамосвалами в места отведенных свалок. В дренажном слое фильтрационногобассейна предусмотрено заложение водосливных труб. При открытии этих труб водасамотеком уходит из сооружения, что позволяет производить очистку отстойника изамену сорбента.</w:t>
      </w:r>
    </w:p>
    <w:p>
      <w:pPr>
        <w:pStyle w:val="style18"/>
        <w:jc w:val="both"/>
        <w:rPr/>
      </w:pPr>
      <w:bookmarkStart w:id="7686" w:name="S8636"/>
      <w:bookmarkStart w:id="7687" w:name="SE5340"/>
      <w:bookmarkStart w:id="7688" w:name="SF5559"/>
      <w:bookmarkEnd w:id="7686"/>
      <w:bookmarkEnd w:id="7687"/>
      <w:bookmarkEnd w:id="7688"/>
      <w:r>
        <w:rPr/>
        <w:t>Улавливание и сбор всплывшихв отстойнике эмульгированных нефтепродуктов производится машинами-насосами,которые отвозят их в места утилизации.</w:t>
      </w:r>
    </w:p>
    <w:p>
      <w:pPr>
        <w:pStyle w:val="style18"/>
        <w:jc w:val="both"/>
        <w:rPr/>
      </w:pPr>
      <w:bookmarkStart w:id="7689" w:name="S8637"/>
      <w:bookmarkStart w:id="7690" w:name="SE5341"/>
      <w:bookmarkStart w:id="7691" w:name="SF5560"/>
      <w:bookmarkEnd w:id="7689"/>
      <w:bookmarkEnd w:id="7690"/>
      <w:bookmarkEnd w:id="7691"/>
      <w:r>
        <w:rPr/>
        <w:t>Очистку емкостей отстойникаследует производить непосредственно перед наступлением отрицательныхсреднесуточных температур с помощью илососа или грязевой мотопомпы. Для этогооткачивается из отстойника верхняя (осветленная) вода в фильтрационную часть, анижний (илосодержащий) слой - в специальные емкости и отвозится на утилизацию.В это время заменяют отработанную фильтрующую засыпку и фильтр из дорнита.</w:t>
      </w:r>
    </w:p>
    <w:p>
      <w:pPr>
        <w:pStyle w:val="style18"/>
        <w:jc w:val="both"/>
        <w:rPr/>
      </w:pPr>
      <w:bookmarkStart w:id="7692" w:name="S8638"/>
      <w:bookmarkStart w:id="7693" w:name="SE5342"/>
      <w:bookmarkStart w:id="7694" w:name="SF5561"/>
      <w:bookmarkEnd w:id="7692"/>
      <w:bookmarkEnd w:id="7693"/>
      <w:bookmarkEnd w:id="7694"/>
      <w:r>
        <w:rPr/>
        <w:t>Выемка всей массы сорбента ипогрузка его в самосвалы производится вручную с засыпкой в мешки не чаще, чемодин раз в десять-двадцать лет работы сооружения. Отработанный сорбент и осадокиз отстойника транспортируется либо в места отведенных свалок, либо нарегенерацию. Регенерация шунгита производится путем термообработки (патент №2073354). Технология утилизации шунгита и илового осадка также отработана(патент № 2081372).</w:t>
      </w:r>
    </w:p>
    <w:p>
      <w:pPr>
        <w:pStyle w:val="style18"/>
        <w:jc w:val="both"/>
        <w:rPr/>
      </w:pPr>
      <w:bookmarkStart w:id="7695" w:name="S8639"/>
      <w:bookmarkStart w:id="7696" w:name="SE5343"/>
      <w:bookmarkEnd w:id="7695"/>
      <w:bookmarkEnd w:id="7696"/>
      <w:r>
        <w:rPr/>
        <w:t xml:space="preserve">6.45. Мониторингосуществляется путем обследования сооружения и его элементов, отбора проб водына выходе из сооружения. Пробы отбираются в литровые емкости и в тот же деньнаправляются на химический анализ. Химический состав воды должен удовлетворятьтребованиям, изложенным в «Обобщенном перечне предельно допустимых концентраций(ПДК) и ориентировочно-безопасных уровней воздействия </w:t>
      </w:r>
      <w:bookmarkStart w:id="7697" w:name="S7F"/>
      <w:bookmarkStart w:id="7698" w:name="SF5562"/>
      <w:bookmarkEnd w:id="7697"/>
      <w:bookmarkEnd w:id="7698"/>
      <w:r>
        <w:rPr/>
        <w:t>(ОБУВ) вредных веществ для воды рыбохозяйственных водоемов»,разработанных Минрыбхозом СССР в 1990 г.</w:t>
      </w:r>
    </w:p>
    <w:p>
      <w:pPr>
        <w:pStyle w:val="style18"/>
        <w:jc w:val="both"/>
        <w:rPr/>
      </w:pPr>
      <w:bookmarkStart w:id="7699" w:name="S8640"/>
      <w:bookmarkStart w:id="7700" w:name="SE5344"/>
      <w:bookmarkEnd w:id="7699"/>
      <w:bookmarkEnd w:id="7700"/>
      <w:r>
        <w:rPr/>
        <w:t xml:space="preserve">6.46. Для устройствафильтрационного сооружения, конструктивная схема которого рассматривается нарис. </w:t>
      </w:r>
      <w:r>
        <w:fldChar w:fldCharType="begin"/>
      </w:r>
      <w:r>
        <w:instrText> HYPERLINK "http://ohranatruda.ru/ot_biblio/normativ/data_normativ/11/11429/" \l "i2081658"</w:instrText>
      </w:r>
      <w:r>
        <w:fldChar w:fldCharType="separate"/>
      </w:r>
      <w:bookmarkStart w:id="7701" w:name="SJ1340"/>
      <w:bookmarkEnd w:id="7701"/>
      <w:r>
        <w:rPr>
          <w:rStyle w:val="style15"/>
        </w:rPr>
        <w:t>6.26</w:t>
      </w:r>
      <w:r>
        <w:fldChar w:fldCharType="end"/>
      </w:r>
      <w:r>
        <w:rPr/>
        <w:t xml:space="preserve">и рис. </w:t>
      </w:r>
      <w:hyperlink r:id="rId149">
        <w:bookmarkStart w:id="7702" w:name="SJ1339"/>
        <w:bookmarkEnd w:id="7702"/>
        <w:r>
          <w:rPr>
            <w:rStyle w:val="style15"/>
          </w:rPr>
          <w:t>6.27</w:t>
        </w:r>
      </w:hyperlink>
      <w:r>
        <w:rPr/>
        <w:t>,необходимо предусматривать следующие материалы, виды и объемы строительныхработ: земляные работы - 105 м</w:t>
      </w:r>
      <w:r>
        <w:rPr>
          <w:position w:val="8"/>
          <w:sz w:val="19"/>
        </w:rPr>
        <w:t>3</w:t>
      </w:r>
      <w:r>
        <w:rPr/>
        <w:t>; геотекстиль - 136 м</w:t>
      </w:r>
      <w:r>
        <w:rPr>
          <w:position w:val="8"/>
          <w:sz w:val="19"/>
        </w:rPr>
        <w:t>2</w:t>
      </w:r>
      <w:r>
        <w:rPr/>
        <w:t>;гидроизоляция - 520 м</w:t>
      </w:r>
      <w:r>
        <w:rPr>
          <w:position w:val="8"/>
          <w:sz w:val="19"/>
        </w:rPr>
        <w:t>2</w:t>
      </w:r>
      <w:r>
        <w:rPr/>
        <w:t>; матрасы - 32,4 м</w:t>
      </w:r>
      <w:r>
        <w:rPr>
          <w:position w:val="8"/>
          <w:sz w:val="19"/>
        </w:rPr>
        <w:t>2</w:t>
      </w:r>
      <w:r>
        <w:rPr/>
        <w:t>; коробчатыегабионы - 66 м</w:t>
      </w:r>
      <w:r>
        <w:rPr>
          <w:position w:val="8"/>
          <w:sz w:val="19"/>
        </w:rPr>
        <w:t>3</w:t>
      </w:r>
      <w:r>
        <w:rPr/>
        <w:t>; щебень - 0,7 м</w:t>
      </w:r>
      <w:r>
        <w:rPr>
          <w:position w:val="8"/>
          <w:sz w:val="19"/>
        </w:rPr>
        <w:t>3</w:t>
      </w:r>
      <w:r>
        <w:rPr/>
        <w:t>; песок - 24 м</w:t>
      </w:r>
      <w:r>
        <w:rPr>
          <w:position w:val="8"/>
          <w:sz w:val="19"/>
        </w:rPr>
        <w:t>3</w:t>
      </w:r>
      <w:r>
        <w:rPr/>
        <w:t>;фильтрующая засыпка - 25,6 м</w:t>
      </w:r>
      <w:r>
        <w:rPr>
          <w:position w:val="8"/>
          <w:sz w:val="19"/>
        </w:rPr>
        <w:t>3</w:t>
      </w:r>
      <w:r>
        <w:rPr/>
        <w:t>; растительный грунт - 36 м</w:t>
      </w:r>
      <w:r>
        <w:rPr>
          <w:position w:val="8"/>
          <w:sz w:val="19"/>
        </w:rPr>
        <w:t>3</w:t>
      </w:r>
      <w:bookmarkStart w:id="7703" w:name="SF5563"/>
      <w:bookmarkEnd w:id="7703"/>
      <w:r>
        <w:rPr/>
        <w:t>.</w:t>
      </w:r>
    </w:p>
    <w:p>
      <w:pPr>
        <w:pStyle w:val="style18"/>
        <w:jc w:val="both"/>
        <w:rPr/>
      </w:pPr>
      <w:bookmarkStart w:id="7704" w:name="S8641"/>
      <w:bookmarkStart w:id="7705" w:name="SE5345"/>
      <w:bookmarkEnd w:id="7704"/>
      <w:bookmarkEnd w:id="7705"/>
      <w:r>
        <w:rPr/>
        <w:t xml:space="preserve">6.47. Достаточно высокаяэффективность, экономичность строительства и эксплуатации фильтрационногосооружения (см. рис. </w:t>
      </w:r>
      <w:r>
        <w:fldChar w:fldCharType="begin"/>
      </w:r>
      <w:r>
        <w:instrText> HYPERLINK "http://ohranatruda.ru/ot_biblio/normativ/data_normativ/11/11429/" \l "i2081658"</w:instrText>
      </w:r>
      <w:r>
        <w:fldChar w:fldCharType="separate"/>
      </w:r>
      <w:bookmarkStart w:id="7706" w:name="SJ1342"/>
      <w:bookmarkEnd w:id="7706"/>
      <w:r>
        <w:rPr>
          <w:rStyle w:val="style15"/>
        </w:rPr>
        <w:t>6.26</w:t>
      </w:r>
      <w:r>
        <w:fldChar w:fldCharType="end"/>
      </w:r>
      <w:r>
        <w:rPr/>
        <w:t xml:space="preserve"> и рис. </w:t>
      </w:r>
      <w:hyperlink r:id="rId150">
        <w:bookmarkStart w:id="7707" w:name="SJ1341"/>
        <w:bookmarkEnd w:id="7707"/>
        <w:r>
          <w:rPr>
            <w:rStyle w:val="style15"/>
          </w:rPr>
          <w:t>6.27</w:t>
        </w:r>
      </w:hyperlink>
      <w:bookmarkStart w:id="7708" w:name="SF5564"/>
      <w:bookmarkEnd w:id="7708"/>
      <w:r>
        <w:rPr/>
        <w:t>) предопределяетвозможность его более широкого применения.</w:t>
      </w:r>
    </w:p>
    <w:p>
      <w:pPr>
        <w:pStyle w:val="style18"/>
        <w:jc w:val="both"/>
        <w:rPr/>
      </w:pPr>
      <w:bookmarkStart w:id="7709" w:name="S8642"/>
      <w:bookmarkStart w:id="7710" w:name="SE5346"/>
      <w:bookmarkStart w:id="7711" w:name="SF5565"/>
      <w:bookmarkEnd w:id="7709"/>
      <w:bookmarkEnd w:id="7710"/>
      <w:bookmarkEnd w:id="7711"/>
      <w:r>
        <w:rPr/>
        <w:t>Применение этогофильтрационного сооружения на конкретных объектах должно производиться с учетомобъема притока в него загрязненных поверхностных вод, пропускной способностисооружения по очистке этих вод, а также необходимого количества такихсооружений и их размещения на откосно-пойменных массивах.</w:t>
      </w:r>
    </w:p>
    <w:p>
      <w:pPr>
        <w:pStyle w:val="style18"/>
        <w:jc w:val="center"/>
        <w:rPr/>
      </w:pPr>
      <w:bookmarkStart w:id="7712" w:name="S1103"/>
      <w:bookmarkStart w:id="7713" w:name="i1948424"/>
      <w:bookmarkStart w:id="7714" w:name="SF5567"/>
      <w:bookmarkStart w:id="7715" w:name="SF5566"/>
      <w:bookmarkEnd w:id="7712"/>
      <w:bookmarkEnd w:id="7713"/>
      <w:bookmarkEnd w:id="7714"/>
      <w:bookmarkEnd w:id="7715"/>
      <w:r>
        <w:rPr/>
        <w:drawing>
          <wp:inline distB="0" distL="0" distR="0" distT="0">
            <wp:extent cx="4362450" cy="6972300"/>
            <wp:effectExtent b="0" l="0" r="0" t="0"/>
            <wp:docPr descr="" id="1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0" name="Picture"/>
                    <pic:cNvPicPr>
                      <a:picLocks noChangeArrowheads="1" noChangeAspect="1"/>
                    </pic:cNvPicPr>
                  </pic:nvPicPr>
                  <pic:blipFill>
                    <a:blip r:link="rId151"/>
                    <a:srcRect/>
                    <a:stretch>
                      <a:fillRect/>
                    </a:stretch>
                  </pic:blipFill>
                  <pic:spPr bwMode="auto">
                    <a:xfrm>
                      <a:off x="0" y="0"/>
                      <a:ext cx="4362450" cy="6972300"/>
                    </a:xfrm>
                    <a:prstGeom prst="rect">
                      <a:avLst/>
                    </a:prstGeom>
                    <a:noFill/>
                    <a:ln w="9525">
                      <a:noFill/>
                      <a:miter lim="800000"/>
                      <a:headEnd/>
                      <a:tailEnd/>
                    </a:ln>
                  </pic:spPr>
                </pic:pic>
              </a:graphicData>
            </a:graphic>
          </wp:inline>
        </w:drawing>
      </w:r>
    </w:p>
    <w:p>
      <w:pPr>
        <w:pStyle w:val="style18"/>
        <w:jc w:val="both"/>
        <w:rPr/>
      </w:pPr>
      <w:bookmarkStart w:id="7716" w:name="SS182"/>
      <w:bookmarkStart w:id="7717" w:name="SL7129"/>
      <w:bookmarkEnd w:id="7716"/>
      <w:bookmarkEnd w:id="7717"/>
      <w:r>
        <w:rPr/>
        <w:t>Рис. 6.1. Схемы уровеннойповерхности воды в водопропускных трубах при режимах протекания:</w:t>
      </w:r>
    </w:p>
    <w:p>
      <w:pPr>
        <w:pStyle w:val="style18"/>
        <w:jc w:val="both"/>
        <w:rPr/>
      </w:pPr>
      <w:bookmarkStart w:id="7718" w:name="SE236"/>
      <w:bookmarkEnd w:id="7718"/>
      <w:r>
        <w:rPr/>
        <w:t xml:space="preserve">а - безнапорном; б - полунапорном; в - напорномпри </w:t>
      </w:r>
      <w:bookmarkStart w:id="7719" w:name="SOB13"/>
      <w:bookmarkEnd w:id="7719"/>
      <w:r>
        <w:rPr>
          <w:i/>
        </w:rPr>
        <w:t>h</w:t>
      </w:r>
      <w:r>
        <w:rPr>
          <w:position w:val="-7"/>
          <w:sz w:val="19"/>
        </w:rPr>
        <w:t>к</w:t>
      </w:r>
      <w:r>
        <w:rPr/>
        <w:t xml:space="preserve"> &gt; </w:t>
      </w:r>
      <w:bookmarkStart w:id="7720" w:name="SOB12"/>
      <w:bookmarkEnd w:id="7720"/>
      <w:r>
        <w:rPr>
          <w:i/>
        </w:rPr>
        <w:t>h</w:t>
      </w:r>
      <w:r>
        <w:rPr>
          <w:position w:val="-7"/>
          <w:sz w:val="19"/>
        </w:rPr>
        <w:t>т</w:t>
      </w:r>
      <w:r>
        <w:rPr/>
        <w:t xml:space="preserve">; г -напорном при </w:t>
      </w:r>
      <w:bookmarkStart w:id="7721" w:name="SOB11"/>
      <w:bookmarkEnd w:id="7721"/>
      <w:r>
        <w:rPr>
          <w:i/>
        </w:rPr>
        <w:t>h</w:t>
      </w:r>
      <w:r>
        <w:rPr>
          <w:position w:val="-7"/>
          <w:sz w:val="19"/>
        </w:rPr>
        <w:t>к</w:t>
      </w:r>
      <w:r>
        <w:rPr/>
        <w:t xml:space="preserve"> &lt; </w:t>
      </w:r>
      <w:bookmarkStart w:id="7722" w:name="SOB10"/>
      <w:bookmarkEnd w:id="7722"/>
      <w:r>
        <w:rPr>
          <w:i/>
        </w:rPr>
        <w:t>h</w:t>
      </w:r>
      <w:r>
        <w:rPr>
          <w:position w:val="-7"/>
          <w:sz w:val="19"/>
        </w:rPr>
        <w:t>т</w:t>
      </w:r>
      <w:r>
        <w:rPr/>
        <w:t>; д - при подтоплении нижнего бьефа снезатопленным сжатым сечением.</w:t>
      </w:r>
    </w:p>
    <w:p>
      <w:pPr>
        <w:pStyle w:val="style18"/>
        <w:jc w:val="center"/>
        <w:rPr/>
      </w:pPr>
      <w:bookmarkStart w:id="7723" w:name="S1104"/>
      <w:bookmarkStart w:id="7724" w:name="i1957650"/>
      <w:bookmarkStart w:id="7725" w:name="SF5569"/>
      <w:bookmarkStart w:id="7726" w:name="SF5568"/>
      <w:bookmarkEnd w:id="7723"/>
      <w:bookmarkEnd w:id="7724"/>
      <w:bookmarkEnd w:id="7725"/>
      <w:bookmarkEnd w:id="7726"/>
      <w:r>
        <w:rPr/>
        <w:drawing>
          <wp:inline distB="0" distL="0" distR="0" distT="0">
            <wp:extent cx="4362450" cy="5943600"/>
            <wp:effectExtent b="0" l="0" r="0" t="0"/>
            <wp:docPr descr="" id="1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1" name="Picture"/>
                    <pic:cNvPicPr>
                      <a:picLocks noChangeArrowheads="1" noChangeAspect="1"/>
                    </pic:cNvPicPr>
                  </pic:nvPicPr>
                  <pic:blipFill>
                    <a:blip r:link="rId152"/>
                    <a:srcRect/>
                    <a:stretch>
                      <a:fillRect/>
                    </a:stretch>
                  </pic:blipFill>
                  <pic:spPr bwMode="auto">
                    <a:xfrm>
                      <a:off x="0" y="0"/>
                      <a:ext cx="4362450" cy="5943600"/>
                    </a:xfrm>
                    <a:prstGeom prst="rect">
                      <a:avLst/>
                    </a:prstGeom>
                    <a:noFill/>
                    <a:ln w="9525">
                      <a:noFill/>
                      <a:miter lim="800000"/>
                      <a:headEnd/>
                      <a:tailEnd/>
                    </a:ln>
                  </pic:spPr>
                </pic:pic>
              </a:graphicData>
            </a:graphic>
          </wp:inline>
        </w:drawing>
      </w:r>
    </w:p>
    <w:p>
      <w:pPr>
        <w:pStyle w:val="style18"/>
        <w:jc w:val="both"/>
        <w:rPr/>
      </w:pPr>
      <w:bookmarkStart w:id="7727" w:name="SS183"/>
      <w:bookmarkStart w:id="7728" w:name="SB83"/>
      <w:bookmarkEnd w:id="7727"/>
      <w:bookmarkEnd w:id="7728"/>
      <w:r>
        <w:rPr/>
        <w:t>Рис.6.2. Формы и типы оголовков водопропускных труб:</w:t>
      </w:r>
    </w:p>
    <w:p>
      <w:pPr>
        <w:pStyle w:val="style18"/>
        <w:jc w:val="both"/>
        <w:rPr/>
      </w:pPr>
      <w:bookmarkStart w:id="7729" w:name="SE237"/>
      <w:bookmarkStart w:id="7730" w:name="SC85"/>
      <w:bookmarkEnd w:id="7729"/>
      <w:bookmarkEnd w:id="7730"/>
      <w:r>
        <w:rPr/>
        <w:t>а -раструбный; б - коридорный; в - воротниковый; г - портальный; д - с коническимзвеном и раструбным оголовком; е - безоголовочный; ж - входные раструбныеныряющие; з - смешанный.</w:t>
      </w:r>
    </w:p>
    <w:p>
      <w:pPr>
        <w:pStyle w:val="style18"/>
        <w:jc w:val="center"/>
        <w:rPr/>
      </w:pPr>
      <w:bookmarkStart w:id="7731" w:name="S1105"/>
      <w:bookmarkStart w:id="7732" w:name="i1967153"/>
      <w:bookmarkStart w:id="7733" w:name="SF5571"/>
      <w:bookmarkStart w:id="7734" w:name="SF5570"/>
      <w:bookmarkEnd w:id="7731"/>
      <w:bookmarkEnd w:id="7732"/>
      <w:bookmarkEnd w:id="7733"/>
      <w:bookmarkEnd w:id="7734"/>
      <w:r>
        <w:rPr/>
        <w:drawing>
          <wp:inline distB="0" distL="0" distR="0" distT="0">
            <wp:extent cx="5276850" cy="6743700"/>
            <wp:effectExtent b="0" l="0" r="0" t="0"/>
            <wp:docPr descr="" id="1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2" name="Picture"/>
                    <pic:cNvPicPr>
                      <a:picLocks noChangeArrowheads="1" noChangeAspect="1"/>
                    </pic:cNvPicPr>
                  </pic:nvPicPr>
                  <pic:blipFill>
                    <a:blip r:link="rId153"/>
                    <a:srcRect/>
                    <a:stretch>
                      <a:fillRect/>
                    </a:stretch>
                  </pic:blipFill>
                  <pic:spPr bwMode="auto">
                    <a:xfrm>
                      <a:off x="0" y="0"/>
                      <a:ext cx="5276850" cy="6743700"/>
                    </a:xfrm>
                    <a:prstGeom prst="rect">
                      <a:avLst/>
                    </a:prstGeom>
                    <a:noFill/>
                    <a:ln w="9525">
                      <a:noFill/>
                      <a:miter lim="800000"/>
                      <a:headEnd/>
                      <a:tailEnd/>
                    </a:ln>
                  </pic:spPr>
                </pic:pic>
              </a:graphicData>
            </a:graphic>
          </wp:inline>
        </w:drawing>
      </w:r>
    </w:p>
    <w:p>
      <w:pPr>
        <w:pStyle w:val="style18"/>
        <w:jc w:val="both"/>
        <w:rPr/>
      </w:pPr>
      <w:bookmarkStart w:id="7735" w:name="SS184"/>
      <w:bookmarkStart w:id="7736" w:name="SPE1"/>
      <w:bookmarkStart w:id="7737" w:name="SF5572"/>
      <w:bookmarkEnd w:id="7735"/>
      <w:bookmarkEnd w:id="7736"/>
      <w:bookmarkEnd w:id="7737"/>
      <w:r>
        <w:rPr/>
        <w:t>Рис.6.3. Схемы возможных габионных укреплений верхнего и нижнего бьефов круглыхводопропускных труб.</w:t>
      </w:r>
    </w:p>
    <w:p>
      <w:pPr>
        <w:pStyle w:val="style18"/>
        <w:jc w:val="center"/>
        <w:rPr/>
      </w:pPr>
      <w:bookmarkStart w:id="7738" w:name="S1106"/>
      <w:bookmarkStart w:id="7739" w:name="SF5573"/>
      <w:bookmarkEnd w:id="7738"/>
      <w:bookmarkEnd w:id="7739"/>
      <w:r>
        <w:rPr/>
        <w:drawing>
          <wp:inline distB="0" distL="0" distR="0" distT="0">
            <wp:extent cx="4962525" cy="5857875"/>
            <wp:effectExtent b="0" l="0" r="0" t="0"/>
            <wp:docPr descr="" id="1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3" name="Picture"/>
                    <pic:cNvPicPr>
                      <a:picLocks noChangeArrowheads="1" noChangeAspect="1"/>
                    </pic:cNvPicPr>
                  </pic:nvPicPr>
                  <pic:blipFill>
                    <a:blip r:link="rId154"/>
                    <a:srcRect/>
                    <a:stretch>
                      <a:fillRect/>
                    </a:stretch>
                  </pic:blipFill>
                  <pic:spPr bwMode="auto">
                    <a:xfrm>
                      <a:off x="0" y="0"/>
                      <a:ext cx="4962525" cy="5857875"/>
                    </a:xfrm>
                    <a:prstGeom prst="rect">
                      <a:avLst/>
                    </a:prstGeom>
                    <a:noFill/>
                    <a:ln w="9525">
                      <a:noFill/>
                      <a:miter lim="800000"/>
                      <a:headEnd/>
                      <a:tailEnd/>
                    </a:ln>
                  </pic:spPr>
                </pic:pic>
              </a:graphicData>
            </a:graphic>
          </wp:inline>
        </w:drawing>
      </w:r>
    </w:p>
    <w:p>
      <w:pPr>
        <w:pStyle w:val="style18"/>
        <w:jc w:val="both"/>
        <w:rPr/>
      </w:pPr>
      <w:bookmarkStart w:id="7740" w:name="SS185"/>
      <w:bookmarkStart w:id="7741" w:name="SL7130"/>
      <w:bookmarkStart w:id="7742" w:name="SF5574"/>
      <w:bookmarkEnd w:id="7740"/>
      <w:bookmarkEnd w:id="7741"/>
      <w:bookmarkEnd w:id="7742"/>
      <w:r>
        <w:rPr/>
        <w:t>Рис. 6.4. Схемы возможныхгабионных укреплений верхнего и нижнего бьефов круглых водопропускных труб.</w:t>
      </w:r>
    </w:p>
    <w:p>
      <w:pPr>
        <w:pStyle w:val="style18"/>
        <w:jc w:val="center"/>
        <w:rPr/>
      </w:pPr>
      <w:bookmarkStart w:id="7743" w:name="S1107"/>
      <w:bookmarkStart w:id="7744" w:name="SF5575"/>
      <w:bookmarkEnd w:id="7743"/>
      <w:bookmarkEnd w:id="7744"/>
      <w:r>
        <w:rPr/>
        <w:drawing>
          <wp:inline distB="0" distL="0" distR="0" distT="0">
            <wp:extent cx="4619625" cy="5153025"/>
            <wp:effectExtent b="0" l="0" r="0" t="0"/>
            <wp:docPr descr="" id="1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4" name="Picture"/>
                    <pic:cNvPicPr>
                      <a:picLocks noChangeArrowheads="1" noChangeAspect="1"/>
                    </pic:cNvPicPr>
                  </pic:nvPicPr>
                  <pic:blipFill>
                    <a:blip r:link="rId155"/>
                    <a:srcRect/>
                    <a:stretch>
                      <a:fillRect/>
                    </a:stretch>
                  </pic:blipFill>
                  <pic:spPr bwMode="auto">
                    <a:xfrm>
                      <a:off x="0" y="0"/>
                      <a:ext cx="4619625" cy="5153025"/>
                    </a:xfrm>
                    <a:prstGeom prst="rect">
                      <a:avLst/>
                    </a:prstGeom>
                    <a:noFill/>
                    <a:ln w="9525">
                      <a:noFill/>
                      <a:miter lim="800000"/>
                      <a:headEnd/>
                      <a:tailEnd/>
                    </a:ln>
                  </pic:spPr>
                </pic:pic>
              </a:graphicData>
            </a:graphic>
          </wp:inline>
        </w:drawing>
      </w:r>
    </w:p>
    <w:p>
      <w:pPr>
        <w:pStyle w:val="style18"/>
        <w:jc w:val="both"/>
        <w:rPr/>
      </w:pPr>
      <w:bookmarkStart w:id="7745" w:name="SS186"/>
      <w:bookmarkStart w:id="7746" w:name="SL7131"/>
      <w:bookmarkEnd w:id="7745"/>
      <w:bookmarkEnd w:id="7746"/>
      <w:r>
        <w:rPr/>
        <w:t>Рис. 6.5. Схемы возможныхгабионных укреплений верхнего и нижнего бьефов прямоугольных водопропускныхтруб:</w:t>
      </w:r>
    </w:p>
    <w:p>
      <w:pPr>
        <w:pStyle w:val="style18"/>
        <w:jc w:val="both"/>
        <w:rPr/>
      </w:pPr>
      <w:bookmarkStart w:id="7747" w:name="SE238"/>
      <w:bookmarkEnd w:id="7747"/>
      <w:r>
        <w:rPr/>
        <w:t>а - укрепление матрасно-тюфячными габионами навходном участке; б - то же коробчатыми габионами; в - укрепления на входе ивыходе из трубы; 1 - входной оголовок; 2 - габионные матрасы; 3 - коробчатыегабионы; 4 - дно трубы.</w:t>
      </w:r>
    </w:p>
    <w:p>
      <w:pPr>
        <w:pStyle w:val="style18"/>
        <w:jc w:val="center"/>
        <w:rPr/>
      </w:pPr>
      <w:bookmarkStart w:id="7748" w:name="S1108"/>
      <w:bookmarkStart w:id="7749" w:name="SF5576"/>
      <w:bookmarkEnd w:id="7748"/>
      <w:bookmarkEnd w:id="7749"/>
      <w:r>
        <w:rPr/>
        <w:drawing>
          <wp:inline distB="0" distL="0" distR="0" distT="0">
            <wp:extent cx="5219700" cy="6477000"/>
            <wp:effectExtent b="0" l="0" r="0" t="0"/>
            <wp:docPr descr="" id="1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5" name="Picture"/>
                    <pic:cNvPicPr>
                      <a:picLocks noChangeArrowheads="1" noChangeAspect="1"/>
                    </pic:cNvPicPr>
                  </pic:nvPicPr>
                  <pic:blipFill>
                    <a:blip r:link="rId156"/>
                    <a:srcRect/>
                    <a:stretch>
                      <a:fillRect/>
                    </a:stretch>
                  </pic:blipFill>
                  <pic:spPr bwMode="auto">
                    <a:xfrm>
                      <a:off x="0" y="0"/>
                      <a:ext cx="5219700" cy="6477000"/>
                    </a:xfrm>
                    <a:prstGeom prst="rect">
                      <a:avLst/>
                    </a:prstGeom>
                    <a:noFill/>
                    <a:ln w="9525">
                      <a:noFill/>
                      <a:miter lim="800000"/>
                      <a:headEnd/>
                      <a:tailEnd/>
                    </a:ln>
                  </pic:spPr>
                </pic:pic>
              </a:graphicData>
            </a:graphic>
          </wp:inline>
        </w:drawing>
      </w:r>
    </w:p>
    <w:p>
      <w:pPr>
        <w:pStyle w:val="style18"/>
        <w:jc w:val="both"/>
        <w:rPr/>
      </w:pPr>
      <w:bookmarkStart w:id="7750" w:name="SS187"/>
      <w:bookmarkStart w:id="7751" w:name="SL7132"/>
      <w:bookmarkStart w:id="7752" w:name="SF5577"/>
      <w:bookmarkEnd w:id="7750"/>
      <w:bookmarkEnd w:id="7751"/>
      <w:bookmarkEnd w:id="7752"/>
      <w:r>
        <w:rPr/>
        <w:t>Рис. 6.6. Схемы возможныхгабионных укреплений верхнего и нижнего бьефов прямоугольных водопропускныхтруб.</w:t>
      </w:r>
    </w:p>
    <w:p>
      <w:pPr>
        <w:pStyle w:val="style18"/>
        <w:jc w:val="center"/>
        <w:rPr/>
      </w:pPr>
      <w:bookmarkStart w:id="7753" w:name="S1109"/>
      <w:bookmarkStart w:id="7754" w:name="SF5578"/>
      <w:bookmarkEnd w:id="7753"/>
      <w:bookmarkEnd w:id="7754"/>
      <w:r>
        <w:rPr/>
        <w:drawing>
          <wp:inline distB="0" distL="0" distR="0" distT="0">
            <wp:extent cx="4352925" cy="5553075"/>
            <wp:effectExtent b="0" l="0" r="0" t="0"/>
            <wp:docPr descr="" id="1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6" name="Picture"/>
                    <pic:cNvPicPr>
                      <a:picLocks noChangeArrowheads="1" noChangeAspect="1"/>
                    </pic:cNvPicPr>
                  </pic:nvPicPr>
                  <pic:blipFill>
                    <a:blip r:link="rId157"/>
                    <a:srcRect/>
                    <a:stretch>
                      <a:fillRect/>
                    </a:stretch>
                  </pic:blipFill>
                  <pic:spPr bwMode="auto">
                    <a:xfrm>
                      <a:off x="0" y="0"/>
                      <a:ext cx="4352925" cy="5553075"/>
                    </a:xfrm>
                    <a:prstGeom prst="rect">
                      <a:avLst/>
                    </a:prstGeom>
                    <a:noFill/>
                    <a:ln w="9525">
                      <a:noFill/>
                      <a:miter lim="800000"/>
                      <a:headEnd/>
                      <a:tailEnd/>
                    </a:ln>
                  </pic:spPr>
                </pic:pic>
              </a:graphicData>
            </a:graphic>
          </wp:inline>
        </w:drawing>
      </w:r>
    </w:p>
    <w:p>
      <w:pPr>
        <w:pStyle w:val="style18"/>
        <w:jc w:val="both"/>
        <w:rPr/>
      </w:pPr>
      <w:bookmarkStart w:id="7755" w:name="SS188"/>
      <w:bookmarkStart w:id="7756" w:name="SL7133"/>
      <w:bookmarkEnd w:id="7755"/>
      <w:bookmarkEnd w:id="7756"/>
      <w:r>
        <w:rPr/>
        <w:t>Рис. 6.7. Схемы возможныхразновидностей габионного укрепления выходных оголовков прямоугольных труб:</w:t>
      </w:r>
    </w:p>
    <w:p>
      <w:pPr>
        <w:pStyle w:val="style18"/>
        <w:jc w:val="both"/>
        <w:rPr/>
      </w:pPr>
      <w:bookmarkStart w:id="7757" w:name="SE239"/>
      <w:bookmarkEnd w:id="7757"/>
      <w:r>
        <w:rPr/>
        <w:t>1 - матрасные или коробчатые габионы; 2 - упорныегабионы; 3 - подпорная стена.</w:t>
      </w:r>
    </w:p>
    <w:p>
      <w:pPr>
        <w:pStyle w:val="style18"/>
        <w:jc w:val="center"/>
        <w:rPr/>
      </w:pPr>
      <w:bookmarkStart w:id="7758" w:name="S1110"/>
      <w:bookmarkStart w:id="7759" w:name="SF5579"/>
      <w:bookmarkEnd w:id="7758"/>
      <w:bookmarkEnd w:id="7759"/>
      <w:r>
        <w:rPr/>
        <w:drawing>
          <wp:inline distB="0" distL="0" distR="0" distT="0">
            <wp:extent cx="4953000" cy="6705600"/>
            <wp:effectExtent b="0" l="0" r="0" t="0"/>
            <wp:docPr descr="" id="1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7" name="Picture"/>
                    <pic:cNvPicPr>
                      <a:picLocks noChangeArrowheads="1" noChangeAspect="1"/>
                    </pic:cNvPicPr>
                  </pic:nvPicPr>
                  <pic:blipFill>
                    <a:blip r:link="rId158"/>
                    <a:srcRect/>
                    <a:stretch>
                      <a:fillRect/>
                    </a:stretch>
                  </pic:blipFill>
                  <pic:spPr bwMode="auto">
                    <a:xfrm>
                      <a:off x="0" y="0"/>
                      <a:ext cx="4953000" cy="6705600"/>
                    </a:xfrm>
                    <a:prstGeom prst="rect">
                      <a:avLst/>
                    </a:prstGeom>
                    <a:noFill/>
                    <a:ln w="9525">
                      <a:noFill/>
                      <a:miter lim="800000"/>
                      <a:headEnd/>
                      <a:tailEnd/>
                    </a:ln>
                  </pic:spPr>
                </pic:pic>
              </a:graphicData>
            </a:graphic>
          </wp:inline>
        </w:drawing>
      </w:r>
    </w:p>
    <w:p>
      <w:pPr>
        <w:pStyle w:val="style18"/>
        <w:jc w:val="both"/>
        <w:rPr/>
      </w:pPr>
      <w:bookmarkStart w:id="7760" w:name="SS189"/>
      <w:bookmarkStart w:id="7761" w:name="SL7134"/>
      <w:bookmarkStart w:id="7762" w:name="SF5580"/>
      <w:bookmarkEnd w:id="7760"/>
      <w:bookmarkEnd w:id="7761"/>
      <w:bookmarkEnd w:id="7762"/>
      <w:r>
        <w:rPr/>
        <w:t>Рис. 6.8. Схемы габионногоукрепления верхнего (а) и нижнего (б) бьефов водопропускных труб наклоннойподпорной стенкой.</w:t>
      </w:r>
    </w:p>
    <w:p>
      <w:pPr>
        <w:pStyle w:val="style18"/>
        <w:jc w:val="center"/>
        <w:rPr/>
      </w:pPr>
      <w:bookmarkStart w:id="7763" w:name="S1111"/>
      <w:bookmarkStart w:id="7764" w:name="SF5581"/>
      <w:bookmarkEnd w:id="7763"/>
      <w:bookmarkEnd w:id="7764"/>
      <w:r>
        <w:rPr/>
        <w:drawing>
          <wp:inline distB="0" distL="0" distR="0" distT="0">
            <wp:extent cx="5086350" cy="3819525"/>
            <wp:effectExtent b="0" l="0" r="0" t="0"/>
            <wp:docPr descr="" id="1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8" name="Picture"/>
                    <pic:cNvPicPr>
                      <a:picLocks noChangeArrowheads="1" noChangeAspect="1"/>
                    </pic:cNvPicPr>
                  </pic:nvPicPr>
                  <pic:blipFill>
                    <a:blip r:link="rId159"/>
                    <a:srcRect/>
                    <a:stretch>
                      <a:fillRect/>
                    </a:stretch>
                  </pic:blipFill>
                  <pic:spPr bwMode="auto">
                    <a:xfrm>
                      <a:off x="0" y="0"/>
                      <a:ext cx="5086350" cy="3819525"/>
                    </a:xfrm>
                    <a:prstGeom prst="rect">
                      <a:avLst/>
                    </a:prstGeom>
                    <a:noFill/>
                    <a:ln w="9525">
                      <a:noFill/>
                      <a:miter lim="800000"/>
                      <a:headEnd/>
                      <a:tailEnd/>
                    </a:ln>
                  </pic:spPr>
                </pic:pic>
              </a:graphicData>
            </a:graphic>
          </wp:inline>
        </w:drawing>
      </w:r>
    </w:p>
    <w:p>
      <w:pPr>
        <w:pStyle w:val="style18"/>
        <w:jc w:val="both"/>
        <w:rPr/>
      </w:pPr>
      <w:bookmarkStart w:id="7765" w:name="SS190"/>
      <w:bookmarkStart w:id="7766" w:name="SE5347"/>
      <w:bookmarkEnd w:id="7765"/>
      <w:bookmarkEnd w:id="7766"/>
      <w:r>
        <w:rPr/>
        <w:t>Рис. 6.9. Схема габионногоукрепления верхнего и нижнего бьефов водопропускных труб вертикальной подпорнойстенкой:</w:t>
      </w:r>
    </w:p>
    <w:p>
      <w:pPr>
        <w:pStyle w:val="style18"/>
        <w:jc w:val="both"/>
        <w:rPr/>
      </w:pPr>
      <w:bookmarkStart w:id="7767" w:name="SE240"/>
      <w:bookmarkEnd w:id="7767"/>
      <w:r>
        <w:rPr/>
        <w:t>1 - упорные коробчатые габионы; 2 - матрасныегабионы.</w:t>
      </w:r>
    </w:p>
    <w:p>
      <w:pPr>
        <w:pStyle w:val="style18"/>
        <w:jc w:val="center"/>
        <w:rPr/>
      </w:pPr>
      <w:bookmarkStart w:id="7768" w:name="S1112"/>
      <w:bookmarkStart w:id="7769" w:name="i1978281"/>
      <w:bookmarkStart w:id="7770" w:name="SF5583"/>
      <w:bookmarkStart w:id="7771" w:name="SF5582"/>
      <w:bookmarkEnd w:id="7768"/>
      <w:bookmarkEnd w:id="7769"/>
      <w:bookmarkEnd w:id="7770"/>
      <w:bookmarkEnd w:id="7771"/>
      <w:r>
        <w:rPr/>
        <w:drawing>
          <wp:inline distB="0" distL="0" distR="0" distT="0">
            <wp:extent cx="4962525" cy="2209800"/>
            <wp:effectExtent b="0" l="0" r="0" t="0"/>
            <wp:docPr descr="" id="1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9" name="Picture"/>
                    <pic:cNvPicPr>
                      <a:picLocks noChangeArrowheads="1" noChangeAspect="1"/>
                    </pic:cNvPicPr>
                  </pic:nvPicPr>
                  <pic:blipFill>
                    <a:blip r:link="rId160"/>
                    <a:srcRect/>
                    <a:stretch>
                      <a:fillRect/>
                    </a:stretch>
                  </pic:blipFill>
                  <pic:spPr bwMode="auto">
                    <a:xfrm>
                      <a:off x="0" y="0"/>
                      <a:ext cx="4962525" cy="2209800"/>
                    </a:xfrm>
                    <a:prstGeom prst="rect">
                      <a:avLst/>
                    </a:prstGeom>
                    <a:noFill/>
                    <a:ln w="9525">
                      <a:noFill/>
                      <a:miter lim="800000"/>
                      <a:headEnd/>
                      <a:tailEnd/>
                    </a:ln>
                  </pic:spPr>
                </pic:pic>
              </a:graphicData>
            </a:graphic>
          </wp:inline>
        </w:drawing>
      </w:r>
    </w:p>
    <w:p>
      <w:pPr>
        <w:pStyle w:val="style18"/>
        <w:jc w:val="both"/>
        <w:rPr/>
      </w:pPr>
      <w:bookmarkStart w:id="7772" w:name="SS191"/>
      <w:bookmarkStart w:id="7773" w:name="SB84"/>
      <w:bookmarkEnd w:id="7772"/>
      <w:bookmarkEnd w:id="7773"/>
      <w:r>
        <w:rPr/>
        <w:t>Рис.6.10. Схема противоэрозионного сопряжения пространства между водопропускнымитрубами, расположенными на близлежащих дорогах или на раздельном дорожномполотне:</w:t>
      </w:r>
    </w:p>
    <w:p>
      <w:pPr>
        <w:pStyle w:val="style18"/>
        <w:jc w:val="both"/>
        <w:rPr/>
      </w:pPr>
      <w:bookmarkStart w:id="7774" w:name="SE241"/>
      <w:bookmarkStart w:id="7775" w:name="SC86"/>
      <w:bookmarkEnd w:id="7774"/>
      <w:bookmarkEnd w:id="7775"/>
      <w:r>
        <w:rPr/>
        <w:t>1 -матрасы; 2 - упорные габионы.</w:t>
      </w:r>
    </w:p>
    <w:p>
      <w:pPr>
        <w:pStyle w:val="style18"/>
        <w:jc w:val="center"/>
        <w:rPr/>
      </w:pPr>
      <w:bookmarkStart w:id="7776" w:name="S1113"/>
      <w:bookmarkStart w:id="7777" w:name="i1983520"/>
      <w:bookmarkStart w:id="7778" w:name="SF5585"/>
      <w:bookmarkStart w:id="7779" w:name="SF5584"/>
      <w:bookmarkEnd w:id="7776"/>
      <w:bookmarkEnd w:id="7777"/>
      <w:bookmarkEnd w:id="7778"/>
      <w:bookmarkEnd w:id="7779"/>
      <w:r>
        <w:rPr/>
        <w:drawing>
          <wp:inline distB="0" distL="0" distR="0" distT="0">
            <wp:extent cx="4591050" cy="3400425"/>
            <wp:effectExtent b="0" l="0" r="0" t="0"/>
            <wp:docPr descr="" id="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0" name="Picture"/>
                    <pic:cNvPicPr>
                      <a:picLocks noChangeArrowheads="1" noChangeAspect="1"/>
                    </pic:cNvPicPr>
                  </pic:nvPicPr>
                  <pic:blipFill>
                    <a:blip r:link="rId161"/>
                    <a:srcRect/>
                    <a:stretch>
                      <a:fillRect/>
                    </a:stretch>
                  </pic:blipFill>
                  <pic:spPr bwMode="auto">
                    <a:xfrm>
                      <a:off x="0" y="0"/>
                      <a:ext cx="4591050" cy="3400425"/>
                    </a:xfrm>
                    <a:prstGeom prst="rect">
                      <a:avLst/>
                    </a:prstGeom>
                    <a:noFill/>
                    <a:ln w="9525">
                      <a:noFill/>
                      <a:miter lim="800000"/>
                      <a:headEnd/>
                      <a:tailEnd/>
                    </a:ln>
                  </pic:spPr>
                </pic:pic>
              </a:graphicData>
            </a:graphic>
          </wp:inline>
        </w:drawing>
      </w:r>
    </w:p>
    <w:p>
      <w:pPr>
        <w:pStyle w:val="style18"/>
        <w:jc w:val="both"/>
        <w:rPr/>
      </w:pPr>
      <w:bookmarkStart w:id="7780" w:name="SS192"/>
      <w:bookmarkStart w:id="7781" w:name="SL7135"/>
      <w:bookmarkStart w:id="7782" w:name="SF5586"/>
      <w:bookmarkEnd w:id="7780"/>
      <w:bookmarkEnd w:id="7781"/>
      <w:bookmarkEnd w:id="7782"/>
      <w:r>
        <w:rPr/>
        <w:t>Рис. 6.11. Схемы протеканияводы в косогорных трубах.</w:t>
      </w:r>
    </w:p>
    <w:p>
      <w:pPr>
        <w:pStyle w:val="style18"/>
        <w:jc w:val="center"/>
        <w:rPr/>
      </w:pPr>
      <w:bookmarkStart w:id="7783" w:name="S1114"/>
      <w:bookmarkStart w:id="7784" w:name="SF5587"/>
      <w:bookmarkEnd w:id="7783"/>
      <w:bookmarkEnd w:id="7784"/>
      <w:r>
        <w:rPr/>
        <w:drawing>
          <wp:inline distB="0" distL="0" distR="0" distT="0">
            <wp:extent cx="4238625" cy="2524125"/>
            <wp:effectExtent b="0" l="0" r="0" t="0"/>
            <wp:docPr descr="" id="1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1" name="Picture"/>
                    <pic:cNvPicPr>
                      <a:picLocks noChangeArrowheads="1" noChangeAspect="1"/>
                    </pic:cNvPicPr>
                  </pic:nvPicPr>
                  <pic:blipFill>
                    <a:blip r:link="rId162"/>
                    <a:srcRect/>
                    <a:stretch>
                      <a:fillRect/>
                    </a:stretch>
                  </pic:blipFill>
                  <pic:spPr bwMode="auto">
                    <a:xfrm>
                      <a:off x="0" y="0"/>
                      <a:ext cx="4238625" cy="2524125"/>
                    </a:xfrm>
                    <a:prstGeom prst="rect">
                      <a:avLst/>
                    </a:prstGeom>
                    <a:noFill/>
                    <a:ln w="9525">
                      <a:noFill/>
                      <a:miter lim="800000"/>
                      <a:headEnd/>
                      <a:tailEnd/>
                    </a:ln>
                  </pic:spPr>
                </pic:pic>
              </a:graphicData>
            </a:graphic>
          </wp:inline>
        </w:drawing>
      </w:r>
    </w:p>
    <w:p>
      <w:pPr>
        <w:pStyle w:val="style18"/>
        <w:jc w:val="both"/>
        <w:rPr/>
      </w:pPr>
      <w:bookmarkStart w:id="7785" w:name="SS193"/>
      <w:bookmarkStart w:id="7786" w:name="SL7136"/>
      <w:bookmarkStart w:id="7787" w:name="SF5588"/>
      <w:bookmarkEnd w:id="7785"/>
      <w:bookmarkEnd w:id="7786"/>
      <w:bookmarkEnd w:id="7787"/>
      <w:r>
        <w:rPr/>
        <w:t>Рис. 6.12. Типы сопряженийбыстротоков с водопропускными трубами.</w:t>
      </w:r>
    </w:p>
    <w:p>
      <w:pPr>
        <w:pStyle w:val="style18"/>
        <w:jc w:val="center"/>
        <w:rPr/>
      </w:pPr>
      <w:bookmarkStart w:id="7788" w:name="S1115"/>
      <w:bookmarkStart w:id="7789" w:name="SF5589"/>
      <w:bookmarkEnd w:id="7788"/>
      <w:bookmarkEnd w:id="7789"/>
      <w:r>
        <w:rPr/>
        <w:drawing>
          <wp:inline distB="0" distL="0" distR="0" distT="0">
            <wp:extent cx="5010150" cy="6057900"/>
            <wp:effectExtent b="0" l="0" r="0" t="0"/>
            <wp:docPr descr="" id="1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2" name="Picture"/>
                    <pic:cNvPicPr>
                      <a:picLocks noChangeArrowheads="1" noChangeAspect="1"/>
                    </pic:cNvPicPr>
                  </pic:nvPicPr>
                  <pic:blipFill>
                    <a:blip r:link="rId163"/>
                    <a:srcRect/>
                    <a:stretch>
                      <a:fillRect/>
                    </a:stretch>
                  </pic:blipFill>
                  <pic:spPr bwMode="auto">
                    <a:xfrm>
                      <a:off x="0" y="0"/>
                      <a:ext cx="5010150" cy="6057900"/>
                    </a:xfrm>
                    <a:prstGeom prst="rect">
                      <a:avLst/>
                    </a:prstGeom>
                    <a:noFill/>
                    <a:ln w="9525">
                      <a:noFill/>
                      <a:miter lim="800000"/>
                      <a:headEnd/>
                      <a:tailEnd/>
                    </a:ln>
                  </pic:spPr>
                </pic:pic>
              </a:graphicData>
            </a:graphic>
          </wp:inline>
        </w:drawing>
      </w:r>
    </w:p>
    <w:p>
      <w:pPr>
        <w:pStyle w:val="style18"/>
        <w:jc w:val="both"/>
        <w:rPr/>
      </w:pPr>
      <w:bookmarkStart w:id="7790" w:name="SS194"/>
      <w:bookmarkStart w:id="7791" w:name="SGE1"/>
      <w:bookmarkStart w:id="7792" w:name="SF5590"/>
      <w:bookmarkEnd w:id="7790"/>
      <w:bookmarkEnd w:id="7791"/>
      <w:bookmarkEnd w:id="7792"/>
      <w:r>
        <w:rPr/>
        <w:t>Рис. 6.13. Схемы возможных габионных укрепленийвходных и выходных участков водопропускных труб с водобойными устройствами.</w:t>
      </w:r>
    </w:p>
    <w:p>
      <w:pPr>
        <w:pStyle w:val="style18"/>
        <w:jc w:val="center"/>
        <w:rPr/>
      </w:pPr>
      <w:bookmarkStart w:id="7793" w:name="S1116"/>
      <w:bookmarkStart w:id="7794" w:name="SF5591"/>
      <w:bookmarkEnd w:id="7793"/>
      <w:bookmarkEnd w:id="7794"/>
      <w:r>
        <w:rPr/>
        <w:drawing>
          <wp:inline distB="0" distL="0" distR="0" distT="0">
            <wp:extent cx="4524375" cy="5895975"/>
            <wp:effectExtent b="0" l="0" r="0" t="0"/>
            <wp:docPr descr="" id="1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3" name="Picture"/>
                    <pic:cNvPicPr>
                      <a:picLocks noChangeArrowheads="1" noChangeAspect="1"/>
                    </pic:cNvPicPr>
                  </pic:nvPicPr>
                  <pic:blipFill>
                    <a:blip r:link="rId164"/>
                    <a:srcRect/>
                    <a:stretch>
                      <a:fillRect/>
                    </a:stretch>
                  </pic:blipFill>
                  <pic:spPr bwMode="auto">
                    <a:xfrm>
                      <a:off x="0" y="0"/>
                      <a:ext cx="4524375" cy="5895975"/>
                    </a:xfrm>
                    <a:prstGeom prst="rect">
                      <a:avLst/>
                    </a:prstGeom>
                    <a:noFill/>
                    <a:ln w="9525">
                      <a:noFill/>
                      <a:miter lim="800000"/>
                      <a:headEnd/>
                      <a:tailEnd/>
                    </a:ln>
                  </pic:spPr>
                </pic:pic>
              </a:graphicData>
            </a:graphic>
          </wp:inline>
        </w:drawing>
      </w:r>
    </w:p>
    <w:p>
      <w:pPr>
        <w:pStyle w:val="style18"/>
        <w:jc w:val="both"/>
        <w:rPr/>
      </w:pPr>
      <w:bookmarkStart w:id="7795" w:name="SS195"/>
      <w:bookmarkStart w:id="7796" w:name="S8F"/>
      <w:bookmarkEnd w:id="7795"/>
      <w:bookmarkEnd w:id="7796"/>
      <w:r>
        <w:rPr/>
        <w:t>Рис.6.14. Схема возможного габионного укрепления у водопропускных труб,расположенных на пологих косогорах:</w:t>
      </w:r>
    </w:p>
    <w:p>
      <w:pPr>
        <w:pStyle w:val="style18"/>
        <w:jc w:val="both"/>
        <w:rPr/>
      </w:pPr>
      <w:bookmarkStart w:id="7797" w:name="SE242"/>
      <w:bookmarkStart w:id="7798" w:name="SC87"/>
      <w:bookmarkEnd w:id="7797"/>
      <w:bookmarkEnd w:id="7798"/>
      <w:r>
        <w:rPr/>
        <w:t>1 -коробчатые габионы; 2 - бетонный оголовок; 3 - регуляционные сооружения; 4 -каменная наброска.</w:t>
      </w:r>
    </w:p>
    <w:p>
      <w:pPr>
        <w:pStyle w:val="style18"/>
        <w:jc w:val="center"/>
        <w:rPr/>
      </w:pPr>
      <w:bookmarkStart w:id="7799" w:name="S1117"/>
      <w:bookmarkStart w:id="7800" w:name="SF5592"/>
      <w:bookmarkEnd w:id="7799"/>
      <w:bookmarkEnd w:id="7800"/>
      <w:r>
        <w:rPr/>
        <w:drawing>
          <wp:inline distB="0" distL="0" distR="0" distT="0">
            <wp:extent cx="4629150" cy="2590800"/>
            <wp:effectExtent b="0" l="0" r="0" t="0"/>
            <wp:docPr descr="" id="1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4" name="Picture"/>
                    <pic:cNvPicPr>
                      <a:picLocks noChangeArrowheads="1" noChangeAspect="1"/>
                    </pic:cNvPicPr>
                  </pic:nvPicPr>
                  <pic:blipFill>
                    <a:blip r:link="rId165"/>
                    <a:srcRect/>
                    <a:stretch>
                      <a:fillRect/>
                    </a:stretch>
                  </pic:blipFill>
                  <pic:spPr bwMode="auto">
                    <a:xfrm>
                      <a:off x="0" y="0"/>
                      <a:ext cx="4629150" cy="2590800"/>
                    </a:xfrm>
                    <a:prstGeom prst="rect">
                      <a:avLst/>
                    </a:prstGeom>
                    <a:noFill/>
                    <a:ln w="9525">
                      <a:noFill/>
                      <a:miter lim="800000"/>
                      <a:headEnd/>
                      <a:tailEnd/>
                    </a:ln>
                  </pic:spPr>
                </pic:pic>
              </a:graphicData>
            </a:graphic>
          </wp:inline>
        </w:drawing>
      </w:r>
    </w:p>
    <w:p>
      <w:pPr>
        <w:pStyle w:val="style18"/>
        <w:jc w:val="both"/>
        <w:rPr/>
      </w:pPr>
      <w:bookmarkStart w:id="7801" w:name="SS196"/>
      <w:bookmarkStart w:id="7802" w:name="SE5349"/>
      <w:bookmarkEnd w:id="7801"/>
      <w:bookmarkEnd w:id="7802"/>
      <w:r>
        <w:rPr/>
        <w:t xml:space="preserve">Рис. 6.15. Схемы возможных </w:t>
      </w:r>
      <w:bookmarkStart w:id="7803" w:name="SMD78"/>
      <w:bookmarkEnd w:id="7803"/>
      <w:r>
        <w:rPr/>
        <w:t>габионных</w:t>
      </w:r>
      <w:bookmarkStart w:id="7804" w:name="SE5348"/>
      <w:bookmarkStart w:id="7805" w:name="SF5593"/>
      <w:bookmarkEnd w:id="7804"/>
      <w:bookmarkEnd w:id="7805"/>
      <w:r>
        <w:rPr/>
        <w:t xml:space="preserve"> устройств у водопропускныхтруб, расположенных на косогорах значительной крутизны.</w:t>
      </w:r>
    </w:p>
    <w:p>
      <w:pPr>
        <w:pStyle w:val="style18"/>
        <w:jc w:val="center"/>
        <w:rPr/>
      </w:pPr>
      <w:bookmarkStart w:id="7806" w:name="S1118"/>
      <w:bookmarkStart w:id="7807" w:name="SF5594"/>
      <w:bookmarkEnd w:id="7806"/>
      <w:bookmarkEnd w:id="7807"/>
      <w:r>
        <w:rPr/>
        <w:drawing>
          <wp:inline distB="0" distL="0" distR="0" distT="0">
            <wp:extent cx="4552950" cy="3238500"/>
            <wp:effectExtent b="0" l="0" r="0" t="0"/>
            <wp:docPr descr="" id="1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5" name="Picture"/>
                    <pic:cNvPicPr>
                      <a:picLocks noChangeArrowheads="1" noChangeAspect="1"/>
                    </pic:cNvPicPr>
                  </pic:nvPicPr>
                  <pic:blipFill>
                    <a:blip r:link="rId166"/>
                    <a:srcRect/>
                    <a:stretch>
                      <a:fillRect/>
                    </a:stretch>
                  </pic:blipFill>
                  <pic:spPr bwMode="auto">
                    <a:xfrm>
                      <a:off x="0" y="0"/>
                      <a:ext cx="4552950" cy="3238500"/>
                    </a:xfrm>
                    <a:prstGeom prst="rect">
                      <a:avLst/>
                    </a:prstGeom>
                    <a:noFill/>
                    <a:ln w="9525">
                      <a:noFill/>
                      <a:miter lim="800000"/>
                      <a:headEnd/>
                      <a:tailEnd/>
                    </a:ln>
                  </pic:spPr>
                </pic:pic>
              </a:graphicData>
            </a:graphic>
          </wp:inline>
        </w:drawing>
      </w:r>
    </w:p>
    <w:p>
      <w:pPr>
        <w:pStyle w:val="style18"/>
        <w:jc w:val="both"/>
        <w:rPr/>
      </w:pPr>
      <w:bookmarkStart w:id="7808" w:name="SS197"/>
      <w:bookmarkStart w:id="7809" w:name="SE5350"/>
      <w:bookmarkEnd w:id="7808"/>
      <w:bookmarkEnd w:id="7809"/>
      <w:r>
        <w:rPr/>
        <w:t>Рис. 6.16. Схема подводящегогабионного быстротока:</w:t>
      </w:r>
    </w:p>
    <w:p>
      <w:pPr>
        <w:pStyle w:val="style18"/>
        <w:jc w:val="both"/>
        <w:rPr/>
      </w:pPr>
      <w:bookmarkStart w:id="7810" w:name="SE243"/>
      <w:bookmarkEnd w:id="7810"/>
      <w:r>
        <w:rPr/>
        <w:t xml:space="preserve">1 - матрасы; 2 - монолитный бетон; 3 - подготовкаиз </w:t>
      </w:r>
      <w:bookmarkStart w:id="7811" w:name="S695"/>
      <w:bookmarkEnd w:id="7811"/>
      <w:r>
        <w:rPr/>
        <w:t>щебня (гравия).</w:t>
      </w:r>
    </w:p>
    <w:p>
      <w:pPr>
        <w:pStyle w:val="style18"/>
        <w:jc w:val="center"/>
        <w:rPr/>
      </w:pPr>
      <w:bookmarkStart w:id="7812" w:name="S1119"/>
      <w:bookmarkStart w:id="7813" w:name="i1996333"/>
      <w:bookmarkStart w:id="7814" w:name="SF5596"/>
      <w:bookmarkStart w:id="7815" w:name="SF5595"/>
      <w:bookmarkEnd w:id="7812"/>
      <w:bookmarkEnd w:id="7813"/>
      <w:bookmarkEnd w:id="7814"/>
      <w:bookmarkEnd w:id="7815"/>
      <w:r>
        <w:rPr/>
        <w:drawing>
          <wp:inline distB="0" distL="0" distR="0" distT="0">
            <wp:extent cx="5762625" cy="3143250"/>
            <wp:effectExtent b="0" l="0" r="0" t="0"/>
            <wp:docPr descr="" id="1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6" name="Picture"/>
                    <pic:cNvPicPr>
                      <a:picLocks noChangeArrowheads="1" noChangeAspect="1"/>
                    </pic:cNvPicPr>
                  </pic:nvPicPr>
                  <pic:blipFill>
                    <a:blip r:link="rId167"/>
                    <a:srcRect/>
                    <a:stretch>
                      <a:fillRect/>
                    </a:stretch>
                  </pic:blipFill>
                  <pic:spPr bwMode="auto">
                    <a:xfrm>
                      <a:off x="0" y="0"/>
                      <a:ext cx="5762625" cy="3143250"/>
                    </a:xfrm>
                    <a:prstGeom prst="rect">
                      <a:avLst/>
                    </a:prstGeom>
                    <a:noFill/>
                    <a:ln w="9525">
                      <a:noFill/>
                      <a:miter lim="800000"/>
                      <a:headEnd/>
                      <a:tailEnd/>
                    </a:ln>
                  </pic:spPr>
                </pic:pic>
              </a:graphicData>
            </a:graphic>
          </wp:inline>
        </w:drawing>
      </w:r>
    </w:p>
    <w:p>
      <w:pPr>
        <w:pStyle w:val="style18"/>
        <w:jc w:val="both"/>
        <w:rPr/>
      </w:pPr>
      <w:bookmarkStart w:id="7816" w:name="SS198"/>
      <w:bookmarkStart w:id="7817" w:name="SFE1"/>
      <w:bookmarkEnd w:id="7816"/>
      <w:bookmarkEnd w:id="7817"/>
      <w:r>
        <w:rPr/>
        <w:t>Рис.</w:t>
      </w:r>
      <w:bookmarkStart w:id="7818" w:name="SL7137"/>
      <w:bookmarkStart w:id="7819" w:name="SF5597"/>
      <w:bookmarkEnd w:id="7818"/>
      <w:bookmarkEnd w:id="7819"/>
      <w:r>
        <w:rPr/>
        <w:t>6.17. Формыкривых свободной поверхности водных потоков в быстротоках (г).</w:t>
      </w:r>
    </w:p>
    <w:p>
      <w:pPr>
        <w:pStyle w:val="style18"/>
        <w:jc w:val="center"/>
        <w:rPr/>
      </w:pPr>
      <w:bookmarkStart w:id="7820" w:name="S1120"/>
      <w:bookmarkStart w:id="7821" w:name="i2005836"/>
      <w:bookmarkStart w:id="7822" w:name="SF5599"/>
      <w:bookmarkStart w:id="7823" w:name="SF5598"/>
      <w:bookmarkEnd w:id="7820"/>
      <w:bookmarkEnd w:id="7821"/>
      <w:bookmarkEnd w:id="7822"/>
      <w:bookmarkEnd w:id="7823"/>
      <w:r>
        <w:rPr/>
        <w:drawing>
          <wp:inline distB="0" distL="0" distR="0" distT="0">
            <wp:extent cx="4476750" cy="2705100"/>
            <wp:effectExtent b="0" l="0" r="0" t="0"/>
            <wp:docPr descr="" id="1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7" name="Picture"/>
                    <pic:cNvPicPr>
                      <a:picLocks noChangeArrowheads="1" noChangeAspect="1"/>
                    </pic:cNvPicPr>
                  </pic:nvPicPr>
                  <pic:blipFill>
                    <a:blip r:link="rId168"/>
                    <a:srcRect/>
                    <a:stretch>
                      <a:fillRect/>
                    </a:stretch>
                  </pic:blipFill>
                  <pic:spPr bwMode="auto">
                    <a:xfrm>
                      <a:off x="0" y="0"/>
                      <a:ext cx="4476750" cy="2705100"/>
                    </a:xfrm>
                    <a:prstGeom prst="rect">
                      <a:avLst/>
                    </a:prstGeom>
                    <a:noFill/>
                    <a:ln w="9525">
                      <a:noFill/>
                      <a:miter lim="800000"/>
                      <a:headEnd/>
                      <a:tailEnd/>
                    </a:ln>
                  </pic:spPr>
                </pic:pic>
              </a:graphicData>
            </a:graphic>
          </wp:inline>
        </w:drawing>
      </w:r>
    </w:p>
    <w:p>
      <w:pPr>
        <w:pStyle w:val="style18"/>
        <w:jc w:val="center"/>
        <w:rPr/>
      </w:pPr>
      <w:bookmarkStart w:id="7824" w:name="SS199"/>
      <w:bookmarkStart w:id="7825" w:name="SMD79"/>
      <w:bookmarkEnd w:id="7824"/>
      <w:bookmarkEnd w:id="7825"/>
      <w:r>
        <w:rPr/>
        <w:t xml:space="preserve">Рис.6.18. </w:t>
      </w:r>
      <w:bookmarkStart w:id="7826" w:name="SL7138"/>
      <w:bookmarkEnd w:id="7826"/>
      <w:r>
        <w:rPr/>
        <w:t xml:space="preserve">Формыкривых свободной поверхности водных потоков в </w:t>
      </w:r>
      <w:bookmarkStart w:id="7827" w:name="S9F"/>
      <w:bookmarkEnd w:id="7827"/>
      <w:r>
        <w:rPr/>
        <w:t>водобойных устройствах(</w:t>
      </w:r>
      <w:bookmarkStart w:id="7828" w:name="SE5351"/>
      <w:bookmarkEnd w:id="7828"/>
      <w:r>
        <w:rPr/>
        <w:t>г</w:t>
      </w:r>
      <w:bookmarkStart w:id="7829" w:name="SB85"/>
      <w:bookmarkEnd w:id="7829"/>
      <w:r>
        <w:rPr/>
        <w:t>):</w:t>
      </w:r>
    </w:p>
    <w:p>
      <w:pPr>
        <w:pStyle w:val="style18"/>
        <w:jc w:val="both"/>
        <w:rPr/>
      </w:pPr>
      <w:bookmarkStart w:id="7830" w:name="SE244"/>
      <w:bookmarkStart w:id="7831" w:name="SC88"/>
      <w:bookmarkEnd w:id="7830"/>
      <w:bookmarkEnd w:id="7831"/>
      <w:r>
        <w:rPr/>
        <w:t>а -водобойные стенки; б - водобойный колодец; в - комбинированное устройство.</w:t>
      </w:r>
    </w:p>
    <w:p>
      <w:pPr>
        <w:pStyle w:val="style18"/>
        <w:jc w:val="center"/>
        <w:rPr/>
      </w:pPr>
      <w:bookmarkStart w:id="7832" w:name="S1121"/>
      <w:bookmarkStart w:id="7833" w:name="i2015347"/>
      <w:bookmarkStart w:id="7834" w:name="SF5601"/>
      <w:bookmarkStart w:id="7835" w:name="SF5600"/>
      <w:bookmarkEnd w:id="7832"/>
      <w:bookmarkEnd w:id="7833"/>
      <w:bookmarkEnd w:id="7834"/>
      <w:bookmarkEnd w:id="7835"/>
      <w:r>
        <w:rPr/>
        <w:drawing>
          <wp:inline distB="0" distL="0" distR="0" distT="0">
            <wp:extent cx="4181475" cy="6505575"/>
            <wp:effectExtent b="0" l="0" r="0" t="0"/>
            <wp:docPr descr="" id="1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8" name="Picture"/>
                    <pic:cNvPicPr>
                      <a:picLocks noChangeArrowheads="1" noChangeAspect="1"/>
                    </pic:cNvPicPr>
                  </pic:nvPicPr>
                  <pic:blipFill>
                    <a:blip r:link="rId169"/>
                    <a:srcRect/>
                    <a:stretch>
                      <a:fillRect/>
                    </a:stretch>
                  </pic:blipFill>
                  <pic:spPr bwMode="auto">
                    <a:xfrm>
                      <a:off x="0" y="0"/>
                      <a:ext cx="4181475" cy="6505575"/>
                    </a:xfrm>
                    <a:prstGeom prst="rect">
                      <a:avLst/>
                    </a:prstGeom>
                    <a:noFill/>
                    <a:ln w="9525">
                      <a:noFill/>
                      <a:miter lim="800000"/>
                      <a:headEnd/>
                      <a:tailEnd/>
                    </a:ln>
                  </pic:spPr>
                </pic:pic>
              </a:graphicData>
            </a:graphic>
          </wp:inline>
        </w:drawing>
      </w:r>
    </w:p>
    <w:p>
      <w:pPr>
        <w:pStyle w:val="style18"/>
        <w:jc w:val="both"/>
        <w:rPr/>
      </w:pPr>
      <w:bookmarkStart w:id="7836" w:name="SS1100"/>
      <w:bookmarkStart w:id="7837" w:name="SL7139"/>
      <w:bookmarkEnd w:id="7836"/>
      <w:bookmarkEnd w:id="7837"/>
      <w:r>
        <w:rPr/>
        <w:t>Рис. 6.19. Формы кривыхсвободной поверхности в перепадах:</w:t>
      </w:r>
    </w:p>
    <w:p>
      <w:pPr>
        <w:pStyle w:val="style18"/>
        <w:jc w:val="both"/>
        <w:rPr/>
      </w:pPr>
      <w:bookmarkStart w:id="7838" w:name="SE245"/>
      <w:bookmarkEnd w:id="7838"/>
      <w:r>
        <w:rPr/>
        <w:t>а - одноступенчатом; б - многоступенчатом; в - тоже с образованием прыжка; г - колодезного типа.</w:t>
      </w:r>
    </w:p>
    <w:p>
      <w:pPr>
        <w:pStyle w:val="style18"/>
        <w:jc w:val="center"/>
        <w:rPr/>
      </w:pPr>
      <w:bookmarkStart w:id="7839" w:name="S1122"/>
      <w:bookmarkStart w:id="7840" w:name="i2024499"/>
      <w:bookmarkStart w:id="7841" w:name="SF5603"/>
      <w:bookmarkStart w:id="7842" w:name="SF5602"/>
      <w:bookmarkEnd w:id="7839"/>
      <w:bookmarkEnd w:id="7840"/>
      <w:bookmarkEnd w:id="7841"/>
      <w:bookmarkEnd w:id="7842"/>
      <w:r>
        <w:rPr/>
        <w:drawing>
          <wp:inline distB="0" distL="0" distR="0" distT="0">
            <wp:extent cx="4686300" cy="6219825"/>
            <wp:effectExtent b="0" l="0" r="0" t="0"/>
            <wp:docPr descr="" id="1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9" name="Picture"/>
                    <pic:cNvPicPr>
                      <a:picLocks noChangeArrowheads="1" noChangeAspect="1"/>
                    </pic:cNvPicPr>
                  </pic:nvPicPr>
                  <pic:blipFill>
                    <a:blip r:link="rId170"/>
                    <a:srcRect/>
                    <a:stretch>
                      <a:fillRect/>
                    </a:stretch>
                  </pic:blipFill>
                  <pic:spPr bwMode="auto">
                    <a:xfrm>
                      <a:off x="0" y="0"/>
                      <a:ext cx="4686300" cy="6219825"/>
                    </a:xfrm>
                    <a:prstGeom prst="rect">
                      <a:avLst/>
                    </a:prstGeom>
                    <a:noFill/>
                    <a:ln w="9525">
                      <a:noFill/>
                      <a:miter lim="800000"/>
                      <a:headEnd/>
                      <a:tailEnd/>
                    </a:ln>
                  </pic:spPr>
                </pic:pic>
              </a:graphicData>
            </a:graphic>
          </wp:inline>
        </w:drawing>
      </w:r>
    </w:p>
    <w:p>
      <w:pPr>
        <w:pStyle w:val="style18"/>
        <w:jc w:val="both"/>
        <w:rPr/>
      </w:pPr>
      <w:bookmarkStart w:id="7843" w:name="SS1101"/>
      <w:bookmarkStart w:id="7844" w:name="SL7140"/>
      <w:bookmarkEnd w:id="7843"/>
      <w:bookmarkEnd w:id="7844"/>
      <w:r>
        <w:rPr/>
        <w:t>Рис. 6.20. Схемы возможныхустройств многоступенчатых перепадов с применением габионов:</w:t>
      </w:r>
    </w:p>
    <w:p>
      <w:pPr>
        <w:pStyle w:val="style18"/>
        <w:jc w:val="both"/>
        <w:rPr/>
      </w:pPr>
      <w:bookmarkStart w:id="7845" w:name="SE246"/>
      <w:bookmarkEnd w:id="7845"/>
      <w:r>
        <w:rPr/>
        <w:t>1 - матрасных; 2 - коробчатых; 3 - геотекстиль.</w:t>
      </w:r>
    </w:p>
    <w:p>
      <w:pPr>
        <w:pStyle w:val="style18"/>
        <w:jc w:val="center"/>
        <w:rPr/>
      </w:pPr>
      <w:bookmarkStart w:id="7846" w:name="S1123"/>
      <w:bookmarkStart w:id="7847" w:name="i2031736"/>
      <w:bookmarkStart w:id="7848" w:name="SF5605"/>
      <w:bookmarkStart w:id="7849" w:name="SF5604"/>
      <w:bookmarkEnd w:id="7846"/>
      <w:bookmarkEnd w:id="7847"/>
      <w:bookmarkEnd w:id="7848"/>
      <w:bookmarkEnd w:id="7849"/>
      <w:r>
        <w:rPr/>
        <w:drawing>
          <wp:inline distB="0" distL="0" distR="0" distT="0">
            <wp:extent cx="4181475" cy="6372225"/>
            <wp:effectExtent b="0" l="0" r="0" t="0"/>
            <wp:docPr descr="" id="1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0" name="Picture"/>
                    <pic:cNvPicPr>
                      <a:picLocks noChangeArrowheads="1" noChangeAspect="1"/>
                    </pic:cNvPicPr>
                  </pic:nvPicPr>
                  <pic:blipFill>
                    <a:blip r:link="rId171"/>
                    <a:srcRect/>
                    <a:stretch>
                      <a:fillRect/>
                    </a:stretch>
                  </pic:blipFill>
                  <pic:spPr bwMode="auto">
                    <a:xfrm>
                      <a:off x="0" y="0"/>
                      <a:ext cx="4181475" cy="6372225"/>
                    </a:xfrm>
                    <a:prstGeom prst="rect">
                      <a:avLst/>
                    </a:prstGeom>
                    <a:noFill/>
                    <a:ln w="9525">
                      <a:noFill/>
                      <a:miter lim="800000"/>
                      <a:headEnd/>
                      <a:tailEnd/>
                    </a:ln>
                  </pic:spPr>
                </pic:pic>
              </a:graphicData>
            </a:graphic>
          </wp:inline>
        </w:drawing>
      </w:r>
    </w:p>
    <w:p>
      <w:pPr>
        <w:pStyle w:val="style18"/>
        <w:jc w:val="both"/>
        <w:rPr/>
      </w:pPr>
      <w:bookmarkStart w:id="7850" w:name="SS1102"/>
      <w:bookmarkStart w:id="7851" w:name="SL7144"/>
      <w:bookmarkEnd w:id="7850"/>
      <w:bookmarkEnd w:id="7851"/>
      <w:r>
        <w:rPr/>
        <w:t xml:space="preserve">Рис. 6.21. Схемы </w:t>
      </w:r>
      <w:bookmarkStart w:id="7852" w:name="SMD81"/>
      <w:bookmarkEnd w:id="7852"/>
      <w:r>
        <w:rPr/>
        <w:t>габионных</w:t>
      </w:r>
      <w:bookmarkStart w:id="7853" w:name="SL7143"/>
      <w:bookmarkEnd w:id="7853"/>
      <w:r>
        <w:rPr/>
        <w:t xml:space="preserve"> укреплений </w:t>
      </w:r>
      <w:bookmarkStart w:id="7854" w:name="SE5352"/>
      <w:bookmarkEnd w:id="7854"/>
      <w:r>
        <w:rPr/>
        <w:t>водоотводных канав</w:t>
      </w:r>
      <w:bookmarkStart w:id="7855" w:name="SL7142"/>
      <w:bookmarkEnd w:id="7855"/>
      <w:r>
        <w:rPr/>
        <w:t xml:space="preserve">, </w:t>
      </w:r>
      <w:bookmarkStart w:id="7856" w:name="SMD80"/>
      <w:bookmarkEnd w:id="7856"/>
      <w:r>
        <w:rPr/>
        <w:t>резервов</w:t>
      </w:r>
      <w:bookmarkStart w:id="7857" w:name="SL7141"/>
      <w:bookmarkStart w:id="7858" w:name="SF5606"/>
      <w:bookmarkEnd w:id="7857"/>
      <w:bookmarkEnd w:id="7858"/>
      <w:r>
        <w:rPr/>
        <w:t xml:space="preserve"> и кюветов.</w:t>
      </w:r>
    </w:p>
    <w:p>
      <w:pPr>
        <w:pStyle w:val="style18"/>
        <w:jc w:val="center"/>
        <w:rPr/>
      </w:pPr>
      <w:bookmarkStart w:id="7859" w:name="S1124"/>
      <w:bookmarkStart w:id="7860" w:name="i2048901"/>
      <w:bookmarkStart w:id="7861" w:name="SF5608"/>
      <w:bookmarkStart w:id="7862" w:name="SF5607"/>
      <w:bookmarkEnd w:id="7859"/>
      <w:bookmarkEnd w:id="7860"/>
      <w:bookmarkEnd w:id="7861"/>
      <w:bookmarkEnd w:id="7862"/>
      <w:r>
        <w:rPr/>
        <w:drawing>
          <wp:inline distB="0" distL="0" distR="0" distT="0">
            <wp:extent cx="4514850" cy="2838450"/>
            <wp:effectExtent b="0" l="0" r="0" t="0"/>
            <wp:docPr descr="" id="1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1" name="Picture"/>
                    <pic:cNvPicPr>
                      <a:picLocks noChangeArrowheads="1" noChangeAspect="1"/>
                    </pic:cNvPicPr>
                  </pic:nvPicPr>
                  <pic:blipFill>
                    <a:blip r:link="rId172"/>
                    <a:srcRect/>
                    <a:stretch>
                      <a:fillRect/>
                    </a:stretch>
                  </pic:blipFill>
                  <pic:spPr bwMode="auto">
                    <a:xfrm>
                      <a:off x="0" y="0"/>
                      <a:ext cx="4514850" cy="2838450"/>
                    </a:xfrm>
                    <a:prstGeom prst="rect">
                      <a:avLst/>
                    </a:prstGeom>
                    <a:noFill/>
                    <a:ln w="9525">
                      <a:noFill/>
                      <a:miter lim="800000"/>
                      <a:headEnd/>
                      <a:tailEnd/>
                    </a:ln>
                  </pic:spPr>
                </pic:pic>
              </a:graphicData>
            </a:graphic>
          </wp:inline>
        </w:drawing>
      </w:r>
    </w:p>
    <w:p>
      <w:pPr>
        <w:pStyle w:val="style18"/>
        <w:jc w:val="both"/>
        <w:rPr/>
      </w:pPr>
      <w:bookmarkStart w:id="7863" w:name="SS1103"/>
      <w:bookmarkStart w:id="7864" w:name="SL7145"/>
      <w:bookmarkEnd w:id="7863"/>
      <w:bookmarkEnd w:id="7864"/>
      <w:r>
        <w:rPr/>
        <w:t>Рис. 6.22. Схемы копределению планово-высотных границ габионных укреплений водоотводных канав приискривлении движения водных потоков:</w:t>
      </w:r>
    </w:p>
    <w:p>
      <w:pPr>
        <w:pStyle w:val="style18"/>
        <w:jc w:val="both"/>
        <w:rPr/>
      </w:pPr>
      <w:bookmarkStart w:id="7865" w:name="SE247"/>
      <w:bookmarkEnd w:id="7865"/>
      <w:r>
        <w:rPr/>
        <w:t>1 - укрепление откоса с учетом набега воды(∆h</w:t>
      </w:r>
      <w:r>
        <w:rPr>
          <w:position w:val="-7"/>
          <w:sz w:val="19"/>
        </w:rPr>
        <w:t>н</w:t>
      </w:r>
      <w:r>
        <w:rPr/>
        <w:t>);2 - бровка откоса; 3 - РУВВ; 4 - водная поверхность на участках набега воды наоткос.</w:t>
      </w:r>
    </w:p>
    <w:p>
      <w:pPr>
        <w:pStyle w:val="style18"/>
        <w:jc w:val="center"/>
        <w:rPr/>
      </w:pPr>
      <w:bookmarkStart w:id="7866" w:name="S1125"/>
      <w:bookmarkStart w:id="7867" w:name="i2057026"/>
      <w:bookmarkStart w:id="7868" w:name="SF5610"/>
      <w:bookmarkStart w:id="7869" w:name="SF5609"/>
      <w:bookmarkEnd w:id="7866"/>
      <w:bookmarkEnd w:id="7867"/>
      <w:bookmarkEnd w:id="7868"/>
      <w:bookmarkEnd w:id="7869"/>
      <w:r>
        <w:rPr/>
        <w:drawing>
          <wp:inline distB="0" distL="0" distR="0" distT="0">
            <wp:extent cx="5791200" cy="1905000"/>
            <wp:effectExtent b="0" l="0" r="0" t="0"/>
            <wp:docPr descr="" id="1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2" name="Picture"/>
                    <pic:cNvPicPr>
                      <a:picLocks noChangeArrowheads="1" noChangeAspect="1"/>
                    </pic:cNvPicPr>
                  </pic:nvPicPr>
                  <pic:blipFill>
                    <a:blip r:link="rId173"/>
                    <a:srcRect/>
                    <a:stretch>
                      <a:fillRect/>
                    </a:stretch>
                  </pic:blipFill>
                  <pic:spPr bwMode="auto">
                    <a:xfrm>
                      <a:off x="0" y="0"/>
                      <a:ext cx="5791200" cy="1905000"/>
                    </a:xfrm>
                    <a:prstGeom prst="rect">
                      <a:avLst/>
                    </a:prstGeom>
                    <a:noFill/>
                    <a:ln w="9525">
                      <a:noFill/>
                      <a:miter lim="800000"/>
                      <a:headEnd/>
                      <a:tailEnd/>
                    </a:ln>
                  </pic:spPr>
                </pic:pic>
              </a:graphicData>
            </a:graphic>
          </wp:inline>
        </w:drawing>
      </w:r>
    </w:p>
    <w:p>
      <w:pPr>
        <w:pStyle w:val="style18"/>
        <w:jc w:val="both"/>
        <w:rPr/>
      </w:pPr>
      <w:bookmarkStart w:id="7870" w:name="SS1104"/>
      <w:bookmarkStart w:id="7871" w:name="SL7146"/>
      <w:bookmarkEnd w:id="7870"/>
      <w:bookmarkEnd w:id="7871"/>
      <w:r>
        <w:rPr/>
        <w:t xml:space="preserve">Рис. 6.23. Принципиальнаясхема конструкции прибрежного очистного сооружения на выходе из </w:t>
      </w:r>
      <w:bookmarkStart w:id="7872" w:name="SE5353"/>
      <w:bookmarkEnd w:id="7872"/>
      <w:r>
        <w:rPr/>
        <w:t>водопропускной трубы:</w:t>
      </w:r>
    </w:p>
    <w:p>
      <w:pPr>
        <w:pStyle w:val="style18"/>
        <w:jc w:val="both"/>
        <w:rPr/>
      </w:pPr>
      <w:bookmarkStart w:id="7873" w:name="SE248"/>
      <w:bookmarkEnd w:id="7873"/>
      <w:r>
        <w:rPr/>
        <w:t>1 - матрасный габион; 2 - то же цилиндрический.</w:t>
      </w:r>
    </w:p>
    <w:p>
      <w:pPr>
        <w:pStyle w:val="style18"/>
        <w:jc w:val="center"/>
        <w:rPr/>
      </w:pPr>
      <w:bookmarkStart w:id="7874" w:name="S1126"/>
      <w:bookmarkStart w:id="7875" w:name="i2061555"/>
      <w:bookmarkStart w:id="7876" w:name="SF5612"/>
      <w:bookmarkStart w:id="7877" w:name="SF5611"/>
      <w:bookmarkEnd w:id="7874"/>
      <w:bookmarkEnd w:id="7875"/>
      <w:bookmarkEnd w:id="7876"/>
      <w:bookmarkEnd w:id="7877"/>
      <w:r>
        <w:rPr/>
        <w:drawing>
          <wp:inline distB="0" distL="0" distR="0" distT="0">
            <wp:extent cx="4714875" cy="6219825"/>
            <wp:effectExtent b="0" l="0" r="0" t="0"/>
            <wp:docPr descr="" id="1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3" name="Picture"/>
                    <pic:cNvPicPr>
                      <a:picLocks noChangeArrowheads="1" noChangeAspect="1"/>
                    </pic:cNvPicPr>
                  </pic:nvPicPr>
                  <pic:blipFill>
                    <a:blip r:link="rId174"/>
                    <a:srcRect/>
                    <a:stretch>
                      <a:fillRect/>
                    </a:stretch>
                  </pic:blipFill>
                  <pic:spPr bwMode="auto">
                    <a:xfrm>
                      <a:off x="0" y="0"/>
                      <a:ext cx="4714875" cy="6219825"/>
                    </a:xfrm>
                    <a:prstGeom prst="rect">
                      <a:avLst/>
                    </a:prstGeom>
                    <a:noFill/>
                    <a:ln w="9525">
                      <a:noFill/>
                      <a:miter lim="800000"/>
                      <a:headEnd/>
                      <a:tailEnd/>
                    </a:ln>
                  </pic:spPr>
                </pic:pic>
              </a:graphicData>
            </a:graphic>
          </wp:inline>
        </w:drawing>
      </w:r>
    </w:p>
    <w:p>
      <w:pPr>
        <w:pStyle w:val="style18"/>
        <w:jc w:val="both"/>
        <w:rPr/>
      </w:pPr>
      <w:bookmarkStart w:id="7878" w:name="SS1105"/>
      <w:bookmarkStart w:id="7879" w:name="SE5354"/>
      <w:bookmarkStart w:id="7880" w:name="SF5613"/>
      <w:bookmarkEnd w:id="7878"/>
      <w:bookmarkEnd w:id="7879"/>
      <w:bookmarkEnd w:id="7880"/>
      <w:r>
        <w:rPr/>
        <w:t>Рис. 6.24. Схема размещения иконструктивные особенности придорожного очистного сооружения.</w:t>
      </w:r>
    </w:p>
    <w:p>
      <w:pPr>
        <w:pStyle w:val="style18"/>
        <w:jc w:val="center"/>
        <w:rPr/>
      </w:pPr>
      <w:bookmarkStart w:id="7881" w:name="S1127"/>
      <w:bookmarkStart w:id="7882" w:name="i2074914"/>
      <w:bookmarkStart w:id="7883" w:name="SF5615"/>
      <w:bookmarkStart w:id="7884" w:name="SF5614"/>
      <w:bookmarkEnd w:id="7881"/>
      <w:bookmarkEnd w:id="7882"/>
      <w:bookmarkEnd w:id="7883"/>
      <w:bookmarkEnd w:id="7884"/>
      <w:r>
        <w:rPr/>
        <w:drawing>
          <wp:inline distB="0" distL="0" distR="0" distT="0">
            <wp:extent cx="4362450" cy="5972175"/>
            <wp:effectExtent b="0" l="0" r="0" t="0"/>
            <wp:docPr descr="" id="1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4" name="Picture"/>
                    <pic:cNvPicPr>
                      <a:picLocks noChangeArrowheads="1" noChangeAspect="1"/>
                    </pic:cNvPicPr>
                  </pic:nvPicPr>
                  <pic:blipFill>
                    <a:blip r:link="rId175"/>
                    <a:srcRect/>
                    <a:stretch>
                      <a:fillRect/>
                    </a:stretch>
                  </pic:blipFill>
                  <pic:spPr bwMode="auto">
                    <a:xfrm>
                      <a:off x="0" y="0"/>
                      <a:ext cx="4362450" cy="5972175"/>
                    </a:xfrm>
                    <a:prstGeom prst="rect">
                      <a:avLst/>
                    </a:prstGeom>
                    <a:noFill/>
                    <a:ln w="9525">
                      <a:noFill/>
                      <a:miter lim="800000"/>
                      <a:headEnd/>
                      <a:tailEnd/>
                    </a:ln>
                  </pic:spPr>
                </pic:pic>
              </a:graphicData>
            </a:graphic>
          </wp:inline>
        </w:drawing>
      </w:r>
    </w:p>
    <w:p>
      <w:pPr>
        <w:pStyle w:val="style18"/>
        <w:jc w:val="both"/>
        <w:rPr/>
      </w:pPr>
      <w:bookmarkStart w:id="7885" w:name="SS1106"/>
      <w:bookmarkStart w:id="7886" w:name="SE5355"/>
      <w:bookmarkEnd w:id="7885"/>
      <w:bookmarkEnd w:id="7886"/>
      <w:r>
        <w:rPr/>
        <w:t>Рис. 6.25. Габионные откосныелотки (а) и укрепления на выходных участках традиционных телескопических лотков(б):</w:t>
      </w:r>
    </w:p>
    <w:p>
      <w:pPr>
        <w:pStyle w:val="style18"/>
        <w:jc w:val="both"/>
        <w:rPr/>
      </w:pPr>
      <w:bookmarkStart w:id="7887" w:name="SE249"/>
      <w:bookmarkEnd w:id="7887"/>
      <w:r>
        <w:rPr/>
        <w:t>1 - литой асфальтобетон 1 типа слоем 6 см; 2 -матрасные габионы; 3 - бордюр.</w:t>
      </w:r>
    </w:p>
    <w:p>
      <w:pPr>
        <w:pStyle w:val="style18"/>
        <w:jc w:val="both"/>
        <w:rPr/>
      </w:pPr>
      <w:bookmarkStart w:id="7888" w:name="SAF"/>
      <w:bookmarkStart w:id="7889" w:name="SBF"/>
      <w:bookmarkStart w:id="7890" w:name="SAF"/>
      <w:bookmarkStart w:id="7891" w:name="SBF"/>
      <w:bookmarkEnd w:id="7890"/>
      <w:bookmarkEnd w:id="7891"/>
      <w:r>
        <w:rPr/>
      </w:r>
    </w:p>
    <w:p>
      <w:pPr>
        <w:pStyle w:val="style18"/>
        <w:jc w:val="center"/>
        <w:rPr/>
      </w:pPr>
      <w:bookmarkStart w:id="7892" w:name="S1128"/>
      <w:bookmarkStart w:id="7893" w:name="i2081658"/>
      <w:bookmarkStart w:id="7894" w:name="SF5617"/>
      <w:bookmarkStart w:id="7895" w:name="SF5616"/>
      <w:bookmarkEnd w:id="7892"/>
      <w:bookmarkEnd w:id="7893"/>
      <w:bookmarkEnd w:id="7894"/>
      <w:bookmarkEnd w:id="7895"/>
      <w:r>
        <w:rPr/>
        <w:drawing>
          <wp:inline distB="0" distL="0" distR="0" distT="0">
            <wp:extent cx="7810500" cy="5248275"/>
            <wp:effectExtent b="0" l="0" r="0" t="0"/>
            <wp:docPr descr="" id="1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5" name="Picture"/>
                    <pic:cNvPicPr>
                      <a:picLocks noChangeArrowheads="1" noChangeAspect="1"/>
                    </pic:cNvPicPr>
                  </pic:nvPicPr>
                  <pic:blipFill>
                    <a:blip r:link="rId176"/>
                    <a:srcRect/>
                    <a:stretch>
                      <a:fillRect/>
                    </a:stretch>
                  </pic:blipFill>
                  <pic:spPr bwMode="auto">
                    <a:xfrm>
                      <a:off x="0" y="0"/>
                      <a:ext cx="7810500" cy="5248275"/>
                    </a:xfrm>
                    <a:prstGeom prst="rect">
                      <a:avLst/>
                    </a:prstGeom>
                    <a:noFill/>
                    <a:ln w="9525">
                      <a:noFill/>
                      <a:miter lim="800000"/>
                      <a:headEnd/>
                      <a:tailEnd/>
                    </a:ln>
                  </pic:spPr>
                </pic:pic>
              </a:graphicData>
            </a:graphic>
          </wp:inline>
        </w:drawing>
      </w:r>
    </w:p>
    <w:p>
      <w:pPr>
        <w:pStyle w:val="style18"/>
        <w:jc w:val="both"/>
        <w:rPr/>
      </w:pPr>
      <w:bookmarkStart w:id="7896" w:name="SS1107"/>
      <w:bookmarkStart w:id="7897" w:name="S7664"/>
      <w:bookmarkStart w:id="7898" w:name="SF5618"/>
      <w:bookmarkEnd w:id="7896"/>
      <w:bookmarkEnd w:id="7897"/>
      <w:bookmarkEnd w:id="7898"/>
      <w:r>
        <w:rPr/>
        <w:t>Рис. 6.26. Габионноеочистное сооружение.</w:t>
      </w:r>
    </w:p>
    <w:p>
      <w:pPr>
        <w:pStyle w:val="style18"/>
        <w:jc w:val="both"/>
        <w:rPr/>
      </w:pPr>
      <w:bookmarkStart w:id="7899" w:name="SCF"/>
      <w:bookmarkStart w:id="7900" w:name="SBF1"/>
      <w:bookmarkStart w:id="7901" w:name="SCF"/>
      <w:bookmarkStart w:id="7902" w:name="SBF1"/>
      <w:bookmarkEnd w:id="7901"/>
      <w:bookmarkEnd w:id="7902"/>
      <w:r>
        <w:rPr/>
      </w:r>
    </w:p>
    <w:p>
      <w:pPr>
        <w:pStyle w:val="style18"/>
        <w:jc w:val="center"/>
        <w:rPr/>
      </w:pPr>
      <w:bookmarkStart w:id="7903" w:name="S1129"/>
      <w:bookmarkStart w:id="7904" w:name="i2095414"/>
      <w:bookmarkStart w:id="7905" w:name="i2102371"/>
      <w:bookmarkStart w:id="7906" w:name="SF5619"/>
      <w:bookmarkEnd w:id="7903"/>
      <w:bookmarkEnd w:id="7904"/>
      <w:bookmarkEnd w:id="7905"/>
      <w:bookmarkEnd w:id="7906"/>
      <w:r>
        <w:rPr/>
        <w:drawing>
          <wp:inline distB="0" distL="0" distR="0" distT="0">
            <wp:extent cx="5772150" cy="8248650"/>
            <wp:effectExtent b="0" l="0" r="0" t="0"/>
            <wp:docPr descr="" id="1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6" name="Picture"/>
                    <pic:cNvPicPr>
                      <a:picLocks noChangeArrowheads="1" noChangeAspect="1"/>
                    </pic:cNvPicPr>
                  </pic:nvPicPr>
                  <pic:blipFill>
                    <a:blip r:link="rId177"/>
                    <a:srcRect/>
                    <a:stretch>
                      <a:fillRect/>
                    </a:stretch>
                  </pic:blipFill>
                  <pic:spPr bwMode="auto">
                    <a:xfrm>
                      <a:off x="0" y="0"/>
                      <a:ext cx="5772150" cy="8248650"/>
                    </a:xfrm>
                    <a:prstGeom prst="rect">
                      <a:avLst/>
                    </a:prstGeom>
                    <a:noFill/>
                    <a:ln w="9525">
                      <a:noFill/>
                      <a:miter lim="800000"/>
                      <a:headEnd/>
                      <a:tailEnd/>
                    </a:ln>
                  </pic:spPr>
                </pic:pic>
              </a:graphicData>
            </a:graphic>
          </wp:inline>
        </w:drawing>
      </w:r>
    </w:p>
    <w:p>
      <w:pPr>
        <w:pStyle w:val="style18"/>
        <w:jc w:val="both"/>
        <w:rPr/>
      </w:pPr>
      <w:bookmarkStart w:id="7907" w:name="SS1108"/>
      <w:bookmarkStart w:id="7908" w:name="S7665"/>
      <w:bookmarkEnd w:id="7907"/>
      <w:bookmarkEnd w:id="7908"/>
      <w:r>
        <w:rPr/>
        <w:t xml:space="preserve">Рис. 6.27. Элементыгабионного очистного сооружения (рис. </w:t>
      </w:r>
      <w:r>
        <w:fldChar w:fldCharType="begin"/>
      </w:r>
      <w:r>
        <w:instrText> HYPERLINK "http://ohranatruda.ru/ot_biblio/normativ/data_normativ/11/11429/" \l "i2081658"</w:instrText>
      </w:r>
      <w:r>
        <w:fldChar w:fldCharType="separate"/>
      </w:r>
      <w:bookmarkStart w:id="7909" w:name="SI613"/>
      <w:bookmarkEnd w:id="7909"/>
      <w:r>
        <w:rPr>
          <w:rStyle w:val="style15"/>
        </w:rPr>
        <w:t>6.26</w:t>
      </w:r>
      <w:r>
        <w:fldChar w:fldCharType="end"/>
      </w:r>
      <w:bookmarkStart w:id="7910" w:name="S5910"/>
      <w:bookmarkEnd w:id="7910"/>
      <w:r>
        <w:rPr/>
        <w:t>.).</w:t>
      </w:r>
    </w:p>
    <w:p>
      <w:pPr>
        <w:pStyle w:val="style1"/>
        <w:jc w:val="both"/>
        <w:rPr/>
      </w:pPr>
      <w:bookmarkStart w:id="7911" w:name="SK5155"/>
      <w:bookmarkEnd w:id="7911"/>
      <w:r>
        <w:rPr/>
        <w:t>7.Периодически затопляемые, селезащитные и фильтрующие водопропускные сооруженияс применением габионных конструкций</w:t>
      </w:r>
    </w:p>
    <w:p>
      <w:pPr>
        <w:pStyle w:val="style2"/>
        <w:jc w:val="both"/>
        <w:rPr/>
      </w:pPr>
      <w:bookmarkStart w:id="7912" w:name="SM13"/>
      <w:bookmarkStart w:id="7913" w:name="i2112324"/>
      <w:bookmarkStart w:id="7914" w:name="i2126045"/>
      <w:bookmarkStart w:id="7915" w:name="SK5156"/>
      <w:bookmarkEnd w:id="7912"/>
      <w:bookmarkEnd w:id="7913"/>
      <w:bookmarkEnd w:id="7914"/>
      <w:bookmarkEnd w:id="7915"/>
      <w:r>
        <w:rPr/>
        <w:t>А.Периодически затопляемые дорожно-мостовые сооружения</w:t>
      </w:r>
    </w:p>
    <w:p>
      <w:pPr>
        <w:pStyle w:val="style18"/>
        <w:jc w:val="both"/>
        <w:rPr/>
      </w:pPr>
      <w:bookmarkStart w:id="7916" w:name="S8643"/>
      <w:bookmarkStart w:id="7917" w:name="SE5356"/>
      <w:bookmarkEnd w:id="7916"/>
      <w:bookmarkEnd w:id="7917"/>
      <w:r>
        <w:rPr/>
        <w:t xml:space="preserve">7.1. </w:t>
      </w:r>
      <w:bookmarkStart w:id="7918" w:name="i2134276"/>
      <w:bookmarkStart w:id="7919" w:name="SF5620"/>
      <w:bookmarkEnd w:id="7918"/>
      <w:bookmarkEnd w:id="7919"/>
      <w:r>
        <w:rPr/>
        <w:t>Периодически затопляемыесооружения являются одной из разновидностей дорожно-мостовых водопропускныхсооружений.</w:t>
      </w:r>
    </w:p>
    <w:p>
      <w:pPr>
        <w:pStyle w:val="style18"/>
        <w:jc w:val="both"/>
        <w:rPr/>
      </w:pPr>
      <w:bookmarkStart w:id="7920" w:name="S8644"/>
      <w:bookmarkStart w:id="7921" w:name="SE5357"/>
      <w:bookmarkStart w:id="7922" w:name="SF5621"/>
      <w:bookmarkEnd w:id="7920"/>
      <w:bookmarkEnd w:id="7921"/>
      <w:bookmarkEnd w:id="7922"/>
      <w:r>
        <w:rPr/>
        <w:t>Они весьма распространены нетолько в отечественной, но и зарубежной практике дорожно-мостовогостроительства.</w:t>
      </w:r>
    </w:p>
    <w:p>
      <w:pPr>
        <w:pStyle w:val="style18"/>
        <w:jc w:val="both"/>
        <w:rPr/>
      </w:pPr>
      <w:bookmarkStart w:id="7923" w:name="S8645"/>
      <w:bookmarkStart w:id="7924" w:name="SE5358"/>
      <w:bookmarkStart w:id="7925" w:name="SF5622"/>
      <w:bookmarkEnd w:id="7923"/>
      <w:bookmarkEnd w:id="7924"/>
      <w:bookmarkEnd w:id="7925"/>
      <w:r>
        <w:rPr/>
        <w:t>Применяются на автомобильныхдорогах пионерного и временного предназначения, а также на дорогах сотносительно небольшой интенсивностью движения автотранспорта.</w:t>
      </w:r>
    </w:p>
    <w:p>
      <w:pPr>
        <w:pStyle w:val="style18"/>
        <w:jc w:val="both"/>
        <w:rPr/>
      </w:pPr>
      <w:bookmarkStart w:id="7926" w:name="S8646"/>
      <w:bookmarkStart w:id="7927" w:name="SE5359"/>
      <w:bookmarkEnd w:id="7926"/>
      <w:bookmarkEnd w:id="7927"/>
      <w:r>
        <w:rPr/>
        <w:t>Типы, конструкции, условияприменения и функционирования периодически затопляемых дорожно-мостовыхсооружений предопределены «Методическим пособием» Союздорпроекта (</w:t>
      </w:r>
      <w:r>
        <w:fldChar w:fldCharType="begin"/>
      </w:r>
      <w:r>
        <w:instrText> HYPERLINK "http://ohranatruda.ru/ot_biblio/normativ/data_normativ/11/11429/" \l "i2811716"</w:instrText>
      </w:r>
      <w:r>
        <w:fldChar w:fldCharType="separate"/>
      </w:r>
      <w:bookmarkStart w:id="7928" w:name="S7666"/>
      <w:bookmarkEnd w:id="7928"/>
      <w:r>
        <w:rPr>
          <w:rStyle w:val="style15"/>
        </w:rPr>
        <w:t>32</w:t>
      </w:r>
      <w:r>
        <w:fldChar w:fldCharType="end"/>
      </w:r>
      <w:bookmarkStart w:id="7929" w:name="SI614"/>
      <w:bookmarkStart w:id="7930" w:name="SF5623"/>
      <w:bookmarkEnd w:id="7929"/>
      <w:bookmarkEnd w:id="7930"/>
      <w:r>
        <w:rPr/>
        <w:t>), которым надлежит руководствоваться при обоснованиитранспортно-эксплуатационной и технико-экономической целесообразностииспользования этих сооружений на конкретных объектах.</w:t>
      </w:r>
    </w:p>
    <w:p>
      <w:pPr>
        <w:pStyle w:val="style18"/>
        <w:jc w:val="both"/>
        <w:rPr/>
      </w:pPr>
      <w:bookmarkStart w:id="7931" w:name="S8647"/>
      <w:bookmarkStart w:id="7932" w:name="SE5360"/>
      <w:bookmarkStart w:id="7933" w:name="SF5624"/>
      <w:bookmarkEnd w:id="7931"/>
      <w:bookmarkEnd w:id="7932"/>
      <w:bookmarkEnd w:id="7933"/>
      <w:r>
        <w:rPr/>
        <w:t>7.2. Периодически затопляемыесооружения подразделяются на три основных группы: затопляемые участкиавтомобильных дорог, низководные мосты и переливные лотковые сооружения.</w:t>
      </w:r>
    </w:p>
    <w:p>
      <w:pPr>
        <w:pStyle w:val="style18"/>
        <w:jc w:val="both"/>
        <w:rPr/>
      </w:pPr>
      <w:bookmarkStart w:id="7934" w:name="S8648"/>
      <w:bookmarkStart w:id="7935" w:name="SE5361"/>
      <w:bookmarkStart w:id="7936" w:name="SF5625"/>
      <w:bookmarkEnd w:id="7934"/>
      <w:bookmarkEnd w:id="7935"/>
      <w:bookmarkEnd w:id="7936"/>
      <w:r>
        <w:rPr/>
        <w:t>Затопляемые участкиавтомобильных дорог характеризуются невысокой насыпью, располагаемой на широкихпоймах, малых логах, на подходах к паромным переправам, наплавным и низководныммостам.</w:t>
      </w:r>
    </w:p>
    <w:p>
      <w:pPr>
        <w:pStyle w:val="style18"/>
        <w:jc w:val="both"/>
        <w:rPr/>
      </w:pPr>
      <w:bookmarkStart w:id="7937" w:name="S8649"/>
      <w:bookmarkStart w:id="7938" w:name="SE5363"/>
      <w:bookmarkEnd w:id="7937"/>
      <w:bookmarkEnd w:id="7938"/>
      <w:r>
        <w:rPr/>
        <w:t xml:space="preserve">Для затопляемых участковдорог </w:t>
      </w:r>
      <w:bookmarkStart w:id="7939" w:name="SF5627"/>
      <w:bookmarkEnd w:id="7939"/>
      <w:r>
        <w:rPr/>
        <w:t>нового</w:t>
      </w:r>
      <w:bookmarkStart w:id="7940" w:name="SE5362"/>
      <w:bookmarkStart w:id="7941" w:name="SF5626"/>
      <w:bookmarkEnd w:id="7940"/>
      <w:bookmarkEnd w:id="7941"/>
      <w:r>
        <w:rPr/>
        <w:t xml:space="preserve"> строительства в местахпересечения водотоков наиболее целесообразны лотковые сооружения в виде переливныхлотков с отверстиями для пропуска меженного и части поводочного стока ипереливных лотков без отверстий.</w:t>
      </w:r>
    </w:p>
    <w:p>
      <w:pPr>
        <w:pStyle w:val="style18"/>
        <w:jc w:val="both"/>
        <w:rPr/>
      </w:pPr>
      <w:bookmarkStart w:id="7942" w:name="S8650"/>
      <w:bookmarkStart w:id="7943" w:name="SE5364"/>
      <w:bookmarkStart w:id="7944" w:name="SF5628"/>
      <w:bookmarkEnd w:id="7942"/>
      <w:bookmarkEnd w:id="7943"/>
      <w:bookmarkEnd w:id="7944"/>
      <w:r>
        <w:rPr/>
        <w:t>7.3. Конструктивные решенияпо применению габионных строительных блоков должны определяться особенностямикаждого из трех групп периодически затопляемых сооружений, положением их наместности и относительно речных долин, условиями подтопления (меженного,паводочного, подпорного), а также условиями их транспортно-эксплуатационного игидротехнического функционирования (заданного или фактического), пропускупаводка и автотранспорта и по восприятию паводочных воздействий.</w:t>
      </w:r>
    </w:p>
    <w:p>
      <w:pPr>
        <w:pStyle w:val="style18"/>
        <w:jc w:val="both"/>
        <w:rPr/>
      </w:pPr>
      <w:bookmarkStart w:id="7945" w:name="S8651"/>
      <w:bookmarkStart w:id="7946" w:name="SE5365"/>
      <w:bookmarkStart w:id="7947" w:name="SF5629"/>
      <w:bookmarkEnd w:id="7945"/>
      <w:bookmarkEnd w:id="7946"/>
      <w:bookmarkEnd w:id="7947"/>
      <w:r>
        <w:rPr/>
        <w:t>7.4. Влияние и видыпаводочных воздействий и их возможных последствий на периодически затопляемыесооружения в значительной степени определяются их высотой, глубиной затопления,скоростью переливаемого водного потока, размывающей способностью грунтовоснования и рядом других местных факторов.</w:t>
      </w:r>
    </w:p>
    <w:p>
      <w:pPr>
        <w:pStyle w:val="style18"/>
        <w:jc w:val="both"/>
        <w:rPr/>
      </w:pPr>
      <w:bookmarkStart w:id="7948" w:name="S8652"/>
      <w:bookmarkStart w:id="7949" w:name="SE5366"/>
      <w:bookmarkStart w:id="7950" w:name="SF5630"/>
      <w:bookmarkEnd w:id="7948"/>
      <w:bookmarkEnd w:id="7949"/>
      <w:bookmarkEnd w:id="7950"/>
      <w:r>
        <w:rPr/>
        <w:t>Учет влияния различных видовпаводочных воздействий, режимов протекания водных потоков и их расчетныхгидравлических характеристик должен производиться для различных типовпериодически затопляемых сооружений в соответствии с рекомендациями«Методического пособия» ().</w:t>
      </w:r>
    </w:p>
    <w:p>
      <w:pPr>
        <w:pStyle w:val="style18"/>
        <w:jc w:val="both"/>
        <w:rPr/>
      </w:pPr>
      <w:bookmarkStart w:id="7951" w:name="S8653"/>
      <w:bookmarkStart w:id="7952" w:name="SE5367"/>
      <w:bookmarkStart w:id="7953" w:name="SF5631"/>
      <w:bookmarkEnd w:id="7951"/>
      <w:bookmarkEnd w:id="7952"/>
      <w:bookmarkEnd w:id="7953"/>
      <w:r>
        <w:rPr/>
        <w:t>7.5. Область применениягабионных конструкций при строительстве периодически затопляемыхдорожно-мостовых сооружений определяется необходимостью устройства иукрепления:</w:t>
      </w:r>
    </w:p>
    <w:p>
      <w:pPr>
        <w:pStyle w:val="style18"/>
        <w:jc w:val="both"/>
        <w:rPr/>
      </w:pPr>
      <w:bookmarkStart w:id="7954" w:name="SDF"/>
      <w:bookmarkStart w:id="7955" w:name="S6854"/>
      <w:bookmarkEnd w:id="7954"/>
      <w:bookmarkEnd w:id="7955"/>
      <w:r>
        <w:rPr/>
        <w:t>·</w:t>
      </w:r>
      <w:bookmarkStart w:id="7956" w:name="SI1259"/>
      <w:bookmarkEnd w:id="7956"/>
      <w:r>
        <w:rPr/>
        <w:t xml:space="preserve">     </w:t>
      </w:r>
      <w:bookmarkStart w:id="7957" w:name="SE5368"/>
      <w:bookmarkEnd w:id="7957"/>
      <w:r>
        <w:rPr/>
        <w:t>верховых и низовыхподтопляемых (затопляемых) откосов;</w:t>
      </w:r>
    </w:p>
    <w:p>
      <w:pPr>
        <w:pStyle w:val="style18"/>
        <w:jc w:val="both"/>
        <w:rPr/>
      </w:pPr>
      <w:bookmarkStart w:id="7958" w:name="SDF1"/>
      <w:bookmarkStart w:id="7959" w:name="SI7123"/>
      <w:bookmarkEnd w:id="7958"/>
      <w:bookmarkEnd w:id="7959"/>
      <w:r>
        <w:rPr/>
        <w:t>·</w:t>
      </w:r>
      <w:bookmarkStart w:id="7960" w:name="SI1260"/>
      <w:bookmarkEnd w:id="7960"/>
      <w:r>
        <w:rPr/>
        <w:t>    </w:t>
      </w:r>
      <w:bookmarkStart w:id="7961" w:name="SE5369"/>
      <w:bookmarkStart w:id="7962" w:name="SF5632"/>
      <w:bookmarkEnd w:id="7961"/>
      <w:bookmarkEnd w:id="7962"/>
      <w:r>
        <w:rPr/>
        <w:t>подходныхи выходных участков русел;</w:t>
      </w:r>
    </w:p>
    <w:p>
      <w:pPr>
        <w:pStyle w:val="style18"/>
        <w:jc w:val="both"/>
        <w:rPr/>
      </w:pPr>
      <w:bookmarkStart w:id="7963" w:name="SDF2"/>
      <w:bookmarkStart w:id="7964" w:name="SI7124"/>
      <w:bookmarkEnd w:id="7963"/>
      <w:bookmarkEnd w:id="7964"/>
      <w:r>
        <w:rPr/>
        <w:t>·</w:t>
      </w:r>
      <w:bookmarkStart w:id="7965" w:name="SI1261"/>
      <w:bookmarkEnd w:id="7965"/>
      <w:r>
        <w:rPr/>
        <w:t>    </w:t>
      </w:r>
      <w:bookmarkStart w:id="7966" w:name="SE5370"/>
      <w:bookmarkStart w:id="7967" w:name="SF5633"/>
      <w:bookmarkEnd w:id="7966"/>
      <w:bookmarkEnd w:id="7967"/>
      <w:r>
        <w:rPr/>
        <w:t>сопрягающихи отводящих сооружений;</w:t>
      </w:r>
    </w:p>
    <w:p>
      <w:pPr>
        <w:pStyle w:val="style18"/>
        <w:jc w:val="both"/>
        <w:rPr/>
      </w:pPr>
      <w:bookmarkStart w:id="7968" w:name="SDF3"/>
      <w:bookmarkStart w:id="7969" w:name="SI7125"/>
      <w:bookmarkEnd w:id="7968"/>
      <w:bookmarkEnd w:id="7969"/>
      <w:r>
        <w:rPr/>
        <w:t>·</w:t>
      </w:r>
      <w:bookmarkStart w:id="7970" w:name="SI1262"/>
      <w:bookmarkEnd w:id="7970"/>
      <w:r>
        <w:rPr/>
        <w:t>    </w:t>
      </w:r>
      <w:bookmarkStart w:id="7971" w:name="SE5371"/>
      <w:bookmarkStart w:id="7972" w:name="SF5634"/>
      <w:bookmarkEnd w:id="7971"/>
      <w:bookmarkEnd w:id="7972"/>
      <w:r>
        <w:rPr/>
        <w:t>регуляционныхсооружений и дамб обвалований;</w:t>
      </w:r>
    </w:p>
    <w:p>
      <w:pPr>
        <w:pStyle w:val="style18"/>
        <w:jc w:val="both"/>
        <w:rPr/>
      </w:pPr>
      <w:bookmarkStart w:id="7973" w:name="SDF4"/>
      <w:bookmarkStart w:id="7974" w:name="SI7126"/>
      <w:bookmarkEnd w:id="7973"/>
      <w:bookmarkEnd w:id="7974"/>
      <w:r>
        <w:rPr/>
        <w:t>·</w:t>
      </w:r>
      <w:bookmarkStart w:id="7975" w:name="SI1263"/>
      <w:bookmarkEnd w:id="7975"/>
      <w:r>
        <w:rPr/>
        <w:t>    </w:t>
      </w:r>
      <w:bookmarkStart w:id="7976" w:name="SE5372"/>
      <w:bookmarkStart w:id="7977" w:name="SF5635"/>
      <w:bookmarkEnd w:id="7976"/>
      <w:bookmarkEnd w:id="7977"/>
      <w:r>
        <w:rPr/>
        <w:t>подмостовыхрусел низководных мостов и их пригрузке в период затопления.</w:t>
      </w:r>
    </w:p>
    <w:p>
      <w:pPr>
        <w:pStyle w:val="style18"/>
        <w:jc w:val="both"/>
        <w:rPr/>
      </w:pPr>
      <w:bookmarkStart w:id="7978" w:name="S8654"/>
      <w:bookmarkStart w:id="7979" w:name="SE5373"/>
      <w:bookmarkStart w:id="7980" w:name="SF5636"/>
      <w:bookmarkEnd w:id="7978"/>
      <w:bookmarkEnd w:id="7979"/>
      <w:bookmarkEnd w:id="7980"/>
      <w:r>
        <w:rPr/>
        <w:t>7.6. Габионные конструкции,применяемые для укрепления и устройства основных конструктивных элементовпериодически затопляемых дорожно-мостовых сооружений, относятся к капитальнымтипам по восприятию паводочных воздействий.</w:t>
      </w:r>
    </w:p>
    <w:p>
      <w:pPr>
        <w:pStyle w:val="style18"/>
        <w:jc w:val="both"/>
        <w:rPr/>
      </w:pPr>
      <w:bookmarkStart w:id="7981" w:name="S8655"/>
      <w:bookmarkStart w:id="7982" w:name="SMD82"/>
      <w:bookmarkStart w:id="7983" w:name="SK723"/>
      <w:bookmarkEnd w:id="7981"/>
      <w:bookmarkEnd w:id="7982"/>
      <w:bookmarkEnd w:id="7983"/>
      <w:r>
        <w:rPr/>
        <w:t>7.7.Применение габионных укреплений и устройств рекомендуется преимущественно в техусловиях, кода капитальность возводимого сооружения и его долговременноефункционирование являются главными факторами.</w:t>
      </w:r>
    </w:p>
    <w:p>
      <w:pPr>
        <w:pStyle w:val="style18"/>
        <w:jc w:val="both"/>
        <w:rPr/>
      </w:pPr>
      <w:bookmarkStart w:id="7984" w:name="S8656"/>
      <w:bookmarkStart w:id="7985" w:name="SMD83"/>
      <w:bookmarkEnd w:id="7984"/>
      <w:bookmarkEnd w:id="7985"/>
      <w:r>
        <w:rPr/>
        <w:t xml:space="preserve">7.8.Экономичность строительства и эксплуатации, а также экологичность габионныхконструкций расширяют их возможности </w:t>
      </w:r>
      <w:bookmarkStart w:id="7986" w:name="SAE1"/>
      <w:bookmarkStart w:id="7987" w:name="SF5637"/>
      <w:bookmarkEnd w:id="7986"/>
      <w:bookmarkEnd w:id="7987"/>
      <w:r>
        <w:rPr/>
        <w:t>по применению и в тех условиях, когда используютсятрадиционные некапитальные конструкции и материалы.</w:t>
      </w:r>
    </w:p>
    <w:p>
      <w:pPr>
        <w:pStyle w:val="style18"/>
        <w:jc w:val="both"/>
        <w:rPr/>
      </w:pPr>
      <w:bookmarkStart w:id="7988" w:name="S8657"/>
      <w:bookmarkStart w:id="7989" w:name="SMD85"/>
      <w:bookmarkEnd w:id="7988"/>
      <w:bookmarkEnd w:id="7989"/>
      <w:r>
        <w:rPr/>
        <w:t xml:space="preserve">7.9.Конструкции габионных устройств и укреплений откосов периодически затопляемыхнасыпей автомобильных дорог и переливных сооружений следует назначать ипрорабатывать применительно к </w:t>
      </w:r>
      <w:bookmarkStart w:id="7990" w:name="SYE1"/>
      <w:bookmarkEnd w:id="7990"/>
      <w:r>
        <w:rPr/>
        <w:t>VII</w:t>
      </w:r>
      <w:bookmarkStart w:id="7991" w:name="SMD84"/>
      <w:bookmarkEnd w:id="7991"/>
      <w:r>
        <w:rPr/>
        <w:t>-</w:t>
      </w:r>
      <w:bookmarkStart w:id="7992" w:name="SEF"/>
      <w:bookmarkEnd w:id="7992"/>
      <w:r>
        <w:rPr/>
        <w:t>X</w:t>
      </w:r>
      <w:bookmarkStart w:id="7993" w:name="S3E3"/>
      <w:bookmarkEnd w:id="7993"/>
      <w:r>
        <w:rPr/>
        <w:t xml:space="preserve"> зонамгидрометеорологических воздействий (см. рис. </w:t>
      </w:r>
      <w:r>
        <w:fldChar w:fldCharType="begin"/>
      </w:r>
      <w:r>
        <w:instrText> HYPERLINK "http://ohranatruda.ru/ot_biblio/normativ/data_normativ/11/11429/" \l "i811626"</w:instrText>
      </w:r>
      <w:r>
        <w:fldChar w:fldCharType="separate"/>
      </w:r>
      <w:bookmarkStart w:id="7994" w:name="SJ1343"/>
      <w:bookmarkEnd w:id="7994"/>
      <w:r>
        <w:rPr>
          <w:rStyle w:val="style15"/>
        </w:rPr>
        <w:t>3.1</w:t>
      </w:r>
      <w:r>
        <w:fldChar w:fldCharType="end"/>
      </w:r>
      <w:bookmarkStart w:id="7995" w:name="SF5638"/>
      <w:bookmarkEnd w:id="7995"/>
      <w:r>
        <w:rPr/>
        <w:t>) и условиям переливапаводочных вод, определяемых расчетными кривыми свободной поверхностипереливающего водного потока.</w:t>
      </w:r>
    </w:p>
    <w:p>
      <w:pPr>
        <w:pStyle w:val="style18"/>
        <w:jc w:val="both"/>
        <w:rPr/>
      </w:pPr>
      <w:bookmarkStart w:id="7996" w:name="S8658"/>
      <w:bookmarkStart w:id="7997" w:name="SMD86"/>
      <w:bookmarkEnd w:id="7996"/>
      <w:bookmarkEnd w:id="7997"/>
      <w:r>
        <w:rPr/>
        <w:t xml:space="preserve">7.10.При проложении автомобильных дорог в нулевых отметках в относительно равниннойместности конструктивные решения по устройству периодически затопляемых ихучастков рекомендуется прорабатывать применительно к одной из конструктивныхсхем, представленных на Рис. </w:t>
      </w:r>
      <w:r>
        <w:fldChar w:fldCharType="begin"/>
      </w:r>
      <w:r>
        <w:instrText> HYPERLINK "http://ohranatruda.ru/ot_biblio/normativ/data_normativ/11/11429/" \l "i2233994"</w:instrText>
      </w:r>
      <w:r>
        <w:fldChar w:fldCharType="separate"/>
      </w:r>
      <w:bookmarkStart w:id="7998" w:name="SJ1344"/>
      <w:bookmarkEnd w:id="7998"/>
      <w:r>
        <w:rPr>
          <w:rStyle w:val="style15"/>
        </w:rPr>
        <w:t>7.1</w:t>
      </w:r>
      <w:r>
        <w:fldChar w:fldCharType="end"/>
      </w:r>
      <w:bookmarkStart w:id="7999" w:name="SF5639"/>
      <w:bookmarkEnd w:id="7999"/>
      <w:r>
        <w:rPr/>
        <w:t>.</w:t>
      </w:r>
    </w:p>
    <w:p>
      <w:pPr>
        <w:pStyle w:val="style18"/>
        <w:jc w:val="both"/>
        <w:rPr/>
      </w:pPr>
      <w:bookmarkStart w:id="8000" w:name="S8659"/>
      <w:bookmarkStart w:id="8001" w:name="SL7147"/>
      <w:bookmarkStart w:id="8002" w:name="SF5640"/>
      <w:bookmarkEnd w:id="8000"/>
      <w:bookmarkEnd w:id="8001"/>
      <w:bookmarkEnd w:id="8002"/>
      <w:r>
        <w:rPr/>
        <w:t>Для уменьшения возможногоистирания твердым стоком крышки матрасных габионов следует усилитьдополнительными крышками из металлических сеток двойного кручения.</w:t>
      </w:r>
    </w:p>
    <w:p>
      <w:pPr>
        <w:pStyle w:val="style18"/>
        <w:jc w:val="both"/>
        <w:rPr/>
      </w:pPr>
      <w:bookmarkStart w:id="8003" w:name="S8660"/>
      <w:bookmarkStart w:id="8004" w:name="SMD87"/>
      <w:bookmarkStart w:id="8005" w:name="SF5641"/>
      <w:bookmarkEnd w:id="8003"/>
      <w:bookmarkEnd w:id="8004"/>
      <w:bookmarkEnd w:id="8005"/>
      <w:r>
        <w:rPr/>
        <w:t>7.11.При устройстве переливных насыпей в относительно равнинной местности укреплениеверховых и низовых откосов рекомендуется производить матрасными габионами.</w:t>
      </w:r>
    </w:p>
    <w:p>
      <w:pPr>
        <w:pStyle w:val="style18"/>
        <w:jc w:val="both"/>
        <w:rPr/>
      </w:pPr>
      <w:bookmarkStart w:id="8006" w:name="S8661"/>
      <w:bookmarkStart w:id="8007" w:name="SL7149"/>
      <w:bookmarkEnd w:id="8006"/>
      <w:bookmarkEnd w:id="8007"/>
      <w:r>
        <w:rPr/>
        <w:t xml:space="preserve">Для защиты концевых частейэтих </w:t>
      </w:r>
      <w:bookmarkStart w:id="8008" w:name="SFF"/>
      <w:bookmarkEnd w:id="8008"/>
      <w:r>
        <w:rPr/>
        <w:t>габионных</w:t>
      </w:r>
      <w:bookmarkStart w:id="8009" w:name="SL7148"/>
      <w:bookmarkEnd w:id="8009"/>
      <w:r>
        <w:rPr/>
        <w:t>откосов с верховой и низовой сторон целесообразно их заглубление или устройство</w:t>
      </w:r>
      <w:bookmarkStart w:id="8010" w:name="SE5374"/>
      <w:bookmarkStart w:id="8011" w:name="SF5642"/>
      <w:bookmarkEnd w:id="8010"/>
      <w:bookmarkEnd w:id="8011"/>
      <w:r>
        <w:rPr/>
        <w:t>упорно-защитныхустройств из коробчатых габионов в сочетании с матрасными габионами иликаменной наброски.</w:t>
      </w:r>
    </w:p>
    <w:p>
      <w:pPr>
        <w:pStyle w:val="style18"/>
        <w:jc w:val="both"/>
        <w:rPr/>
      </w:pPr>
      <w:bookmarkStart w:id="8012" w:name="S8662"/>
      <w:bookmarkStart w:id="8013" w:name="SE5375"/>
      <w:bookmarkEnd w:id="8012"/>
      <w:bookmarkEnd w:id="8013"/>
      <w:r>
        <w:rPr/>
        <w:t xml:space="preserve">7.12. При устройствепериодически затопляемых участков автомобильных дорог на косогорах низовойоткос может быть устроен с помощью подпорных водосливных стен, защищаемых отподмыва </w:t>
      </w:r>
      <w:bookmarkStart w:id="8014" w:name="SQD10"/>
      <w:bookmarkEnd w:id="8014"/>
      <w:r>
        <w:rPr/>
        <w:t>габионными</w:t>
      </w:r>
      <w:bookmarkStart w:id="8015" w:name="SD518"/>
      <w:bookmarkStart w:id="8016" w:name="SF5643"/>
      <w:bookmarkEnd w:id="8015"/>
      <w:bookmarkEnd w:id="8016"/>
      <w:r>
        <w:rPr/>
        <w:t xml:space="preserve"> конструкциями с применением коробчатых и матрасныхгабионов.</w:t>
      </w:r>
    </w:p>
    <w:p>
      <w:pPr>
        <w:pStyle w:val="style18"/>
        <w:jc w:val="both"/>
        <w:rPr/>
      </w:pPr>
      <w:bookmarkStart w:id="8017" w:name="S8663"/>
      <w:bookmarkStart w:id="8018" w:name="SE5376"/>
      <w:bookmarkStart w:id="8019" w:name="SF5644"/>
      <w:bookmarkEnd w:id="8017"/>
      <w:bookmarkEnd w:id="8018"/>
      <w:bookmarkEnd w:id="8019"/>
      <w:r>
        <w:rPr/>
        <w:t>В ряде случаев низовой откосможет быть устроен по типу многоступенчатого перепада с применением коробчатыхгабионов и укреплением низовой водобойной части матрасными габионами.</w:t>
      </w:r>
    </w:p>
    <w:p>
      <w:pPr>
        <w:pStyle w:val="style18"/>
        <w:jc w:val="both"/>
        <w:rPr/>
      </w:pPr>
      <w:bookmarkStart w:id="8020" w:name="S8664"/>
      <w:bookmarkStart w:id="8021" w:name="SE5377"/>
      <w:bookmarkEnd w:id="8020"/>
      <w:bookmarkEnd w:id="8021"/>
      <w:r>
        <w:rPr/>
        <w:t xml:space="preserve">Схемы возможныхконструктивных решений по устройству габионных многоступенчатых перепадовприведены на Рис. </w:t>
      </w:r>
      <w:r>
        <w:fldChar w:fldCharType="begin"/>
      </w:r>
      <w:r>
        <w:instrText> HYPERLINK "http://ohranatruda.ru/ot_biblio/normativ/data_normativ/11/11429/" \l "i2241488"</w:instrText>
      </w:r>
      <w:r>
        <w:fldChar w:fldCharType="separate"/>
      </w:r>
      <w:bookmarkStart w:id="8022" w:name="SJ1345"/>
      <w:bookmarkEnd w:id="8022"/>
      <w:r>
        <w:rPr>
          <w:rStyle w:val="style15"/>
        </w:rPr>
        <w:t>7.2</w:t>
      </w:r>
      <w:r>
        <w:fldChar w:fldCharType="end"/>
      </w:r>
      <w:bookmarkStart w:id="8023" w:name="SF5645"/>
      <w:bookmarkEnd w:id="8023"/>
      <w:r>
        <w:rPr/>
        <w:t>.</w:t>
      </w:r>
    </w:p>
    <w:p>
      <w:pPr>
        <w:pStyle w:val="style18"/>
        <w:jc w:val="both"/>
        <w:rPr/>
      </w:pPr>
      <w:bookmarkStart w:id="8024" w:name="S8665"/>
      <w:bookmarkStart w:id="8025" w:name="SE5379"/>
      <w:bookmarkEnd w:id="8024"/>
      <w:bookmarkEnd w:id="8025"/>
      <w:r>
        <w:rPr/>
        <w:t xml:space="preserve">7.13. При </w:t>
      </w:r>
      <w:bookmarkStart w:id="8026" w:name="SMD88"/>
      <w:bookmarkEnd w:id="8026"/>
      <w:r>
        <w:rPr/>
        <w:t>устройстве</w:t>
      </w:r>
      <w:bookmarkStart w:id="8027" w:name="SE5378"/>
      <w:bookmarkEnd w:id="8027"/>
      <w:r>
        <w:rPr/>
        <w:t>периодическизатопляемых участков дорог и переливных лотковых сооружений с отверстиями и безних взамен их откосных частей могут быть применены вертикальные или ступенчатые</w:t>
      </w:r>
      <w:bookmarkStart w:id="8028" w:name="SFF1"/>
      <w:bookmarkEnd w:id="8028"/>
      <w:r>
        <w:rPr/>
        <w:t>габионные стены</w:t>
      </w:r>
      <w:bookmarkStart w:id="8029" w:name="SI615"/>
      <w:bookmarkStart w:id="8030" w:name="SF5646"/>
      <w:bookmarkEnd w:id="8029"/>
      <w:bookmarkEnd w:id="8030"/>
      <w:r>
        <w:rPr/>
        <w:t>.</w:t>
      </w:r>
    </w:p>
    <w:p>
      <w:pPr>
        <w:pStyle w:val="style18"/>
        <w:jc w:val="both"/>
        <w:rPr/>
      </w:pPr>
      <w:bookmarkStart w:id="8031" w:name="S8666"/>
      <w:bookmarkStart w:id="8032" w:name="SE5380"/>
      <w:bookmarkEnd w:id="8031"/>
      <w:bookmarkEnd w:id="8032"/>
      <w:r>
        <w:rPr/>
        <w:t xml:space="preserve">Среди таких конструктивныхрешений может быть целесообразно применение конструкции периодическизатопляемого сооружения с многоочковыми одноярусно расположеннымиводопропускными трубами, схема которого отражена на Рис. </w:t>
      </w:r>
      <w:r>
        <w:fldChar w:fldCharType="begin"/>
      </w:r>
      <w:r>
        <w:instrText> HYPERLINK "http://ohranatruda.ru/ot_biblio/normativ/data_normativ/11/11429/" \l "i2255310"</w:instrText>
      </w:r>
      <w:r>
        <w:fldChar w:fldCharType="separate"/>
      </w:r>
      <w:bookmarkStart w:id="8033" w:name="SJ1346"/>
      <w:bookmarkEnd w:id="8033"/>
      <w:r>
        <w:rPr>
          <w:rStyle w:val="style15"/>
        </w:rPr>
        <w:t>7.3</w:t>
      </w:r>
      <w:r>
        <w:fldChar w:fldCharType="end"/>
      </w:r>
      <w:bookmarkStart w:id="8034" w:name="SF5647"/>
      <w:bookmarkEnd w:id="8034"/>
      <w:r>
        <w:rPr/>
        <w:t>.</w:t>
      </w:r>
    </w:p>
    <w:p>
      <w:pPr>
        <w:pStyle w:val="style18"/>
        <w:jc w:val="both"/>
        <w:rPr/>
      </w:pPr>
      <w:bookmarkStart w:id="8035" w:name="S8667"/>
      <w:bookmarkStart w:id="8036" w:name="SE5381"/>
      <w:bookmarkStart w:id="8037" w:name="SF5648"/>
      <w:bookmarkEnd w:id="8035"/>
      <w:bookmarkEnd w:id="8036"/>
      <w:bookmarkEnd w:id="8037"/>
      <w:r>
        <w:rPr/>
        <w:t>7.14. Габионные конструкцииконцевых участков укреплений верхнего и нижнего бьефов периодически затопляемыхучастков автомобильных дорог и переливных лотковых сооружений, а такжеводобойных устройств нижнего бьефа должны быть проработаны с учетом ихустойчивости против размывов.</w:t>
      </w:r>
    </w:p>
    <w:p>
      <w:pPr>
        <w:pStyle w:val="style18"/>
        <w:jc w:val="both"/>
        <w:rPr/>
      </w:pPr>
      <w:bookmarkStart w:id="8038" w:name="S8668"/>
      <w:bookmarkStart w:id="8039" w:name="SE5382"/>
      <w:bookmarkStart w:id="8040" w:name="SF5649"/>
      <w:bookmarkEnd w:id="8038"/>
      <w:bookmarkEnd w:id="8039"/>
      <w:bookmarkEnd w:id="8040"/>
      <w:r>
        <w:rPr/>
        <w:t>7.15. К числу периодическизатопляемых сооружений относятся сооружения плотинно-пороговой габионнойконструкции, которые рекомендуются для защиты опор мостов неглубокогозаложения, а также опор мостов, находящихся под угрозой разрушения из-заразвития и продвижения попятного размыва в подмостовое пространство с низовойстороны русла реки.</w:t>
      </w:r>
    </w:p>
    <w:p>
      <w:pPr>
        <w:pStyle w:val="style18"/>
        <w:jc w:val="both"/>
        <w:rPr/>
      </w:pPr>
      <w:bookmarkStart w:id="8041" w:name="S8669"/>
      <w:bookmarkStart w:id="8042" w:name="SE5383"/>
      <w:bookmarkEnd w:id="8041"/>
      <w:bookmarkEnd w:id="8042"/>
      <w:r>
        <w:rPr/>
        <w:t xml:space="preserve">К числу одного из возможныхрешений по защите опор мостов от размыва подмостовых русел от развитияпопятного размыва рекомендуется к применению конструкция габионного плотинногопорога, располагаемого в русле реки ниже защищаемого моста (Рис. </w:t>
      </w:r>
      <w:r>
        <w:fldChar w:fldCharType="begin"/>
      </w:r>
      <w:r>
        <w:instrText> HYPERLINK "http://ohranatruda.ru/ot_biblio/normativ/data_normativ/11/11429/" \l "i2262769"</w:instrText>
      </w:r>
      <w:r>
        <w:fldChar w:fldCharType="separate"/>
      </w:r>
      <w:bookmarkStart w:id="8043" w:name="SJ1347"/>
      <w:bookmarkEnd w:id="8043"/>
      <w:r>
        <w:rPr>
          <w:rStyle w:val="style15"/>
        </w:rPr>
        <w:t>7.4</w:t>
      </w:r>
      <w:r>
        <w:fldChar w:fldCharType="end"/>
      </w:r>
      <w:bookmarkStart w:id="8044" w:name="SF5650"/>
      <w:bookmarkEnd w:id="8044"/>
      <w:r>
        <w:rPr/>
        <w:t>).</w:t>
      </w:r>
    </w:p>
    <w:p>
      <w:pPr>
        <w:pStyle w:val="style18"/>
        <w:jc w:val="both"/>
        <w:rPr/>
      </w:pPr>
      <w:bookmarkStart w:id="8045" w:name="S8670"/>
      <w:bookmarkStart w:id="8046" w:name="SE5384"/>
      <w:bookmarkStart w:id="8047" w:name="SF5651"/>
      <w:bookmarkEnd w:id="8045"/>
      <w:bookmarkEnd w:id="8046"/>
      <w:bookmarkEnd w:id="8047"/>
      <w:r>
        <w:rPr/>
        <w:t>Применение этой конструкцииобусловлено необходимостью сопровождающих гидравлических расчетов с учетомпрогнозной глубины попятного размыва и расчетного расхода воды на конкретноммостовом переходе.</w:t>
      </w:r>
    </w:p>
    <w:p>
      <w:pPr>
        <w:pStyle w:val="style18"/>
        <w:jc w:val="both"/>
        <w:rPr/>
      </w:pPr>
      <w:bookmarkStart w:id="8048" w:name="S8671"/>
      <w:bookmarkStart w:id="8049" w:name="SE5385"/>
      <w:bookmarkStart w:id="8050" w:name="SF5652"/>
      <w:bookmarkEnd w:id="8048"/>
      <w:bookmarkEnd w:id="8049"/>
      <w:bookmarkEnd w:id="8050"/>
      <w:r>
        <w:rPr/>
        <w:t>7.16. При вдольбереговомрасположении автомобильных дорог и отсечении части пойменных массивов возникаютспецифические условия функционирования периодически затапливаемыхводопропускных сооружений, которые предопределяют необходимость их учета приразработке конструктивных решений по устройству и укреплению нижнего и верхнегобьефов этих сооружений.</w:t>
      </w:r>
    </w:p>
    <w:p>
      <w:pPr>
        <w:pStyle w:val="style18"/>
        <w:jc w:val="both"/>
        <w:rPr/>
      </w:pPr>
      <w:bookmarkStart w:id="8051" w:name="S8672"/>
      <w:bookmarkStart w:id="8052" w:name="SE5386"/>
      <w:bookmarkEnd w:id="8051"/>
      <w:bookmarkEnd w:id="8052"/>
      <w:r>
        <w:rPr/>
        <w:t xml:space="preserve">7.17. Условияфункционирования вдольбереговых периодически затапливаемых сооруженийхарактеризуются следующими режимами их затопления (Рис. </w:t>
      </w:r>
      <w:r>
        <w:fldChar w:fldCharType="begin"/>
      </w:r>
      <w:r>
        <w:instrText> HYPERLINK "http://ohranatruda.ru/ot_biblio/normativ/data_normativ/11/11429/" \l "i2272332"</w:instrText>
      </w:r>
      <w:r>
        <w:fldChar w:fldCharType="separate"/>
      </w:r>
      <w:bookmarkStart w:id="8053" w:name="SA810"/>
      <w:bookmarkEnd w:id="8053"/>
      <w:r>
        <w:rPr>
          <w:rStyle w:val="style15"/>
        </w:rPr>
        <w:t>7.5</w:t>
      </w:r>
      <w:r>
        <w:fldChar w:fldCharType="end"/>
      </w:r>
      <w:bookmarkStart w:id="8054" w:name="SF5653"/>
      <w:bookmarkEnd w:id="8054"/>
      <w:r>
        <w:rPr/>
        <w:t>):</w:t>
      </w:r>
    </w:p>
    <w:p>
      <w:pPr>
        <w:pStyle w:val="style18"/>
        <w:jc w:val="both"/>
        <w:rPr/>
      </w:pPr>
      <w:bookmarkStart w:id="8055" w:name="SGF"/>
      <w:bookmarkStart w:id="8056" w:name="SI7127"/>
      <w:bookmarkEnd w:id="8055"/>
      <w:bookmarkEnd w:id="8056"/>
      <w:r>
        <w:rPr/>
        <w:t>·</w:t>
      </w:r>
      <w:bookmarkStart w:id="8057" w:name="SI1264"/>
      <w:bookmarkEnd w:id="8057"/>
      <w:r>
        <w:rPr/>
        <w:t>    </w:t>
      </w:r>
      <w:bookmarkStart w:id="8058" w:name="SE5387"/>
      <w:bookmarkEnd w:id="8058"/>
      <w:r>
        <w:rPr/>
        <w:t xml:space="preserve">подтоплениеи затопление с переливом воды через дорогу от паводочного стока, формирующегосяна склонах отсеченного пойменно-прибрежного массива и водотоках, впадающих восновную реку при его несовпадении во времени с паводком этой реки (см. рис. </w:t>
      </w:r>
      <w:r>
        <w:fldChar w:fldCharType="begin"/>
      </w:r>
      <w:r>
        <w:instrText> HYPERLINK "http://ohranatruda.ru/ot_biblio/normativ/data_normativ/11/11429/" \l "i2272332"</w:instrText>
      </w:r>
      <w:r>
        <w:fldChar w:fldCharType="separate"/>
      </w:r>
      <w:bookmarkStart w:id="8059" w:name="SJ1348"/>
      <w:bookmarkEnd w:id="8059"/>
      <w:r>
        <w:rPr>
          <w:rStyle w:val="style15"/>
        </w:rPr>
        <w:t>7.5</w:t>
      </w:r>
      <w:r>
        <w:fldChar w:fldCharType="end"/>
      </w:r>
      <w:bookmarkStart w:id="8060" w:name="SF5654"/>
      <w:bookmarkEnd w:id="8060"/>
      <w:r>
        <w:rPr/>
        <w:t>,а);</w:t>
      </w:r>
    </w:p>
    <w:p>
      <w:pPr>
        <w:pStyle w:val="style18"/>
        <w:jc w:val="both"/>
        <w:rPr/>
      </w:pPr>
      <w:bookmarkStart w:id="8061" w:name="SGF1"/>
      <w:bookmarkStart w:id="8062" w:name="SI7128"/>
      <w:bookmarkEnd w:id="8061"/>
      <w:bookmarkEnd w:id="8062"/>
      <w:r>
        <w:rPr/>
        <w:t>·</w:t>
      </w:r>
      <w:bookmarkStart w:id="8063" w:name="SI1265"/>
      <w:bookmarkEnd w:id="8063"/>
      <w:r>
        <w:rPr/>
        <w:t>    </w:t>
      </w:r>
      <w:bookmarkStart w:id="8064" w:name="SE5388"/>
      <w:bookmarkEnd w:id="8064"/>
      <w:r>
        <w:rPr/>
        <w:t xml:space="preserve">тоже, от паводочного стока основной реки не совпадающего во времени с паводочнымсклоновым стоком и стоком притоков этой реки (см. рис. </w:t>
      </w:r>
      <w:r>
        <w:fldChar w:fldCharType="begin"/>
      </w:r>
      <w:r>
        <w:instrText> HYPERLINK "http://ohranatruda.ru/ot_biblio/normativ/data_normativ/11/11429/" \l "i2272332"</w:instrText>
      </w:r>
      <w:r>
        <w:fldChar w:fldCharType="separate"/>
      </w:r>
      <w:bookmarkStart w:id="8065" w:name="SJ1349"/>
      <w:bookmarkEnd w:id="8065"/>
      <w:r>
        <w:rPr>
          <w:rStyle w:val="style15"/>
        </w:rPr>
        <w:t>7.5</w:t>
      </w:r>
      <w:r>
        <w:fldChar w:fldCharType="end"/>
      </w:r>
      <w:bookmarkStart w:id="8066" w:name="SF5655"/>
      <w:bookmarkEnd w:id="8066"/>
      <w:r>
        <w:rPr/>
        <w:t>, б);</w:t>
      </w:r>
    </w:p>
    <w:p>
      <w:pPr>
        <w:pStyle w:val="style18"/>
        <w:jc w:val="both"/>
        <w:rPr/>
      </w:pPr>
      <w:bookmarkStart w:id="8067" w:name="SGF2"/>
      <w:bookmarkStart w:id="8068" w:name="SI7129"/>
      <w:bookmarkEnd w:id="8067"/>
      <w:bookmarkEnd w:id="8068"/>
      <w:r>
        <w:rPr/>
        <w:t>·</w:t>
      </w:r>
      <w:bookmarkStart w:id="8069" w:name="SI1266"/>
      <w:bookmarkEnd w:id="8069"/>
      <w:r>
        <w:rPr/>
        <w:t>    </w:t>
      </w:r>
      <w:bookmarkStart w:id="8070" w:name="SE5389"/>
      <w:bookmarkEnd w:id="8070"/>
      <w:r>
        <w:rPr/>
        <w:t xml:space="preserve">подтоплениеи затопление отсеченного пойменного массива и дороги с переливом воды через нееот совместного во времени </w:t>
      </w:r>
      <w:bookmarkStart w:id="8071" w:name="SO77"/>
      <w:bookmarkEnd w:id="8071"/>
      <w:r>
        <w:rPr/>
        <w:t xml:space="preserve">проявления паводочного стока основной реки, склонового стока ипаводочного стока притоков этой реки (см. рис. </w:t>
      </w:r>
      <w:r>
        <w:fldChar w:fldCharType="begin"/>
      </w:r>
      <w:r>
        <w:instrText> HYPERLINK "http://ohranatruda.ru/ot_biblio/normativ/data_normativ/11/11429/" \l "i2272332"</w:instrText>
      </w:r>
      <w:r>
        <w:fldChar w:fldCharType="separate"/>
      </w:r>
      <w:bookmarkStart w:id="8072" w:name="SJ1350"/>
      <w:bookmarkEnd w:id="8072"/>
      <w:r>
        <w:rPr>
          <w:rStyle w:val="style15"/>
        </w:rPr>
        <w:t>7.5</w:t>
      </w:r>
      <w:r>
        <w:fldChar w:fldCharType="end"/>
      </w:r>
      <w:bookmarkStart w:id="8073" w:name="SF5656"/>
      <w:bookmarkEnd w:id="8073"/>
      <w:r>
        <w:rPr/>
        <w:t>, в).</w:t>
      </w:r>
    </w:p>
    <w:p>
      <w:pPr>
        <w:pStyle w:val="style18"/>
        <w:jc w:val="both"/>
        <w:rPr/>
      </w:pPr>
      <w:bookmarkStart w:id="8074" w:name="S8673"/>
      <w:bookmarkStart w:id="8075" w:name="SMD89"/>
      <w:bookmarkStart w:id="8076" w:name="SF5657"/>
      <w:bookmarkEnd w:id="8074"/>
      <w:bookmarkEnd w:id="8075"/>
      <w:bookmarkEnd w:id="8076"/>
      <w:r>
        <w:rPr/>
        <w:t>7.18.Конструктивные решения по устройству и укреплению с помощью габионныхконструкций нижнего и верхнего бьефа вдольбереговых периодически затапливаемыхсооружений должны разрабатываться индивидуально с учетом возможностивозникновения опасных размывов с обеих сторон этих сооружений.</w:t>
      </w:r>
    </w:p>
    <w:p>
      <w:pPr>
        <w:pStyle w:val="style18"/>
        <w:jc w:val="both"/>
        <w:rPr/>
      </w:pPr>
      <w:bookmarkStart w:id="8077" w:name="S8674"/>
      <w:bookmarkStart w:id="8078" w:name="SMD90"/>
      <w:bookmarkStart w:id="8079" w:name="SF5658"/>
      <w:bookmarkEnd w:id="8077"/>
      <w:bookmarkEnd w:id="8078"/>
      <w:bookmarkEnd w:id="8079"/>
      <w:r>
        <w:rPr/>
        <w:t>7.19.К периодически затапливаемым и переливным дорожно-мостовым сооружениямотносятся комбинированные сооружения с частичной фильтрацией поверхностных водсквозь тела их дорожного полотна, а также селепропускные лотковые сооружения.</w:t>
      </w:r>
    </w:p>
    <w:p>
      <w:pPr>
        <w:pStyle w:val="style18"/>
        <w:jc w:val="both"/>
        <w:rPr/>
      </w:pPr>
      <w:bookmarkStart w:id="8080" w:name="S8675"/>
      <w:bookmarkStart w:id="8081" w:name="SL7150"/>
      <w:bookmarkEnd w:id="8080"/>
      <w:bookmarkEnd w:id="8081"/>
      <w:r>
        <w:rPr/>
        <w:t xml:space="preserve">Конструктивные особенностиэтих разновидностей периодически затапливаемых и переливных сооружений, условияих применения и функционирования рассматриваются в разделах </w:t>
      </w:r>
      <w:r>
        <w:fldChar w:fldCharType="begin"/>
      </w:r>
      <w:r>
        <w:instrText> HYPERLINK "http://ohranatruda.ru/ot_biblio/normativ/data_normativ/11/11429/" \l "i2151610"</w:instrText>
      </w:r>
      <w:r>
        <w:fldChar w:fldCharType="separate"/>
      </w:r>
      <w:r>
        <w:rPr>
          <w:rStyle w:val="style15"/>
        </w:rPr>
        <w:t>7Б</w:t>
      </w:r>
      <w:r>
        <w:fldChar w:fldCharType="end"/>
      </w:r>
      <w:r>
        <w:rPr/>
        <w:t xml:space="preserve"> и </w:t>
      </w:r>
      <w:r>
        <w:fldChar w:fldCharType="begin"/>
      </w:r>
      <w:r>
        <w:instrText> HYPERLINK "http://ohranatruda.ru/ot_biblio/normativ/data_normativ/11/11429/" \l "i2192382"</w:instrText>
      </w:r>
      <w:r>
        <w:fldChar w:fldCharType="separate"/>
      </w:r>
      <w:r>
        <w:rPr>
          <w:rStyle w:val="style15"/>
        </w:rPr>
        <w:t>7В</w:t>
      </w:r>
      <w:r>
        <w:fldChar w:fldCharType="end"/>
      </w:r>
      <w:bookmarkStart w:id="8082" w:name="SF5659"/>
      <w:bookmarkEnd w:id="8082"/>
      <w:r>
        <w:rPr/>
        <w:t xml:space="preserve"> настоящих«Методических рекомендаций».</w:t>
      </w:r>
    </w:p>
    <w:p>
      <w:pPr>
        <w:pStyle w:val="style2"/>
        <w:jc w:val="both"/>
        <w:rPr/>
      </w:pPr>
      <w:bookmarkStart w:id="8083" w:name="i2141651"/>
      <w:bookmarkStart w:id="8084" w:name="i2151610"/>
      <w:bookmarkStart w:id="8085" w:name="SK5157"/>
      <w:bookmarkEnd w:id="8083"/>
      <w:bookmarkEnd w:id="8084"/>
      <w:bookmarkEnd w:id="8085"/>
      <w:r>
        <w:rPr/>
        <w:t>Б.Фильтрующие водопропускные сооружения</w:t>
      </w:r>
    </w:p>
    <w:p>
      <w:pPr>
        <w:pStyle w:val="style18"/>
        <w:jc w:val="both"/>
        <w:rPr/>
      </w:pPr>
      <w:bookmarkStart w:id="8086" w:name="S8676"/>
      <w:bookmarkStart w:id="8087" w:name="i2164664"/>
      <w:bookmarkStart w:id="8088" w:name="SQD11"/>
      <w:bookmarkStart w:id="8089" w:name="SF5660"/>
      <w:bookmarkEnd w:id="8086"/>
      <w:bookmarkEnd w:id="8087"/>
      <w:bookmarkEnd w:id="8088"/>
      <w:bookmarkEnd w:id="8089"/>
      <w:r>
        <w:rPr/>
        <w:t>7.20. Фильтрующие водопропускные сооружения относятсяк издавна известным и применяемым дорожно-мостовым сооружениям не только взарубежной, но и отечественной практике дорожного строительства.</w:t>
      </w:r>
    </w:p>
    <w:p>
      <w:pPr>
        <w:pStyle w:val="style18"/>
        <w:jc w:val="both"/>
        <w:rPr/>
      </w:pPr>
      <w:bookmarkStart w:id="8090" w:name="S8677"/>
      <w:bookmarkStart w:id="8091" w:name="SL7151"/>
      <w:bookmarkStart w:id="8092" w:name="SF5661"/>
      <w:bookmarkEnd w:id="8090"/>
      <w:bookmarkEnd w:id="8091"/>
      <w:bookmarkEnd w:id="8092"/>
      <w:r>
        <w:rPr/>
        <w:t>Они могут применяться как дляпропуска паводочных и меженных вод, так и для осушения местности, прилегающей кавтомобильным дорогам с длительным (более 30 суток) внутригодовым подтоплениемповерхностными и грунтовыми водами.</w:t>
      </w:r>
    </w:p>
    <w:p>
      <w:pPr>
        <w:pStyle w:val="style18"/>
        <w:jc w:val="both"/>
        <w:rPr/>
      </w:pPr>
      <w:bookmarkStart w:id="8093" w:name="S8678"/>
      <w:bookmarkStart w:id="8094" w:name="SMD91"/>
      <w:bookmarkStart w:id="8095" w:name="SF5662"/>
      <w:bookmarkEnd w:id="8093"/>
      <w:bookmarkEnd w:id="8094"/>
      <w:bookmarkEnd w:id="8095"/>
      <w:r>
        <w:rPr/>
        <w:t>7.21.При разработке конструктивных решений по применению фильтрующих водопропускныхсооружений следует учитывать, что по исходным условиям проектирования этисооружения могут быть устроены по следующим типам:</w:t>
      </w:r>
    </w:p>
    <w:p>
      <w:pPr>
        <w:pStyle w:val="style18"/>
        <w:jc w:val="both"/>
        <w:rPr/>
      </w:pPr>
      <w:bookmarkStart w:id="8096" w:name="SHF"/>
      <w:bookmarkStart w:id="8097" w:name="SI7130"/>
      <w:bookmarkEnd w:id="8096"/>
      <w:bookmarkEnd w:id="8097"/>
      <w:r>
        <w:rPr/>
        <w:t>·</w:t>
      </w:r>
      <w:bookmarkStart w:id="8098" w:name="SI1267"/>
      <w:bookmarkEnd w:id="8098"/>
      <w:r>
        <w:rPr/>
        <w:t>    </w:t>
      </w:r>
      <w:bookmarkStart w:id="8099" w:name="SE5390"/>
      <w:bookmarkStart w:id="8100" w:name="SF5663"/>
      <w:bookmarkEnd w:id="8099"/>
      <w:bookmarkEnd w:id="8100"/>
      <w:r>
        <w:rPr/>
        <w:t>ввиде высоководных фильтрующих незатопляемых насыпей;</w:t>
      </w:r>
    </w:p>
    <w:p>
      <w:pPr>
        <w:pStyle w:val="style18"/>
        <w:jc w:val="both"/>
        <w:rPr/>
      </w:pPr>
      <w:bookmarkStart w:id="8101" w:name="SHF1"/>
      <w:bookmarkStart w:id="8102" w:name="SI7131"/>
      <w:bookmarkEnd w:id="8101"/>
      <w:bookmarkEnd w:id="8102"/>
      <w:r>
        <w:rPr/>
        <w:t>·</w:t>
      </w:r>
      <w:bookmarkStart w:id="8103" w:name="SI1268"/>
      <w:bookmarkEnd w:id="8103"/>
      <w:r>
        <w:rPr/>
        <w:t>    </w:t>
      </w:r>
      <w:bookmarkStart w:id="8104" w:name="SE5391"/>
      <w:bookmarkStart w:id="8105" w:name="SF5664"/>
      <w:bookmarkEnd w:id="8104"/>
      <w:bookmarkEnd w:id="8105"/>
      <w:r>
        <w:rPr/>
        <w:t>ввиде фильтрующих прослоек в теле незатопляемого земляного полотна;</w:t>
      </w:r>
    </w:p>
    <w:p>
      <w:pPr>
        <w:pStyle w:val="style18"/>
        <w:jc w:val="both"/>
        <w:rPr/>
      </w:pPr>
      <w:bookmarkStart w:id="8106" w:name="SHF2"/>
      <w:bookmarkStart w:id="8107" w:name="SI7132"/>
      <w:bookmarkEnd w:id="8106"/>
      <w:bookmarkEnd w:id="8107"/>
      <w:r>
        <w:rPr/>
        <w:t>·</w:t>
      </w:r>
      <w:bookmarkStart w:id="8108" w:name="SI1269"/>
      <w:bookmarkEnd w:id="8108"/>
      <w:r>
        <w:rPr/>
        <w:t>    </w:t>
      </w:r>
      <w:bookmarkStart w:id="8109" w:name="SE5392"/>
      <w:bookmarkStart w:id="8110" w:name="SK724"/>
      <w:bookmarkEnd w:id="8109"/>
      <w:bookmarkEnd w:id="8110"/>
      <w:r>
        <w:rPr/>
        <w:t>ввиде комбинированного незатопляемого сооружения с устройством водопропускныхтруб в теле фильтрующих незатопляемых насыпей;</w:t>
      </w:r>
    </w:p>
    <w:p>
      <w:pPr>
        <w:pStyle w:val="style18"/>
        <w:jc w:val="both"/>
        <w:rPr/>
      </w:pPr>
      <w:bookmarkStart w:id="8111" w:name="SHF3"/>
      <w:bookmarkStart w:id="8112" w:name="SI7133"/>
      <w:bookmarkEnd w:id="8111"/>
      <w:bookmarkEnd w:id="8112"/>
      <w:r>
        <w:rPr/>
        <w:t>·</w:t>
      </w:r>
      <w:bookmarkStart w:id="8113" w:name="SI1270"/>
      <w:bookmarkEnd w:id="8113"/>
      <w:r>
        <w:rPr/>
        <w:t>    </w:t>
      </w:r>
      <w:bookmarkStart w:id="8114" w:name="SE5393"/>
      <w:bookmarkStart w:id="8115" w:name="SF5665"/>
      <w:bookmarkEnd w:id="8114"/>
      <w:bookmarkEnd w:id="8115"/>
      <w:r>
        <w:rPr/>
        <w:t>ввиде низководных фильтрующих периодически затопляемых и переливных насыпей;</w:t>
      </w:r>
    </w:p>
    <w:p>
      <w:pPr>
        <w:pStyle w:val="style18"/>
        <w:jc w:val="both"/>
        <w:rPr/>
      </w:pPr>
      <w:bookmarkStart w:id="8116" w:name="SHF4"/>
      <w:bookmarkStart w:id="8117" w:name="SI7134"/>
      <w:bookmarkEnd w:id="8116"/>
      <w:bookmarkEnd w:id="8117"/>
      <w:r>
        <w:rPr/>
        <w:t>·</w:t>
      </w:r>
      <w:bookmarkStart w:id="8118" w:name="SI1271"/>
      <w:bookmarkEnd w:id="8118"/>
      <w:r>
        <w:rPr/>
        <w:t>    </w:t>
      </w:r>
      <w:bookmarkStart w:id="8119" w:name="SE5394"/>
      <w:bookmarkStart w:id="8120" w:name="SF5666"/>
      <w:bookmarkEnd w:id="8119"/>
      <w:bookmarkEnd w:id="8120"/>
      <w:r>
        <w:rPr/>
        <w:t>ввиде комбинированного низководного сооружения с устройством водопропускных трубв теле периодически затопляемых и переливных насыпей.</w:t>
      </w:r>
    </w:p>
    <w:p>
      <w:pPr>
        <w:pStyle w:val="style18"/>
        <w:jc w:val="both"/>
        <w:rPr/>
      </w:pPr>
      <w:bookmarkStart w:id="8121" w:name="S8679"/>
      <w:bookmarkStart w:id="8122" w:name="SE5396"/>
      <w:bookmarkEnd w:id="8121"/>
      <w:bookmarkEnd w:id="8122"/>
      <w:r>
        <w:rPr/>
        <w:t>7.22. Фильтрующиеводопропускные сооружения при устройстве высоководных незатопляемых насыпейпринято (</w:t>
      </w:r>
      <w:r>
        <w:fldChar w:fldCharType="begin"/>
      </w:r>
      <w:r>
        <w:instrText> HYPERLINK "http://ohranatruda.ru/ot_biblio/normativ/data_normativ/11/11429/" \l "i2512557"</w:instrText>
      </w:r>
      <w:r>
        <w:fldChar w:fldCharType="separate"/>
      </w:r>
      <w:bookmarkStart w:id="8123" w:name="S7667"/>
      <w:bookmarkEnd w:id="8123"/>
      <w:r>
        <w:rPr>
          <w:rStyle w:val="style15"/>
        </w:rPr>
        <w:t>2</w:t>
      </w:r>
      <w:r>
        <w:fldChar w:fldCharType="end"/>
      </w:r>
      <w:bookmarkStart w:id="8124" w:name="SD519"/>
      <w:bookmarkEnd w:id="8124"/>
      <w:r>
        <w:rPr/>
        <w:t xml:space="preserve">) применять на автомобильных дорогах </w:t>
      </w:r>
      <w:bookmarkStart w:id="8125" w:name="SXE2"/>
      <w:bookmarkEnd w:id="8125"/>
      <w:r>
        <w:rPr/>
        <w:t>III</w:t>
      </w:r>
      <w:bookmarkStart w:id="8126" w:name="SE5395"/>
      <w:bookmarkStart w:id="8127" w:name="SF5667"/>
      <w:bookmarkEnd w:id="8126"/>
      <w:bookmarkEnd w:id="8127"/>
      <w:r>
        <w:rPr/>
        <w:t>категорий и ниже.</w:t>
      </w:r>
    </w:p>
    <w:p>
      <w:pPr>
        <w:pStyle w:val="style18"/>
        <w:jc w:val="both"/>
        <w:rPr/>
      </w:pPr>
      <w:bookmarkStart w:id="8128" w:name="S8680"/>
      <w:bookmarkStart w:id="8129" w:name="SE5397"/>
      <w:bookmarkStart w:id="8130" w:name="SF5668"/>
      <w:bookmarkEnd w:id="8128"/>
      <w:bookmarkEnd w:id="8129"/>
      <w:bookmarkEnd w:id="8130"/>
      <w:r>
        <w:rPr/>
        <w:t>7.23. Фильтрующие водопропускныесооружения при устройстве низководных периодически затопляемых насыпей находятнаибольшее применение на автомобильных дорогах пионерного и временногопредназначения, а также на дорогах с относительно небольшой интенсивностьюдвижения автотранспорта.</w:t>
      </w:r>
    </w:p>
    <w:p>
      <w:pPr>
        <w:pStyle w:val="style18"/>
        <w:jc w:val="both"/>
        <w:rPr/>
      </w:pPr>
      <w:bookmarkStart w:id="8131" w:name="S8681"/>
      <w:bookmarkStart w:id="8132" w:name="SE5398"/>
      <w:bookmarkStart w:id="8133" w:name="SF5669"/>
      <w:bookmarkEnd w:id="8131"/>
      <w:bookmarkEnd w:id="8132"/>
      <w:bookmarkEnd w:id="8133"/>
      <w:r>
        <w:rPr/>
        <w:t>7.24. Выбор наиболеецелесообразного типа фильтрующего водопропускного сооружения и егосопоставление с традиционными типами водопропускных сооружений в виде труб,малых мостов и переливных лотковых сооружений, а также обоснование возможностиприменения фильтрующих сооружений на автомобильных дорогах различных категорийи предназначений следует производить на основе технико-экономических расчетов сучетом как наиболее благоприятных исходных условий их применения, так иограничений.</w:t>
      </w:r>
    </w:p>
    <w:p>
      <w:pPr>
        <w:pStyle w:val="style18"/>
        <w:jc w:val="both"/>
        <w:rPr/>
      </w:pPr>
      <w:bookmarkStart w:id="8134" w:name="S8682"/>
      <w:bookmarkStart w:id="8135" w:name="SE5399"/>
      <w:bookmarkStart w:id="8136" w:name="SF5670"/>
      <w:bookmarkEnd w:id="8134"/>
      <w:bookmarkEnd w:id="8135"/>
      <w:bookmarkEnd w:id="8136"/>
      <w:r>
        <w:rPr/>
        <w:t>7.25. Наиболее благоприятныеисходные условия применения фильтрующих водопропускных сооружений возникают:</w:t>
      </w:r>
    </w:p>
    <w:p>
      <w:pPr>
        <w:pStyle w:val="style18"/>
        <w:jc w:val="both"/>
        <w:rPr/>
      </w:pPr>
      <w:bookmarkStart w:id="8137" w:name="SIF"/>
      <w:bookmarkStart w:id="8138" w:name="SI7135"/>
      <w:bookmarkEnd w:id="8137"/>
      <w:bookmarkEnd w:id="8138"/>
      <w:r>
        <w:rPr/>
        <w:t>·</w:t>
      </w:r>
      <w:bookmarkStart w:id="8139" w:name="SI1272"/>
      <w:bookmarkEnd w:id="8139"/>
      <w:r>
        <w:rPr/>
        <w:t>    </w:t>
      </w:r>
      <w:bookmarkStart w:id="8140" w:name="SL7152"/>
      <w:bookmarkEnd w:id="8140"/>
      <w:r>
        <w:rPr/>
        <w:t xml:space="preserve">пригрунтах, требующих устройства дорогостоящих </w:t>
      </w:r>
      <w:bookmarkStart w:id="8141" w:name="S9E1"/>
      <w:bookmarkStart w:id="8142" w:name="SF5671"/>
      <w:bookmarkEnd w:id="8141"/>
      <w:bookmarkEnd w:id="8142"/>
      <w:r>
        <w:rPr/>
        <w:t>опор мостов и оснований под водопропускные трубы;</w:t>
      </w:r>
    </w:p>
    <w:p>
      <w:pPr>
        <w:pStyle w:val="style18"/>
        <w:jc w:val="both"/>
        <w:rPr/>
      </w:pPr>
      <w:bookmarkStart w:id="8143" w:name="SIF1"/>
      <w:bookmarkStart w:id="8144" w:name="SI7136"/>
      <w:bookmarkEnd w:id="8143"/>
      <w:bookmarkEnd w:id="8144"/>
      <w:r>
        <w:rPr/>
        <w:t>·</w:t>
      </w:r>
      <w:bookmarkStart w:id="8145" w:name="SI1273"/>
      <w:bookmarkEnd w:id="8145"/>
      <w:r>
        <w:rPr/>
        <w:t>    </w:t>
      </w:r>
      <w:bookmarkStart w:id="8146" w:name="SL7153"/>
      <w:bookmarkStart w:id="8147" w:name="SK725"/>
      <w:bookmarkEnd w:id="8146"/>
      <w:bookmarkEnd w:id="8147"/>
      <w:r>
        <w:rPr/>
        <w:t>приотносительно небольших расчетных расходах воды;</w:t>
      </w:r>
    </w:p>
    <w:p>
      <w:pPr>
        <w:pStyle w:val="style18"/>
        <w:jc w:val="both"/>
        <w:rPr/>
      </w:pPr>
      <w:bookmarkStart w:id="8148" w:name="SIF2"/>
      <w:bookmarkStart w:id="8149" w:name="SI7137"/>
      <w:bookmarkEnd w:id="8148"/>
      <w:bookmarkEnd w:id="8149"/>
      <w:r>
        <w:rPr/>
        <w:t>·</w:t>
      </w:r>
      <w:bookmarkStart w:id="8150" w:name="SI1274"/>
      <w:bookmarkEnd w:id="8150"/>
      <w:r>
        <w:rPr/>
        <w:t>    </w:t>
      </w:r>
      <w:bookmarkStart w:id="8151" w:name="SL7154"/>
      <w:bookmarkStart w:id="8152" w:name="SF5672"/>
      <w:bookmarkEnd w:id="8151"/>
      <w:bookmarkEnd w:id="8152"/>
      <w:r>
        <w:rPr/>
        <w:t>приненарушении и улучшении гидро-экологического равновесия прилегающей местности иодновременном улучшении водно-теплового режима земляного полотна;</w:t>
      </w:r>
    </w:p>
    <w:p>
      <w:pPr>
        <w:pStyle w:val="style18"/>
        <w:jc w:val="both"/>
        <w:rPr/>
      </w:pPr>
      <w:bookmarkStart w:id="8153" w:name="SIF3"/>
      <w:bookmarkStart w:id="8154" w:name="SI7138"/>
      <w:bookmarkEnd w:id="8153"/>
      <w:bookmarkEnd w:id="8154"/>
      <w:r>
        <w:rPr/>
        <w:t>·</w:t>
      </w:r>
      <w:bookmarkStart w:id="8155" w:name="SI1275"/>
      <w:bookmarkEnd w:id="8155"/>
      <w:r>
        <w:rPr/>
        <w:t>    </w:t>
      </w:r>
      <w:bookmarkStart w:id="8156" w:name="SL7155"/>
      <w:bookmarkStart w:id="8157" w:name="SF5673"/>
      <w:bookmarkEnd w:id="8156"/>
      <w:bookmarkEnd w:id="8157"/>
      <w:r>
        <w:rPr/>
        <w:t>придостаточном уклоне местности, позволяющем наиболее быстро обеспечивать оттокводы с верховой стороны дороги и ее пропуск через фильтрующее сооружение;</w:t>
      </w:r>
    </w:p>
    <w:p>
      <w:pPr>
        <w:pStyle w:val="style18"/>
        <w:jc w:val="both"/>
        <w:rPr/>
      </w:pPr>
      <w:bookmarkStart w:id="8158" w:name="SIF4"/>
      <w:bookmarkStart w:id="8159" w:name="SI7139"/>
      <w:bookmarkEnd w:id="8158"/>
      <w:bookmarkEnd w:id="8159"/>
      <w:r>
        <w:rPr/>
        <w:t>·</w:t>
      </w:r>
      <w:bookmarkStart w:id="8160" w:name="SI1276"/>
      <w:bookmarkEnd w:id="8160"/>
      <w:r>
        <w:rPr/>
        <w:t>    </w:t>
      </w:r>
      <w:bookmarkStart w:id="8161" w:name="SL7156"/>
      <w:bookmarkStart w:id="8162" w:name="SK726"/>
      <w:bookmarkEnd w:id="8161"/>
      <w:bookmarkEnd w:id="8162"/>
      <w:r>
        <w:rPr/>
        <w:t>приналичии местного камня крепких кристаллических, водостойких и морозоустойчивыхгорных пород и небольшой дальности его возки;</w:t>
      </w:r>
    </w:p>
    <w:p>
      <w:pPr>
        <w:pStyle w:val="style18"/>
        <w:jc w:val="both"/>
        <w:rPr/>
      </w:pPr>
      <w:bookmarkStart w:id="8163" w:name="SIF5"/>
      <w:bookmarkStart w:id="8164" w:name="SI7140"/>
      <w:bookmarkEnd w:id="8163"/>
      <w:bookmarkEnd w:id="8164"/>
      <w:r>
        <w:rPr/>
        <w:t>·</w:t>
      </w:r>
      <w:bookmarkStart w:id="8165" w:name="SI1277"/>
      <w:bookmarkEnd w:id="8165"/>
      <w:r>
        <w:rPr/>
        <w:t>    </w:t>
      </w:r>
      <w:bookmarkStart w:id="8166" w:name="SL7157"/>
      <w:bookmarkStart w:id="8167" w:name="SF5674"/>
      <w:bookmarkEnd w:id="8166"/>
      <w:bookmarkEnd w:id="8167"/>
      <w:r>
        <w:rPr/>
        <w:t>припроизводстве строительных работ в зимнее время, когда возведение мостов и трубиз бетона и железобетона затруднительно и дорогостояще;</w:t>
      </w:r>
    </w:p>
    <w:p>
      <w:pPr>
        <w:pStyle w:val="style18"/>
        <w:jc w:val="both"/>
        <w:rPr/>
      </w:pPr>
      <w:bookmarkStart w:id="8168" w:name="SIF6"/>
      <w:bookmarkStart w:id="8169" w:name="SI7141"/>
      <w:bookmarkEnd w:id="8168"/>
      <w:bookmarkEnd w:id="8169"/>
      <w:r>
        <w:rPr/>
        <w:t>·</w:t>
      </w:r>
      <w:bookmarkStart w:id="8170" w:name="SI1278"/>
      <w:bookmarkEnd w:id="8170"/>
      <w:r>
        <w:rPr/>
        <w:t>    </w:t>
      </w:r>
      <w:bookmarkStart w:id="8171" w:name="SL7158"/>
      <w:bookmarkStart w:id="8172" w:name="SF5675"/>
      <w:bookmarkEnd w:id="8171"/>
      <w:bookmarkEnd w:id="8172"/>
      <w:r>
        <w:rPr/>
        <w:t>принезначительном количестве в водном потоке влекомых и взвешенных частиц твердогостока;</w:t>
      </w:r>
    </w:p>
    <w:p>
      <w:pPr>
        <w:pStyle w:val="style18"/>
        <w:jc w:val="both"/>
        <w:rPr/>
      </w:pPr>
      <w:bookmarkStart w:id="8173" w:name="SIF7"/>
      <w:bookmarkStart w:id="8174" w:name="SI7142"/>
      <w:bookmarkEnd w:id="8173"/>
      <w:bookmarkEnd w:id="8174"/>
      <w:r>
        <w:rPr/>
        <w:t>·</w:t>
      </w:r>
      <w:bookmarkStart w:id="8175" w:name="SI1279"/>
      <w:bookmarkEnd w:id="8175"/>
      <w:r>
        <w:rPr/>
        <w:t>    </w:t>
      </w:r>
      <w:bookmarkStart w:id="8176" w:name="SL7159"/>
      <w:bookmarkStart w:id="8177" w:name="SF5676"/>
      <w:bookmarkEnd w:id="8176"/>
      <w:bookmarkEnd w:id="8177"/>
      <w:r>
        <w:rPr/>
        <w:t>всейсмических районах.</w:t>
      </w:r>
    </w:p>
    <w:p>
      <w:pPr>
        <w:pStyle w:val="style18"/>
        <w:jc w:val="both"/>
        <w:rPr/>
      </w:pPr>
      <w:bookmarkStart w:id="8178" w:name="S8683"/>
      <w:bookmarkStart w:id="8179" w:name="SMD92"/>
      <w:bookmarkStart w:id="8180" w:name="SF5677"/>
      <w:bookmarkEnd w:id="8178"/>
      <w:bookmarkEnd w:id="8179"/>
      <w:bookmarkEnd w:id="8180"/>
      <w:r>
        <w:rPr/>
        <w:t>7.26.Аккумуляция части паводочного стока при устройстве фильтрующих водопропускныхсооружений не допускается, так как она способна увеличить площадь подтопленияместности перед дорогой и время опорожнения аккумулирующей емкости.</w:t>
      </w:r>
    </w:p>
    <w:p>
      <w:pPr>
        <w:pStyle w:val="style18"/>
        <w:jc w:val="both"/>
        <w:rPr/>
      </w:pPr>
      <w:bookmarkStart w:id="8181" w:name="S8684"/>
      <w:bookmarkStart w:id="8182" w:name="SMD93"/>
      <w:bookmarkStart w:id="8183" w:name="SF5678"/>
      <w:bookmarkEnd w:id="8181"/>
      <w:bookmarkEnd w:id="8182"/>
      <w:bookmarkEnd w:id="8183"/>
      <w:r>
        <w:rPr/>
        <w:t>7.27.При длительном или постоянном двустороннем подтоплении земляного полотнаавтомобильных дорог применение фильтрующих водопропускных сооружений, какправило, нецелесообразно.</w:t>
      </w:r>
    </w:p>
    <w:p>
      <w:pPr>
        <w:pStyle w:val="style18"/>
        <w:jc w:val="both"/>
        <w:rPr/>
      </w:pPr>
      <w:bookmarkStart w:id="8184" w:name="S8685"/>
      <w:bookmarkStart w:id="8185" w:name="SMD94"/>
      <w:bookmarkEnd w:id="8184"/>
      <w:bookmarkEnd w:id="8185"/>
      <w:r>
        <w:rPr/>
        <w:t>7.28.Водопропускную способность фильтрующих водопропускных сооружений при устройствевысоководных незатопляемых насыпей следует определять с учетом необходимойплощади поперечного сечения фильтрующей части насыпи или фильтрующей про</w:t>
      </w:r>
      <w:bookmarkStart w:id="8186" w:name="SE5400"/>
      <w:bookmarkStart w:id="8187" w:name="SF5679"/>
      <w:bookmarkEnd w:id="8186"/>
      <w:bookmarkEnd w:id="8187"/>
      <w:r>
        <w:rPr/>
        <w:t>слойки в ней, а также сучетом уклона местности и скорости движения фильтрационных вод.</w:t>
      </w:r>
    </w:p>
    <w:p>
      <w:pPr>
        <w:pStyle w:val="style18"/>
        <w:jc w:val="both"/>
        <w:rPr/>
      </w:pPr>
      <w:bookmarkStart w:id="8188" w:name="S8686"/>
      <w:bookmarkStart w:id="8189" w:name="SE5401"/>
      <w:bookmarkStart w:id="8190" w:name="SF5680"/>
      <w:bookmarkEnd w:id="8188"/>
      <w:bookmarkEnd w:id="8189"/>
      <w:bookmarkEnd w:id="8190"/>
      <w:r>
        <w:rPr/>
        <w:t>7.29. Необходимую площадьпоперечного сечения фильтрующих частей или прослоек высоководных незатопляемыхнасыпей, предназначенную для пропуска расчетного расхода воды, следуетопределять гидравлическим расчетом в соответствии с режимом протекания водныхпотоков.</w:t>
      </w:r>
    </w:p>
    <w:p>
      <w:pPr>
        <w:pStyle w:val="style18"/>
        <w:jc w:val="both"/>
        <w:rPr/>
      </w:pPr>
      <w:bookmarkStart w:id="8191" w:name="S8687"/>
      <w:bookmarkStart w:id="8192" w:name="SE5402"/>
      <w:bookmarkStart w:id="8193" w:name="SF5681"/>
      <w:bookmarkEnd w:id="8191"/>
      <w:bookmarkEnd w:id="8192"/>
      <w:bookmarkEnd w:id="8193"/>
      <w:r>
        <w:rPr/>
        <w:t>7.30. По режимугидравлической работы фильтрующие высоководные незатопляемые насыпи можноразделить на безнапорные и напорные.</w:t>
      </w:r>
    </w:p>
    <w:p>
      <w:pPr>
        <w:pStyle w:val="style18"/>
        <w:jc w:val="both"/>
        <w:rPr/>
      </w:pPr>
      <w:bookmarkStart w:id="8194" w:name="S8688"/>
      <w:bookmarkStart w:id="8195" w:name="SE5403"/>
      <w:bookmarkStart w:id="8196" w:name="SK727"/>
      <w:bookmarkEnd w:id="8194"/>
      <w:bookmarkEnd w:id="8195"/>
      <w:bookmarkEnd w:id="8196"/>
      <w:r>
        <w:rPr/>
        <w:t>При напорном режиме всесечения этих насыпей заполняются водой, а при безнапорном режиме водный потокограничивается сверху свободной поверхностью.</w:t>
      </w:r>
    </w:p>
    <w:p>
      <w:pPr>
        <w:pStyle w:val="style18"/>
        <w:jc w:val="both"/>
        <w:rPr/>
      </w:pPr>
      <w:bookmarkStart w:id="8197" w:name="S8689"/>
      <w:bookmarkStart w:id="8198" w:name="SE5404"/>
      <w:bookmarkStart w:id="8199" w:name="SF5682"/>
      <w:bookmarkEnd w:id="8197"/>
      <w:bookmarkEnd w:id="8198"/>
      <w:bookmarkEnd w:id="8199"/>
      <w:r>
        <w:rPr/>
        <w:t>7.31. Применение напорногорежима способно вызвать неблагоприятные условия как для устойчивости насыпей,так и для гидро-экологического функционирования прилегающей местности.Целесообразность принятия такого режима должна быть обоснованатехнико-экономическими расчетами.</w:t>
      </w:r>
    </w:p>
    <w:p>
      <w:pPr>
        <w:pStyle w:val="style18"/>
        <w:jc w:val="both"/>
        <w:rPr/>
      </w:pPr>
      <w:bookmarkStart w:id="8200" w:name="S8690"/>
      <w:bookmarkStart w:id="8201" w:name="SE5405"/>
      <w:bookmarkEnd w:id="8200"/>
      <w:bookmarkEnd w:id="8201"/>
      <w:r>
        <w:rPr/>
        <w:t>7.32. Гидравлические расчетыфильтрующих частей или прослоек высоководных незатопляемых насыпей при напорномили безнапорном режиме их работы следует производить в соответствии с Пособием(</w:t>
      </w:r>
      <w:r>
        <w:fldChar w:fldCharType="begin"/>
      </w:r>
      <w:r>
        <w:instrText> HYPERLINK "http://ohranatruda.ru/ot_biblio/normativ/data_normativ/11/11429/" \l "i2512557"</w:instrText>
      </w:r>
      <w:r>
        <w:fldChar w:fldCharType="separate"/>
      </w:r>
      <w:bookmarkStart w:id="8202" w:name="S7668"/>
      <w:bookmarkEnd w:id="8202"/>
      <w:r>
        <w:rPr>
          <w:rStyle w:val="style15"/>
        </w:rPr>
        <w:t>2</w:t>
      </w:r>
      <w:r>
        <w:fldChar w:fldCharType="end"/>
      </w:r>
      <w:bookmarkStart w:id="8203" w:name="SD520"/>
      <w:bookmarkStart w:id="8204" w:name="SF5683"/>
      <w:bookmarkEnd w:id="8203"/>
      <w:bookmarkEnd w:id="8204"/>
      <w:r>
        <w:rPr/>
        <w:t>).</w:t>
      </w:r>
    </w:p>
    <w:p>
      <w:pPr>
        <w:pStyle w:val="style18"/>
        <w:jc w:val="both"/>
        <w:rPr/>
      </w:pPr>
      <w:bookmarkStart w:id="8205" w:name="S8691"/>
      <w:bookmarkStart w:id="8206" w:name="SE5406"/>
      <w:bookmarkStart w:id="8207" w:name="SK728"/>
      <w:bookmarkEnd w:id="8205"/>
      <w:bookmarkEnd w:id="8206"/>
      <w:bookmarkEnd w:id="8207"/>
      <w:r>
        <w:rPr/>
        <w:t>7.33. В поперечном сечениифильтрующую прослойку в напорных насыпях следует устраивать постоянной высоты,а в безнапорных - укладывают ступенями. Высоту каждой ступени нужно назначатьна 15-20 % больше глубины фильтрационного потока.</w:t>
      </w:r>
    </w:p>
    <w:p>
      <w:pPr>
        <w:pStyle w:val="style18"/>
        <w:jc w:val="both"/>
        <w:rPr/>
      </w:pPr>
      <w:bookmarkStart w:id="8208" w:name="S8692"/>
      <w:bookmarkStart w:id="8209" w:name="SE5407"/>
      <w:bookmarkStart w:id="8210" w:name="SF5684"/>
      <w:bookmarkEnd w:id="8208"/>
      <w:bookmarkEnd w:id="8209"/>
      <w:bookmarkEnd w:id="8210"/>
      <w:r>
        <w:rPr/>
        <w:t>7.34. В направлении,перпендикулярном оси насыпи, форма поперечного сечения фильтрующей прослойкиможет быть прямоугольной, трапецеидальной, параболической или треугольной.</w:t>
      </w:r>
    </w:p>
    <w:p>
      <w:pPr>
        <w:pStyle w:val="style18"/>
        <w:jc w:val="both"/>
        <w:rPr/>
      </w:pPr>
      <w:bookmarkStart w:id="8211" w:name="S8693"/>
      <w:bookmarkStart w:id="8212" w:name="SL7160"/>
      <w:bookmarkStart w:id="8213" w:name="SF5685"/>
      <w:bookmarkEnd w:id="8211"/>
      <w:bookmarkEnd w:id="8212"/>
      <w:bookmarkEnd w:id="8213"/>
      <w:r>
        <w:rPr/>
        <w:t>Прямоугольную итрапецеидальную формы следует применять в широких логах, причем в оченьраспластанных логах нижнее основание трапеции больше верхнего, а в узких -наоборот.</w:t>
      </w:r>
    </w:p>
    <w:p>
      <w:pPr>
        <w:pStyle w:val="style18"/>
        <w:jc w:val="both"/>
        <w:rPr/>
      </w:pPr>
      <w:bookmarkStart w:id="8214" w:name="S8694"/>
      <w:bookmarkStart w:id="8215" w:name="SMD95"/>
      <w:bookmarkStart w:id="8216" w:name="SF5686"/>
      <w:bookmarkEnd w:id="8214"/>
      <w:bookmarkEnd w:id="8215"/>
      <w:bookmarkEnd w:id="8216"/>
      <w:r>
        <w:rPr/>
        <w:t>7.35.Высоту фильтрующей части насыпи при безнапорном режиме следует назначать неменее чем на 0,5 м выше горизонта воды в верхнем бьефе. Верховой откосфильтрующих насыпей нужно укреплять на высоту не менее 0,5 м над уровнем самыхвысоких вод.</w:t>
      </w:r>
    </w:p>
    <w:p>
      <w:pPr>
        <w:pStyle w:val="style18"/>
        <w:jc w:val="both"/>
        <w:rPr/>
      </w:pPr>
      <w:bookmarkStart w:id="8217" w:name="S8695"/>
      <w:bookmarkStart w:id="8218" w:name="SMD96"/>
      <w:bookmarkStart w:id="8219" w:name="SF5687"/>
      <w:bookmarkEnd w:id="8217"/>
      <w:bookmarkEnd w:id="8218"/>
      <w:bookmarkEnd w:id="8219"/>
      <w:r>
        <w:rPr/>
        <w:t>7.36.При невысоких насыпях фильтрующая часть может располагаться в траншее. В такомслучае фильтрующая насыпь будет работать как дюкер. Для отвода воды из траншейс низовой стороны насыпи целесообразно устраивать дренаж.</w:t>
      </w:r>
    </w:p>
    <w:p>
      <w:pPr>
        <w:pStyle w:val="style18"/>
        <w:jc w:val="both"/>
        <w:rPr/>
      </w:pPr>
      <w:bookmarkStart w:id="8220" w:name="S8696"/>
      <w:bookmarkStart w:id="8221" w:name="SMD97"/>
      <w:bookmarkStart w:id="8222" w:name="SF5688"/>
      <w:bookmarkEnd w:id="8220"/>
      <w:bookmarkEnd w:id="8221"/>
      <w:bookmarkEnd w:id="8222"/>
      <w:r>
        <w:rPr/>
        <w:t>7.37.При устройстве высоководных незатопляемых фильтрующих насыпей их фильтрующаячасть или фильтрующая прослойка должны выступать за пределы земляного полотнане менее чем на 0,5 м.</w:t>
      </w:r>
    </w:p>
    <w:p>
      <w:pPr>
        <w:pStyle w:val="style18"/>
        <w:jc w:val="both"/>
        <w:rPr/>
      </w:pPr>
      <w:bookmarkStart w:id="8223" w:name="S8697"/>
      <w:bookmarkStart w:id="8224" w:name="SMD98"/>
      <w:bookmarkStart w:id="8225" w:name="SF5689"/>
      <w:bookmarkEnd w:id="8223"/>
      <w:bookmarkEnd w:id="8224"/>
      <w:bookmarkEnd w:id="8225"/>
      <w:r>
        <w:rPr/>
        <w:t>7.38.Для предохранения незатопляемых фильтрующих насыпей от засорения мусором,остатками растительности, ветками, влекомыми насосами, целесообразнопредусматривать с верховых сторон заграждения в виде плетней, габионов илиметаллических сеток двойного кручения.</w:t>
      </w:r>
    </w:p>
    <w:p>
      <w:pPr>
        <w:pStyle w:val="style18"/>
        <w:jc w:val="both"/>
        <w:rPr/>
      </w:pPr>
      <w:bookmarkStart w:id="8226" w:name="S8698"/>
      <w:bookmarkStart w:id="8227" w:name="SMD99"/>
      <w:bookmarkStart w:id="8228" w:name="SF5690"/>
      <w:bookmarkEnd w:id="8226"/>
      <w:bookmarkEnd w:id="8227"/>
      <w:bookmarkEnd w:id="8228"/>
      <w:r>
        <w:rPr/>
        <w:t>7.39.Применение традиционных водопропускных труб в теле фильтрующих высоководныхнезатопляемых и низководных затопляемых насыпей, а также устройство фильтрующихпереливных сооружений позволяет обеспечить повышение водопропускной способностиэтих типов сооружений и тем самым расширить возможности их использования наавтомобильных дорогах различных категорий, капитальности и предназначения.</w:t>
      </w:r>
    </w:p>
    <w:p>
      <w:pPr>
        <w:pStyle w:val="style18"/>
        <w:jc w:val="both"/>
        <w:rPr/>
      </w:pPr>
      <w:bookmarkStart w:id="8229" w:name="S8699"/>
      <w:bookmarkStart w:id="8230" w:name="SMD100"/>
      <w:bookmarkEnd w:id="8229"/>
      <w:bookmarkEnd w:id="8230"/>
      <w:r>
        <w:rPr/>
        <w:t>7.40.На периодически действующих водотоках, склоны которых сложены лессовидными,суглинистыми или пылеватыми грунтами, после первого же паводка можетпроисходить заиление пустот в</w:t>
      </w:r>
      <w:bookmarkStart w:id="8231" w:name="SO78"/>
      <w:bookmarkStart w:id="8232" w:name="SK729"/>
      <w:bookmarkEnd w:id="8231"/>
      <w:bookmarkEnd w:id="8232"/>
      <w:r>
        <w:rPr/>
        <w:t xml:space="preserve"> фильтрующих частях водопропускных сооружений, после чего водный потокначинает переливаться через дорогу, разрушая ее.</w:t>
      </w:r>
    </w:p>
    <w:p>
      <w:pPr>
        <w:pStyle w:val="style18"/>
        <w:jc w:val="both"/>
        <w:rPr/>
      </w:pPr>
      <w:bookmarkStart w:id="8233" w:name="S8700"/>
      <w:bookmarkStart w:id="8234" w:name="SMD101"/>
      <w:bookmarkStart w:id="8235" w:name="SF5691"/>
      <w:bookmarkEnd w:id="8233"/>
      <w:bookmarkEnd w:id="8234"/>
      <w:bookmarkEnd w:id="8235"/>
      <w:r>
        <w:rPr/>
        <w:t>7.41.В высокогорных районах с резкими суточными колебаниями температур воздухаимеется опасность образования в теле фильтрующих сооружений ледяных линз,заполняющих пустоты, что нередко приводит к прекращению работы водопропускногосооружения как фильтрующего.</w:t>
      </w:r>
    </w:p>
    <w:p>
      <w:pPr>
        <w:pStyle w:val="style18"/>
        <w:jc w:val="both"/>
        <w:rPr/>
      </w:pPr>
      <w:bookmarkStart w:id="8236" w:name="S8701"/>
      <w:bookmarkStart w:id="8237" w:name="i2177330"/>
      <w:bookmarkStart w:id="8238" w:name="SQD12"/>
      <w:bookmarkStart w:id="8239" w:name="SF5692"/>
      <w:bookmarkEnd w:id="8236"/>
      <w:bookmarkEnd w:id="8237"/>
      <w:bookmarkEnd w:id="8238"/>
      <w:bookmarkEnd w:id="8239"/>
      <w:r>
        <w:rPr/>
        <w:t>7.42. При весьма значительном количестве твердогостока в водных потоках, а также в условиях возможного проявления селевыхпроцессов фильтрующие водопропускные сооружения применять не рекомендуется.</w:t>
      </w:r>
    </w:p>
    <w:p>
      <w:pPr>
        <w:pStyle w:val="style18"/>
        <w:jc w:val="both"/>
        <w:rPr/>
      </w:pPr>
      <w:bookmarkStart w:id="8240" w:name="S8702"/>
      <w:bookmarkStart w:id="8241" w:name="SL7161"/>
      <w:bookmarkStart w:id="8242" w:name="SF5693"/>
      <w:bookmarkEnd w:id="8240"/>
      <w:bookmarkEnd w:id="8241"/>
      <w:bookmarkEnd w:id="8242"/>
      <w:r>
        <w:rPr/>
        <w:t>В этих условиях следует предусматриватьдругие разновидности дорожно-мостовых водопропускных сооружений.</w:t>
      </w:r>
    </w:p>
    <w:p>
      <w:pPr>
        <w:pStyle w:val="style18"/>
        <w:jc w:val="both"/>
        <w:rPr/>
      </w:pPr>
      <w:bookmarkStart w:id="8243" w:name="S8703"/>
      <w:bookmarkStart w:id="8244" w:name="SMD102"/>
      <w:bookmarkEnd w:id="8243"/>
      <w:bookmarkEnd w:id="8244"/>
      <w:r>
        <w:rPr/>
        <w:t xml:space="preserve">7.43.Основные положения, требования и рекомендации по устройству фильтрующихводопропускных сооружений, рассмотренные в пунктах </w:t>
      </w:r>
      <w:r>
        <w:fldChar w:fldCharType="begin"/>
      </w:r>
      <w:r>
        <w:instrText> HYPERLINK "http://ohranatruda.ru/ot_biblio/normativ/data_normativ/11/11429/" \l "i2164664"</w:instrText>
      </w:r>
      <w:r>
        <w:fldChar w:fldCharType="separate"/>
      </w:r>
      <w:bookmarkStart w:id="8245" w:name="SJ1352"/>
      <w:bookmarkEnd w:id="8245"/>
      <w:r>
        <w:rPr>
          <w:rStyle w:val="style15"/>
        </w:rPr>
        <w:t>7.20</w:t>
      </w:r>
      <w:r>
        <w:fldChar w:fldCharType="end"/>
      </w:r>
      <w:r>
        <w:rPr/>
        <w:t>-</w:t>
      </w:r>
      <w:r>
        <w:fldChar w:fldCharType="begin"/>
      </w:r>
      <w:r>
        <w:instrText> HYPERLINK "http://ohranatruda.ru/ot_biblio/normativ/data_normativ/11/11429/" \l "i2177330"</w:instrText>
      </w:r>
      <w:r>
        <w:fldChar w:fldCharType="separate"/>
      </w:r>
      <w:bookmarkStart w:id="8246" w:name="SJ1351"/>
      <w:bookmarkEnd w:id="8246"/>
      <w:r>
        <w:rPr>
          <w:rStyle w:val="style15"/>
        </w:rPr>
        <w:t>7.42</w:t>
      </w:r>
      <w:r>
        <w:fldChar w:fldCharType="end"/>
      </w:r>
      <w:bookmarkStart w:id="8247" w:name="SF5694"/>
      <w:bookmarkEnd w:id="8247"/>
      <w:r>
        <w:rPr/>
        <w:t>, являются обязательными нетолько для строительства этих сооружений с применением традиционных материаловв виде каменной наброски, но и с применением габионных строительных блоков.</w:t>
      </w:r>
    </w:p>
    <w:p>
      <w:pPr>
        <w:pStyle w:val="style18"/>
        <w:jc w:val="both"/>
        <w:rPr/>
      </w:pPr>
      <w:bookmarkStart w:id="8248" w:name="S8704"/>
      <w:bookmarkStart w:id="8249" w:name="SMD103"/>
      <w:bookmarkStart w:id="8250" w:name="SF5695"/>
      <w:bookmarkEnd w:id="8248"/>
      <w:bookmarkEnd w:id="8249"/>
      <w:bookmarkEnd w:id="8250"/>
      <w:r>
        <w:rPr/>
        <w:t>7.44.Применение габионных конструкций позволяет в значительной степени расширитьвозможности использования фильтрующих водопропускных сооружений в дорожномстроительстве.</w:t>
      </w:r>
    </w:p>
    <w:p>
      <w:pPr>
        <w:pStyle w:val="style18"/>
        <w:jc w:val="both"/>
        <w:rPr/>
      </w:pPr>
      <w:bookmarkStart w:id="8251" w:name="S8705"/>
      <w:bookmarkStart w:id="8252" w:name="SL7162"/>
      <w:bookmarkStart w:id="8253" w:name="SF5696"/>
      <w:bookmarkEnd w:id="8251"/>
      <w:bookmarkEnd w:id="8252"/>
      <w:bookmarkEnd w:id="8253"/>
      <w:r>
        <w:rPr/>
        <w:t>Возможности и свойствагабионных структур и изготовляемых из них габионных строительных блоковцелесообразно использовать в следующих конструктивных решениях:</w:t>
      </w:r>
    </w:p>
    <w:p>
      <w:pPr>
        <w:pStyle w:val="style18"/>
        <w:jc w:val="both"/>
        <w:rPr/>
      </w:pPr>
      <w:bookmarkStart w:id="8254" w:name="SJF"/>
      <w:bookmarkStart w:id="8255" w:name="SI7143"/>
      <w:bookmarkEnd w:id="8254"/>
      <w:bookmarkEnd w:id="8255"/>
      <w:r>
        <w:rPr/>
        <w:t>·</w:t>
      </w:r>
      <w:bookmarkStart w:id="8256" w:name="SI1280"/>
      <w:bookmarkEnd w:id="8256"/>
      <w:r>
        <w:rPr/>
        <w:t>    </w:t>
      </w:r>
      <w:bookmarkStart w:id="8257" w:name="SL7163"/>
      <w:bookmarkEnd w:id="8257"/>
      <w:r>
        <w:rPr/>
        <w:t xml:space="preserve">приустройстве фильтрующих частей и прослоек в теле земляного полотна высоководныхнезатопляемых насыпей с помощью коробчатых габионов (Рис. </w:t>
      </w:r>
      <w:r>
        <w:fldChar w:fldCharType="begin"/>
      </w:r>
      <w:r>
        <w:instrText> HYPERLINK "http://ohranatruda.ru/ot_biblio/normativ/data_normativ/11/11429/" \l "i2282482"</w:instrText>
      </w:r>
      <w:r>
        <w:fldChar w:fldCharType="separate"/>
      </w:r>
      <w:bookmarkStart w:id="8258" w:name="SJ1353"/>
      <w:bookmarkEnd w:id="8258"/>
      <w:r>
        <w:rPr>
          <w:rStyle w:val="style15"/>
        </w:rPr>
        <w:t>7.6</w:t>
      </w:r>
      <w:r>
        <w:fldChar w:fldCharType="end"/>
      </w:r>
      <w:bookmarkStart w:id="8259" w:name="SF5697"/>
      <w:bookmarkEnd w:id="8259"/>
      <w:r>
        <w:rPr/>
        <w:t>);</w:t>
      </w:r>
    </w:p>
    <w:p>
      <w:pPr>
        <w:pStyle w:val="style18"/>
        <w:jc w:val="both"/>
        <w:rPr/>
      </w:pPr>
      <w:bookmarkStart w:id="8260" w:name="SJF1"/>
      <w:bookmarkStart w:id="8261" w:name="SI7144"/>
      <w:bookmarkEnd w:id="8260"/>
      <w:bookmarkEnd w:id="8261"/>
      <w:r>
        <w:rPr/>
        <w:t>·</w:t>
      </w:r>
      <w:bookmarkStart w:id="8262" w:name="SI1281"/>
      <w:bookmarkEnd w:id="8262"/>
      <w:r>
        <w:rPr/>
        <w:t>    </w:t>
      </w:r>
      <w:bookmarkStart w:id="8263" w:name="SL7164"/>
      <w:bookmarkEnd w:id="8263"/>
      <w:r>
        <w:rPr/>
        <w:t xml:space="preserve">приустройстве комбинированных незатопляемых сооружений, состоящих из фильтрующейнасыпи и водопропускных труб </w:t>
      </w:r>
      <w:bookmarkStart w:id="8264" w:name="SOD8"/>
      <w:bookmarkStart w:id="8265" w:name="SF5698"/>
      <w:bookmarkEnd w:id="8264"/>
      <w:bookmarkEnd w:id="8265"/>
      <w:r>
        <w:rPr/>
        <w:t>(или мостов) с применением коробчатых иматрасных габионов в фильтрующей части этих насыпей;</w:t>
      </w:r>
    </w:p>
    <w:p>
      <w:pPr>
        <w:pStyle w:val="style18"/>
        <w:jc w:val="both"/>
        <w:rPr/>
      </w:pPr>
      <w:bookmarkStart w:id="8266" w:name="SJF2"/>
      <w:bookmarkStart w:id="8267" w:name="SI7145"/>
      <w:bookmarkEnd w:id="8266"/>
      <w:bookmarkEnd w:id="8267"/>
      <w:r>
        <w:rPr/>
        <w:t>·</w:t>
      </w:r>
      <w:bookmarkStart w:id="8268" w:name="SI1282"/>
      <w:bookmarkEnd w:id="8268"/>
      <w:r>
        <w:rPr/>
        <w:t>    </w:t>
      </w:r>
      <w:bookmarkStart w:id="8269" w:name="SL7165"/>
      <w:bookmarkEnd w:id="8269"/>
      <w:r>
        <w:rPr/>
        <w:t xml:space="preserve">приустройстве фильтрующих прослоек в нижней части низководных периодическизатапливаемых насыпей и переливных водопропускных сооружений с применениемматрасных или коробчатых габионов (Рис. </w:t>
      </w:r>
      <w:r>
        <w:fldChar w:fldCharType="begin"/>
      </w:r>
      <w:r>
        <w:instrText> HYPERLINK "http://ohranatruda.ru/ot_biblio/normativ/data_normativ/11/11429/" \l "i2293952"</w:instrText>
      </w:r>
      <w:r>
        <w:fldChar w:fldCharType="separate"/>
      </w:r>
      <w:bookmarkStart w:id="8270" w:name="SJ1354"/>
      <w:bookmarkEnd w:id="8270"/>
      <w:r>
        <w:rPr>
          <w:rStyle w:val="style15"/>
        </w:rPr>
        <w:t>7.7</w:t>
      </w:r>
      <w:r>
        <w:fldChar w:fldCharType="end"/>
      </w:r>
      <w:bookmarkStart w:id="8271" w:name="SF5699"/>
      <w:bookmarkEnd w:id="8271"/>
      <w:r>
        <w:rPr/>
        <w:t>);</w:t>
      </w:r>
    </w:p>
    <w:p>
      <w:pPr>
        <w:pStyle w:val="style18"/>
        <w:jc w:val="both"/>
        <w:rPr/>
      </w:pPr>
      <w:bookmarkStart w:id="8272" w:name="SJF3"/>
      <w:bookmarkStart w:id="8273" w:name="SI7146"/>
      <w:bookmarkEnd w:id="8272"/>
      <w:bookmarkEnd w:id="8273"/>
      <w:r>
        <w:rPr/>
        <w:t>·</w:t>
      </w:r>
      <w:bookmarkStart w:id="8274" w:name="SI1283"/>
      <w:bookmarkEnd w:id="8274"/>
      <w:r>
        <w:rPr/>
        <w:t>    </w:t>
      </w:r>
      <w:bookmarkStart w:id="8275" w:name="SL7166"/>
      <w:bookmarkEnd w:id="8275"/>
      <w:r>
        <w:rPr/>
        <w:t xml:space="preserve">вкачестве выравнивающих и изоляционных слоев, устраиваемых между фильтрующими инефильтрующими частями земляного полотна с применением матрасных габионов,сваренных вгорячую с песчано-битумной мастикой (Рис. </w:t>
      </w:r>
      <w:r>
        <w:fldChar w:fldCharType="begin"/>
      </w:r>
      <w:r>
        <w:instrText> HYPERLINK "http://ohranatruda.ru/ot_biblio/normativ/data_normativ/11/11429/" \l "i2308940"</w:instrText>
      </w:r>
      <w:r>
        <w:fldChar w:fldCharType="separate"/>
      </w:r>
      <w:bookmarkStart w:id="8276" w:name="SJ1355"/>
      <w:bookmarkEnd w:id="8276"/>
      <w:r>
        <w:rPr>
          <w:rStyle w:val="style15"/>
        </w:rPr>
        <w:t>7.8</w:t>
      </w:r>
      <w:r>
        <w:fldChar w:fldCharType="end"/>
      </w:r>
      <w:bookmarkStart w:id="8277" w:name="SF5700"/>
      <w:bookmarkEnd w:id="8277"/>
      <w:r>
        <w:rPr/>
        <w:t>);</w:t>
      </w:r>
    </w:p>
    <w:p>
      <w:pPr>
        <w:pStyle w:val="style18"/>
        <w:jc w:val="both"/>
        <w:rPr/>
      </w:pPr>
      <w:bookmarkStart w:id="8278" w:name="SJF4"/>
      <w:bookmarkStart w:id="8279" w:name="SI7147"/>
      <w:bookmarkEnd w:id="8278"/>
      <w:bookmarkEnd w:id="8279"/>
      <w:r>
        <w:rPr/>
        <w:t>·</w:t>
      </w:r>
      <w:bookmarkStart w:id="8280" w:name="SI1284"/>
      <w:bookmarkEnd w:id="8280"/>
      <w:r>
        <w:rPr/>
        <w:t>    </w:t>
      </w:r>
      <w:bookmarkStart w:id="8281" w:name="SL7167"/>
      <w:bookmarkEnd w:id="8281"/>
      <w:r>
        <w:rPr/>
        <w:t xml:space="preserve">дляустройства узких щелевых отверстий между коробчатыми или матрасными габионами,используемыми в фильтрующих частях и прослойках высоководных незатопляемых инизководных затопляемых насыпей (Рис. </w:t>
      </w:r>
      <w:r>
        <w:fldChar w:fldCharType="begin"/>
      </w:r>
      <w:r>
        <w:instrText> HYPERLINK "http://ohranatruda.ru/ot_biblio/normativ/data_normativ/11/11429/" \l "i2317590"</w:instrText>
      </w:r>
      <w:r>
        <w:fldChar w:fldCharType="separate"/>
      </w:r>
      <w:bookmarkStart w:id="8282" w:name="SJ1356"/>
      <w:bookmarkEnd w:id="8282"/>
      <w:r>
        <w:rPr>
          <w:rStyle w:val="style15"/>
        </w:rPr>
        <w:t>7.9</w:t>
      </w:r>
      <w:r>
        <w:fldChar w:fldCharType="end"/>
      </w:r>
      <w:bookmarkStart w:id="8283" w:name="SF5701"/>
      <w:bookmarkEnd w:id="8283"/>
      <w:r>
        <w:rPr/>
        <w:t>);</w:t>
      </w:r>
    </w:p>
    <w:p>
      <w:pPr>
        <w:pStyle w:val="style18"/>
        <w:jc w:val="both"/>
        <w:rPr/>
      </w:pPr>
      <w:bookmarkStart w:id="8284" w:name="SJF5"/>
      <w:bookmarkStart w:id="8285" w:name="SI7148"/>
      <w:bookmarkEnd w:id="8284"/>
      <w:bookmarkEnd w:id="8285"/>
      <w:r>
        <w:rPr/>
        <w:t>·</w:t>
      </w:r>
      <w:bookmarkStart w:id="8286" w:name="SI1285"/>
      <w:bookmarkEnd w:id="8286"/>
      <w:r>
        <w:rPr/>
        <w:t>    </w:t>
      </w:r>
      <w:bookmarkStart w:id="8287" w:name="SL7168"/>
      <w:bookmarkStart w:id="8288" w:name="SK730"/>
      <w:bookmarkEnd w:id="8287"/>
      <w:bookmarkEnd w:id="8288"/>
      <w:r>
        <w:rPr/>
        <w:t>дляукрепления основания насыпей и обеспечения возможности дренирования илипропуска фильтрационных вод с пониженных участков водонасыщенной местности сприменением матрасных или коробчатых габионов;</w:t>
      </w:r>
    </w:p>
    <w:p>
      <w:pPr>
        <w:pStyle w:val="style18"/>
        <w:jc w:val="both"/>
        <w:rPr/>
      </w:pPr>
      <w:bookmarkStart w:id="8289" w:name="SJF6"/>
      <w:bookmarkStart w:id="8290" w:name="SI7149"/>
      <w:bookmarkEnd w:id="8289"/>
      <w:bookmarkEnd w:id="8290"/>
      <w:r>
        <w:rPr/>
        <w:t>·</w:t>
      </w:r>
      <w:bookmarkStart w:id="8291" w:name="SI1286"/>
      <w:bookmarkEnd w:id="8291"/>
      <w:r>
        <w:rPr/>
        <w:t>    </w:t>
      </w:r>
      <w:bookmarkStart w:id="8292" w:name="SL7169"/>
      <w:bookmarkEnd w:id="8292"/>
      <w:r>
        <w:rPr/>
        <w:t xml:space="preserve">приустройстве заградительных валов и откосных ограждений, предназначаемых дляпредохранения от заиливания и замусоривания входных участков фильтрующихнасыпей, прослоек и сооружений с применением коробчатых и матрасных габионов(Рис. </w:t>
      </w:r>
      <w:r>
        <w:fldChar w:fldCharType="begin"/>
      </w:r>
      <w:r>
        <w:instrText> HYPERLINK "http://ohranatruda.ru/ot_biblio/normativ/data_normativ/11/11429/" \l "i2326345"</w:instrText>
      </w:r>
      <w:r>
        <w:fldChar w:fldCharType="separate"/>
      </w:r>
      <w:bookmarkStart w:id="8293" w:name="SJ1357"/>
      <w:bookmarkEnd w:id="8293"/>
      <w:r>
        <w:rPr>
          <w:rStyle w:val="style15"/>
        </w:rPr>
        <w:t>7.10</w:t>
      </w:r>
      <w:r>
        <w:fldChar w:fldCharType="end"/>
      </w:r>
      <w:bookmarkStart w:id="8294" w:name="SF5702"/>
      <w:bookmarkEnd w:id="8294"/>
      <w:r>
        <w:rPr/>
        <w:t>).</w:t>
      </w:r>
    </w:p>
    <w:p>
      <w:pPr>
        <w:pStyle w:val="style2"/>
        <w:jc w:val="both"/>
        <w:rPr/>
      </w:pPr>
      <w:bookmarkStart w:id="8295" w:name="i2183649"/>
      <w:bookmarkStart w:id="8296" w:name="i2192382"/>
      <w:bookmarkStart w:id="8297" w:name="SK5158"/>
      <w:bookmarkEnd w:id="8295"/>
      <w:bookmarkEnd w:id="8296"/>
      <w:bookmarkEnd w:id="8297"/>
      <w:r>
        <w:rPr/>
        <w:t>В.Селезащитные сооружения</w:t>
      </w:r>
    </w:p>
    <w:p>
      <w:pPr>
        <w:pStyle w:val="style18"/>
        <w:jc w:val="both"/>
        <w:rPr/>
      </w:pPr>
      <w:bookmarkStart w:id="8298" w:name="S8706"/>
      <w:bookmarkStart w:id="8299" w:name="SMD104"/>
      <w:bookmarkStart w:id="8300" w:name="SF5703"/>
      <w:bookmarkEnd w:id="8298"/>
      <w:bookmarkEnd w:id="8299"/>
      <w:bookmarkEnd w:id="8300"/>
      <w:r>
        <w:rPr/>
        <w:t>7.45.Область целесообразного применения габионных конструкций при разработкепротивоселевых защитных мероприятий распространяется на следующие сооружения:</w:t>
      </w:r>
    </w:p>
    <w:p>
      <w:pPr>
        <w:pStyle w:val="style18"/>
        <w:jc w:val="both"/>
        <w:rPr/>
      </w:pPr>
      <w:bookmarkStart w:id="8301" w:name="SKF"/>
      <w:bookmarkStart w:id="8302" w:name="SI7150"/>
      <w:bookmarkEnd w:id="8301"/>
      <w:bookmarkEnd w:id="8302"/>
      <w:r>
        <w:rPr/>
        <w:t>·</w:t>
      </w:r>
      <w:bookmarkStart w:id="8303" w:name="SI1287"/>
      <w:bookmarkEnd w:id="8303"/>
      <w:r>
        <w:rPr/>
        <w:t>    </w:t>
      </w:r>
      <w:bookmarkStart w:id="8304" w:name="SL7170"/>
      <w:bookmarkStart w:id="8305" w:name="SF5704"/>
      <w:bookmarkEnd w:id="8304"/>
      <w:bookmarkEnd w:id="8305"/>
      <w:r>
        <w:rPr/>
        <w:t>террасыи террасы-канавы (траншейные и ступенчатые) на горных склонах селеобразующихводосборных бассейнов;</w:t>
      </w:r>
    </w:p>
    <w:p>
      <w:pPr>
        <w:pStyle w:val="style18"/>
        <w:jc w:val="both"/>
        <w:rPr/>
      </w:pPr>
      <w:bookmarkStart w:id="8306" w:name="SKF1"/>
      <w:bookmarkStart w:id="8307" w:name="SI7151"/>
      <w:bookmarkEnd w:id="8306"/>
      <w:bookmarkEnd w:id="8307"/>
      <w:r>
        <w:rPr/>
        <w:t>·</w:t>
      </w:r>
      <w:bookmarkStart w:id="8308" w:name="SI1288"/>
      <w:bookmarkEnd w:id="8308"/>
      <w:r>
        <w:rPr/>
        <w:t>    </w:t>
      </w:r>
      <w:bookmarkStart w:id="8309" w:name="SL7171"/>
      <w:bookmarkStart w:id="8310" w:name="SF5705"/>
      <w:bookmarkEnd w:id="8309"/>
      <w:bookmarkEnd w:id="8310"/>
      <w:r>
        <w:rPr/>
        <w:t>нагорныеи водосборные канавы;</w:t>
      </w:r>
    </w:p>
    <w:p>
      <w:pPr>
        <w:pStyle w:val="style18"/>
        <w:jc w:val="both"/>
        <w:rPr/>
      </w:pPr>
      <w:bookmarkStart w:id="8311" w:name="SKF2"/>
      <w:bookmarkStart w:id="8312" w:name="SI7152"/>
      <w:bookmarkEnd w:id="8311"/>
      <w:bookmarkEnd w:id="8312"/>
      <w:r>
        <w:rPr/>
        <w:t>·</w:t>
      </w:r>
      <w:bookmarkStart w:id="8313" w:name="SI1289"/>
      <w:bookmarkEnd w:id="8313"/>
      <w:r>
        <w:rPr/>
        <w:t>    </w:t>
      </w:r>
      <w:bookmarkStart w:id="8314" w:name="SL7172"/>
      <w:bookmarkStart w:id="8315" w:name="SF5706"/>
      <w:bookmarkEnd w:id="8314"/>
      <w:bookmarkEnd w:id="8315"/>
      <w:r>
        <w:rPr/>
        <w:t>селепропускныесооружения, включая селепереливные лотки, канализированные и отводные русла;</w:t>
      </w:r>
    </w:p>
    <w:p>
      <w:pPr>
        <w:pStyle w:val="style18"/>
        <w:jc w:val="both"/>
        <w:rPr/>
      </w:pPr>
      <w:bookmarkStart w:id="8316" w:name="SKF3"/>
      <w:bookmarkStart w:id="8317" w:name="SI7153"/>
      <w:bookmarkEnd w:id="8316"/>
      <w:bookmarkEnd w:id="8317"/>
      <w:r>
        <w:rPr/>
        <w:t>·</w:t>
      </w:r>
      <w:bookmarkStart w:id="8318" w:name="SI1290"/>
      <w:bookmarkEnd w:id="8318"/>
      <w:r>
        <w:rPr/>
        <w:t>    </w:t>
      </w:r>
      <w:bookmarkStart w:id="8319" w:name="SL7173"/>
      <w:bookmarkStart w:id="8320" w:name="SF5707"/>
      <w:bookmarkEnd w:id="8319"/>
      <w:bookmarkEnd w:id="8320"/>
      <w:r>
        <w:rPr/>
        <w:t>селенаправляющиеи ограждающие сооружения в виде различных типов регуляционных иберегоукрепительных сооружений;</w:t>
      </w:r>
    </w:p>
    <w:p>
      <w:pPr>
        <w:pStyle w:val="style18"/>
        <w:jc w:val="both"/>
        <w:rPr/>
      </w:pPr>
      <w:bookmarkStart w:id="8321" w:name="SKF4"/>
      <w:bookmarkStart w:id="8322" w:name="SI7154"/>
      <w:bookmarkEnd w:id="8321"/>
      <w:bookmarkEnd w:id="8322"/>
      <w:r>
        <w:rPr/>
        <w:t>·</w:t>
      </w:r>
      <w:bookmarkStart w:id="8323" w:name="SI1291"/>
      <w:bookmarkEnd w:id="8323"/>
      <w:r>
        <w:rPr/>
        <w:t>    </w:t>
      </w:r>
      <w:bookmarkStart w:id="8324" w:name="SL7174"/>
      <w:bookmarkStart w:id="8325" w:name="SF5708"/>
      <w:bookmarkEnd w:id="8324"/>
      <w:bookmarkEnd w:id="8325"/>
      <w:r>
        <w:rPr/>
        <w:t>селезадерживающиесооружения руслового расположения в виде запруд, барражей, плотин и котловановнакопителей.</w:t>
      </w:r>
    </w:p>
    <w:p>
      <w:pPr>
        <w:pStyle w:val="style18"/>
        <w:jc w:val="both"/>
        <w:rPr/>
      </w:pPr>
      <w:bookmarkStart w:id="8326" w:name="S8707"/>
      <w:bookmarkStart w:id="8327" w:name="SMD105"/>
      <w:bookmarkStart w:id="8328" w:name="SF5709"/>
      <w:bookmarkEnd w:id="8326"/>
      <w:bookmarkEnd w:id="8327"/>
      <w:bookmarkEnd w:id="8328"/>
      <w:r>
        <w:rPr/>
        <w:t>7.46.При устройстве противоселевых защитных сооружений с применением габионныхконструкций следует учитывать их целевое предназначение, условияфункционирования, а также расчетные гидравлико-гидрологические характеристикиформирования и проявления водных и селевых потоков.</w:t>
      </w:r>
    </w:p>
    <w:p>
      <w:pPr>
        <w:pStyle w:val="style18"/>
        <w:jc w:val="both"/>
        <w:rPr/>
      </w:pPr>
      <w:bookmarkStart w:id="8329" w:name="S8708"/>
      <w:bookmarkStart w:id="8330" w:name="SMD106"/>
      <w:bookmarkStart w:id="8331" w:name="SK731"/>
      <w:bookmarkEnd w:id="8329"/>
      <w:bookmarkEnd w:id="8330"/>
      <w:bookmarkEnd w:id="8331"/>
      <w:r>
        <w:rPr/>
        <w:t>7.47.Террасы, террасы-канавы, нагорные и водосбросные канавы, располагаемые нагорных склонах селеобразующих водосборных бассейнов, предназначены для сбора,отвода и рассредоточения поверхностных вод, способных активизировать проявлениеи развитие склоновых эрозионно-селевых процессов.</w:t>
      </w:r>
    </w:p>
    <w:p>
      <w:pPr>
        <w:pStyle w:val="style18"/>
        <w:jc w:val="both"/>
        <w:rPr/>
      </w:pPr>
      <w:bookmarkStart w:id="8332" w:name="S8709"/>
      <w:bookmarkStart w:id="8333" w:name="SL7175"/>
      <w:bookmarkStart w:id="8334" w:name="SF5710"/>
      <w:bookmarkEnd w:id="8332"/>
      <w:bookmarkEnd w:id="8333"/>
      <w:bookmarkEnd w:id="8334"/>
      <w:r>
        <w:rPr/>
        <w:t>В комплексе противоселевыхмероприятий эти сооружения следует рассматривать как первоочередные ипрофилактические, предназначаемые для снижения вероятности возникновенияселевых потоков.</w:t>
      </w:r>
    </w:p>
    <w:p>
      <w:pPr>
        <w:pStyle w:val="style18"/>
        <w:jc w:val="both"/>
        <w:rPr/>
      </w:pPr>
      <w:bookmarkStart w:id="8335" w:name="S8712"/>
      <w:bookmarkStart w:id="8336" w:name="SMD107"/>
      <w:bookmarkEnd w:id="8335"/>
      <w:bookmarkEnd w:id="8336"/>
      <w:r>
        <w:rPr/>
        <w:t>7.48.Особенности расположения террас, террас-канав, нагорных и водосбросных канав,их отдаленность и труднодоступность для ведения строительных работпредопределяют основные преимущества и целесообразность использования габионныхконструкций и устройств при строительстве этих сооружений.</w:t>
      </w:r>
    </w:p>
    <w:p>
      <w:pPr>
        <w:pStyle w:val="style18"/>
        <w:jc w:val="both"/>
        <w:rPr/>
      </w:pPr>
      <w:bookmarkStart w:id="8337" w:name="S8713"/>
      <w:bookmarkStart w:id="8338" w:name="SMD108"/>
      <w:bookmarkEnd w:id="8337"/>
      <w:bookmarkEnd w:id="8338"/>
      <w:r>
        <w:rPr/>
        <w:t xml:space="preserve">Расчетныегидравлико-гидрологические характеристики для определения притока поверхностныхвод и их отвода, а также наиболее целесообразные габионные конструкцииукрепления и устройств этих сооружений следует устанавливать, руководствуясьрекомендациями раздела </w:t>
      </w:r>
      <w:r>
        <w:fldChar w:fldCharType="begin"/>
      </w:r>
      <w:r>
        <w:instrText> HYPERLINK "http://ohranatruda.ru/ot_biblio/normativ/data_normativ/11/11429/" \l "i1883657"</w:instrText>
      </w:r>
      <w:r>
        <w:fldChar w:fldCharType="separate"/>
      </w:r>
      <w:r>
        <w:rPr>
          <w:rStyle w:val="style15"/>
        </w:rPr>
        <w:t>6А</w:t>
      </w:r>
      <w:r>
        <w:fldChar w:fldCharType="end"/>
      </w:r>
      <w:r>
        <w:rPr/>
        <w:t xml:space="preserve"> настоящих«Методических рекомендаций».</w:t>
      </w:r>
    </w:p>
    <w:p>
      <w:pPr>
        <w:pStyle w:val="style18"/>
        <w:jc w:val="both"/>
        <w:rPr/>
      </w:pPr>
      <w:bookmarkStart w:id="8339" w:name="S8714"/>
      <w:bookmarkStart w:id="8340" w:name="i2205806"/>
      <w:bookmarkStart w:id="8341" w:name="SQD13"/>
      <w:bookmarkStart w:id="8342" w:name="SF5711"/>
      <w:bookmarkEnd w:id="8339"/>
      <w:bookmarkEnd w:id="8340"/>
      <w:bookmarkEnd w:id="8341"/>
      <w:bookmarkEnd w:id="8342"/>
      <w:r>
        <w:rPr/>
        <w:t>7.49. Русловые селезащитные, селепропускные,селенаправляющие и ограждающие сооружения предназначаются для снижения ичастичного задержания объемов селевой массы, способной перемещаться в видеселевых потоков, а также для безаварийного пропуска этих потоков черезотверстия дорожно-мостовых сооружений или в их обход.</w:t>
      </w:r>
    </w:p>
    <w:p>
      <w:pPr>
        <w:pStyle w:val="style18"/>
        <w:jc w:val="both"/>
        <w:rPr/>
      </w:pPr>
      <w:bookmarkStart w:id="8343" w:name="S8715"/>
      <w:bookmarkStart w:id="8344" w:name="SMD109"/>
      <w:bookmarkStart w:id="8345" w:name="SF5712"/>
      <w:bookmarkEnd w:id="8343"/>
      <w:bookmarkEnd w:id="8344"/>
      <w:bookmarkEnd w:id="8345"/>
      <w:r>
        <w:rPr/>
        <w:t>Этисооружения вынуждены воспринимать воздействия селевых потоков и должныобеспечивать наиболее оптимальные условия транспортно-гидротехническогофункционирования дорожно-мостовых объектов, располагаемых на селеносных иселеопасных склонах и руслах водосборных бассейнов.</w:t>
      </w:r>
    </w:p>
    <w:p>
      <w:pPr>
        <w:pStyle w:val="style18"/>
        <w:jc w:val="both"/>
        <w:rPr/>
      </w:pPr>
      <w:bookmarkStart w:id="8346" w:name="S8716"/>
      <w:bookmarkStart w:id="8347" w:name="SL7177"/>
      <w:bookmarkEnd w:id="8346"/>
      <w:bookmarkEnd w:id="8347"/>
      <w:r>
        <w:rPr/>
        <w:t>Для определения целесообразныхконструкций и условий расположения этих сооружений, условий формирования ирасчетных характеристик селевых потоков, а также наиболее оптимальных решенийпо применению габионных укреплений и сооружений следует руководствоватьсясоответствующим Руководством Союздорпроекта (</w:t>
      </w:r>
      <w:r>
        <w:fldChar w:fldCharType="begin"/>
      </w:r>
      <w:r>
        <w:instrText> HYPERLINK "http://ohranatruda.ru/ot_biblio/normativ/data_normativ/11/11429/" \l "i2828677"</w:instrText>
      </w:r>
      <w:r>
        <w:fldChar w:fldCharType="separate"/>
      </w:r>
      <w:bookmarkStart w:id="8348" w:name="SK217"/>
      <w:bookmarkEnd w:id="8348"/>
      <w:r>
        <w:rPr>
          <w:rStyle w:val="style15"/>
        </w:rPr>
        <w:t>33</w:t>
      </w:r>
      <w:r>
        <w:fldChar w:fldCharType="end"/>
      </w:r>
      <w:bookmarkStart w:id="8349" w:name="SL7176"/>
      <w:bookmarkStart w:id="8350" w:name="SF5713"/>
      <w:bookmarkEnd w:id="8349"/>
      <w:bookmarkEnd w:id="8350"/>
      <w:r>
        <w:rPr/>
        <w:t>).</w:t>
      </w:r>
    </w:p>
    <w:p>
      <w:pPr>
        <w:pStyle w:val="style18"/>
        <w:jc w:val="both"/>
        <w:rPr/>
      </w:pPr>
      <w:bookmarkStart w:id="8351" w:name="S8717"/>
      <w:bookmarkStart w:id="8352" w:name="SMD110"/>
      <w:bookmarkStart w:id="8353" w:name="SF5714"/>
      <w:bookmarkEnd w:id="8351"/>
      <w:bookmarkEnd w:id="8352"/>
      <w:bookmarkEnd w:id="8353"/>
      <w:r>
        <w:rPr/>
        <w:t>7.50.При устройстве селепропускных сооружений габионные конструкции наиболеецелесообразны в следующих конструктивных элементах этих сооружений:</w:t>
      </w:r>
    </w:p>
    <w:p>
      <w:pPr>
        <w:pStyle w:val="style18"/>
        <w:jc w:val="both"/>
        <w:rPr/>
      </w:pPr>
      <w:bookmarkStart w:id="8354" w:name="SLF"/>
      <w:bookmarkStart w:id="8355" w:name="SI7155"/>
      <w:bookmarkEnd w:id="8354"/>
      <w:bookmarkEnd w:id="8355"/>
      <w:r>
        <w:rPr/>
        <w:t>·</w:t>
      </w:r>
      <w:bookmarkStart w:id="8356" w:name="SI1292"/>
      <w:bookmarkEnd w:id="8356"/>
      <w:r>
        <w:rPr/>
        <w:t>    </w:t>
      </w:r>
      <w:bookmarkStart w:id="8357" w:name="SL7178"/>
      <w:bookmarkStart w:id="8358" w:name="SF5715"/>
      <w:bookmarkEnd w:id="8357"/>
      <w:bookmarkEnd w:id="8358"/>
      <w:r>
        <w:rPr/>
        <w:t>приукреплении подмостовых русел и откосов;</w:t>
      </w:r>
    </w:p>
    <w:p>
      <w:pPr>
        <w:pStyle w:val="style18"/>
        <w:jc w:val="both"/>
        <w:rPr/>
      </w:pPr>
      <w:bookmarkStart w:id="8359" w:name="SLF1"/>
      <w:bookmarkStart w:id="8360" w:name="S5E1"/>
      <w:bookmarkEnd w:id="8359"/>
      <w:bookmarkEnd w:id="8360"/>
      <w:r>
        <w:rPr/>
        <w:t>·</w:t>
      </w:r>
      <w:bookmarkStart w:id="8361" w:name="SI1293"/>
      <w:bookmarkEnd w:id="8361"/>
      <w:r>
        <w:rPr/>
        <w:t xml:space="preserve">     </w:t>
      </w:r>
      <w:bookmarkStart w:id="8362" w:name="SL7179"/>
      <w:bookmarkEnd w:id="8362"/>
      <w:r>
        <w:rPr/>
        <w:t>при укреплении откосоврегуляционных сооружений;</w:t>
      </w:r>
    </w:p>
    <w:p>
      <w:pPr>
        <w:pStyle w:val="style18"/>
        <w:jc w:val="both"/>
        <w:rPr/>
      </w:pPr>
      <w:bookmarkStart w:id="8363" w:name="SLF2"/>
      <w:bookmarkStart w:id="8364" w:name="SI7156"/>
      <w:bookmarkEnd w:id="8363"/>
      <w:bookmarkEnd w:id="8364"/>
      <w:r>
        <w:rPr/>
        <w:t>·</w:t>
      </w:r>
      <w:bookmarkStart w:id="8365" w:name="SI1294"/>
      <w:bookmarkEnd w:id="8365"/>
      <w:r>
        <w:rPr/>
        <w:t>    </w:t>
      </w:r>
      <w:bookmarkStart w:id="8366" w:name="SL7180"/>
      <w:bookmarkStart w:id="8367" w:name="SF5716"/>
      <w:bookmarkEnd w:id="8366"/>
      <w:bookmarkEnd w:id="8367"/>
      <w:r>
        <w:rPr/>
        <w:t>призащите опор мостов от подмыва;</w:t>
      </w:r>
    </w:p>
    <w:p>
      <w:pPr>
        <w:pStyle w:val="style18"/>
        <w:jc w:val="both"/>
        <w:rPr/>
      </w:pPr>
      <w:bookmarkStart w:id="8368" w:name="SLF3"/>
      <w:bookmarkStart w:id="8369" w:name="SI7157"/>
      <w:bookmarkEnd w:id="8368"/>
      <w:bookmarkEnd w:id="8369"/>
      <w:r>
        <w:rPr/>
        <w:t>·</w:t>
      </w:r>
      <w:bookmarkStart w:id="8370" w:name="SI1295"/>
      <w:bookmarkEnd w:id="8370"/>
      <w:r>
        <w:rPr/>
        <w:t>    </w:t>
      </w:r>
      <w:bookmarkStart w:id="8371" w:name="SL7181"/>
      <w:bookmarkEnd w:id="8371"/>
      <w:r>
        <w:rPr/>
        <w:t xml:space="preserve">приукреплении концевых участков выходных русел; </w:t>
      </w:r>
      <w:bookmarkStart w:id="8372" w:name="S9E2"/>
      <w:bookmarkStart w:id="8373" w:name="SF5717"/>
      <w:bookmarkEnd w:id="8372"/>
      <w:bookmarkEnd w:id="8373"/>
      <w:r>
        <w:rPr/>
        <w:t>селепереливных лотков.</w:t>
      </w:r>
    </w:p>
    <w:p>
      <w:pPr>
        <w:pStyle w:val="style18"/>
        <w:jc w:val="both"/>
        <w:rPr/>
      </w:pPr>
      <w:bookmarkStart w:id="8374" w:name="S8718"/>
      <w:bookmarkStart w:id="8375" w:name="SMD111"/>
      <w:bookmarkStart w:id="8376" w:name="SF5718"/>
      <w:bookmarkEnd w:id="8374"/>
      <w:bookmarkEnd w:id="8375"/>
      <w:bookmarkEnd w:id="8376"/>
      <w:r>
        <w:rPr/>
        <w:t>7.51.Наиболее целесообразными типами габионов для защитно-укрепительных конструкцийселепропускных сооружений являются матрасные и коробчатые габионы и ихсопряжения друг с другом, а также с каменными набросками.</w:t>
      </w:r>
    </w:p>
    <w:p>
      <w:pPr>
        <w:pStyle w:val="style18"/>
        <w:jc w:val="both"/>
        <w:rPr/>
      </w:pPr>
      <w:bookmarkStart w:id="8377" w:name="S8719"/>
      <w:bookmarkStart w:id="8378" w:name="i2213521"/>
      <w:bookmarkStart w:id="8379" w:name="SQD14"/>
      <w:bookmarkStart w:id="8380" w:name="SF5719"/>
      <w:bookmarkEnd w:id="8377"/>
      <w:bookmarkEnd w:id="8378"/>
      <w:bookmarkEnd w:id="8379"/>
      <w:bookmarkEnd w:id="8380"/>
      <w:r>
        <w:rPr/>
        <w:t>7.52. Применение габионных защитно-укрепительныхконструкций селепропускных сооружений должно основываться на учете типовселевых потоков, а также на их ударно-динамических, размывных и истирающихвоздействиях.</w:t>
      </w:r>
    </w:p>
    <w:p>
      <w:pPr>
        <w:pStyle w:val="style18"/>
        <w:jc w:val="both"/>
        <w:rPr/>
      </w:pPr>
      <w:bookmarkStart w:id="8381" w:name="S8720"/>
      <w:bookmarkStart w:id="8382" w:name="SMD112"/>
      <w:bookmarkEnd w:id="8381"/>
      <w:bookmarkEnd w:id="8382"/>
      <w:r>
        <w:rPr/>
        <w:t>Вкаждом конкретном случае проектирования этих конструкций должны быть выполненытщательные и детальные расчеты этих воздействий с учетом рекомендацийРуководства (</w:t>
      </w:r>
      <w:r>
        <w:fldChar w:fldCharType="begin"/>
      </w:r>
      <w:r>
        <w:instrText> HYPERLINK "http://ohranatruda.ru/ot_biblio/normativ/data_normativ/11/11429/" \l "i2828677"</w:instrText>
      </w:r>
      <w:r>
        <w:fldChar w:fldCharType="separate"/>
      </w:r>
      <w:bookmarkStart w:id="8383" w:name="S7669"/>
      <w:bookmarkEnd w:id="8383"/>
      <w:r>
        <w:rPr>
          <w:rStyle w:val="style15"/>
        </w:rPr>
        <w:t>33</w:t>
      </w:r>
      <w:r>
        <w:fldChar w:fldCharType="end"/>
      </w:r>
      <w:bookmarkStart w:id="8384" w:name="S3E4"/>
      <w:bookmarkStart w:id="8385" w:name="SF5720"/>
      <w:bookmarkEnd w:id="8384"/>
      <w:bookmarkEnd w:id="8385"/>
      <w:r>
        <w:rPr/>
        <w:t>).</w:t>
      </w:r>
    </w:p>
    <w:p>
      <w:pPr>
        <w:pStyle w:val="style18"/>
        <w:jc w:val="both"/>
        <w:rPr/>
      </w:pPr>
      <w:bookmarkStart w:id="8386" w:name="S8721"/>
      <w:bookmarkStart w:id="8387" w:name="i2221705"/>
      <w:bookmarkStart w:id="8388" w:name="SQD15"/>
      <w:bookmarkStart w:id="8389" w:name="SF5721"/>
      <w:bookmarkEnd w:id="8386"/>
      <w:bookmarkEnd w:id="8387"/>
      <w:bookmarkEnd w:id="8388"/>
      <w:bookmarkEnd w:id="8389"/>
      <w:r>
        <w:rPr/>
        <w:t>7.53. Для повышения устойчивости габионныхповерхностей от возможности их истирания и повреждений каменными составляющимиселевых потоков следует предусматривать защиту этих поверхностейдополнительными крышками или металлическими сетками двойного кручения.</w:t>
      </w:r>
    </w:p>
    <w:p>
      <w:pPr>
        <w:pStyle w:val="style18"/>
        <w:jc w:val="both"/>
        <w:rPr/>
      </w:pPr>
      <w:bookmarkStart w:id="8390" w:name="S8722"/>
      <w:bookmarkStart w:id="8391" w:name="SMD113"/>
      <w:bookmarkStart w:id="8392" w:name="SF5722"/>
      <w:bookmarkEnd w:id="8390"/>
      <w:bookmarkEnd w:id="8391"/>
      <w:bookmarkEnd w:id="8392"/>
      <w:r>
        <w:rPr/>
        <w:t>7.54.Канализированные селепропускные русла (каналы) находят применение дляспрямления отдельных криволинейных участков входных и отводных подмостовых имостовых русел, а также для пропуска водных и селевых потоков через населенныепункты, промышленные предприятия и другие народнохозяйственные объекты или в ихобход. В отдельных случаях эти русла могут устраиваться в качестве подмостовых.</w:t>
      </w:r>
    </w:p>
    <w:p>
      <w:pPr>
        <w:pStyle w:val="style18"/>
        <w:jc w:val="both"/>
        <w:rPr/>
      </w:pPr>
      <w:bookmarkStart w:id="8393" w:name="S8723"/>
      <w:bookmarkStart w:id="8394" w:name="SL7182"/>
      <w:bookmarkStart w:id="8395" w:name="SF5723"/>
      <w:bookmarkEnd w:id="8393"/>
      <w:bookmarkEnd w:id="8394"/>
      <w:bookmarkEnd w:id="8395"/>
      <w:r>
        <w:rPr/>
        <w:t>В условиях пропуска селевыхпотоков с относительно небольшим расходом водно-селевой массы, а такжеударно-динамических, размывных и истирающих воздействий канализированныеселепропускные русла могут быть устроены с габионным укреплением всегоочертания их расчетного поперечного сечения.</w:t>
      </w:r>
    </w:p>
    <w:p>
      <w:pPr>
        <w:pStyle w:val="style18"/>
        <w:jc w:val="both"/>
        <w:rPr/>
      </w:pPr>
      <w:bookmarkStart w:id="8396" w:name="S8724"/>
      <w:bookmarkStart w:id="8397" w:name="SMD114"/>
      <w:bookmarkStart w:id="8398" w:name="SF5724"/>
      <w:bookmarkEnd w:id="8396"/>
      <w:bookmarkEnd w:id="8397"/>
      <w:bookmarkEnd w:id="8398"/>
      <w:r>
        <w:rPr/>
        <w:t>7.55.Береговые части канализированных селепропускных русел могут быть устроены ввиде коробчатых габионных подпорных стен с вертикальной, наклонной илиступенчатой лицевой гранью.</w:t>
      </w:r>
    </w:p>
    <w:p>
      <w:pPr>
        <w:pStyle w:val="style18"/>
        <w:jc w:val="both"/>
        <w:rPr/>
      </w:pPr>
      <w:bookmarkStart w:id="8399" w:name="S8725"/>
      <w:bookmarkStart w:id="8400" w:name="SL7183"/>
      <w:bookmarkEnd w:id="8399"/>
      <w:bookmarkEnd w:id="8400"/>
      <w:r>
        <w:rPr/>
        <w:t xml:space="preserve">Укрепление дна этих руселможет быть выполнено с применением матрасных или коробчатых </w:t>
      </w:r>
      <w:bookmarkStart w:id="8401" w:name="SMD115"/>
      <w:bookmarkStart w:id="8402" w:name="SF5725"/>
      <w:bookmarkEnd w:id="8401"/>
      <w:bookmarkEnd w:id="8402"/>
      <w:r>
        <w:rPr/>
        <w:t>габионов.</w:t>
      </w:r>
    </w:p>
    <w:p>
      <w:pPr>
        <w:pStyle w:val="style18"/>
        <w:jc w:val="both"/>
        <w:rPr/>
      </w:pPr>
      <w:bookmarkStart w:id="8403" w:name="S8726"/>
      <w:bookmarkStart w:id="8404" w:name="SL7184"/>
      <w:bookmarkEnd w:id="8403"/>
      <w:bookmarkEnd w:id="8404"/>
      <w:r>
        <w:rPr/>
        <w:t xml:space="preserve">Защита лицевых поверхностейгабионного укрепления дна канализированного селепропускного русла и егобереговых частей должна быть осуществлена с учетом рекомендаций пункта </w:t>
      </w:r>
      <w:r>
        <w:fldChar w:fldCharType="begin"/>
      </w:r>
      <w:r>
        <w:instrText> HYPERLINK "http://ohranatruda.ru/ot_biblio/normativ/data_normativ/11/11429/" \l "i2221705"</w:instrText>
      </w:r>
      <w:r>
        <w:fldChar w:fldCharType="separate"/>
      </w:r>
      <w:bookmarkStart w:id="8405" w:name="SJ1358"/>
      <w:bookmarkEnd w:id="8405"/>
      <w:r>
        <w:rPr>
          <w:rStyle w:val="style15"/>
        </w:rPr>
        <w:t>7.53</w:t>
      </w:r>
      <w:r>
        <w:fldChar w:fldCharType="end"/>
      </w:r>
      <w:bookmarkStart w:id="8406" w:name="SF5726"/>
      <w:bookmarkEnd w:id="8406"/>
      <w:r>
        <w:rPr/>
        <w:t>настоящих «Методических рекомендаций».</w:t>
      </w:r>
    </w:p>
    <w:p>
      <w:pPr>
        <w:pStyle w:val="style18"/>
        <w:jc w:val="both"/>
        <w:rPr/>
      </w:pPr>
      <w:bookmarkStart w:id="8407" w:name="S8727"/>
      <w:bookmarkStart w:id="8408" w:name="SMD116"/>
      <w:bookmarkStart w:id="8409" w:name="SK732"/>
      <w:bookmarkEnd w:id="8407"/>
      <w:bookmarkEnd w:id="8408"/>
      <w:bookmarkEnd w:id="8409"/>
      <w:r>
        <w:rPr/>
        <w:t>7.56.Селенаправляющие и ограждающие сооружения находят применение при устройстверегуляционных и берегоукрепительных сооружений.</w:t>
      </w:r>
    </w:p>
    <w:p>
      <w:pPr>
        <w:pStyle w:val="style18"/>
        <w:jc w:val="both"/>
        <w:rPr/>
      </w:pPr>
      <w:bookmarkStart w:id="8410" w:name="S8728"/>
      <w:bookmarkStart w:id="8411" w:name="SL7186"/>
      <w:bookmarkEnd w:id="8410"/>
      <w:bookmarkEnd w:id="8411"/>
      <w:r>
        <w:rPr/>
        <w:t>Они могут быть различногоочертания, места расположения, предназначения, конструкции и более подробнорассматриваются в Руководстве (</w:t>
      </w:r>
      <w:r>
        <w:fldChar w:fldCharType="begin"/>
      </w:r>
      <w:r>
        <w:instrText> HYPERLINK "http://ohranatruda.ru/ot_biblio/normativ/data_normativ/11/11429/" \l "i2828677"</w:instrText>
      </w:r>
      <w:r>
        <w:fldChar w:fldCharType="separate"/>
      </w:r>
      <w:bookmarkStart w:id="8412" w:name="S390"/>
      <w:bookmarkEnd w:id="8412"/>
      <w:r>
        <w:rPr>
          <w:rStyle w:val="style15"/>
        </w:rPr>
        <w:t>33</w:t>
      </w:r>
      <w:r>
        <w:fldChar w:fldCharType="end"/>
      </w:r>
      <w:bookmarkStart w:id="8413" w:name="SL7185"/>
      <w:bookmarkStart w:id="8414" w:name="SF5727"/>
      <w:bookmarkEnd w:id="8413"/>
      <w:bookmarkEnd w:id="8414"/>
      <w:r>
        <w:rPr/>
        <w:t>).</w:t>
      </w:r>
    </w:p>
    <w:p>
      <w:pPr>
        <w:pStyle w:val="style18"/>
        <w:jc w:val="both"/>
        <w:rPr/>
      </w:pPr>
      <w:bookmarkStart w:id="8415" w:name="S8729"/>
      <w:bookmarkStart w:id="8416" w:name="SL7187"/>
      <w:bookmarkEnd w:id="8415"/>
      <w:bookmarkEnd w:id="8416"/>
      <w:r>
        <w:rPr/>
        <w:t xml:space="preserve">Конструктивные решения поустройству селенаправляющих и ограждающих сооружений с применением габионовиндивидуальны и должны прорабатываться с учетом рекомендаций пунктов </w:t>
      </w:r>
      <w:r>
        <w:fldChar w:fldCharType="begin"/>
      </w:r>
      <w:r>
        <w:instrText> HYPERLINK "http://ohranatruda.ru/ot_biblio/normativ/data_normativ/11/11429/" \l "i2205806"</w:instrText>
      </w:r>
      <w:r>
        <w:fldChar w:fldCharType="separate"/>
      </w:r>
      <w:bookmarkStart w:id="8417" w:name="SJ1361"/>
      <w:bookmarkEnd w:id="8417"/>
      <w:r>
        <w:rPr>
          <w:rStyle w:val="style15"/>
        </w:rPr>
        <w:t>7.49</w:t>
      </w:r>
      <w:r>
        <w:fldChar w:fldCharType="end"/>
      </w:r>
      <w:r>
        <w:rPr/>
        <w:t xml:space="preserve">, </w:t>
      </w:r>
      <w:r>
        <w:fldChar w:fldCharType="begin"/>
      </w:r>
      <w:r>
        <w:instrText> HYPERLINK "http://ohranatruda.ru/ot_biblio/normativ/data_normativ/11/11429/" \l "i2213521"</w:instrText>
      </w:r>
      <w:r>
        <w:fldChar w:fldCharType="separate"/>
      </w:r>
      <w:bookmarkStart w:id="8418" w:name="SJ1360"/>
      <w:bookmarkEnd w:id="8418"/>
      <w:r>
        <w:rPr>
          <w:rStyle w:val="style15"/>
        </w:rPr>
        <w:t>7.52</w:t>
      </w:r>
      <w:r>
        <w:fldChar w:fldCharType="end"/>
      </w:r>
      <w:r>
        <w:rPr/>
        <w:t xml:space="preserve"> и </w:t>
      </w:r>
      <w:r>
        <w:fldChar w:fldCharType="begin"/>
      </w:r>
      <w:r>
        <w:instrText> HYPERLINK "http://ohranatruda.ru/ot_biblio/normativ/data_normativ/11/11429/" \l "i2221705"</w:instrText>
      </w:r>
      <w:r>
        <w:fldChar w:fldCharType="separate"/>
      </w:r>
      <w:bookmarkStart w:id="8419" w:name="SJ1359"/>
      <w:bookmarkEnd w:id="8419"/>
      <w:r>
        <w:rPr>
          <w:rStyle w:val="style15"/>
        </w:rPr>
        <w:t>7.53</w:t>
      </w:r>
      <w:r>
        <w:fldChar w:fldCharType="end"/>
      </w:r>
      <w:bookmarkStart w:id="8420" w:name="SF5728"/>
      <w:bookmarkEnd w:id="8420"/>
      <w:r>
        <w:rPr/>
        <w:t>настоящих «Методических рекомендаций».</w:t>
      </w:r>
    </w:p>
    <w:p>
      <w:pPr>
        <w:pStyle w:val="style18"/>
        <w:jc w:val="both"/>
        <w:rPr/>
      </w:pPr>
      <w:bookmarkStart w:id="8421" w:name="S8730"/>
      <w:bookmarkStart w:id="8422" w:name="SMD117"/>
      <w:bookmarkStart w:id="8423" w:name="SF5729"/>
      <w:bookmarkEnd w:id="8421"/>
      <w:bookmarkEnd w:id="8422"/>
      <w:bookmarkEnd w:id="8423"/>
      <w:r>
        <w:rPr/>
        <w:t>7.57.Селезащитные сооружения предназначены для защиты ответственных дорожно-мостовыхобъектов от селевых потоков, обладающих значительными выносами и воздействиямиселевой массы.</w:t>
      </w:r>
    </w:p>
    <w:p>
      <w:pPr>
        <w:pStyle w:val="style18"/>
        <w:jc w:val="both"/>
        <w:rPr/>
      </w:pPr>
      <w:bookmarkStart w:id="8424" w:name="S8731"/>
      <w:bookmarkStart w:id="8425" w:name="SL7188"/>
      <w:bookmarkEnd w:id="8424"/>
      <w:bookmarkEnd w:id="8425"/>
      <w:r>
        <w:rPr/>
        <w:t>Они устраиваются длязадержания части твердого стока и его накопления в верхнем бьефе, а также длячастичного или полного гашения энергии селевых потоков единичными или каскадно-расположеннымиселезадерживающими сооружениями.</w:t>
      </w:r>
    </w:p>
    <w:p>
      <w:pPr>
        <w:pStyle w:val="style18"/>
        <w:jc w:val="both"/>
        <w:rPr/>
      </w:pPr>
      <w:bookmarkStart w:id="8426" w:name="S8732"/>
      <w:bookmarkStart w:id="8427" w:name="SL7189"/>
      <w:bookmarkEnd w:id="8426"/>
      <w:bookmarkEnd w:id="8427"/>
      <w:r>
        <w:rPr/>
        <w:t xml:space="preserve">Конструктивные решения поустройству селезадерживающих сооружений с применением габионов индивидуальны идолжны прорабатываться с учетом рекомендаций </w:t>
      </w:r>
      <w:bookmarkStart w:id="8428" w:name="S9E3"/>
      <w:bookmarkEnd w:id="8428"/>
      <w:r>
        <w:rPr/>
        <w:t xml:space="preserve">пунктов </w:t>
      </w:r>
      <w:r>
        <w:fldChar w:fldCharType="begin"/>
      </w:r>
      <w:r>
        <w:instrText> HYPERLINK "http://ohranatruda.ru/ot_biblio/normativ/data_normativ/11/11429/" \l "i2205806"</w:instrText>
      </w:r>
      <w:r>
        <w:fldChar w:fldCharType="separate"/>
      </w:r>
      <w:bookmarkStart w:id="8429" w:name="SJ1364"/>
      <w:bookmarkEnd w:id="8429"/>
      <w:r>
        <w:rPr>
          <w:rStyle w:val="style15"/>
        </w:rPr>
        <w:t>7.49</w:t>
      </w:r>
      <w:r>
        <w:fldChar w:fldCharType="end"/>
      </w:r>
      <w:r>
        <w:rPr/>
        <w:t>,</w:t>
      </w:r>
      <w:r>
        <w:fldChar w:fldCharType="begin"/>
      </w:r>
      <w:r>
        <w:instrText> HYPERLINK "http://ohranatruda.ru/ot_biblio/normativ/data_normativ/11/11429/" \l "i2213521"</w:instrText>
      </w:r>
      <w:r>
        <w:fldChar w:fldCharType="separate"/>
      </w:r>
      <w:bookmarkStart w:id="8430" w:name="SJ1363"/>
      <w:bookmarkEnd w:id="8430"/>
      <w:r>
        <w:rPr>
          <w:rStyle w:val="style15"/>
        </w:rPr>
        <w:t>7.52</w:t>
      </w:r>
      <w:r>
        <w:fldChar w:fldCharType="end"/>
      </w:r>
      <w:bookmarkStart w:id="8431" w:name="S696"/>
      <w:bookmarkEnd w:id="8431"/>
      <w:r>
        <w:rPr/>
        <w:t xml:space="preserve">и </w:t>
      </w:r>
      <w:r>
        <w:fldChar w:fldCharType="begin"/>
      </w:r>
      <w:r>
        <w:instrText> HYPERLINK "http://ohranatruda.ru/ot_biblio/normativ/data_normativ/11/11429/" \l "i2221705"</w:instrText>
      </w:r>
      <w:r>
        <w:fldChar w:fldCharType="separate"/>
      </w:r>
      <w:bookmarkStart w:id="8432" w:name="SJ1362"/>
      <w:bookmarkEnd w:id="8432"/>
      <w:r>
        <w:rPr>
          <w:rStyle w:val="style15"/>
        </w:rPr>
        <w:t>7.53</w:t>
      </w:r>
      <w:r>
        <w:fldChar w:fldCharType="end"/>
      </w:r>
      <w:r>
        <w:rPr/>
        <w:t xml:space="preserve"> настоящих «Методическихрекомендаций».</w:t>
      </w:r>
    </w:p>
    <w:p>
      <w:pPr>
        <w:pStyle w:val="style18"/>
        <w:jc w:val="both"/>
        <w:rPr/>
      </w:pPr>
      <w:bookmarkStart w:id="8433" w:name="S8733"/>
      <w:bookmarkStart w:id="8434" w:name="SMD118"/>
      <w:bookmarkEnd w:id="8433"/>
      <w:bookmarkEnd w:id="8434"/>
      <w:r>
        <w:rPr/>
        <w:t xml:space="preserve">7.58.В числе возможных конструктивных решений по устройству габионныхселезадерживающих сооружений, рекомендуемых для индивидуальных и вариантныхпроработок, следует предусматривать решения, представленные на Рис. </w:t>
      </w:r>
      <w:r>
        <w:fldChar w:fldCharType="begin"/>
      </w:r>
      <w:r>
        <w:instrText> HYPERLINK "http://ohranatruda.ru/ot_biblio/normativ/data_normativ/11/11429/" \l "i2331774"</w:instrText>
      </w:r>
      <w:r>
        <w:fldChar w:fldCharType="separate"/>
      </w:r>
      <w:bookmarkStart w:id="8435" w:name="SJ1365"/>
      <w:bookmarkEnd w:id="8435"/>
      <w:r>
        <w:rPr>
          <w:rStyle w:val="style15"/>
        </w:rPr>
        <w:t>7.11</w:t>
      </w:r>
      <w:r>
        <w:fldChar w:fldCharType="end"/>
      </w:r>
      <w:bookmarkStart w:id="8436" w:name="SF5730"/>
      <w:bookmarkEnd w:id="8436"/>
      <w:r>
        <w:rPr/>
        <w:t>.</w:t>
      </w:r>
    </w:p>
    <w:p>
      <w:pPr>
        <w:pStyle w:val="style18"/>
        <w:jc w:val="center"/>
        <w:rPr/>
      </w:pPr>
      <w:bookmarkStart w:id="8437" w:name="S1130"/>
      <w:bookmarkStart w:id="8438" w:name="i2233994"/>
      <w:bookmarkStart w:id="8439" w:name="SF5732"/>
      <w:bookmarkStart w:id="8440" w:name="SF5731"/>
      <w:bookmarkEnd w:id="8437"/>
      <w:bookmarkEnd w:id="8438"/>
      <w:bookmarkEnd w:id="8439"/>
      <w:bookmarkEnd w:id="8440"/>
      <w:r>
        <w:rPr/>
        <w:drawing>
          <wp:inline distB="0" distL="0" distR="0" distT="0">
            <wp:extent cx="4695825" cy="6457950"/>
            <wp:effectExtent b="0" l="0" r="0" t="0"/>
            <wp:docPr descr="" id="1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7" name="Picture"/>
                    <pic:cNvPicPr>
                      <a:picLocks noChangeArrowheads="1" noChangeAspect="1"/>
                    </pic:cNvPicPr>
                  </pic:nvPicPr>
                  <pic:blipFill>
                    <a:blip r:link="rId178"/>
                    <a:srcRect/>
                    <a:stretch>
                      <a:fillRect/>
                    </a:stretch>
                  </pic:blipFill>
                  <pic:spPr bwMode="auto">
                    <a:xfrm>
                      <a:off x="0" y="0"/>
                      <a:ext cx="4695825" cy="6457950"/>
                    </a:xfrm>
                    <a:prstGeom prst="rect">
                      <a:avLst/>
                    </a:prstGeom>
                    <a:noFill/>
                    <a:ln w="9525">
                      <a:noFill/>
                      <a:miter lim="800000"/>
                      <a:headEnd/>
                      <a:tailEnd/>
                    </a:ln>
                  </pic:spPr>
                </pic:pic>
              </a:graphicData>
            </a:graphic>
          </wp:inline>
        </w:drawing>
      </w:r>
    </w:p>
    <w:p>
      <w:pPr>
        <w:pStyle w:val="style18"/>
        <w:jc w:val="both"/>
        <w:rPr/>
      </w:pPr>
      <w:bookmarkStart w:id="8441" w:name="SS1109"/>
      <w:bookmarkStart w:id="8442" w:name="S1E3"/>
      <w:bookmarkEnd w:id="8441"/>
      <w:bookmarkEnd w:id="8442"/>
      <w:r>
        <w:rPr/>
        <w:t>Рис. 7.1. Схемы возможныхконструктивных решений по устройству переливных сооружений с применениемгабионов:</w:t>
      </w:r>
    </w:p>
    <w:p>
      <w:pPr>
        <w:pStyle w:val="style18"/>
        <w:jc w:val="both"/>
        <w:rPr/>
      </w:pPr>
      <w:bookmarkStart w:id="8443" w:name="SE250"/>
      <w:bookmarkEnd w:id="8443"/>
      <w:r>
        <w:rPr/>
        <w:t>1 - матрасы; 2 - проезжая часть; 3 - коробчатыегабионы; 4 - дополнительная металлическая сетка двойного кручения; 5 -геотекстиль.</w:t>
      </w:r>
    </w:p>
    <w:p>
      <w:pPr>
        <w:pStyle w:val="style18"/>
        <w:jc w:val="center"/>
        <w:rPr/>
      </w:pPr>
      <w:bookmarkStart w:id="8444" w:name="S1131"/>
      <w:bookmarkStart w:id="8445" w:name="i2241488"/>
      <w:bookmarkStart w:id="8446" w:name="SF5734"/>
      <w:bookmarkStart w:id="8447" w:name="SF5733"/>
      <w:bookmarkEnd w:id="8444"/>
      <w:bookmarkEnd w:id="8445"/>
      <w:bookmarkEnd w:id="8446"/>
      <w:bookmarkEnd w:id="8447"/>
      <w:r>
        <w:rPr/>
        <w:drawing>
          <wp:inline distB="0" distL="0" distR="0" distT="0">
            <wp:extent cx="5238750" cy="2886075"/>
            <wp:effectExtent b="0" l="0" r="0" t="0"/>
            <wp:docPr descr="" id="1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8" name="Picture"/>
                    <pic:cNvPicPr>
                      <a:picLocks noChangeArrowheads="1" noChangeAspect="1"/>
                    </pic:cNvPicPr>
                  </pic:nvPicPr>
                  <pic:blipFill>
                    <a:blip r:link="rId179"/>
                    <a:srcRect/>
                    <a:stretch>
                      <a:fillRect/>
                    </a:stretch>
                  </pic:blipFill>
                  <pic:spPr bwMode="auto">
                    <a:xfrm>
                      <a:off x="0" y="0"/>
                      <a:ext cx="5238750" cy="2886075"/>
                    </a:xfrm>
                    <a:prstGeom prst="rect">
                      <a:avLst/>
                    </a:prstGeom>
                    <a:noFill/>
                    <a:ln w="9525">
                      <a:noFill/>
                      <a:miter lim="800000"/>
                      <a:headEnd/>
                      <a:tailEnd/>
                    </a:ln>
                  </pic:spPr>
                </pic:pic>
              </a:graphicData>
            </a:graphic>
          </wp:inline>
        </w:drawing>
      </w:r>
    </w:p>
    <w:p>
      <w:pPr>
        <w:pStyle w:val="style18"/>
        <w:jc w:val="both"/>
        <w:rPr/>
      </w:pPr>
      <w:bookmarkStart w:id="8448" w:name="SS1110"/>
      <w:bookmarkStart w:id="8449" w:name="SE5408"/>
      <w:bookmarkStart w:id="8450" w:name="SF5735"/>
      <w:bookmarkEnd w:id="8448"/>
      <w:bookmarkEnd w:id="8449"/>
      <w:bookmarkEnd w:id="8450"/>
      <w:r>
        <w:rPr/>
        <w:t>Рис. 7.2 Схема устройствамногоступенчатых габионных перепадов в нижнем бьефе переливаемых насыпей исооружений.</w:t>
      </w:r>
    </w:p>
    <w:p>
      <w:pPr>
        <w:pStyle w:val="style18"/>
        <w:jc w:val="center"/>
        <w:rPr/>
      </w:pPr>
      <w:bookmarkStart w:id="8451" w:name="S1132"/>
      <w:bookmarkStart w:id="8452" w:name="i2255310"/>
      <w:bookmarkStart w:id="8453" w:name="SE5410"/>
      <w:bookmarkStart w:id="8454" w:name="SE5409"/>
      <w:bookmarkEnd w:id="8451"/>
      <w:bookmarkEnd w:id="8452"/>
      <w:bookmarkEnd w:id="8453"/>
      <w:bookmarkEnd w:id="8454"/>
      <w:r>
        <w:rPr/>
        <w:drawing>
          <wp:inline distB="0" distL="0" distR="0" distT="0">
            <wp:extent cx="5200650" cy="3286125"/>
            <wp:effectExtent b="0" l="0" r="0" t="0"/>
            <wp:docPr descr="" id="1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9" name="Picture"/>
                    <pic:cNvPicPr>
                      <a:picLocks noChangeArrowheads="1" noChangeAspect="1"/>
                    </pic:cNvPicPr>
                  </pic:nvPicPr>
                  <pic:blipFill>
                    <a:blip r:link="rId180"/>
                    <a:srcRect/>
                    <a:stretch>
                      <a:fillRect/>
                    </a:stretch>
                  </pic:blipFill>
                  <pic:spPr bwMode="auto">
                    <a:xfrm>
                      <a:off x="0" y="0"/>
                      <a:ext cx="5200650" cy="3286125"/>
                    </a:xfrm>
                    <a:prstGeom prst="rect">
                      <a:avLst/>
                    </a:prstGeom>
                    <a:noFill/>
                    <a:ln w="9525">
                      <a:noFill/>
                      <a:miter lim="800000"/>
                      <a:headEnd/>
                      <a:tailEnd/>
                    </a:ln>
                  </pic:spPr>
                </pic:pic>
              </a:graphicData>
            </a:graphic>
          </wp:inline>
        </w:drawing>
      </w:r>
    </w:p>
    <w:p>
      <w:pPr>
        <w:pStyle w:val="style18"/>
        <w:jc w:val="both"/>
        <w:rPr/>
      </w:pPr>
      <w:bookmarkStart w:id="8455" w:name="SS1111"/>
      <w:bookmarkStart w:id="8456" w:name="SE5411"/>
      <w:bookmarkStart w:id="8457" w:name="SF5736"/>
      <w:bookmarkEnd w:id="8455"/>
      <w:bookmarkEnd w:id="8456"/>
      <w:bookmarkEnd w:id="8457"/>
      <w:r>
        <w:rPr/>
        <w:t>Рис. 7.3. Схема устройствагабионного переливного сооружения с круглыми водопропускными трубами.</w:t>
      </w:r>
    </w:p>
    <w:p>
      <w:pPr>
        <w:pStyle w:val="style18"/>
        <w:jc w:val="center"/>
        <w:rPr/>
      </w:pPr>
      <w:bookmarkStart w:id="8458" w:name="S1133"/>
      <w:bookmarkStart w:id="8459" w:name="i2262769"/>
      <w:bookmarkStart w:id="8460" w:name="SF5738"/>
      <w:bookmarkStart w:id="8461" w:name="SF5737"/>
      <w:bookmarkEnd w:id="8458"/>
      <w:bookmarkEnd w:id="8459"/>
      <w:bookmarkEnd w:id="8460"/>
      <w:bookmarkEnd w:id="8461"/>
      <w:r>
        <w:rPr/>
        <w:drawing>
          <wp:inline distB="0" distL="0" distR="0" distT="0">
            <wp:extent cx="5114925" cy="1857375"/>
            <wp:effectExtent b="0" l="0" r="0" t="0"/>
            <wp:docPr descr="" id="1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0" name="Picture"/>
                    <pic:cNvPicPr>
                      <a:picLocks noChangeArrowheads="1" noChangeAspect="1"/>
                    </pic:cNvPicPr>
                  </pic:nvPicPr>
                  <pic:blipFill>
                    <a:blip r:link="rId181"/>
                    <a:srcRect/>
                    <a:stretch>
                      <a:fillRect/>
                    </a:stretch>
                  </pic:blipFill>
                  <pic:spPr bwMode="auto">
                    <a:xfrm>
                      <a:off x="0" y="0"/>
                      <a:ext cx="5114925" cy="1857375"/>
                    </a:xfrm>
                    <a:prstGeom prst="rect">
                      <a:avLst/>
                    </a:prstGeom>
                    <a:noFill/>
                    <a:ln w="9525">
                      <a:noFill/>
                      <a:miter lim="800000"/>
                      <a:headEnd/>
                      <a:tailEnd/>
                    </a:ln>
                  </pic:spPr>
                </pic:pic>
              </a:graphicData>
            </a:graphic>
          </wp:inline>
        </w:drawing>
      </w:r>
    </w:p>
    <w:p>
      <w:pPr>
        <w:pStyle w:val="style18"/>
        <w:jc w:val="center"/>
        <w:rPr/>
      </w:pPr>
      <w:bookmarkStart w:id="8462" w:name="SS1112"/>
      <w:bookmarkStart w:id="8463" w:name="SL7190"/>
      <w:bookmarkStart w:id="8464" w:name="SF5739"/>
      <w:bookmarkEnd w:id="8462"/>
      <w:bookmarkEnd w:id="8463"/>
      <w:bookmarkEnd w:id="8464"/>
      <w:r>
        <w:rPr/>
        <w:t>Рис. 7.4. Схема габионногоплотинного порога-водослива для защиты опор мостов от попятного размыва.</w:t>
      </w:r>
    </w:p>
    <w:p>
      <w:pPr>
        <w:pStyle w:val="style18"/>
        <w:jc w:val="center"/>
        <w:rPr/>
      </w:pPr>
      <w:bookmarkStart w:id="8465" w:name="S1134"/>
      <w:bookmarkStart w:id="8466" w:name="i2272332"/>
      <w:bookmarkStart w:id="8467" w:name="SF5741"/>
      <w:bookmarkStart w:id="8468" w:name="SF5740"/>
      <w:bookmarkEnd w:id="8465"/>
      <w:bookmarkEnd w:id="8466"/>
      <w:bookmarkEnd w:id="8467"/>
      <w:bookmarkEnd w:id="8468"/>
      <w:r>
        <w:rPr/>
        <w:drawing>
          <wp:inline distB="0" distL="0" distR="0" distT="0">
            <wp:extent cx="4600575" cy="4257675"/>
            <wp:effectExtent b="0" l="0" r="0" t="0"/>
            <wp:docPr descr="" id="1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1" name="Picture"/>
                    <pic:cNvPicPr>
                      <a:picLocks noChangeArrowheads="1" noChangeAspect="1"/>
                    </pic:cNvPicPr>
                  </pic:nvPicPr>
                  <pic:blipFill>
                    <a:blip r:link="rId182"/>
                    <a:srcRect/>
                    <a:stretch>
                      <a:fillRect/>
                    </a:stretch>
                  </pic:blipFill>
                  <pic:spPr bwMode="auto">
                    <a:xfrm>
                      <a:off x="0" y="0"/>
                      <a:ext cx="4600575" cy="4257675"/>
                    </a:xfrm>
                    <a:prstGeom prst="rect">
                      <a:avLst/>
                    </a:prstGeom>
                    <a:noFill/>
                    <a:ln w="9525">
                      <a:noFill/>
                      <a:miter lim="800000"/>
                      <a:headEnd/>
                      <a:tailEnd/>
                    </a:ln>
                  </pic:spPr>
                </pic:pic>
              </a:graphicData>
            </a:graphic>
          </wp:inline>
        </w:drawing>
      </w:r>
    </w:p>
    <w:p>
      <w:pPr>
        <w:pStyle w:val="style18"/>
        <w:jc w:val="both"/>
        <w:rPr/>
      </w:pPr>
      <w:bookmarkStart w:id="8469" w:name="SS1113"/>
      <w:bookmarkStart w:id="8470" w:name="S1E4"/>
      <w:bookmarkEnd w:id="8469"/>
      <w:bookmarkEnd w:id="8470"/>
      <w:r>
        <w:rPr/>
        <w:t>Рис. 7.5. Схемы режимовподтопления вдольбереговых переливных сооружений:</w:t>
      </w:r>
    </w:p>
    <w:p>
      <w:pPr>
        <w:pStyle w:val="style18"/>
        <w:jc w:val="both"/>
        <w:rPr/>
      </w:pPr>
      <w:bookmarkStart w:id="8471" w:name="SE251"/>
      <w:bookmarkEnd w:id="8471"/>
      <w:r>
        <w:rPr/>
        <w:t>1 - направление стока со склонов и притоков; 2 -предельно возможный уровень подтопления отсеченной дорогой части пойменногомассива; 3 - направление перелива воды через дорогу; 4 - направление теченияводы в водопропускных сооружениях; 5 - направление паводочного подтопления изатопления от основной реки.</w:t>
      </w:r>
    </w:p>
    <w:p>
      <w:pPr>
        <w:pStyle w:val="style18"/>
        <w:jc w:val="center"/>
        <w:rPr/>
      </w:pPr>
      <w:bookmarkStart w:id="8472" w:name="S1135"/>
      <w:bookmarkStart w:id="8473" w:name="i2282482"/>
      <w:bookmarkStart w:id="8474" w:name="SF5743"/>
      <w:bookmarkStart w:id="8475" w:name="SF5742"/>
      <w:bookmarkEnd w:id="8472"/>
      <w:bookmarkEnd w:id="8473"/>
      <w:bookmarkEnd w:id="8474"/>
      <w:bookmarkEnd w:id="8475"/>
      <w:r>
        <w:rPr/>
        <w:drawing>
          <wp:inline distB="0" distL="0" distR="0" distT="0">
            <wp:extent cx="4610100" cy="4410075"/>
            <wp:effectExtent b="0" l="0" r="0" t="0"/>
            <wp:docPr descr="" id="1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2" name="Picture"/>
                    <pic:cNvPicPr>
                      <a:picLocks noChangeArrowheads="1" noChangeAspect="1"/>
                    </pic:cNvPicPr>
                  </pic:nvPicPr>
                  <pic:blipFill>
                    <a:blip r:link="rId183"/>
                    <a:srcRect/>
                    <a:stretch>
                      <a:fillRect/>
                    </a:stretch>
                  </pic:blipFill>
                  <pic:spPr bwMode="auto">
                    <a:xfrm>
                      <a:off x="0" y="0"/>
                      <a:ext cx="4610100" cy="4410075"/>
                    </a:xfrm>
                    <a:prstGeom prst="rect">
                      <a:avLst/>
                    </a:prstGeom>
                    <a:noFill/>
                    <a:ln w="9525">
                      <a:noFill/>
                      <a:miter lim="800000"/>
                      <a:headEnd/>
                      <a:tailEnd/>
                    </a:ln>
                  </pic:spPr>
                </pic:pic>
              </a:graphicData>
            </a:graphic>
          </wp:inline>
        </w:drawing>
      </w:r>
    </w:p>
    <w:p>
      <w:pPr>
        <w:pStyle w:val="style18"/>
        <w:jc w:val="both"/>
        <w:rPr/>
      </w:pPr>
      <w:bookmarkStart w:id="8476" w:name="SS1114"/>
      <w:bookmarkStart w:id="8477" w:name="SE5412"/>
      <w:bookmarkEnd w:id="8476"/>
      <w:bookmarkEnd w:id="8477"/>
      <w:r>
        <w:rPr/>
        <w:t>Рис. 7.6. Фильтрующиенезатопляемые насыпи из коробчатых габионов:</w:t>
      </w:r>
    </w:p>
    <w:p>
      <w:pPr>
        <w:pStyle w:val="style18"/>
        <w:jc w:val="both"/>
        <w:rPr/>
      </w:pPr>
      <w:bookmarkStart w:id="8478" w:name="SE252"/>
      <w:bookmarkEnd w:id="8478"/>
      <w:r>
        <w:rPr/>
        <w:t>а - напорная; б - безнапорная; в - на косогоре; 1- изоляция; 2 - коробчатые габионы.</w:t>
      </w:r>
    </w:p>
    <w:p>
      <w:pPr>
        <w:pStyle w:val="style18"/>
        <w:jc w:val="center"/>
        <w:rPr/>
      </w:pPr>
      <w:bookmarkStart w:id="8479" w:name="S1136"/>
      <w:bookmarkStart w:id="8480" w:name="i2293952"/>
      <w:bookmarkStart w:id="8481" w:name="SF5745"/>
      <w:bookmarkStart w:id="8482" w:name="SF5744"/>
      <w:bookmarkEnd w:id="8479"/>
      <w:bookmarkEnd w:id="8480"/>
      <w:bookmarkEnd w:id="8481"/>
      <w:bookmarkEnd w:id="8482"/>
      <w:r>
        <w:rPr/>
        <w:drawing>
          <wp:inline distB="0" distL="0" distR="0" distT="0">
            <wp:extent cx="3905250" cy="1285875"/>
            <wp:effectExtent b="0" l="0" r="0" t="0"/>
            <wp:docPr descr="" id="1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3" name="Picture"/>
                    <pic:cNvPicPr>
                      <a:picLocks noChangeArrowheads="1" noChangeAspect="1"/>
                    </pic:cNvPicPr>
                  </pic:nvPicPr>
                  <pic:blipFill>
                    <a:blip r:link="rId184"/>
                    <a:srcRect/>
                    <a:stretch>
                      <a:fillRect/>
                    </a:stretch>
                  </pic:blipFill>
                  <pic:spPr bwMode="auto">
                    <a:xfrm>
                      <a:off x="0" y="0"/>
                      <a:ext cx="3905250" cy="1285875"/>
                    </a:xfrm>
                    <a:prstGeom prst="rect">
                      <a:avLst/>
                    </a:prstGeom>
                    <a:noFill/>
                    <a:ln w="9525">
                      <a:noFill/>
                      <a:miter lim="800000"/>
                      <a:headEnd/>
                      <a:tailEnd/>
                    </a:ln>
                  </pic:spPr>
                </pic:pic>
              </a:graphicData>
            </a:graphic>
          </wp:inline>
        </w:drawing>
      </w:r>
    </w:p>
    <w:p>
      <w:pPr>
        <w:pStyle w:val="style18"/>
        <w:jc w:val="both"/>
        <w:rPr/>
      </w:pPr>
      <w:bookmarkStart w:id="8483" w:name="SS1115"/>
      <w:bookmarkStart w:id="8484" w:name="SE5413"/>
      <w:bookmarkEnd w:id="8483"/>
      <w:bookmarkEnd w:id="8484"/>
      <w:r>
        <w:rPr/>
        <w:t>Рис. 7.7. Переливное лотковоесооружение с фильтрующей прослойкой из коробчатых или матрасных габионов:</w:t>
      </w:r>
    </w:p>
    <w:p>
      <w:pPr>
        <w:pStyle w:val="style18"/>
        <w:jc w:val="both"/>
        <w:rPr/>
      </w:pPr>
      <w:bookmarkStart w:id="8485" w:name="SE253"/>
      <w:bookmarkEnd w:id="8485"/>
      <w:r>
        <w:rPr/>
        <w:t>1 - дорожная одежда лотка; 2 - изоляция; 3 -габионы.</w:t>
      </w:r>
    </w:p>
    <w:p>
      <w:pPr>
        <w:pStyle w:val="style18"/>
        <w:jc w:val="center"/>
        <w:rPr/>
      </w:pPr>
      <w:bookmarkStart w:id="8486" w:name="S1137"/>
      <w:bookmarkStart w:id="8487" w:name="i2308940"/>
      <w:bookmarkStart w:id="8488" w:name="SF5747"/>
      <w:bookmarkStart w:id="8489" w:name="SF5746"/>
      <w:bookmarkEnd w:id="8486"/>
      <w:bookmarkEnd w:id="8487"/>
      <w:bookmarkEnd w:id="8488"/>
      <w:bookmarkEnd w:id="8489"/>
      <w:r>
        <w:rPr/>
        <w:drawing>
          <wp:inline distB="0" distL="0" distR="0" distT="0">
            <wp:extent cx="4010025" cy="2066925"/>
            <wp:effectExtent b="0" l="0" r="0" t="0"/>
            <wp:docPr descr="" id="1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4" name="Picture"/>
                    <pic:cNvPicPr>
                      <a:picLocks noChangeArrowheads="1" noChangeAspect="1"/>
                    </pic:cNvPicPr>
                  </pic:nvPicPr>
                  <pic:blipFill>
                    <a:blip r:link="rId185"/>
                    <a:srcRect/>
                    <a:stretch>
                      <a:fillRect/>
                    </a:stretch>
                  </pic:blipFill>
                  <pic:spPr bwMode="auto">
                    <a:xfrm>
                      <a:off x="0" y="0"/>
                      <a:ext cx="4010025" cy="2066925"/>
                    </a:xfrm>
                    <a:prstGeom prst="rect">
                      <a:avLst/>
                    </a:prstGeom>
                    <a:noFill/>
                    <a:ln w="9525">
                      <a:noFill/>
                      <a:miter lim="800000"/>
                      <a:headEnd/>
                      <a:tailEnd/>
                    </a:ln>
                  </pic:spPr>
                </pic:pic>
              </a:graphicData>
            </a:graphic>
          </wp:inline>
        </w:drawing>
      </w:r>
    </w:p>
    <w:p>
      <w:pPr>
        <w:pStyle w:val="style18"/>
        <w:jc w:val="center"/>
        <w:rPr/>
      </w:pPr>
      <w:bookmarkStart w:id="8490" w:name="SS1116"/>
      <w:bookmarkStart w:id="8491" w:name="SE5414"/>
      <w:bookmarkStart w:id="8492" w:name="SF5748"/>
      <w:bookmarkEnd w:id="8490"/>
      <w:bookmarkEnd w:id="8491"/>
      <w:bookmarkEnd w:id="8492"/>
      <w:r>
        <w:rPr/>
        <w:t>Рис. 7.8. Водонепроницаемыематрасные габионы.</w:t>
      </w:r>
    </w:p>
    <w:p>
      <w:pPr>
        <w:pStyle w:val="style18"/>
        <w:jc w:val="center"/>
        <w:rPr/>
      </w:pPr>
      <w:bookmarkStart w:id="8493" w:name="S1138"/>
      <w:bookmarkStart w:id="8494" w:name="i2317590"/>
      <w:bookmarkStart w:id="8495" w:name="SF5750"/>
      <w:bookmarkStart w:id="8496" w:name="SF5749"/>
      <w:bookmarkEnd w:id="8493"/>
      <w:bookmarkEnd w:id="8494"/>
      <w:bookmarkEnd w:id="8495"/>
      <w:bookmarkEnd w:id="8496"/>
      <w:r>
        <w:rPr/>
        <w:drawing>
          <wp:inline distB="0" distL="0" distR="0" distT="0">
            <wp:extent cx="4476750" cy="1704975"/>
            <wp:effectExtent b="0" l="0" r="0" t="0"/>
            <wp:docPr descr="" id="1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5" name="Picture"/>
                    <pic:cNvPicPr>
                      <a:picLocks noChangeArrowheads="1" noChangeAspect="1"/>
                    </pic:cNvPicPr>
                  </pic:nvPicPr>
                  <pic:blipFill>
                    <a:blip r:link="rId186"/>
                    <a:srcRect/>
                    <a:stretch>
                      <a:fillRect/>
                    </a:stretch>
                  </pic:blipFill>
                  <pic:spPr bwMode="auto">
                    <a:xfrm>
                      <a:off x="0" y="0"/>
                      <a:ext cx="4476750" cy="1704975"/>
                    </a:xfrm>
                    <a:prstGeom prst="rect">
                      <a:avLst/>
                    </a:prstGeom>
                    <a:noFill/>
                    <a:ln w="9525">
                      <a:noFill/>
                      <a:miter lim="800000"/>
                      <a:headEnd/>
                      <a:tailEnd/>
                    </a:ln>
                  </pic:spPr>
                </pic:pic>
              </a:graphicData>
            </a:graphic>
          </wp:inline>
        </w:drawing>
      </w:r>
    </w:p>
    <w:p>
      <w:pPr>
        <w:pStyle w:val="style18"/>
        <w:jc w:val="center"/>
        <w:rPr/>
      </w:pPr>
      <w:bookmarkStart w:id="8497" w:name="SS1117"/>
      <w:bookmarkStart w:id="8498" w:name="SE5415"/>
      <w:bookmarkStart w:id="8499" w:name="SF5751"/>
      <w:bookmarkEnd w:id="8497"/>
      <w:bookmarkEnd w:id="8498"/>
      <w:bookmarkEnd w:id="8499"/>
      <w:r>
        <w:rPr/>
        <w:t>Рис. 7.9. Фильтрующая насыпьиз коробчатых габионов (1), с изоляцией (2) и сквозными щелями (3).</w:t>
      </w:r>
    </w:p>
    <w:p>
      <w:pPr>
        <w:pStyle w:val="style18"/>
        <w:jc w:val="center"/>
        <w:rPr/>
      </w:pPr>
      <w:bookmarkStart w:id="8500" w:name="S1139"/>
      <w:bookmarkStart w:id="8501" w:name="i2326345"/>
      <w:bookmarkStart w:id="8502" w:name="SF5753"/>
      <w:bookmarkStart w:id="8503" w:name="SF5752"/>
      <w:bookmarkEnd w:id="8500"/>
      <w:bookmarkEnd w:id="8501"/>
      <w:bookmarkEnd w:id="8502"/>
      <w:bookmarkEnd w:id="8503"/>
      <w:r>
        <w:rPr/>
        <w:drawing>
          <wp:inline distB="0" distL="0" distR="0" distT="0">
            <wp:extent cx="3743325" cy="1866900"/>
            <wp:effectExtent b="0" l="0" r="0" t="0"/>
            <wp:docPr descr="" id="1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6" name="Picture"/>
                    <pic:cNvPicPr>
                      <a:picLocks noChangeArrowheads="1" noChangeAspect="1"/>
                    </pic:cNvPicPr>
                  </pic:nvPicPr>
                  <pic:blipFill>
                    <a:blip r:link="rId187"/>
                    <a:srcRect/>
                    <a:stretch>
                      <a:fillRect/>
                    </a:stretch>
                  </pic:blipFill>
                  <pic:spPr bwMode="auto">
                    <a:xfrm>
                      <a:off x="0" y="0"/>
                      <a:ext cx="3743325" cy="1866900"/>
                    </a:xfrm>
                    <a:prstGeom prst="rect">
                      <a:avLst/>
                    </a:prstGeom>
                    <a:noFill/>
                    <a:ln w="9525">
                      <a:noFill/>
                      <a:miter lim="800000"/>
                      <a:headEnd/>
                      <a:tailEnd/>
                    </a:ln>
                  </pic:spPr>
                </pic:pic>
              </a:graphicData>
            </a:graphic>
          </wp:inline>
        </w:drawing>
      </w:r>
    </w:p>
    <w:p>
      <w:pPr>
        <w:pStyle w:val="style18"/>
        <w:jc w:val="both"/>
        <w:rPr/>
      </w:pPr>
      <w:bookmarkStart w:id="8504" w:name="SS1118"/>
      <w:bookmarkStart w:id="8505" w:name="SE5416"/>
      <w:bookmarkStart w:id="8506" w:name="SK733"/>
      <w:bookmarkEnd w:id="8504"/>
      <w:bookmarkEnd w:id="8505"/>
      <w:bookmarkEnd w:id="8506"/>
      <w:r>
        <w:rPr/>
        <w:t>Рис. 7.10. Фильтрующая насыпьс ограждающим габионным валом в верхнем бьефе.</w:t>
      </w:r>
    </w:p>
    <w:p>
      <w:pPr>
        <w:pStyle w:val="style18"/>
        <w:jc w:val="center"/>
        <w:rPr/>
      </w:pPr>
      <w:bookmarkStart w:id="8507" w:name="S1140"/>
      <w:bookmarkStart w:id="8508" w:name="i2331774"/>
      <w:bookmarkStart w:id="8509" w:name="SF5755"/>
      <w:bookmarkStart w:id="8510" w:name="SF5754"/>
      <w:bookmarkEnd w:id="8507"/>
      <w:bookmarkEnd w:id="8508"/>
      <w:bookmarkEnd w:id="8509"/>
      <w:bookmarkEnd w:id="8510"/>
      <w:r>
        <w:rPr/>
        <w:drawing>
          <wp:inline distB="0" distL="0" distR="0" distT="0">
            <wp:extent cx="4171950" cy="5819775"/>
            <wp:effectExtent b="0" l="0" r="0" t="0"/>
            <wp:docPr descr="" id="1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7" name="Picture"/>
                    <pic:cNvPicPr>
                      <a:picLocks noChangeArrowheads="1" noChangeAspect="1"/>
                    </pic:cNvPicPr>
                  </pic:nvPicPr>
                  <pic:blipFill>
                    <a:blip r:link="rId188"/>
                    <a:srcRect/>
                    <a:stretch>
                      <a:fillRect/>
                    </a:stretch>
                  </pic:blipFill>
                  <pic:spPr bwMode="auto">
                    <a:xfrm>
                      <a:off x="0" y="0"/>
                      <a:ext cx="4171950" cy="5819775"/>
                    </a:xfrm>
                    <a:prstGeom prst="rect">
                      <a:avLst/>
                    </a:prstGeom>
                    <a:noFill/>
                    <a:ln w="9525">
                      <a:noFill/>
                      <a:miter lim="800000"/>
                      <a:headEnd/>
                      <a:tailEnd/>
                    </a:ln>
                  </pic:spPr>
                </pic:pic>
              </a:graphicData>
            </a:graphic>
          </wp:inline>
        </w:drawing>
      </w:r>
    </w:p>
    <w:p>
      <w:pPr>
        <w:pStyle w:val="style18"/>
        <w:jc w:val="both"/>
        <w:rPr/>
      </w:pPr>
      <w:bookmarkStart w:id="8511" w:name="SS1119"/>
      <w:bookmarkStart w:id="8512" w:name="S1E6"/>
      <w:bookmarkEnd w:id="8511"/>
      <w:bookmarkEnd w:id="8512"/>
      <w:r>
        <w:rPr/>
        <w:t xml:space="preserve">Рис. 7.11. Схемы </w:t>
      </w:r>
      <w:bookmarkStart w:id="8513" w:name="SMD119"/>
      <w:bookmarkEnd w:id="8513"/>
      <w:r>
        <w:rPr/>
        <w:t>габионных</w:t>
      </w:r>
      <w:bookmarkStart w:id="8514" w:name="S1E5"/>
      <w:bookmarkStart w:id="8515" w:name="SF5756"/>
      <w:bookmarkEnd w:id="8514"/>
      <w:bookmarkEnd w:id="8515"/>
      <w:r>
        <w:rPr/>
        <w:t xml:space="preserve"> селезадерживающихсооружений.</w:t>
      </w:r>
    </w:p>
    <w:p>
      <w:pPr>
        <w:pStyle w:val="style1"/>
        <w:jc w:val="both"/>
        <w:rPr/>
      </w:pPr>
      <w:bookmarkStart w:id="8516" w:name="SMF"/>
      <w:bookmarkStart w:id="8517" w:name="i2343994"/>
      <w:bookmarkStart w:id="8518" w:name="i2353051"/>
      <w:bookmarkStart w:id="8519" w:name="SK5159"/>
      <w:bookmarkEnd w:id="8516"/>
      <w:bookmarkEnd w:id="8517"/>
      <w:bookmarkEnd w:id="8518"/>
      <w:bookmarkEnd w:id="8519"/>
      <w:r>
        <w:rPr/>
        <w:t>Приложение 1</w:t>
      </w:r>
    </w:p>
    <w:p>
      <w:pPr>
        <w:pStyle w:val="style1"/>
        <w:jc w:val="both"/>
        <w:rPr/>
      </w:pPr>
      <w:bookmarkStart w:id="8520" w:name="SM14"/>
      <w:bookmarkStart w:id="8521" w:name="i2362451"/>
      <w:bookmarkStart w:id="8522" w:name="SK5160"/>
      <w:bookmarkEnd w:id="8520"/>
      <w:bookmarkEnd w:id="8521"/>
      <w:bookmarkEnd w:id="8522"/>
      <w:r>
        <w:rPr/>
        <w:t>Основные параметры и размеры отечественных проволочныхсеток двойного кручения для изготовления сетчатых габионных конструкций иограждений</w:t>
      </w:r>
    </w:p>
    <w:p>
      <w:pPr>
        <w:pStyle w:val="style18"/>
        <w:jc w:val="both"/>
        <w:rPr/>
      </w:pPr>
      <w:bookmarkStart w:id="8523" w:name="S8734"/>
      <w:bookmarkStart w:id="8524" w:name="SNF"/>
      <w:bookmarkEnd w:id="8523"/>
      <w:bookmarkEnd w:id="8524"/>
      <w:r>
        <w:rPr/>
        <w:t>п</w:t>
      </w:r>
      <w:bookmarkStart w:id="8525" w:name="SL7191"/>
      <w:bookmarkEnd w:id="8525"/>
      <w:r>
        <w:rPr/>
        <w:t>ромышленное производствоотечественных проволочных сеток двойного кручения с шестиугольными ячейкамиосвоено ОАО «череповецкий сталепрокатный завод» (ОАО «ЧСПЗ»).</w:t>
      </w:r>
    </w:p>
    <w:p>
      <w:pPr>
        <w:pStyle w:val="style18"/>
        <w:jc w:val="both"/>
        <w:rPr/>
      </w:pPr>
      <w:bookmarkStart w:id="8526" w:name="S8735"/>
      <w:bookmarkStart w:id="8527" w:name="SL7192"/>
      <w:bookmarkStart w:id="8528" w:name="SF5757"/>
      <w:bookmarkEnd w:id="8526"/>
      <w:bookmarkEnd w:id="8527"/>
      <w:bookmarkEnd w:id="8528"/>
      <w:r>
        <w:rPr/>
        <w:t>Изготовление этих сеток, ихосновные параметры и размеры, технические требования, привила приемки, методыиспытаний, маркировка, упаковка, транспортирование и хранение обусловленыТехническими условиями ТУ 14-178-351-98 (впервые): «Сетки проволочные двойногокручения с шестиугольными ячейками».</w:t>
      </w:r>
    </w:p>
    <w:p>
      <w:pPr>
        <w:pStyle w:val="style18"/>
        <w:jc w:val="both"/>
        <w:rPr/>
      </w:pPr>
      <w:bookmarkStart w:id="8529" w:name="S8736"/>
      <w:bookmarkStart w:id="8530" w:name="SL7193"/>
      <w:bookmarkStart w:id="8531" w:name="SF5758"/>
      <w:bookmarkEnd w:id="8529"/>
      <w:bookmarkEnd w:id="8530"/>
      <w:bookmarkEnd w:id="8531"/>
      <w:r>
        <w:rPr/>
        <w:t>Технические условияразработаны ОАО «ЧСПЗ», утверждены 08.12.1998 г., согласованы с Управлениемторговли Мэрии г. Череповца, введены в действие с 09.12.1998 г., держательподлинника - ОАО «ЧСПЗ», предоставлены Союздорпроекту для использования16.10.2000 г. (№ 11-003/6-944 ф).</w:t>
      </w:r>
    </w:p>
    <w:p>
      <w:pPr>
        <w:pStyle w:val="style18"/>
        <w:jc w:val="both"/>
        <w:rPr/>
      </w:pPr>
      <w:bookmarkStart w:id="8532" w:name="S8737"/>
      <w:bookmarkStart w:id="8533" w:name="SL7194"/>
      <w:bookmarkStart w:id="8534" w:name="SF5759"/>
      <w:bookmarkEnd w:id="8532"/>
      <w:bookmarkEnd w:id="8533"/>
      <w:bookmarkEnd w:id="8534"/>
      <w:r>
        <w:rPr/>
        <w:t>Регламентированные этимиТехническими условиями сетки подразделяются по виду поверхности:</w:t>
      </w:r>
    </w:p>
    <w:p>
      <w:pPr>
        <w:pStyle w:val="style18"/>
        <w:jc w:val="both"/>
        <w:rPr/>
      </w:pPr>
      <w:bookmarkStart w:id="8535" w:name="SOF"/>
      <w:bookmarkStart w:id="8536" w:name="SI7158"/>
      <w:bookmarkEnd w:id="8535"/>
      <w:bookmarkEnd w:id="8536"/>
      <w:r>
        <w:rPr/>
        <w:t>·</w:t>
      </w:r>
      <w:bookmarkStart w:id="8537" w:name="SI1296"/>
      <w:bookmarkEnd w:id="8537"/>
      <w:r>
        <w:rPr/>
        <w:t>    </w:t>
      </w:r>
      <w:bookmarkStart w:id="8538" w:name="SL7195"/>
      <w:bookmarkStart w:id="8539" w:name="SF5760"/>
      <w:bookmarkEnd w:id="8538"/>
      <w:bookmarkEnd w:id="8539"/>
      <w:r>
        <w:rPr/>
        <w:t>безпокрытия;</w:t>
      </w:r>
    </w:p>
    <w:p>
      <w:pPr>
        <w:pStyle w:val="style18"/>
        <w:jc w:val="both"/>
        <w:rPr/>
      </w:pPr>
      <w:bookmarkStart w:id="8540" w:name="SOF1"/>
      <w:bookmarkStart w:id="8541" w:name="S5E2"/>
      <w:bookmarkEnd w:id="8540"/>
      <w:bookmarkEnd w:id="8541"/>
      <w:r>
        <w:rPr/>
        <w:t>·</w:t>
      </w:r>
      <w:bookmarkStart w:id="8542" w:name="SI1297"/>
      <w:bookmarkEnd w:id="8542"/>
      <w:r>
        <w:rPr/>
        <w:t xml:space="preserve">     </w:t>
      </w:r>
      <w:bookmarkStart w:id="8543" w:name="SL7196"/>
      <w:bookmarkEnd w:id="8543"/>
      <w:r>
        <w:rPr/>
        <w:t>из проволоки оцинкованной 1группы покрытия - 01;</w:t>
      </w:r>
    </w:p>
    <w:p>
      <w:pPr>
        <w:pStyle w:val="style18"/>
        <w:jc w:val="both"/>
        <w:rPr/>
      </w:pPr>
      <w:bookmarkStart w:id="8544" w:name="SOF2"/>
      <w:bookmarkStart w:id="8545" w:name="SI7159"/>
      <w:bookmarkEnd w:id="8544"/>
      <w:bookmarkEnd w:id="8545"/>
      <w:r>
        <w:rPr/>
        <w:t>·</w:t>
      </w:r>
      <w:bookmarkStart w:id="8546" w:name="SI1298"/>
      <w:bookmarkEnd w:id="8546"/>
      <w:r>
        <w:rPr/>
        <w:t>    </w:t>
      </w:r>
      <w:bookmarkStart w:id="8547" w:name="SL7197"/>
      <w:bookmarkStart w:id="8548" w:name="SK734"/>
      <w:bookmarkEnd w:id="8547"/>
      <w:bookmarkEnd w:id="8548"/>
      <w:r>
        <w:rPr/>
        <w:t>изпроволоки оцинкованной 2 группы покрытия - 02;</w:t>
      </w:r>
    </w:p>
    <w:p>
      <w:pPr>
        <w:pStyle w:val="style18"/>
        <w:jc w:val="both"/>
        <w:rPr/>
      </w:pPr>
      <w:bookmarkStart w:id="8549" w:name="SOF3"/>
      <w:bookmarkStart w:id="8550" w:name="SI7160"/>
      <w:bookmarkEnd w:id="8549"/>
      <w:bookmarkEnd w:id="8550"/>
      <w:r>
        <w:rPr/>
        <w:t>·</w:t>
      </w:r>
      <w:bookmarkStart w:id="8551" w:name="SI1299"/>
      <w:bookmarkEnd w:id="8551"/>
      <w:r>
        <w:rPr/>
        <w:t>    </w:t>
      </w:r>
      <w:bookmarkStart w:id="8552" w:name="SL7198"/>
      <w:bookmarkStart w:id="8553" w:name="SK735"/>
      <w:bookmarkEnd w:id="8552"/>
      <w:bookmarkEnd w:id="8553"/>
      <w:r>
        <w:rPr/>
        <w:t>изпроволоки оцинкованной 3 группы покрытия - 03;</w:t>
      </w:r>
    </w:p>
    <w:p>
      <w:pPr>
        <w:pStyle w:val="style18"/>
        <w:jc w:val="both"/>
        <w:rPr/>
      </w:pPr>
      <w:bookmarkStart w:id="8554" w:name="SOF4"/>
      <w:bookmarkStart w:id="8555" w:name="S5E3"/>
      <w:bookmarkEnd w:id="8554"/>
      <w:bookmarkEnd w:id="8555"/>
      <w:r>
        <w:rPr/>
        <w:t>·</w:t>
      </w:r>
      <w:bookmarkStart w:id="8556" w:name="SI1300"/>
      <w:bookmarkEnd w:id="8556"/>
      <w:r>
        <w:rPr/>
        <w:t xml:space="preserve">     </w:t>
      </w:r>
      <w:bookmarkStart w:id="8557" w:name="SL7199"/>
      <w:bookmarkEnd w:id="8557"/>
      <w:r>
        <w:rPr/>
        <w:t>из проволоки оцинкованной сполимерным покрытием - 01П, 02П, 03П.</w:t>
      </w:r>
    </w:p>
    <w:p>
      <w:pPr>
        <w:pStyle w:val="style18"/>
        <w:jc w:val="both"/>
        <w:rPr/>
      </w:pPr>
      <w:bookmarkStart w:id="8558" w:name="S8738"/>
      <w:bookmarkStart w:id="8559" w:name="SL7200"/>
      <w:bookmarkEnd w:id="8558"/>
      <w:bookmarkEnd w:id="8559"/>
      <w:r>
        <w:rPr/>
        <w:t xml:space="preserve">Основные параметры и размерыдолжны соответствовать табл. </w:t>
      </w:r>
      <w:r>
        <w:fldChar w:fldCharType="begin"/>
      </w:r>
      <w:r>
        <w:instrText> HYPERLINK "http://ohranatruda.ru/ot_biblio/normativ/data_normativ/11/11429/" \l "i2371464"</w:instrText>
      </w:r>
      <w:r>
        <w:fldChar w:fldCharType="separate"/>
      </w:r>
      <w:bookmarkStart w:id="8560" w:name="SJ1367"/>
      <w:bookmarkEnd w:id="8560"/>
      <w:r>
        <w:rPr>
          <w:rStyle w:val="style15"/>
        </w:rPr>
        <w:t>1</w:t>
      </w:r>
      <w:r>
        <w:fldChar w:fldCharType="end"/>
      </w:r>
      <w:r>
        <w:rPr/>
        <w:t xml:space="preserve"> и рис. </w:t>
      </w:r>
      <w:hyperlink r:id="rId189">
        <w:bookmarkStart w:id="8561" w:name="SJ1366"/>
        <w:bookmarkEnd w:id="8561"/>
        <w:r>
          <w:rPr>
            <w:rStyle w:val="style15"/>
          </w:rPr>
          <w:t>1</w:t>
        </w:r>
      </w:hyperlink>
      <w:bookmarkStart w:id="8562" w:name="SK736"/>
      <w:bookmarkEnd w:id="8562"/>
      <w:r>
        <w:rPr/>
        <w:t>.</w:t>
      </w:r>
    </w:p>
    <w:p>
      <w:pPr>
        <w:pStyle w:val="style18"/>
        <w:jc w:val="center"/>
        <w:rPr/>
      </w:pPr>
      <w:bookmarkStart w:id="8563" w:name="S1141"/>
      <w:bookmarkStart w:id="8564" w:name="SF5761"/>
      <w:bookmarkEnd w:id="8563"/>
      <w:bookmarkEnd w:id="8564"/>
      <w:r>
        <w:rPr/>
        <w:drawing>
          <wp:inline distB="0" distL="0" distR="0" distT="0">
            <wp:extent cx="5753100" cy="1847850"/>
            <wp:effectExtent b="0" l="0" r="0" t="0"/>
            <wp:docPr descr="" id="1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8" name="Picture"/>
                    <pic:cNvPicPr>
                      <a:picLocks noChangeArrowheads="1" noChangeAspect="1"/>
                    </pic:cNvPicPr>
                  </pic:nvPicPr>
                  <pic:blipFill>
                    <a:blip r:link="rId190"/>
                    <a:srcRect/>
                    <a:stretch>
                      <a:fillRect/>
                    </a:stretch>
                  </pic:blipFill>
                  <pic:spPr bwMode="auto">
                    <a:xfrm>
                      <a:off x="0" y="0"/>
                      <a:ext cx="5753100" cy="1847850"/>
                    </a:xfrm>
                    <a:prstGeom prst="rect">
                      <a:avLst/>
                    </a:prstGeom>
                    <a:noFill/>
                    <a:ln w="9525">
                      <a:noFill/>
                      <a:miter lim="800000"/>
                      <a:headEnd/>
                      <a:tailEnd/>
                    </a:ln>
                  </pic:spPr>
                </pic:pic>
              </a:graphicData>
            </a:graphic>
          </wp:inline>
        </w:drawing>
      </w:r>
    </w:p>
    <w:p>
      <w:pPr>
        <w:pStyle w:val="style18"/>
        <w:jc w:val="both"/>
        <w:rPr/>
      </w:pPr>
      <w:bookmarkStart w:id="8565" w:name="SS1120"/>
      <w:bookmarkStart w:id="8566" w:name="SPF"/>
      <w:bookmarkStart w:id="8567" w:name="SF5762"/>
      <w:bookmarkEnd w:id="8565"/>
      <w:bookmarkEnd w:id="8566"/>
      <w:bookmarkEnd w:id="8567"/>
      <w:r>
        <w:rPr/>
        <w:t>Рисунок 1</w:t>
      </w:r>
    </w:p>
    <w:p>
      <w:pPr>
        <w:pStyle w:val="style18"/>
        <w:jc w:val="both"/>
        <w:rPr>
          <w:i/>
        </w:rPr>
      </w:pPr>
      <w:bookmarkStart w:id="8568" w:name="SC513"/>
      <w:bookmarkStart w:id="8569" w:name="SOB15"/>
      <w:bookmarkStart w:id="8570" w:name="SE5417"/>
      <w:bookmarkEnd w:id="8568"/>
      <w:bookmarkEnd w:id="8569"/>
      <w:bookmarkEnd w:id="8570"/>
      <w:r>
        <w:rPr>
          <w:i/>
        </w:rPr>
        <w:t xml:space="preserve">Примеры </w:t>
      </w:r>
      <w:bookmarkStart w:id="8571" w:name="SM74"/>
      <w:bookmarkStart w:id="8572" w:name="SOB14"/>
      <w:bookmarkStart w:id="8573" w:name="SF5763"/>
      <w:bookmarkEnd w:id="8571"/>
      <w:bookmarkEnd w:id="8572"/>
      <w:bookmarkEnd w:id="8573"/>
      <w:r>
        <w:rPr>
          <w:i/>
        </w:rPr>
        <w:t>условного обозначения:</w:t>
      </w:r>
    </w:p>
    <w:p>
      <w:pPr>
        <w:pStyle w:val="style18"/>
        <w:jc w:val="both"/>
        <w:rPr/>
      </w:pPr>
      <w:bookmarkStart w:id="8574" w:name="S8739"/>
      <w:bookmarkStart w:id="8575" w:name="S7670"/>
      <w:bookmarkStart w:id="8576" w:name="SF5764"/>
      <w:bookmarkEnd w:id="8574"/>
      <w:bookmarkEnd w:id="8575"/>
      <w:bookmarkEnd w:id="8576"/>
      <w:r>
        <w:rPr/>
        <w:t>Сетка с размером ячейки80×100 мм из проволоки без покрытия, диаметром 2,2 мм, шириной 3000 мм поТУ 17-178-351-98.</w:t>
      </w:r>
    </w:p>
    <w:p>
      <w:pPr>
        <w:pStyle w:val="style18"/>
        <w:jc w:val="both"/>
        <w:rPr>
          <w:b/>
        </w:rPr>
      </w:pPr>
      <w:bookmarkStart w:id="8577" w:name="S8740"/>
      <w:bookmarkStart w:id="8578" w:name="S211"/>
      <w:bookmarkStart w:id="8579" w:name="S393"/>
      <w:bookmarkStart w:id="8580" w:name="S210"/>
      <w:bookmarkStart w:id="8581" w:name="SF5765"/>
      <w:bookmarkEnd w:id="8577"/>
      <w:bookmarkEnd w:id="8578"/>
      <w:bookmarkEnd w:id="8579"/>
      <w:bookmarkEnd w:id="8580"/>
      <w:bookmarkEnd w:id="8581"/>
      <w:r>
        <w:rPr>
          <w:b/>
        </w:rPr>
        <w:t>Сетка 8×10-2,12-3000 ТУ 14-178-351-98</w:t>
      </w:r>
    </w:p>
    <w:p>
      <w:pPr>
        <w:pStyle w:val="style18"/>
        <w:jc w:val="both"/>
        <w:rPr/>
      </w:pPr>
      <w:bookmarkStart w:id="8582" w:name="S8741"/>
      <w:bookmarkStart w:id="8583" w:name="S7671"/>
      <w:bookmarkStart w:id="8584" w:name="SF5766"/>
      <w:bookmarkEnd w:id="8582"/>
      <w:bookmarkEnd w:id="8583"/>
      <w:bookmarkEnd w:id="8584"/>
      <w:r>
        <w:rPr/>
        <w:t>Сетка с размером ячейки80×100 мм из оцинкованной проволоки 1 группы покрытия, диаметром 2,2 мм,шириной 3000 мм по ТУ 17-178-351-98</w:t>
      </w:r>
    </w:p>
    <w:p>
      <w:pPr>
        <w:pStyle w:val="style18"/>
        <w:jc w:val="both"/>
        <w:rPr>
          <w:b/>
        </w:rPr>
      </w:pPr>
      <w:bookmarkStart w:id="8585" w:name="S8742"/>
      <w:bookmarkStart w:id="8586" w:name="S213"/>
      <w:bookmarkStart w:id="8587" w:name="S394"/>
      <w:bookmarkStart w:id="8588" w:name="S212"/>
      <w:bookmarkStart w:id="8589" w:name="SF5767"/>
      <w:bookmarkEnd w:id="8585"/>
      <w:bookmarkEnd w:id="8586"/>
      <w:bookmarkEnd w:id="8587"/>
      <w:bookmarkEnd w:id="8588"/>
      <w:bookmarkEnd w:id="8589"/>
      <w:r>
        <w:rPr>
          <w:b/>
        </w:rPr>
        <w:t>Сетка 8×10-2,2-01-3000 ТУ 14-178-351-98</w:t>
      </w:r>
    </w:p>
    <w:p>
      <w:pPr>
        <w:pStyle w:val="style18"/>
        <w:jc w:val="both"/>
        <w:rPr/>
      </w:pPr>
      <w:bookmarkStart w:id="8590" w:name="S8743"/>
      <w:bookmarkStart w:id="8591" w:name="SE5418"/>
      <w:bookmarkStart w:id="8592" w:name="SF5768"/>
      <w:bookmarkEnd w:id="8590"/>
      <w:bookmarkEnd w:id="8591"/>
      <w:bookmarkEnd w:id="8592"/>
      <w:r>
        <w:rPr/>
        <w:t>Сетка с размером ячейки80×100 мм из оцинкованной проволоки 1 группы покрытия, диаметром 2,2 мм сполимерным покрытием, шириной 3000 мм по ТУ 17-178-351-98</w:t>
      </w:r>
    </w:p>
    <w:p>
      <w:pPr>
        <w:pStyle w:val="style18"/>
        <w:jc w:val="both"/>
        <w:rPr>
          <w:b/>
        </w:rPr>
      </w:pPr>
      <w:bookmarkStart w:id="8593" w:name="S8744"/>
      <w:bookmarkStart w:id="8594" w:name="S215"/>
      <w:bookmarkStart w:id="8595" w:name="S395"/>
      <w:bookmarkStart w:id="8596" w:name="S214"/>
      <w:bookmarkStart w:id="8597" w:name="SF5769"/>
      <w:bookmarkEnd w:id="8593"/>
      <w:bookmarkEnd w:id="8594"/>
      <w:bookmarkEnd w:id="8595"/>
      <w:bookmarkEnd w:id="8596"/>
      <w:bookmarkEnd w:id="8597"/>
      <w:r>
        <w:rPr>
          <w:b/>
        </w:rPr>
        <w:t>Сетка 8×10-2,2/3,2-01П-3000 ТУ 14-178-351-98</w:t>
      </w:r>
    </w:p>
    <w:p>
      <w:pPr>
        <w:pStyle w:val="style18"/>
        <w:jc w:val="both"/>
        <w:rPr/>
      </w:pPr>
      <w:bookmarkStart w:id="8598" w:name="S8745"/>
      <w:bookmarkStart w:id="8599" w:name="S7674"/>
      <w:bookmarkEnd w:id="8598"/>
      <w:bookmarkEnd w:id="8599"/>
      <w:r>
        <w:rPr/>
        <w:t xml:space="preserve">При изготовлении сетки изпроволоки с полимерным покрытием внешний диаметр проволоки увеличивается на 1мм. По согласованию с потребителем допускается изготавливать сетку из проволокидругого диаметра. Размер диагонали </w:t>
      </w:r>
      <w:bookmarkStart w:id="8600" w:name="SUD1"/>
      <w:bookmarkEnd w:id="8600"/>
      <w:r>
        <w:rPr/>
        <w:t>S</w:t>
      </w:r>
      <w:bookmarkStart w:id="8601" w:name="S7673"/>
      <w:bookmarkEnd w:id="8601"/>
      <w:r>
        <w:rPr>
          <w:position w:val="-7"/>
          <w:sz w:val="19"/>
        </w:rPr>
        <w:t>2</w:t>
      </w:r>
      <w:bookmarkStart w:id="8602" w:name="S7672"/>
      <w:bookmarkEnd w:id="8602"/>
      <w:r>
        <w:rPr/>
        <w:t xml:space="preserve"> не контролируется, аобеспечивается технологическим инструментом. При изготовлении сетки изпроволоки с полимерным покрытием масса 1 м</w:t>
      </w:r>
      <w:r>
        <w:rPr>
          <w:position w:val="8"/>
          <w:sz w:val="19"/>
        </w:rPr>
        <w:t>2</w:t>
      </w:r>
      <w:r>
        <w:rPr/>
        <w:t xml:space="preserve"> сетки увеличивается на0,35 кг. В настоящее время сетка изготавливается только из проволоки сплотностью цинкового покрытия группы 03 </w:t>
      </w:r>
      <w:bookmarkStart w:id="8603" w:name="SD521"/>
      <w:bookmarkEnd w:id="8603"/>
      <w:r>
        <w:rPr/>
        <w:t>(260-275 г/м</w:t>
      </w:r>
      <w:r>
        <w:rPr>
          <w:position w:val="8"/>
          <w:sz w:val="19"/>
        </w:rPr>
        <w:t>2</w:t>
      </w:r>
      <w:bookmarkStart w:id="8604" w:name="SF5770"/>
      <w:bookmarkEnd w:id="8604"/>
      <w:r>
        <w:rPr/>
        <w:t>).</w:t>
      </w:r>
    </w:p>
    <w:p>
      <w:pPr>
        <w:pStyle w:val="style18"/>
        <w:jc w:val="both"/>
        <w:rPr/>
      </w:pPr>
      <w:bookmarkStart w:id="8605" w:name="S8746"/>
      <w:bookmarkStart w:id="8606" w:name="SE5419"/>
      <w:bookmarkStart w:id="8607" w:name="SF5771"/>
      <w:bookmarkEnd w:id="8605"/>
      <w:bookmarkEnd w:id="8606"/>
      <w:bookmarkEnd w:id="8607"/>
      <w:r>
        <w:rPr/>
        <w:t>Сетки должны изготовляться всоответствии с требованиями ТУ 14-178-351-98 по техническому регламенту,утвержденному в установленном порядке из термически обработанной проволоки безпокрытия; с цинковым покрытием трех групп и из термически обработаннойоцинкованной проволоки с полимерным покрытием. Вид покрытия оговаривается взаказе или контракте.</w:t>
      </w:r>
    </w:p>
    <w:p>
      <w:pPr>
        <w:pStyle w:val="style18"/>
        <w:jc w:val="both"/>
        <w:rPr/>
      </w:pPr>
      <w:bookmarkStart w:id="8608" w:name="S8747"/>
      <w:bookmarkStart w:id="8609" w:name="SE5420"/>
      <w:bookmarkEnd w:id="8608"/>
      <w:bookmarkEnd w:id="8609"/>
      <w:r>
        <w:rPr/>
        <w:t xml:space="preserve">На поверхности сетки недолжно быть растрескивания и отслаивания защитного покрытия проволоки. Наличиепылевидного шелушения цинкового покрытия в местах скрутки не являетсябраковочным признаком. Механические свойства проволоки плотность цинковогопокрытия и толщина полимерного покрытия должны соответствовать данным Табл. </w:t>
      </w:r>
      <w:r>
        <w:fldChar w:fldCharType="begin"/>
      </w:r>
      <w:r>
        <w:instrText> HYPERLINK "http://ohranatruda.ru/ot_biblio/normativ/data_normativ/11/11429/" \l "i2388912"</w:instrText>
      </w:r>
      <w:r>
        <w:fldChar w:fldCharType="separate"/>
      </w:r>
      <w:bookmarkStart w:id="8610" w:name="SJ1368"/>
      <w:bookmarkEnd w:id="8610"/>
      <w:r>
        <w:rPr>
          <w:rStyle w:val="style15"/>
        </w:rPr>
        <w:t>2</w:t>
      </w:r>
      <w:r>
        <w:fldChar w:fldCharType="end"/>
      </w:r>
      <w:bookmarkStart w:id="8611" w:name="SF5772"/>
      <w:bookmarkEnd w:id="8611"/>
      <w:r>
        <w:rPr/>
        <w:t>.</w:t>
      </w:r>
    </w:p>
    <w:p>
      <w:pPr>
        <w:pStyle w:val="style18"/>
        <w:jc w:val="both"/>
        <w:rPr/>
      </w:pPr>
      <w:bookmarkStart w:id="8612" w:name="S8748"/>
      <w:bookmarkStart w:id="8613" w:name="SE5421"/>
      <w:bookmarkStart w:id="8614" w:name="SF5773"/>
      <w:bookmarkEnd w:id="8612"/>
      <w:bookmarkEnd w:id="8613"/>
      <w:bookmarkEnd w:id="8614"/>
      <w:r>
        <w:rPr/>
        <w:t>В сетке не допускаетсяналичие не скрученных участков смежных проволок. Сетки в процессе изготовлениясвертываются в рулоны. Длина сетки в рулоне должна быть от 25 до 100 м. Посогласованию с потребителем допускается изготавливать сетки меньшей длины, атакже сетки в картах. Масса одного рулона сетки не должна превышать 1000 кг.</w:t>
      </w:r>
    </w:p>
    <w:p>
      <w:pPr>
        <w:pStyle w:val="style18"/>
        <w:jc w:val="both"/>
        <w:rPr/>
      </w:pPr>
      <w:bookmarkStart w:id="8615" w:name="S8749"/>
      <w:bookmarkStart w:id="8616" w:name="SE5422"/>
      <w:bookmarkStart w:id="8617" w:name="SF5774"/>
      <w:bookmarkEnd w:id="8615"/>
      <w:bookmarkEnd w:id="8616"/>
      <w:bookmarkEnd w:id="8617"/>
      <w:r>
        <w:rPr/>
        <w:t>Согласно правилам приемкисетки предъявляются к приемке партиями. Партия должна состоять из сетки одноготипа, одной ширины и оформлена одним документом о качестве, содержащим:</w:t>
      </w:r>
    </w:p>
    <w:p>
      <w:pPr>
        <w:pStyle w:val="style18"/>
        <w:jc w:val="both"/>
        <w:rPr/>
      </w:pPr>
      <w:bookmarkStart w:id="8618" w:name="SQF"/>
      <w:bookmarkStart w:id="8619" w:name="SI7161"/>
      <w:bookmarkEnd w:id="8618"/>
      <w:bookmarkEnd w:id="8619"/>
      <w:r>
        <w:rPr/>
        <w:t>·</w:t>
      </w:r>
      <w:bookmarkStart w:id="8620" w:name="SI1301"/>
      <w:bookmarkEnd w:id="8620"/>
      <w:r>
        <w:rPr/>
        <w:t>    </w:t>
      </w:r>
      <w:bookmarkStart w:id="8621" w:name="SE5423"/>
      <w:bookmarkStart w:id="8622" w:name="SF5775"/>
      <w:bookmarkEnd w:id="8621"/>
      <w:bookmarkEnd w:id="8622"/>
      <w:r>
        <w:rPr/>
        <w:t>товарныйзнак или наименование и товарный знак предприятия-изготовителя;</w:t>
      </w:r>
    </w:p>
    <w:p>
      <w:pPr>
        <w:pStyle w:val="style18"/>
        <w:jc w:val="both"/>
        <w:rPr/>
      </w:pPr>
      <w:bookmarkStart w:id="8623" w:name="SQF1"/>
      <w:bookmarkStart w:id="8624" w:name="SI7162"/>
      <w:bookmarkEnd w:id="8623"/>
      <w:bookmarkEnd w:id="8624"/>
      <w:r>
        <w:rPr/>
        <w:t>·</w:t>
      </w:r>
      <w:bookmarkStart w:id="8625" w:name="SI1302"/>
      <w:bookmarkEnd w:id="8625"/>
      <w:r>
        <w:rPr/>
        <w:t>    </w:t>
      </w:r>
      <w:bookmarkStart w:id="8626" w:name="SE5424"/>
      <w:bookmarkStart w:id="8627" w:name="SF5776"/>
      <w:bookmarkEnd w:id="8626"/>
      <w:bookmarkEnd w:id="8627"/>
      <w:r>
        <w:rPr/>
        <w:t>условноеобозначение сетки;</w:t>
      </w:r>
    </w:p>
    <w:p>
      <w:pPr>
        <w:pStyle w:val="style18"/>
        <w:jc w:val="both"/>
        <w:rPr/>
      </w:pPr>
      <w:bookmarkStart w:id="8628" w:name="SQF2"/>
      <w:bookmarkStart w:id="8629" w:name="SI7163"/>
      <w:bookmarkEnd w:id="8628"/>
      <w:bookmarkEnd w:id="8629"/>
      <w:r>
        <w:rPr/>
        <w:t>·</w:t>
      </w:r>
      <w:bookmarkStart w:id="8630" w:name="SI1303"/>
      <w:bookmarkEnd w:id="8630"/>
      <w:r>
        <w:rPr/>
        <w:t>    </w:t>
      </w:r>
      <w:bookmarkStart w:id="8631" w:name="SE5425"/>
      <w:bookmarkStart w:id="8632" w:name="SF5777"/>
      <w:bookmarkEnd w:id="8631"/>
      <w:bookmarkEnd w:id="8632"/>
      <w:r>
        <w:rPr/>
        <w:t>ширинаи длина сетки, мм;</w:t>
      </w:r>
    </w:p>
    <w:p>
      <w:pPr>
        <w:pStyle w:val="style18"/>
        <w:jc w:val="both"/>
        <w:rPr/>
      </w:pPr>
      <w:bookmarkStart w:id="8633" w:name="SQF3"/>
      <w:bookmarkStart w:id="8634" w:name="SI7164"/>
      <w:bookmarkEnd w:id="8633"/>
      <w:bookmarkEnd w:id="8634"/>
      <w:r>
        <w:rPr/>
        <w:t>·</w:t>
      </w:r>
      <w:bookmarkStart w:id="8635" w:name="SI1304"/>
      <w:bookmarkEnd w:id="8635"/>
      <w:r>
        <w:rPr/>
        <w:t>    </w:t>
      </w:r>
      <w:bookmarkStart w:id="8636" w:name="SE5426"/>
      <w:bookmarkEnd w:id="8636"/>
      <w:r>
        <w:rPr/>
        <w:t>общееколичество сетки, м</w:t>
      </w:r>
      <w:r>
        <w:rPr>
          <w:position w:val="8"/>
          <w:sz w:val="19"/>
        </w:rPr>
        <w:t>2</w:t>
      </w:r>
      <w:bookmarkStart w:id="8637" w:name="SF5778"/>
      <w:bookmarkEnd w:id="8637"/>
      <w:r>
        <w:rPr/>
        <w:t>;</w:t>
      </w:r>
    </w:p>
    <w:p>
      <w:pPr>
        <w:pStyle w:val="style18"/>
        <w:jc w:val="both"/>
        <w:rPr/>
      </w:pPr>
      <w:bookmarkStart w:id="8638" w:name="SQF4"/>
      <w:bookmarkStart w:id="8639" w:name="SI7165"/>
      <w:bookmarkEnd w:id="8638"/>
      <w:bookmarkEnd w:id="8639"/>
      <w:r>
        <w:rPr/>
        <w:t>·</w:t>
      </w:r>
      <w:bookmarkStart w:id="8640" w:name="SI1305"/>
      <w:bookmarkEnd w:id="8640"/>
      <w:r>
        <w:rPr/>
        <w:t>    </w:t>
      </w:r>
      <w:bookmarkStart w:id="8641" w:name="S8811"/>
      <w:bookmarkStart w:id="8642" w:name="SF5779"/>
      <w:bookmarkEnd w:id="8641"/>
      <w:bookmarkEnd w:id="8642"/>
      <w:r>
        <w:rPr/>
        <w:t>количестворулонов (пакетов, карт), шт.</w:t>
      </w:r>
    </w:p>
    <w:p>
      <w:pPr>
        <w:pStyle w:val="style18"/>
        <w:jc w:val="both"/>
        <w:rPr/>
      </w:pPr>
      <w:bookmarkStart w:id="8643" w:name="S8750"/>
      <w:bookmarkStart w:id="8644" w:name="SL7201"/>
      <w:bookmarkStart w:id="8645" w:name="SF5780"/>
      <w:bookmarkEnd w:id="8643"/>
      <w:bookmarkEnd w:id="8644"/>
      <w:bookmarkEnd w:id="8645"/>
      <w:r>
        <w:rPr/>
        <w:t>Для проверки качества сеткиот партии отбирают один рулон или три карты из одного или разных пакетов взависимости от сменной выработки. В каждом отобранном рулоне (карте) проверяют:диаметр основной проволоки, диаметр проволоки кромки, ширину сетки, среднееарифметическое значение ширины ячейки, качество скрутки. При получениинеудовлетворительных результатов проверки хотя бы по одному из показателей, понему проводят повторную проверку на удвоенном количестве рулонов.</w:t>
      </w:r>
    </w:p>
    <w:p>
      <w:pPr>
        <w:pStyle w:val="style18"/>
        <w:jc w:val="both"/>
        <w:rPr/>
      </w:pPr>
      <w:bookmarkStart w:id="8646" w:name="S8751"/>
      <w:bookmarkStart w:id="8647" w:name="SL7202"/>
      <w:bookmarkEnd w:id="8646"/>
      <w:bookmarkEnd w:id="8647"/>
      <w:r>
        <w:rPr/>
        <w:t xml:space="preserve">Согласно методам испытаний,предусматриваемых ТУ 14-178-351-98, качество поверхности сетки и наличиенескрученных участков проверяют визуально при перемотке каждой сетки. Диаметрпроволок измеряют микрометром, </w:t>
      </w:r>
      <w:hyperlink r:id="rId191">
        <w:r>
          <w:rPr>
            <w:rStyle w:val="style15"/>
          </w:rPr>
          <w:t>ГОСТ 6507-90</w:t>
        </w:r>
      </w:hyperlink>
      <w:r>
        <w:rPr/>
        <w:t>. Ширину сеткиконтролируют рулеткой металлической, ГОСТ 7502-89.Испытание проволоки на растяжение проводят в соответствии с ГОСТ 10146-80.</w:t>
      </w:r>
    </w:p>
    <w:p>
      <w:pPr>
        <w:pStyle w:val="style18"/>
        <w:jc w:val="both"/>
        <w:rPr/>
      </w:pPr>
      <w:bookmarkStart w:id="8648" w:name="S8752"/>
      <w:bookmarkStart w:id="8649" w:name="SL7204"/>
      <w:bookmarkEnd w:id="8648"/>
      <w:bookmarkEnd w:id="8649"/>
      <w:r>
        <w:rPr/>
        <w:t xml:space="preserve">Испытание проволоки нанавивку проводят в соответствии с ГОСТ 10447-80. Ширинуячейки </w:t>
      </w:r>
      <w:bookmarkStart w:id="8650" w:name="SRF"/>
      <w:bookmarkEnd w:id="8650"/>
      <w:r>
        <w:rPr/>
        <w:t>S</w:t>
      </w:r>
      <w:bookmarkStart w:id="8651" w:name="SO79"/>
      <w:bookmarkEnd w:id="8651"/>
      <w:r>
        <w:rPr>
          <w:position w:val="-7"/>
          <w:sz w:val="19"/>
        </w:rPr>
        <w:t>1</w:t>
      </w:r>
      <w:bookmarkStart w:id="8652" w:name="SL7203"/>
      <w:bookmarkEnd w:id="8652"/>
      <w:r>
        <w:rPr/>
        <w:t xml:space="preserve">определяют штангенциркулем ШЦ-1 с ц. д. 0,1 мм, </w:t>
      </w:r>
      <w:hyperlink r:id="rId192">
        <w:r>
          <w:rPr>
            <w:rStyle w:val="style15"/>
          </w:rPr>
          <w:t>ГОСТ 166-89</w:t>
        </w:r>
      </w:hyperlink>
      <w:r>
        <w:rPr/>
        <w:t>. Средняяарифметическая ширина ячеек определяется как частное от деления ширины сетки Вна количество полных ячеек в ряду. Качество цинкового покрытия определяютвизуально, массу цинкового покрытия определяют весовым методом в соответствии с</w:t>
      </w:r>
      <w:hyperlink r:id="rId193">
        <w:r>
          <w:rPr>
            <w:rStyle w:val="style15"/>
          </w:rPr>
          <w:t>ГОСТ3282-74</w:t>
        </w:r>
      </w:hyperlink>
      <w:bookmarkStart w:id="8653" w:name="SF5781"/>
      <w:bookmarkEnd w:id="8653"/>
      <w:r>
        <w:rPr/>
        <w:t>. Средства измерения должны быть поверены или калиброваны.</w:t>
      </w:r>
    </w:p>
    <w:p>
      <w:pPr>
        <w:pStyle w:val="style18"/>
        <w:jc w:val="both"/>
        <w:rPr/>
      </w:pPr>
      <w:bookmarkStart w:id="8654" w:name="S8753"/>
      <w:bookmarkStart w:id="8655" w:name="SL7205"/>
      <w:bookmarkEnd w:id="8654"/>
      <w:bookmarkEnd w:id="8655"/>
      <w:r>
        <w:rPr/>
        <w:t xml:space="preserve">Согласно требованиям ТУ14-178-351-98 к маркировке, упаковке, транспортированию и хранению отрезанныйкрай полотна каждого рулона должен быть закреплен по ширине через 300 мм мягкойпроволокой. Рулоны сетки могут разрезаться на карты. Размеры картсогласовываются с потребителем. Сетки формируются в пакеты из </w:t>
      </w:r>
      <w:bookmarkStart w:id="8656" w:name="SE5427"/>
      <w:bookmarkEnd w:id="8656"/>
      <w:r>
        <w:rPr/>
        <w:t xml:space="preserve">рулонов или карт по </w:t>
      </w:r>
      <w:hyperlink r:id="rId194">
        <w:r>
          <w:rPr>
            <w:rStyle w:val="style15"/>
          </w:rPr>
          <w:t>ГОСТ 24597-81</w:t>
        </w:r>
      </w:hyperlink>
      <w:bookmarkStart w:id="8657" w:name="SF5782"/>
      <w:bookmarkEnd w:id="8657"/>
      <w:r>
        <w:rPr/>
        <w:t>.Сетки в картах должны транспортироваться связанными в пакеты. Пакет долженсостоять из сеток одного типа.</w:t>
      </w:r>
    </w:p>
    <w:p>
      <w:pPr>
        <w:pStyle w:val="style18"/>
        <w:jc w:val="both"/>
        <w:rPr/>
      </w:pPr>
      <w:bookmarkStart w:id="8658" w:name="S8754"/>
      <w:bookmarkStart w:id="8659" w:name="SE5428"/>
      <w:bookmarkStart w:id="8660" w:name="SF5783"/>
      <w:bookmarkEnd w:id="8658"/>
      <w:bookmarkEnd w:id="8659"/>
      <w:bookmarkEnd w:id="8660"/>
      <w:r>
        <w:rPr/>
        <w:t>Количество сеток в пакете имасса пакета устанавливается предприятием-изготовителем или оговаривается взаказе (контракте). Масса пакета не должна превышать 1000 кг. Пакет,сформированный из трех рулонов сеток, увязывается вязками из мягкой проволоки вторцевых частях пакета на расстоянии 50-100 мм от края. На ярлыке,прикрепленному к каждому пакету или рулону сетки, указывают:</w:t>
      </w:r>
    </w:p>
    <w:p>
      <w:pPr>
        <w:pStyle w:val="style18"/>
        <w:jc w:val="both"/>
        <w:rPr/>
      </w:pPr>
      <w:bookmarkStart w:id="8661" w:name="SSF"/>
      <w:bookmarkStart w:id="8662" w:name="SI7166"/>
      <w:bookmarkEnd w:id="8661"/>
      <w:bookmarkEnd w:id="8662"/>
      <w:r>
        <w:rPr/>
        <w:t>·</w:t>
      </w:r>
      <w:bookmarkStart w:id="8663" w:name="SI1306"/>
      <w:bookmarkEnd w:id="8663"/>
      <w:r>
        <w:rPr/>
        <w:t>    </w:t>
      </w:r>
      <w:bookmarkStart w:id="8664" w:name="SE5429"/>
      <w:bookmarkStart w:id="8665" w:name="SF5784"/>
      <w:bookmarkEnd w:id="8664"/>
      <w:bookmarkEnd w:id="8665"/>
      <w:r>
        <w:rPr/>
        <w:t>товарныйзнак или наименование и товарный знак предприятия-изготовителя;</w:t>
      </w:r>
    </w:p>
    <w:p>
      <w:pPr>
        <w:pStyle w:val="style18"/>
        <w:jc w:val="both"/>
        <w:rPr/>
      </w:pPr>
      <w:bookmarkStart w:id="8666" w:name="SSF1"/>
      <w:bookmarkStart w:id="8667" w:name="S6855"/>
      <w:bookmarkEnd w:id="8666"/>
      <w:bookmarkEnd w:id="8667"/>
      <w:r>
        <w:rPr/>
        <w:t>·</w:t>
      </w:r>
      <w:bookmarkStart w:id="8668" w:name="SI1307"/>
      <w:bookmarkEnd w:id="8668"/>
      <w:r>
        <w:rPr/>
        <w:t xml:space="preserve">     </w:t>
      </w:r>
      <w:bookmarkStart w:id="8669" w:name="SE5430"/>
      <w:bookmarkEnd w:id="8669"/>
      <w:r>
        <w:rPr/>
        <w:t>условное обозначение сетки;</w:t>
      </w:r>
    </w:p>
    <w:p>
      <w:pPr>
        <w:pStyle w:val="style18"/>
        <w:jc w:val="both"/>
        <w:rPr/>
      </w:pPr>
      <w:bookmarkStart w:id="8670" w:name="SSF2"/>
      <w:bookmarkStart w:id="8671" w:name="SI7167"/>
      <w:bookmarkEnd w:id="8670"/>
      <w:bookmarkEnd w:id="8671"/>
      <w:r>
        <w:rPr/>
        <w:t>·</w:t>
      </w:r>
      <w:bookmarkStart w:id="8672" w:name="SI1308"/>
      <w:bookmarkEnd w:id="8672"/>
      <w:r>
        <w:rPr/>
        <w:t>    </w:t>
      </w:r>
      <w:bookmarkStart w:id="8673" w:name="SE5431"/>
      <w:bookmarkStart w:id="8674" w:name="SF5785"/>
      <w:bookmarkEnd w:id="8673"/>
      <w:bookmarkEnd w:id="8674"/>
      <w:r>
        <w:rPr/>
        <w:t>ширинаи длина сетки, мм;</w:t>
      </w:r>
    </w:p>
    <w:p>
      <w:pPr>
        <w:pStyle w:val="style18"/>
        <w:jc w:val="both"/>
        <w:rPr/>
      </w:pPr>
      <w:bookmarkStart w:id="8675" w:name="SSF3"/>
      <w:bookmarkStart w:id="8676" w:name="SI7168"/>
      <w:bookmarkEnd w:id="8675"/>
      <w:bookmarkEnd w:id="8676"/>
      <w:r>
        <w:rPr/>
        <w:t>·</w:t>
      </w:r>
      <w:bookmarkStart w:id="8677" w:name="SI1309"/>
      <w:bookmarkEnd w:id="8677"/>
      <w:r>
        <w:rPr/>
        <w:t>    </w:t>
      </w:r>
      <w:bookmarkStart w:id="8678" w:name="SE5432"/>
      <w:bookmarkEnd w:id="8678"/>
      <w:r>
        <w:rPr/>
        <w:t>общееколичество сетки, м</w:t>
      </w:r>
      <w:r>
        <w:rPr>
          <w:position w:val="8"/>
          <w:sz w:val="19"/>
        </w:rPr>
        <w:t>2</w:t>
      </w:r>
      <w:bookmarkStart w:id="8679" w:name="SF5786"/>
      <w:bookmarkEnd w:id="8679"/>
      <w:r>
        <w:rPr/>
        <w:t>.</w:t>
      </w:r>
    </w:p>
    <w:p>
      <w:pPr>
        <w:pStyle w:val="style18"/>
        <w:jc w:val="both"/>
        <w:rPr/>
      </w:pPr>
      <w:bookmarkStart w:id="8680" w:name="S8755"/>
      <w:bookmarkStart w:id="8681" w:name="SE5433"/>
      <w:bookmarkStart w:id="8682" w:name="SF5787"/>
      <w:bookmarkEnd w:id="8680"/>
      <w:bookmarkEnd w:id="8681"/>
      <w:bookmarkEnd w:id="8682"/>
      <w:r>
        <w:rPr/>
        <w:t>Сетки транспортируют любымвидом транспорта. Они должны храниться в закрытых помещениях в штабелях высотойне более 2 метров. Рулоны сеток должны складироваться не более, чем в трияруса.</w:t>
      </w:r>
    </w:p>
    <w:p>
      <w:pPr>
        <w:pStyle w:val="style18"/>
        <w:jc w:val="both"/>
        <w:rPr/>
      </w:pPr>
      <w:bookmarkStart w:id="8683" w:name="ST17"/>
      <w:bookmarkStart w:id="8684" w:name="STF"/>
      <w:bookmarkStart w:id="8685" w:name="SF5788"/>
      <w:bookmarkEnd w:id="8683"/>
      <w:bookmarkEnd w:id="8684"/>
      <w:bookmarkEnd w:id="8685"/>
      <w:r>
        <w:rPr/>
        <w:t>Таблица 1</w:t>
      </w:r>
    </w:p>
    <w:p>
      <w:pPr>
        <w:pStyle w:val="style0"/>
        <w:spacing w:after="0" w:before="0"/>
        <w:contextualSpacing w:val="false"/>
        <w:jc w:val="both"/>
        <w:rPr>
          <w:sz w:val="4"/>
          <w:szCs w:val="4"/>
        </w:rPr>
      </w:pPr>
      <w:bookmarkStart w:id="8686" w:name="SY215"/>
      <w:bookmarkStart w:id="8687" w:name="SY215"/>
      <w:bookmarkEnd w:id="8687"/>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733"/>
        <w:gridCol w:w="1900"/>
        <w:gridCol w:w="1821"/>
        <w:gridCol w:w="1873"/>
        <w:gridCol w:w="515"/>
        <w:gridCol w:w="1899"/>
        <w:gridCol w:w="897"/>
      </w:tblGrid>
      <w:tr>
        <w:trPr>
          <w:tblHeader w:val="true"/>
          <w:cantSplit w:val="false"/>
        </w:trPr>
        <w:tc>
          <w:tcPr>
            <w:tcW w:type="dxa" w:w="733"/>
            <w:vMerge w:val="restart"/>
            <w:tcBorders>
              <w:top w:val="nil"/>
              <w:left w:val="nil"/>
              <w:bottom w:val="nil"/>
              <w:right w:val="nil"/>
            </w:tcBorders>
            <w:shd w:fill="auto" w:val="clear"/>
            <w:vAlign w:val="center"/>
          </w:tcPr>
          <w:p>
            <w:pPr>
              <w:pStyle w:val="style22"/>
              <w:spacing w:after="283" w:before="0"/>
              <w:contextualSpacing w:val="false"/>
              <w:jc w:val="both"/>
              <w:rPr/>
            </w:pPr>
            <w:bookmarkStart w:id="8688" w:name="SUF"/>
            <w:bookmarkStart w:id="8689" w:name="SW1223"/>
            <w:bookmarkStart w:id="8690" w:name="i2371464"/>
            <w:bookmarkStart w:id="8691" w:name="SK5161"/>
            <w:bookmarkStart w:id="8692" w:name="SVF"/>
            <w:bookmarkEnd w:id="8688"/>
            <w:bookmarkEnd w:id="8689"/>
            <w:bookmarkEnd w:id="8690"/>
            <w:bookmarkEnd w:id="8691"/>
            <w:bookmarkEnd w:id="8692"/>
            <w:r>
              <w:rPr/>
              <w:t>Тип сетки</w:t>
            </w:r>
          </w:p>
        </w:tc>
        <w:tc>
          <w:tcPr>
            <w:tcW w:type="dxa" w:w="1900"/>
            <w:gridSpan w:val="2"/>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8693" w:name="SW1224"/>
            <w:bookmarkStart w:id="8694" w:name="SF39"/>
            <w:bookmarkEnd w:id="8693"/>
            <w:bookmarkEnd w:id="8694"/>
            <w:r>
              <w:rPr/>
              <w:t xml:space="preserve">Диаметр проволоки, </w:t>
            </w:r>
            <w:bookmarkStart w:id="8695" w:name="SWF"/>
            <w:bookmarkEnd w:id="8695"/>
            <w:r>
              <w:rPr/>
              <w:t>d</w:t>
            </w:r>
            <w:bookmarkStart w:id="8696" w:name="SK5162"/>
            <w:bookmarkEnd w:id="8696"/>
            <w:r>
              <w:rPr/>
              <w:t>, мм</w:t>
            </w:r>
            <w:bookmarkStart w:id="8697" w:name="SXF"/>
            <w:bookmarkEnd w:id="8697"/>
            <w:r>
              <w:rPr>
                <w:position w:val="8"/>
                <w:sz w:val="19"/>
              </w:rPr>
              <w:t>1)</w:t>
            </w:r>
          </w:p>
        </w:tc>
        <w:tc>
          <w:tcPr>
            <w:tcW w:type="dxa" w:w="1821"/>
            <w:gridSpan w:val="2"/>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8698" w:name="SW1225"/>
            <w:bookmarkStart w:id="8699" w:name="SF40"/>
            <w:bookmarkEnd w:id="8698"/>
            <w:bookmarkEnd w:id="8699"/>
            <w:r>
              <w:rPr/>
              <w:t xml:space="preserve">Диаметр проволоки кромки, </w:t>
            </w:r>
            <w:bookmarkStart w:id="8700" w:name="SWF1"/>
            <w:bookmarkEnd w:id="8700"/>
            <w:r>
              <w:rPr/>
              <w:t>d</w:t>
            </w:r>
            <w:bookmarkStart w:id="8701" w:name="SK5163"/>
            <w:bookmarkEnd w:id="8701"/>
            <w:r>
              <w:rPr/>
              <w:t>, мм</w:t>
            </w:r>
            <w:bookmarkStart w:id="8702" w:name="SYF"/>
            <w:bookmarkEnd w:id="8702"/>
            <w:r>
              <w:rPr>
                <w:position w:val="8"/>
                <w:sz w:val="19"/>
              </w:rPr>
              <w:t>1)</w:t>
            </w:r>
          </w:p>
        </w:tc>
        <w:tc>
          <w:tcPr>
            <w:tcW w:type="dxa" w:w="1873"/>
            <w:gridSpan w:val="2"/>
            <w:tcBorders>
              <w:top w:val="nil"/>
              <w:left w:val="nil"/>
              <w:bottom w:val="nil"/>
              <w:right w:val="nil"/>
            </w:tcBorders>
            <w:shd w:fill="auto" w:val="clear"/>
            <w:vAlign w:val="center"/>
          </w:tcPr>
          <w:p>
            <w:pPr>
              <w:pStyle w:val="style22"/>
              <w:spacing w:after="283" w:before="0"/>
              <w:contextualSpacing w:val="false"/>
              <w:jc w:val="both"/>
              <w:rPr/>
            </w:pPr>
            <w:bookmarkStart w:id="8703" w:name="SW1226"/>
            <w:bookmarkStart w:id="8704" w:name="SF47"/>
            <w:bookmarkEnd w:id="8703"/>
            <w:bookmarkEnd w:id="8704"/>
            <w:r>
              <w:rPr/>
              <w:t xml:space="preserve">Ширина ячейки (расстояние между скрутками), </w:t>
            </w:r>
            <w:bookmarkStart w:id="8705" w:name="SZF"/>
            <w:bookmarkEnd w:id="8705"/>
            <w:r>
              <w:rPr/>
              <w:t>S</w:t>
            </w:r>
            <w:bookmarkStart w:id="8706" w:name="SK5165"/>
            <w:bookmarkEnd w:id="8706"/>
            <w:r>
              <w:rPr>
                <w:position w:val="-7"/>
                <w:sz w:val="19"/>
              </w:rPr>
              <w:t>1</w:t>
            </w:r>
            <w:bookmarkStart w:id="8707" w:name="SK5164"/>
            <w:bookmarkStart w:id="8708" w:name="S0G"/>
            <w:bookmarkEnd w:id="8707"/>
            <w:bookmarkEnd w:id="8708"/>
            <w:r>
              <w:rPr/>
              <w:t>, мм</w:t>
            </w:r>
          </w:p>
        </w:tc>
        <w:tc>
          <w:tcPr>
            <w:tcW w:type="dxa" w:w="515"/>
            <w:vMerge w:val="restart"/>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8709" w:name="SW1227"/>
            <w:bookmarkStart w:id="8710" w:name="SWF2"/>
            <w:bookmarkEnd w:id="8709"/>
            <w:bookmarkEnd w:id="8710"/>
            <w:r>
              <w:rPr/>
              <w:t>S</w:t>
            </w:r>
            <w:bookmarkStart w:id="8711" w:name="SK5167"/>
            <w:bookmarkEnd w:id="8711"/>
            <w:r>
              <w:rPr>
                <w:position w:val="-7"/>
                <w:sz w:val="19"/>
              </w:rPr>
              <w:t>2</w:t>
            </w:r>
            <w:bookmarkStart w:id="8712" w:name="SK5166"/>
            <w:bookmarkEnd w:id="8712"/>
            <w:r>
              <w:rPr/>
              <w:t>, мм</w:t>
            </w:r>
            <w:bookmarkStart w:id="8713" w:name="S1G"/>
            <w:bookmarkEnd w:id="8713"/>
            <w:r>
              <w:rPr>
                <w:position w:val="8"/>
                <w:sz w:val="19"/>
              </w:rPr>
              <w:t>2)</w:t>
            </w:r>
          </w:p>
        </w:tc>
        <w:tc>
          <w:tcPr>
            <w:tcW w:type="dxa" w:w="1899"/>
            <w:gridSpan w:val="2"/>
            <w:tcBorders>
              <w:top w:val="nil"/>
              <w:left w:val="nil"/>
              <w:bottom w:val="nil"/>
              <w:right w:val="nil"/>
            </w:tcBorders>
            <w:shd w:fill="auto" w:val="clear"/>
            <w:vAlign w:val="center"/>
          </w:tcPr>
          <w:p>
            <w:pPr>
              <w:pStyle w:val="style22"/>
              <w:spacing w:after="283" w:before="0"/>
              <w:contextualSpacing w:val="false"/>
              <w:jc w:val="both"/>
              <w:rPr/>
            </w:pPr>
            <w:bookmarkStart w:id="8714" w:name="SW1228"/>
            <w:bookmarkStart w:id="8715" w:name="SF48"/>
            <w:bookmarkStart w:id="8716" w:name="S2G"/>
            <w:bookmarkEnd w:id="8714"/>
            <w:bookmarkEnd w:id="8715"/>
            <w:bookmarkEnd w:id="8716"/>
            <w:r>
              <w:rPr/>
              <w:t>Ширина полотна сетки, В, мм</w:t>
            </w:r>
          </w:p>
        </w:tc>
        <w:tc>
          <w:tcPr>
            <w:tcW w:type="dxa" w:w="897"/>
            <w:vMerge w:val="restart"/>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8717" w:name="SW1229"/>
            <w:bookmarkStart w:id="8718" w:name="SF49"/>
            <w:bookmarkEnd w:id="8717"/>
            <w:bookmarkEnd w:id="8718"/>
            <w:r>
              <w:rPr/>
              <w:t>Масса</w:t>
            </w:r>
            <w:r>
              <w:rPr>
                <w:position w:val="8"/>
                <w:sz w:val="19"/>
              </w:rPr>
              <w:t>3)</w:t>
            </w:r>
            <w:r>
              <w:rPr/>
              <w:t xml:space="preserve"> 1 м</w:t>
            </w:r>
            <w:r>
              <w:rPr>
                <w:position w:val="8"/>
                <w:sz w:val="19"/>
              </w:rPr>
              <w:t>2</w:t>
            </w:r>
            <w:r>
              <w:rPr/>
              <w:t>, кг/м</w:t>
            </w:r>
            <w:bookmarkStart w:id="8719" w:name="S2612"/>
            <w:bookmarkStart w:id="8720" w:name="S2611"/>
            <w:bookmarkEnd w:id="8719"/>
            <w:bookmarkEnd w:id="8720"/>
            <w:r>
              <w:rPr>
                <w:position w:val="8"/>
                <w:sz w:val="19"/>
              </w:rPr>
              <w:t>2</w:t>
            </w:r>
          </w:p>
        </w:tc>
      </w:tr>
      <w:tr>
        <w:trPr>
          <w:tblHeader w:val="true"/>
          <w:cantSplit w:val="false"/>
        </w:trPr>
        <w:tc>
          <w:tcPr>
            <w:tcW w:type="dxa" w:w="733"/>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9"/>
            <w:tcBorders>
              <w:top w:val="nil"/>
              <w:left w:val="nil"/>
              <w:bottom w:val="nil"/>
              <w:right w:val="nil"/>
            </w:tcBorders>
            <w:shd w:fill="auto" w:val="clear"/>
            <w:vAlign w:val="center"/>
          </w:tcPr>
          <w:p>
            <w:pPr>
              <w:pStyle w:val="style22"/>
              <w:spacing w:after="283" w:before="0"/>
              <w:contextualSpacing w:val="false"/>
              <w:jc w:val="both"/>
              <w:rPr/>
            </w:pPr>
            <w:bookmarkStart w:id="8721" w:name="SW1230"/>
            <w:bookmarkStart w:id="8722" w:name="SF50"/>
            <w:bookmarkStart w:id="8723" w:name="S3G"/>
            <w:bookmarkEnd w:id="8721"/>
            <w:bookmarkEnd w:id="8722"/>
            <w:bookmarkEnd w:id="8723"/>
            <w:r>
              <w:rPr/>
              <w:t>Номинал</w:t>
            </w:r>
          </w:p>
        </w:tc>
        <w:tc>
          <w:tcPr>
            <w:tcW w:type="dxa" w:w="901"/>
            <w:tcBorders>
              <w:top w:val="nil"/>
              <w:left w:val="nil"/>
              <w:bottom w:val="nil"/>
              <w:right w:val="nil"/>
            </w:tcBorders>
            <w:shd w:fill="auto" w:val="clear"/>
            <w:vAlign w:val="center"/>
          </w:tcPr>
          <w:p>
            <w:pPr>
              <w:pStyle w:val="style22"/>
              <w:spacing w:after="283" w:before="0"/>
              <w:contextualSpacing w:val="false"/>
              <w:jc w:val="both"/>
              <w:rPr/>
            </w:pPr>
            <w:bookmarkStart w:id="8724" w:name="SW1231"/>
            <w:bookmarkStart w:id="8725" w:name="SF60"/>
            <w:bookmarkStart w:id="8726" w:name="S4G"/>
            <w:bookmarkEnd w:id="8724"/>
            <w:bookmarkEnd w:id="8725"/>
            <w:bookmarkEnd w:id="8726"/>
            <w:r>
              <w:rPr/>
              <w:t>Предел. отклон.</w:t>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727" w:name="SW1232"/>
            <w:bookmarkStart w:id="8728" w:name="SF63"/>
            <w:bookmarkStart w:id="8729" w:name="S5G"/>
            <w:bookmarkEnd w:id="8727"/>
            <w:bookmarkEnd w:id="8728"/>
            <w:bookmarkEnd w:id="8729"/>
            <w:r>
              <w:rPr/>
              <w:t>Номинал</w:t>
            </w:r>
          </w:p>
        </w:tc>
        <w:tc>
          <w:tcPr>
            <w:tcW w:type="dxa" w:w="874"/>
            <w:tcBorders>
              <w:top w:val="nil"/>
              <w:left w:val="nil"/>
              <w:bottom w:val="nil"/>
              <w:right w:val="nil"/>
            </w:tcBorders>
            <w:shd w:fill="auto" w:val="clear"/>
            <w:vAlign w:val="center"/>
          </w:tcPr>
          <w:p>
            <w:pPr>
              <w:pStyle w:val="style22"/>
              <w:spacing w:after="283" w:before="0"/>
              <w:contextualSpacing w:val="false"/>
              <w:jc w:val="both"/>
              <w:rPr/>
            </w:pPr>
            <w:bookmarkStart w:id="8730" w:name="SW1233"/>
            <w:bookmarkStart w:id="8731" w:name="SF64"/>
            <w:bookmarkStart w:id="8732" w:name="S6G"/>
            <w:bookmarkEnd w:id="8730"/>
            <w:bookmarkEnd w:id="8731"/>
            <w:bookmarkEnd w:id="8732"/>
            <w:r>
              <w:rPr/>
              <w:t>Предел. отклон.</w:t>
            </w:r>
          </w:p>
        </w:tc>
        <w:tc>
          <w:tcPr>
            <w:tcW w:type="dxa" w:w="999"/>
            <w:tcBorders>
              <w:top w:val="nil"/>
              <w:left w:val="nil"/>
              <w:bottom w:val="nil"/>
              <w:right w:val="nil"/>
            </w:tcBorders>
            <w:shd w:fill="auto" w:val="clear"/>
            <w:vAlign w:val="center"/>
          </w:tcPr>
          <w:p>
            <w:pPr>
              <w:pStyle w:val="style22"/>
              <w:spacing w:after="283" w:before="0"/>
              <w:contextualSpacing w:val="false"/>
              <w:jc w:val="both"/>
              <w:rPr/>
            </w:pPr>
            <w:bookmarkStart w:id="8733" w:name="SW1234"/>
            <w:bookmarkStart w:id="8734" w:name="SF65"/>
            <w:bookmarkStart w:id="8735" w:name="S7G"/>
            <w:bookmarkEnd w:id="8733"/>
            <w:bookmarkEnd w:id="8734"/>
            <w:bookmarkEnd w:id="8735"/>
            <w:r>
              <w:rPr/>
              <w:t>Номинал</w:t>
            </w:r>
          </w:p>
        </w:tc>
        <w:tc>
          <w:tcPr>
            <w:tcW w:type="dxa" w:w="874"/>
            <w:tcBorders>
              <w:top w:val="nil"/>
              <w:left w:val="nil"/>
              <w:bottom w:val="nil"/>
              <w:right w:val="nil"/>
            </w:tcBorders>
            <w:shd w:fill="auto" w:val="clear"/>
            <w:vAlign w:val="center"/>
          </w:tcPr>
          <w:p>
            <w:pPr>
              <w:pStyle w:val="style22"/>
              <w:spacing w:after="283" w:before="0"/>
              <w:contextualSpacing w:val="false"/>
              <w:jc w:val="both"/>
              <w:rPr/>
            </w:pPr>
            <w:bookmarkStart w:id="8736" w:name="SW1235"/>
            <w:bookmarkStart w:id="8737" w:name="SF66"/>
            <w:bookmarkStart w:id="8738" w:name="S8G"/>
            <w:bookmarkEnd w:id="8736"/>
            <w:bookmarkEnd w:id="8737"/>
            <w:bookmarkEnd w:id="8738"/>
            <w:r>
              <w:rPr/>
              <w:t>Предел. отклон.</w:t>
            </w:r>
          </w:p>
        </w:tc>
        <w:tc>
          <w:tcPr>
            <w:tcW w:type="dxa" w:w="51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8"/>
            <w:tcBorders>
              <w:top w:val="nil"/>
              <w:left w:val="nil"/>
              <w:bottom w:val="nil"/>
              <w:right w:val="nil"/>
            </w:tcBorders>
            <w:shd w:fill="auto" w:val="clear"/>
            <w:vAlign w:val="center"/>
          </w:tcPr>
          <w:p>
            <w:pPr>
              <w:pStyle w:val="style22"/>
              <w:spacing w:after="283" w:before="0"/>
              <w:contextualSpacing w:val="false"/>
              <w:jc w:val="both"/>
              <w:rPr/>
            </w:pPr>
            <w:bookmarkStart w:id="8739" w:name="SW1236"/>
            <w:bookmarkStart w:id="8740" w:name="SF67"/>
            <w:bookmarkStart w:id="8741" w:name="S9G"/>
            <w:bookmarkEnd w:id="8739"/>
            <w:bookmarkEnd w:id="8740"/>
            <w:bookmarkEnd w:id="8741"/>
            <w:r>
              <w:rPr/>
              <w:t>Номинал</w:t>
            </w:r>
          </w:p>
        </w:tc>
        <w:tc>
          <w:tcPr>
            <w:tcW w:type="dxa" w:w="901"/>
            <w:tcBorders>
              <w:top w:val="nil"/>
              <w:left w:val="nil"/>
              <w:bottom w:val="nil"/>
              <w:right w:val="nil"/>
            </w:tcBorders>
            <w:shd w:fill="auto" w:val="clear"/>
            <w:vAlign w:val="center"/>
          </w:tcPr>
          <w:p>
            <w:pPr>
              <w:pStyle w:val="style22"/>
              <w:spacing w:after="283" w:before="0"/>
              <w:contextualSpacing w:val="false"/>
              <w:jc w:val="both"/>
              <w:rPr/>
            </w:pPr>
            <w:bookmarkStart w:id="8742" w:name="SW1237"/>
            <w:bookmarkStart w:id="8743" w:name="SF68"/>
            <w:bookmarkStart w:id="8744" w:name="S0610"/>
            <w:bookmarkStart w:id="8745" w:name="S069"/>
            <w:bookmarkEnd w:id="8742"/>
            <w:bookmarkEnd w:id="8743"/>
            <w:bookmarkEnd w:id="8744"/>
            <w:bookmarkEnd w:id="8745"/>
            <w:r>
              <w:rPr/>
              <w:t>Предел. отклон.</w:t>
            </w:r>
          </w:p>
        </w:tc>
        <w:tc>
          <w:tcPr>
            <w:tcW w:type="dxa" w:w="89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733"/>
            <w:tcBorders>
              <w:top w:val="nil"/>
              <w:left w:val="nil"/>
              <w:bottom w:val="nil"/>
              <w:right w:val="nil"/>
            </w:tcBorders>
            <w:shd w:fill="auto" w:val="clear"/>
            <w:vAlign w:val="center"/>
          </w:tcPr>
          <w:p>
            <w:pPr>
              <w:pStyle w:val="style22"/>
              <w:spacing w:after="283" w:before="0"/>
              <w:contextualSpacing w:val="false"/>
              <w:jc w:val="both"/>
              <w:rPr/>
            </w:pPr>
            <w:bookmarkStart w:id="8746" w:name="SR1728"/>
            <w:bookmarkStart w:id="8747" w:name="SK5168"/>
            <w:bookmarkStart w:id="8748" w:name="S2614"/>
            <w:bookmarkStart w:id="8749" w:name="S2613"/>
            <w:bookmarkEnd w:id="8746"/>
            <w:bookmarkEnd w:id="8747"/>
            <w:bookmarkEnd w:id="8748"/>
            <w:bookmarkEnd w:id="8749"/>
            <w:r>
              <w:rPr/>
              <w:t>8×10-2.0</w:t>
            </w:r>
          </w:p>
        </w:tc>
        <w:tc>
          <w:tcPr>
            <w:tcW w:type="dxa" w:w="999"/>
            <w:vMerge w:val="restart"/>
            <w:tcBorders>
              <w:top w:val="nil"/>
              <w:left w:val="nil"/>
              <w:bottom w:val="nil"/>
              <w:right w:val="nil"/>
            </w:tcBorders>
            <w:shd w:fill="auto" w:val="clear"/>
            <w:vAlign w:val="center"/>
          </w:tcPr>
          <w:p>
            <w:pPr>
              <w:pStyle w:val="style22"/>
              <w:spacing w:after="283" w:before="0"/>
              <w:contextualSpacing w:val="false"/>
              <w:jc w:val="both"/>
              <w:rPr/>
            </w:pPr>
            <w:bookmarkStart w:id="8750" w:name="SR1729"/>
            <w:bookmarkStart w:id="8751" w:name="SK5169"/>
            <w:bookmarkStart w:id="8752" w:name="S3G2"/>
            <w:bookmarkStart w:id="8753" w:name="S3G1"/>
            <w:bookmarkEnd w:id="8750"/>
            <w:bookmarkEnd w:id="8751"/>
            <w:bookmarkEnd w:id="8752"/>
            <w:bookmarkEnd w:id="8753"/>
            <w:r>
              <w:rPr/>
              <w:t>2.0</w:t>
            </w:r>
          </w:p>
        </w:tc>
        <w:tc>
          <w:tcPr>
            <w:tcW w:type="dxa" w:w="901"/>
            <w:vMerge w:val="restart"/>
            <w:tcBorders>
              <w:top w:val="nil"/>
              <w:left w:val="nil"/>
              <w:bottom w:val="nil"/>
              <w:right w:val="nil"/>
            </w:tcBorders>
            <w:shd w:fill="auto" w:val="clear"/>
            <w:vAlign w:val="center"/>
          </w:tcPr>
          <w:p>
            <w:pPr>
              <w:pStyle w:val="style22"/>
              <w:spacing w:after="283" w:before="0"/>
              <w:contextualSpacing w:val="false"/>
              <w:jc w:val="both"/>
              <w:rPr/>
            </w:pPr>
            <w:bookmarkStart w:id="8754" w:name="SR1730"/>
            <w:bookmarkStart w:id="8755" w:name="SK5170"/>
            <w:bookmarkStart w:id="8756" w:name="SAG"/>
            <w:bookmarkEnd w:id="8754"/>
            <w:bookmarkEnd w:id="8755"/>
            <w:bookmarkEnd w:id="8756"/>
            <w:r>
              <w:rPr/>
              <w:t>± 0,06</w:t>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757" w:name="SR1731"/>
            <w:bookmarkStart w:id="8758" w:name="SK5171"/>
            <w:bookmarkStart w:id="8759" w:name="S5G2"/>
            <w:bookmarkStart w:id="8760" w:name="S5G1"/>
            <w:bookmarkEnd w:id="8757"/>
            <w:bookmarkEnd w:id="8758"/>
            <w:bookmarkEnd w:id="8759"/>
            <w:bookmarkEnd w:id="8760"/>
            <w:r>
              <w:rPr/>
              <w:t>2,4</w:t>
            </w:r>
          </w:p>
        </w:tc>
        <w:tc>
          <w:tcPr>
            <w:tcW w:type="dxa" w:w="874"/>
            <w:vMerge w:val="restart"/>
            <w:tcBorders>
              <w:top w:val="nil"/>
              <w:left w:val="nil"/>
              <w:bottom w:val="nil"/>
              <w:right w:val="nil"/>
            </w:tcBorders>
            <w:shd w:fill="auto" w:val="clear"/>
            <w:vAlign w:val="center"/>
          </w:tcPr>
          <w:p>
            <w:pPr>
              <w:pStyle w:val="style22"/>
              <w:spacing w:after="283" w:before="0"/>
              <w:contextualSpacing w:val="false"/>
              <w:jc w:val="both"/>
              <w:rPr/>
            </w:pPr>
            <w:bookmarkStart w:id="8761" w:name="SR1732"/>
            <w:bookmarkStart w:id="8762" w:name="SK5172"/>
            <w:bookmarkStart w:id="8763" w:name="SBG"/>
            <w:bookmarkEnd w:id="8761"/>
            <w:bookmarkEnd w:id="8762"/>
            <w:bookmarkEnd w:id="8763"/>
            <w:r>
              <w:rPr/>
              <w:t>± 0,06</w:t>
            </w:r>
          </w:p>
        </w:tc>
        <w:tc>
          <w:tcPr>
            <w:tcW w:type="dxa" w:w="999"/>
            <w:vMerge w:val="restart"/>
            <w:tcBorders>
              <w:top w:val="nil"/>
              <w:left w:val="nil"/>
              <w:bottom w:val="nil"/>
              <w:right w:val="nil"/>
            </w:tcBorders>
            <w:shd w:fill="auto" w:val="clear"/>
            <w:vAlign w:val="center"/>
          </w:tcPr>
          <w:p>
            <w:pPr>
              <w:pStyle w:val="style22"/>
              <w:spacing w:after="283" w:before="0"/>
              <w:contextualSpacing w:val="false"/>
              <w:jc w:val="both"/>
              <w:rPr/>
            </w:pPr>
            <w:bookmarkStart w:id="8764" w:name="SR1733"/>
            <w:bookmarkStart w:id="8765" w:name="SK5173"/>
            <w:bookmarkStart w:id="8766" w:name="SCG"/>
            <w:bookmarkEnd w:id="8764"/>
            <w:bookmarkEnd w:id="8765"/>
            <w:bookmarkEnd w:id="8766"/>
            <w:r>
              <w:rPr/>
              <w:t>80</w:t>
            </w:r>
          </w:p>
        </w:tc>
        <w:tc>
          <w:tcPr>
            <w:tcW w:type="dxa" w:w="874"/>
            <w:vMerge w:val="restart"/>
            <w:tcBorders>
              <w:top w:val="nil"/>
              <w:left w:val="nil"/>
              <w:bottom w:val="nil"/>
              <w:right w:val="nil"/>
            </w:tcBorders>
            <w:shd w:fill="auto" w:val="clear"/>
            <w:vAlign w:val="center"/>
          </w:tcPr>
          <w:p>
            <w:pPr>
              <w:pStyle w:val="style22"/>
              <w:spacing w:after="283" w:before="0"/>
              <w:contextualSpacing w:val="false"/>
              <w:jc w:val="both"/>
              <w:rPr/>
            </w:pPr>
            <w:bookmarkStart w:id="8767" w:name="SR1734"/>
            <w:bookmarkStart w:id="8768" w:name="SK5174"/>
            <w:bookmarkStart w:id="8769" w:name="SCG2"/>
            <w:bookmarkStart w:id="8770" w:name="SCG1"/>
            <w:bookmarkEnd w:id="8767"/>
            <w:bookmarkEnd w:id="8768"/>
            <w:bookmarkEnd w:id="8769"/>
            <w:bookmarkEnd w:id="8770"/>
            <w:r>
              <w:rPr/>
              <w:t>+10 %</w:t>
            </w:r>
          </w:p>
        </w:tc>
        <w:tc>
          <w:tcPr>
            <w:tcW w:type="dxa" w:w="515"/>
            <w:vMerge w:val="restart"/>
            <w:tcBorders>
              <w:top w:val="nil"/>
              <w:left w:val="nil"/>
              <w:bottom w:val="nil"/>
              <w:right w:val="nil"/>
            </w:tcBorders>
            <w:shd w:fill="auto" w:val="clear"/>
            <w:vAlign w:val="center"/>
          </w:tcPr>
          <w:p>
            <w:pPr>
              <w:pStyle w:val="style22"/>
              <w:spacing w:after="283" w:before="0"/>
              <w:contextualSpacing w:val="false"/>
              <w:jc w:val="both"/>
              <w:rPr/>
            </w:pPr>
            <w:bookmarkStart w:id="8771" w:name="SR1735"/>
            <w:bookmarkStart w:id="8772" w:name="SK5175"/>
            <w:bookmarkStart w:id="8773" w:name="SDG"/>
            <w:bookmarkEnd w:id="8771"/>
            <w:bookmarkEnd w:id="8772"/>
            <w:bookmarkEnd w:id="8773"/>
            <w:r>
              <w:rPr/>
              <w:t>100</w:t>
            </w:r>
          </w:p>
        </w:tc>
        <w:tc>
          <w:tcPr>
            <w:tcW w:type="dxa" w:w="998"/>
            <w:vMerge w:val="restart"/>
            <w:tcBorders>
              <w:top w:val="nil"/>
              <w:left w:val="nil"/>
              <w:bottom w:val="nil"/>
              <w:right w:val="nil"/>
            </w:tcBorders>
            <w:shd w:fill="auto" w:val="clear"/>
            <w:vAlign w:val="center"/>
          </w:tcPr>
          <w:p>
            <w:pPr>
              <w:pStyle w:val="style22"/>
              <w:spacing w:after="283" w:before="0"/>
              <w:contextualSpacing w:val="false"/>
              <w:jc w:val="both"/>
              <w:rPr/>
            </w:pPr>
            <w:bookmarkStart w:id="8774" w:name="SR1736"/>
            <w:bookmarkStart w:id="8775" w:name="SK5176"/>
            <w:bookmarkStart w:id="8776" w:name="SEG"/>
            <w:bookmarkEnd w:id="8774"/>
            <w:bookmarkEnd w:id="8775"/>
            <w:bookmarkEnd w:id="8776"/>
            <w:r>
              <w:rPr/>
              <w:t>1000-4000</w:t>
            </w:r>
          </w:p>
        </w:tc>
        <w:tc>
          <w:tcPr>
            <w:tcW w:type="dxa" w:w="901"/>
            <w:vMerge w:val="restart"/>
            <w:tcBorders>
              <w:top w:val="nil"/>
              <w:left w:val="nil"/>
              <w:bottom w:val="nil"/>
              <w:right w:val="nil"/>
            </w:tcBorders>
            <w:shd w:fill="auto" w:val="clear"/>
            <w:vAlign w:val="center"/>
          </w:tcPr>
          <w:p>
            <w:pPr>
              <w:pStyle w:val="style22"/>
              <w:spacing w:after="283" w:before="0"/>
              <w:contextualSpacing w:val="false"/>
              <w:jc w:val="both"/>
              <w:rPr/>
            </w:pPr>
            <w:bookmarkStart w:id="8777" w:name="SR1737"/>
            <w:bookmarkStart w:id="8778" w:name="SK5177"/>
            <w:bookmarkStart w:id="8779" w:name="SFG"/>
            <w:bookmarkEnd w:id="8777"/>
            <w:bookmarkEnd w:id="8778"/>
            <w:bookmarkEnd w:id="8779"/>
            <w:r>
              <w:rPr/>
              <w:t>± 50</w:t>
            </w:r>
          </w:p>
        </w:tc>
        <w:tc>
          <w:tcPr>
            <w:tcW w:type="dxa" w:w="897"/>
            <w:vMerge w:val="restart"/>
            <w:tcBorders>
              <w:top w:val="nil"/>
              <w:left w:val="nil"/>
              <w:bottom w:val="nil"/>
              <w:right w:val="nil"/>
            </w:tcBorders>
            <w:shd w:fill="auto" w:val="clear"/>
            <w:vAlign w:val="center"/>
          </w:tcPr>
          <w:p>
            <w:pPr>
              <w:pStyle w:val="style22"/>
              <w:spacing w:after="283" w:before="0"/>
              <w:contextualSpacing w:val="false"/>
              <w:jc w:val="both"/>
              <w:rPr/>
            </w:pPr>
            <w:bookmarkStart w:id="8780" w:name="SR1738"/>
            <w:bookmarkStart w:id="8781" w:name="SK5178"/>
            <w:bookmarkStart w:id="8782" w:name="S0612"/>
            <w:bookmarkStart w:id="8783" w:name="S0611"/>
            <w:bookmarkEnd w:id="8780"/>
            <w:bookmarkEnd w:id="8781"/>
            <w:bookmarkEnd w:id="8782"/>
            <w:bookmarkEnd w:id="8783"/>
            <w:r>
              <w:rPr/>
              <w:t>1,020</w:t>
            </w:r>
          </w:p>
        </w:tc>
      </w:tr>
      <w:tr>
        <w:trPr>
          <w:cantSplit w:val="false"/>
        </w:trPr>
        <w:tc>
          <w:tcPr>
            <w:tcW w:type="dxa" w:w="733"/>
            <w:tcBorders>
              <w:top w:val="nil"/>
              <w:left w:val="nil"/>
              <w:bottom w:val="nil"/>
              <w:right w:val="nil"/>
            </w:tcBorders>
            <w:shd w:fill="auto" w:val="clear"/>
            <w:vAlign w:val="center"/>
          </w:tcPr>
          <w:p>
            <w:pPr>
              <w:pStyle w:val="style22"/>
              <w:spacing w:after="283" w:before="0"/>
              <w:contextualSpacing w:val="false"/>
              <w:jc w:val="both"/>
              <w:rPr/>
            </w:pPr>
            <w:bookmarkStart w:id="8784" w:name="SR1739"/>
            <w:bookmarkStart w:id="8785" w:name="SK5179"/>
            <w:bookmarkStart w:id="8786" w:name="SGG"/>
            <w:bookmarkEnd w:id="8784"/>
            <w:bookmarkEnd w:id="8785"/>
            <w:bookmarkEnd w:id="8786"/>
            <w:r>
              <w:rPr/>
              <w:t>8×10-2.0</w:t>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787" w:name="SR1740"/>
            <w:bookmarkStart w:id="8788" w:name="SK5180"/>
            <w:bookmarkStart w:id="8789" w:name="S0614"/>
            <w:bookmarkStart w:id="8790" w:name="S0613"/>
            <w:bookmarkEnd w:id="8787"/>
            <w:bookmarkEnd w:id="8788"/>
            <w:bookmarkEnd w:id="8789"/>
            <w:bookmarkEnd w:id="8790"/>
            <w:r>
              <w:rPr/>
              <w:t>2,5</w:t>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1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733"/>
            <w:tcBorders>
              <w:top w:val="nil"/>
              <w:left w:val="nil"/>
              <w:bottom w:val="nil"/>
              <w:right w:val="nil"/>
            </w:tcBorders>
            <w:shd w:fill="auto" w:val="clear"/>
            <w:vAlign w:val="center"/>
          </w:tcPr>
          <w:p>
            <w:pPr>
              <w:pStyle w:val="style22"/>
              <w:spacing w:after="283" w:before="0"/>
              <w:contextualSpacing w:val="false"/>
              <w:jc w:val="both"/>
              <w:rPr/>
            </w:pPr>
            <w:bookmarkStart w:id="8791" w:name="SR1741"/>
            <w:bookmarkStart w:id="8792" w:name="SK5181"/>
            <w:bookmarkStart w:id="8793" w:name="S2616"/>
            <w:bookmarkStart w:id="8794" w:name="S2615"/>
            <w:bookmarkEnd w:id="8791"/>
            <w:bookmarkEnd w:id="8792"/>
            <w:bookmarkEnd w:id="8793"/>
            <w:bookmarkEnd w:id="8794"/>
            <w:r>
              <w:rPr/>
              <w:t>8×10-2.2</w:t>
            </w:r>
          </w:p>
        </w:tc>
        <w:tc>
          <w:tcPr>
            <w:tcW w:type="dxa" w:w="999"/>
            <w:vMerge w:val="restart"/>
            <w:tcBorders>
              <w:top w:val="nil"/>
              <w:left w:val="nil"/>
              <w:bottom w:val="nil"/>
              <w:right w:val="nil"/>
            </w:tcBorders>
            <w:shd w:fill="auto" w:val="clear"/>
            <w:vAlign w:val="center"/>
          </w:tcPr>
          <w:p>
            <w:pPr>
              <w:pStyle w:val="style22"/>
              <w:spacing w:after="283" w:before="0"/>
              <w:contextualSpacing w:val="false"/>
              <w:jc w:val="both"/>
              <w:rPr/>
            </w:pPr>
            <w:bookmarkStart w:id="8795" w:name="SR1742"/>
            <w:bookmarkStart w:id="8796" w:name="SK5182"/>
            <w:bookmarkStart w:id="8797" w:name="S4G2"/>
            <w:bookmarkStart w:id="8798" w:name="S4G1"/>
            <w:bookmarkEnd w:id="8795"/>
            <w:bookmarkEnd w:id="8796"/>
            <w:bookmarkEnd w:id="8797"/>
            <w:bookmarkEnd w:id="8798"/>
            <w:r>
              <w:rPr/>
              <w:t>2.2</w:t>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799" w:name="SR1743"/>
            <w:bookmarkStart w:id="8800" w:name="SK5183"/>
            <w:bookmarkStart w:id="8801" w:name="S5G4"/>
            <w:bookmarkStart w:id="8802" w:name="S5G3"/>
            <w:bookmarkEnd w:id="8799"/>
            <w:bookmarkEnd w:id="8800"/>
            <w:bookmarkEnd w:id="8801"/>
            <w:bookmarkEnd w:id="8802"/>
            <w:r>
              <w:rPr/>
              <w:t>2,7</w:t>
            </w:r>
          </w:p>
        </w:tc>
        <w:tc>
          <w:tcPr>
            <w:tcW w:type="dxa" w:w="874"/>
            <w:vMerge w:val="restart"/>
            <w:tcBorders>
              <w:top w:val="nil"/>
              <w:left w:val="nil"/>
              <w:bottom w:val="nil"/>
              <w:right w:val="nil"/>
            </w:tcBorders>
            <w:shd w:fill="auto" w:val="clear"/>
            <w:vAlign w:val="center"/>
          </w:tcPr>
          <w:p>
            <w:pPr>
              <w:pStyle w:val="style22"/>
              <w:spacing w:after="283" w:before="0"/>
              <w:contextualSpacing w:val="false"/>
              <w:jc w:val="both"/>
              <w:rPr/>
            </w:pPr>
            <w:bookmarkStart w:id="8803" w:name="SR1744"/>
            <w:bookmarkStart w:id="8804" w:name="SK5184"/>
            <w:bookmarkStart w:id="8805" w:name="SFG2"/>
            <w:bookmarkStart w:id="8806" w:name="SFG1"/>
            <w:bookmarkEnd w:id="8803"/>
            <w:bookmarkEnd w:id="8804"/>
            <w:bookmarkEnd w:id="8805"/>
            <w:bookmarkEnd w:id="8806"/>
            <w:r>
              <w:rPr/>
              <w:t>± 0,08</w:t>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1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7"/>
            <w:vMerge w:val="restart"/>
            <w:tcBorders>
              <w:top w:val="nil"/>
              <w:left w:val="nil"/>
              <w:bottom w:val="nil"/>
              <w:right w:val="nil"/>
            </w:tcBorders>
            <w:shd w:fill="auto" w:val="clear"/>
            <w:vAlign w:val="center"/>
          </w:tcPr>
          <w:p>
            <w:pPr>
              <w:pStyle w:val="style22"/>
              <w:spacing w:after="283" w:before="0"/>
              <w:contextualSpacing w:val="false"/>
              <w:jc w:val="both"/>
              <w:rPr/>
            </w:pPr>
            <w:bookmarkStart w:id="8807" w:name="SR1745"/>
            <w:bookmarkStart w:id="8808" w:name="SK5185"/>
            <w:bookmarkStart w:id="8809" w:name="S0616"/>
            <w:bookmarkStart w:id="8810" w:name="S0615"/>
            <w:bookmarkEnd w:id="8807"/>
            <w:bookmarkEnd w:id="8808"/>
            <w:bookmarkEnd w:id="8809"/>
            <w:bookmarkEnd w:id="8810"/>
            <w:r>
              <w:rPr/>
              <w:t>1,23</w:t>
            </w:r>
          </w:p>
        </w:tc>
      </w:tr>
      <w:tr>
        <w:trPr>
          <w:cantSplit w:val="false"/>
        </w:trPr>
        <w:tc>
          <w:tcPr>
            <w:tcW w:type="dxa" w:w="733"/>
            <w:tcBorders>
              <w:top w:val="nil"/>
              <w:left w:val="nil"/>
              <w:bottom w:val="nil"/>
              <w:right w:val="nil"/>
            </w:tcBorders>
            <w:shd w:fill="auto" w:val="clear"/>
            <w:vAlign w:val="center"/>
          </w:tcPr>
          <w:p>
            <w:pPr>
              <w:pStyle w:val="style22"/>
              <w:spacing w:after="283" w:before="0"/>
              <w:contextualSpacing w:val="false"/>
              <w:jc w:val="both"/>
              <w:rPr/>
            </w:pPr>
            <w:bookmarkStart w:id="8811" w:name="SR1746"/>
            <w:bookmarkStart w:id="8812" w:name="SK5186"/>
            <w:bookmarkStart w:id="8813" w:name="SAG2"/>
            <w:bookmarkStart w:id="8814" w:name="SAG1"/>
            <w:bookmarkEnd w:id="8811"/>
            <w:bookmarkEnd w:id="8812"/>
            <w:bookmarkEnd w:id="8813"/>
            <w:bookmarkEnd w:id="8814"/>
            <w:r>
              <w:rPr/>
              <w:t>8×10-2.2</w:t>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815" w:name="SR1747"/>
            <w:bookmarkStart w:id="8816" w:name="SK5187"/>
            <w:bookmarkStart w:id="8817" w:name="S0618"/>
            <w:bookmarkStart w:id="8818" w:name="S0617"/>
            <w:bookmarkEnd w:id="8815"/>
            <w:bookmarkEnd w:id="8816"/>
            <w:bookmarkEnd w:id="8817"/>
            <w:bookmarkEnd w:id="8818"/>
            <w:r>
              <w:rPr/>
              <w:t>2,8</w:t>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1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733"/>
            <w:tcBorders>
              <w:top w:val="nil"/>
              <w:left w:val="nil"/>
              <w:bottom w:val="nil"/>
              <w:right w:val="nil"/>
            </w:tcBorders>
            <w:shd w:fill="auto" w:val="clear"/>
            <w:vAlign w:val="center"/>
          </w:tcPr>
          <w:p>
            <w:pPr>
              <w:pStyle w:val="style22"/>
              <w:spacing w:after="283" w:before="0"/>
              <w:contextualSpacing w:val="false"/>
              <w:jc w:val="both"/>
              <w:rPr/>
            </w:pPr>
            <w:bookmarkStart w:id="8819" w:name="SR1748"/>
            <w:bookmarkStart w:id="8820" w:name="SK5188"/>
            <w:bookmarkStart w:id="8821" w:name="S2618"/>
            <w:bookmarkStart w:id="8822" w:name="S2617"/>
            <w:bookmarkEnd w:id="8819"/>
            <w:bookmarkEnd w:id="8820"/>
            <w:bookmarkEnd w:id="8821"/>
            <w:bookmarkEnd w:id="8822"/>
            <w:r>
              <w:rPr/>
              <w:t>8×10-2.4</w:t>
            </w:r>
          </w:p>
        </w:tc>
        <w:tc>
          <w:tcPr>
            <w:tcW w:type="dxa" w:w="999"/>
            <w:tcBorders>
              <w:top w:val="nil"/>
              <w:left w:val="nil"/>
              <w:bottom w:val="nil"/>
              <w:right w:val="nil"/>
            </w:tcBorders>
            <w:shd w:fill="auto" w:val="clear"/>
            <w:vAlign w:val="center"/>
          </w:tcPr>
          <w:p>
            <w:pPr>
              <w:pStyle w:val="style22"/>
              <w:spacing w:after="283" w:before="0"/>
              <w:contextualSpacing w:val="false"/>
              <w:jc w:val="both"/>
              <w:rPr/>
            </w:pPr>
            <w:bookmarkStart w:id="8823" w:name="SR1749"/>
            <w:bookmarkStart w:id="8824" w:name="SK5189"/>
            <w:bookmarkStart w:id="8825" w:name="SGG2"/>
            <w:bookmarkStart w:id="8826" w:name="SGG1"/>
            <w:bookmarkEnd w:id="8823"/>
            <w:bookmarkEnd w:id="8824"/>
            <w:bookmarkEnd w:id="8825"/>
            <w:bookmarkEnd w:id="8826"/>
            <w:r>
              <w:rPr/>
              <w:t>2.4</w:t>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827" w:name="SR1750"/>
            <w:bookmarkStart w:id="8828" w:name="SK5190"/>
            <w:bookmarkStart w:id="8829" w:name="SHG"/>
            <w:bookmarkEnd w:id="8827"/>
            <w:bookmarkEnd w:id="8828"/>
            <w:bookmarkEnd w:id="8829"/>
            <w:r>
              <w:rPr/>
              <w:t>3,0</w:t>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1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7"/>
            <w:tcBorders>
              <w:top w:val="nil"/>
              <w:left w:val="nil"/>
              <w:bottom w:val="nil"/>
              <w:right w:val="nil"/>
            </w:tcBorders>
            <w:shd w:fill="auto" w:val="clear"/>
            <w:vAlign w:val="center"/>
          </w:tcPr>
          <w:p>
            <w:pPr>
              <w:pStyle w:val="style22"/>
              <w:spacing w:after="283" w:before="0"/>
              <w:contextualSpacing w:val="false"/>
              <w:jc w:val="both"/>
              <w:rPr/>
            </w:pPr>
            <w:bookmarkStart w:id="8830" w:name="SR1751"/>
            <w:bookmarkStart w:id="8831" w:name="SK5191"/>
            <w:bookmarkStart w:id="8832" w:name="S0620"/>
            <w:bookmarkStart w:id="8833" w:name="S0619"/>
            <w:bookmarkEnd w:id="8830"/>
            <w:bookmarkEnd w:id="8831"/>
            <w:bookmarkEnd w:id="8832"/>
            <w:bookmarkEnd w:id="8833"/>
            <w:r>
              <w:rPr/>
              <w:t>1,450</w:t>
            </w:r>
          </w:p>
        </w:tc>
      </w:tr>
      <w:tr>
        <w:trPr>
          <w:cantSplit w:val="false"/>
        </w:trPr>
        <w:tc>
          <w:tcPr>
            <w:tcW w:type="dxa" w:w="733"/>
            <w:tcBorders>
              <w:top w:val="nil"/>
              <w:left w:val="nil"/>
              <w:bottom w:val="nil"/>
              <w:right w:val="nil"/>
            </w:tcBorders>
            <w:shd w:fill="auto" w:val="clear"/>
            <w:vAlign w:val="center"/>
          </w:tcPr>
          <w:p>
            <w:pPr>
              <w:pStyle w:val="style22"/>
              <w:spacing w:after="283" w:before="0"/>
              <w:contextualSpacing w:val="false"/>
              <w:jc w:val="both"/>
              <w:rPr/>
            </w:pPr>
            <w:bookmarkStart w:id="8834" w:name="SR1752"/>
            <w:bookmarkStart w:id="8835" w:name="SK5192"/>
            <w:bookmarkStart w:id="8836" w:name="S2620"/>
            <w:bookmarkStart w:id="8837" w:name="S2619"/>
            <w:bookmarkEnd w:id="8834"/>
            <w:bookmarkEnd w:id="8835"/>
            <w:bookmarkEnd w:id="8836"/>
            <w:bookmarkEnd w:id="8837"/>
            <w:r>
              <w:rPr/>
              <w:t>8×10-2.5</w:t>
            </w:r>
          </w:p>
        </w:tc>
        <w:tc>
          <w:tcPr>
            <w:tcW w:type="dxa" w:w="999"/>
            <w:tcBorders>
              <w:top w:val="nil"/>
              <w:left w:val="nil"/>
              <w:bottom w:val="nil"/>
              <w:right w:val="nil"/>
            </w:tcBorders>
            <w:shd w:fill="auto" w:val="clear"/>
            <w:vAlign w:val="center"/>
          </w:tcPr>
          <w:p>
            <w:pPr>
              <w:pStyle w:val="style22"/>
              <w:spacing w:after="283" w:before="0"/>
              <w:contextualSpacing w:val="false"/>
              <w:jc w:val="both"/>
              <w:rPr/>
            </w:pPr>
            <w:bookmarkStart w:id="8838" w:name="SR1753"/>
            <w:bookmarkStart w:id="8839" w:name="SK5193"/>
            <w:bookmarkStart w:id="8840" w:name="S4G4"/>
            <w:bookmarkStart w:id="8841" w:name="S4G3"/>
            <w:bookmarkEnd w:id="8838"/>
            <w:bookmarkEnd w:id="8839"/>
            <w:bookmarkEnd w:id="8840"/>
            <w:bookmarkEnd w:id="8841"/>
            <w:r>
              <w:rPr/>
              <w:t>2.5</w:t>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842" w:name="SR1754"/>
            <w:bookmarkStart w:id="8843" w:name="SK5194"/>
            <w:bookmarkStart w:id="8844" w:name="SHG2"/>
            <w:bookmarkStart w:id="8845" w:name="SHG1"/>
            <w:bookmarkEnd w:id="8842"/>
            <w:bookmarkEnd w:id="8843"/>
            <w:bookmarkEnd w:id="8844"/>
            <w:bookmarkEnd w:id="8845"/>
            <w:r>
              <w:rPr/>
              <w:t>3,0</w:t>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1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7"/>
            <w:tcBorders>
              <w:top w:val="nil"/>
              <w:left w:val="nil"/>
              <w:bottom w:val="nil"/>
              <w:right w:val="nil"/>
            </w:tcBorders>
            <w:shd w:fill="auto" w:val="clear"/>
            <w:vAlign w:val="center"/>
          </w:tcPr>
          <w:p>
            <w:pPr>
              <w:pStyle w:val="style22"/>
              <w:spacing w:after="283" w:before="0"/>
              <w:contextualSpacing w:val="false"/>
              <w:jc w:val="both"/>
              <w:rPr/>
            </w:pPr>
            <w:bookmarkStart w:id="8846" w:name="SR1755"/>
            <w:bookmarkStart w:id="8847" w:name="SK5195"/>
            <w:bookmarkStart w:id="8848" w:name="S0622"/>
            <w:bookmarkStart w:id="8849" w:name="S0621"/>
            <w:bookmarkEnd w:id="8846"/>
            <w:bookmarkEnd w:id="8847"/>
            <w:bookmarkEnd w:id="8848"/>
            <w:bookmarkEnd w:id="8849"/>
            <w:r>
              <w:rPr/>
              <w:t>1,60</w:t>
            </w:r>
          </w:p>
        </w:tc>
      </w:tr>
      <w:tr>
        <w:trPr>
          <w:cantSplit w:val="false"/>
        </w:trPr>
        <w:tc>
          <w:tcPr>
            <w:tcW w:type="dxa" w:w="733"/>
            <w:tcBorders>
              <w:top w:val="nil"/>
              <w:left w:val="nil"/>
              <w:bottom w:val="nil"/>
              <w:right w:val="nil"/>
            </w:tcBorders>
            <w:shd w:fill="auto" w:val="clear"/>
            <w:vAlign w:val="center"/>
          </w:tcPr>
          <w:p>
            <w:pPr>
              <w:pStyle w:val="style22"/>
              <w:spacing w:after="283" w:before="0"/>
              <w:contextualSpacing w:val="false"/>
              <w:jc w:val="both"/>
              <w:rPr/>
            </w:pPr>
            <w:bookmarkStart w:id="8850" w:name="SR1756"/>
            <w:bookmarkStart w:id="8851" w:name="SK5196"/>
            <w:bookmarkStart w:id="8852" w:name="S2622"/>
            <w:bookmarkStart w:id="8853" w:name="S2621"/>
            <w:bookmarkEnd w:id="8850"/>
            <w:bookmarkEnd w:id="8851"/>
            <w:bookmarkEnd w:id="8852"/>
            <w:bookmarkEnd w:id="8853"/>
            <w:r>
              <w:rPr/>
              <w:t>8×10-2.7</w:t>
            </w:r>
          </w:p>
        </w:tc>
        <w:tc>
          <w:tcPr>
            <w:tcW w:type="dxa" w:w="999"/>
            <w:tcBorders>
              <w:top w:val="nil"/>
              <w:left w:val="nil"/>
              <w:bottom w:val="nil"/>
              <w:right w:val="nil"/>
            </w:tcBorders>
            <w:shd w:fill="auto" w:val="clear"/>
            <w:vAlign w:val="center"/>
          </w:tcPr>
          <w:p>
            <w:pPr>
              <w:pStyle w:val="style22"/>
              <w:spacing w:after="283" w:before="0"/>
              <w:contextualSpacing w:val="false"/>
              <w:jc w:val="both"/>
              <w:rPr/>
            </w:pPr>
            <w:bookmarkStart w:id="8854" w:name="SR1757"/>
            <w:bookmarkStart w:id="8855" w:name="SK5197"/>
            <w:bookmarkStart w:id="8856" w:name="SIG"/>
            <w:bookmarkEnd w:id="8854"/>
            <w:bookmarkEnd w:id="8855"/>
            <w:bookmarkEnd w:id="8856"/>
            <w:r>
              <w:rPr/>
              <w:t>2.7</w:t>
            </w:r>
          </w:p>
        </w:tc>
        <w:tc>
          <w:tcPr>
            <w:tcW w:type="dxa" w:w="901"/>
            <w:vMerge w:val="restart"/>
            <w:tcBorders>
              <w:top w:val="nil"/>
              <w:left w:val="nil"/>
              <w:bottom w:val="nil"/>
              <w:right w:val="nil"/>
            </w:tcBorders>
            <w:shd w:fill="auto" w:val="clear"/>
            <w:vAlign w:val="center"/>
          </w:tcPr>
          <w:p>
            <w:pPr>
              <w:pStyle w:val="style22"/>
              <w:spacing w:after="283" w:before="0"/>
              <w:contextualSpacing w:val="false"/>
              <w:jc w:val="both"/>
              <w:rPr/>
            </w:pPr>
            <w:bookmarkStart w:id="8857" w:name="SR1758"/>
            <w:bookmarkStart w:id="8858" w:name="SK5198"/>
            <w:bookmarkStart w:id="8859" w:name="S4G6"/>
            <w:bookmarkStart w:id="8860" w:name="S4G5"/>
            <w:bookmarkEnd w:id="8857"/>
            <w:bookmarkEnd w:id="8858"/>
            <w:bookmarkEnd w:id="8859"/>
            <w:bookmarkEnd w:id="8860"/>
            <w:r>
              <w:rPr/>
              <w:t>± 0,08</w:t>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861" w:name="SR1759"/>
            <w:bookmarkStart w:id="8862" w:name="SK5199"/>
            <w:bookmarkStart w:id="8863" w:name="SJG"/>
            <w:bookmarkEnd w:id="8861"/>
            <w:bookmarkEnd w:id="8862"/>
            <w:bookmarkEnd w:id="8863"/>
            <w:r>
              <w:rPr/>
              <w:t>3,4</w:t>
            </w:r>
          </w:p>
        </w:tc>
        <w:tc>
          <w:tcPr>
            <w:tcW w:type="dxa" w:w="874"/>
            <w:vMerge w:val="restart"/>
            <w:tcBorders>
              <w:top w:val="nil"/>
              <w:left w:val="nil"/>
              <w:bottom w:val="nil"/>
              <w:right w:val="nil"/>
            </w:tcBorders>
            <w:shd w:fill="auto" w:val="clear"/>
            <w:vAlign w:val="center"/>
          </w:tcPr>
          <w:p>
            <w:pPr>
              <w:pStyle w:val="style22"/>
              <w:spacing w:after="283" w:before="0"/>
              <w:contextualSpacing w:val="false"/>
              <w:jc w:val="both"/>
              <w:rPr/>
            </w:pPr>
            <w:bookmarkStart w:id="8864" w:name="SR1760"/>
            <w:bookmarkStart w:id="8865" w:name="SK5200"/>
            <w:bookmarkStart w:id="8866" w:name="SHG4"/>
            <w:bookmarkStart w:id="8867" w:name="SHG3"/>
            <w:bookmarkEnd w:id="8864"/>
            <w:bookmarkEnd w:id="8865"/>
            <w:bookmarkEnd w:id="8866"/>
            <w:bookmarkEnd w:id="8867"/>
            <w:r>
              <w:rPr/>
              <w:t>± 0,10</w:t>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1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7"/>
            <w:tcBorders>
              <w:top w:val="nil"/>
              <w:left w:val="nil"/>
              <w:bottom w:val="nil"/>
              <w:right w:val="nil"/>
            </w:tcBorders>
            <w:shd w:fill="auto" w:val="clear"/>
            <w:vAlign w:val="center"/>
          </w:tcPr>
          <w:p>
            <w:pPr>
              <w:pStyle w:val="style22"/>
              <w:spacing w:after="283" w:before="0"/>
              <w:contextualSpacing w:val="false"/>
              <w:jc w:val="both"/>
              <w:rPr/>
            </w:pPr>
            <w:bookmarkStart w:id="8868" w:name="SR1761"/>
            <w:bookmarkStart w:id="8869" w:name="SK5201"/>
            <w:bookmarkStart w:id="8870" w:name="S0624"/>
            <w:bookmarkStart w:id="8871" w:name="S0623"/>
            <w:bookmarkEnd w:id="8868"/>
            <w:bookmarkEnd w:id="8869"/>
            <w:bookmarkEnd w:id="8870"/>
            <w:bookmarkEnd w:id="8871"/>
            <w:r>
              <w:rPr/>
              <w:t>1,65</w:t>
            </w:r>
          </w:p>
        </w:tc>
      </w:tr>
      <w:tr>
        <w:trPr>
          <w:cantSplit w:val="false"/>
        </w:trPr>
        <w:tc>
          <w:tcPr>
            <w:tcW w:type="dxa" w:w="733"/>
            <w:tcBorders>
              <w:top w:val="nil"/>
              <w:left w:val="nil"/>
              <w:bottom w:val="nil"/>
              <w:right w:val="nil"/>
            </w:tcBorders>
            <w:shd w:fill="auto" w:val="clear"/>
            <w:vAlign w:val="center"/>
          </w:tcPr>
          <w:p>
            <w:pPr>
              <w:pStyle w:val="style22"/>
              <w:spacing w:after="283" w:before="0"/>
              <w:contextualSpacing w:val="false"/>
              <w:jc w:val="both"/>
              <w:rPr/>
            </w:pPr>
            <w:bookmarkStart w:id="8872" w:name="SR1762"/>
            <w:bookmarkStart w:id="8873" w:name="SK5202"/>
            <w:bookmarkStart w:id="8874" w:name="S2624"/>
            <w:bookmarkStart w:id="8875" w:name="S2623"/>
            <w:bookmarkEnd w:id="8872"/>
            <w:bookmarkEnd w:id="8873"/>
            <w:bookmarkEnd w:id="8874"/>
            <w:bookmarkEnd w:id="8875"/>
            <w:r>
              <w:rPr/>
              <w:t>8×10-2.8</w:t>
            </w:r>
          </w:p>
        </w:tc>
        <w:tc>
          <w:tcPr>
            <w:tcW w:type="dxa" w:w="999"/>
            <w:tcBorders>
              <w:top w:val="nil"/>
              <w:left w:val="nil"/>
              <w:bottom w:val="nil"/>
              <w:right w:val="nil"/>
            </w:tcBorders>
            <w:shd w:fill="auto" w:val="clear"/>
            <w:vAlign w:val="center"/>
          </w:tcPr>
          <w:p>
            <w:pPr>
              <w:pStyle w:val="style22"/>
              <w:spacing w:after="283" w:before="0"/>
              <w:contextualSpacing w:val="false"/>
              <w:jc w:val="both"/>
              <w:rPr/>
            </w:pPr>
            <w:bookmarkStart w:id="8876" w:name="SR1763"/>
            <w:bookmarkStart w:id="8877" w:name="SK5203"/>
            <w:bookmarkStart w:id="8878" w:name="S4G8"/>
            <w:bookmarkStart w:id="8879" w:name="S4G7"/>
            <w:bookmarkEnd w:id="8876"/>
            <w:bookmarkEnd w:id="8877"/>
            <w:bookmarkEnd w:id="8878"/>
            <w:bookmarkEnd w:id="8879"/>
            <w:r>
              <w:rPr/>
              <w:t>2.8</w:t>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880" w:name="SR1764"/>
            <w:bookmarkStart w:id="8881" w:name="SK5204"/>
            <w:bookmarkStart w:id="8882" w:name="SHG6"/>
            <w:bookmarkStart w:id="8883" w:name="SHG5"/>
            <w:bookmarkEnd w:id="8880"/>
            <w:bookmarkEnd w:id="8881"/>
            <w:bookmarkEnd w:id="8882"/>
            <w:bookmarkEnd w:id="8883"/>
            <w:r>
              <w:rPr/>
              <w:t>3,9</w:t>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1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7"/>
            <w:tcBorders>
              <w:top w:val="nil"/>
              <w:left w:val="nil"/>
              <w:bottom w:val="nil"/>
              <w:right w:val="nil"/>
            </w:tcBorders>
            <w:shd w:fill="auto" w:val="clear"/>
            <w:vAlign w:val="center"/>
          </w:tcPr>
          <w:p>
            <w:pPr>
              <w:pStyle w:val="style22"/>
              <w:spacing w:after="283" w:before="0"/>
              <w:contextualSpacing w:val="false"/>
              <w:jc w:val="both"/>
              <w:rPr/>
            </w:pPr>
            <w:bookmarkStart w:id="8884" w:name="SR1765"/>
            <w:bookmarkStart w:id="8885" w:name="SK5205"/>
            <w:bookmarkStart w:id="8886" w:name="SB64"/>
            <w:bookmarkStart w:id="8887" w:name="SB63"/>
            <w:bookmarkEnd w:id="8884"/>
            <w:bookmarkEnd w:id="8885"/>
            <w:bookmarkEnd w:id="8886"/>
            <w:bookmarkEnd w:id="8887"/>
            <w:r>
              <w:rPr/>
              <w:t>1,75</w:t>
            </w:r>
          </w:p>
        </w:tc>
      </w:tr>
      <w:tr>
        <w:trPr>
          <w:cantSplit w:val="false"/>
        </w:trPr>
        <w:tc>
          <w:tcPr>
            <w:tcW w:type="dxa" w:w="733"/>
            <w:tcBorders>
              <w:top w:val="nil"/>
              <w:left w:val="nil"/>
              <w:bottom w:val="nil"/>
              <w:right w:val="nil"/>
            </w:tcBorders>
            <w:shd w:fill="auto" w:val="clear"/>
            <w:vAlign w:val="center"/>
          </w:tcPr>
          <w:p>
            <w:pPr>
              <w:pStyle w:val="style22"/>
              <w:spacing w:after="283" w:before="0"/>
              <w:contextualSpacing w:val="false"/>
              <w:jc w:val="both"/>
              <w:rPr/>
            </w:pPr>
            <w:bookmarkStart w:id="8888" w:name="SR1766"/>
            <w:bookmarkStart w:id="8889" w:name="SK5206"/>
            <w:bookmarkStart w:id="8890" w:name="SD62"/>
            <w:bookmarkStart w:id="8891" w:name="SD61"/>
            <w:bookmarkEnd w:id="8888"/>
            <w:bookmarkEnd w:id="8889"/>
            <w:bookmarkEnd w:id="8890"/>
            <w:bookmarkEnd w:id="8891"/>
            <w:r>
              <w:rPr/>
              <w:t>8×10-3.0</w:t>
            </w:r>
          </w:p>
        </w:tc>
        <w:tc>
          <w:tcPr>
            <w:tcW w:type="dxa" w:w="999"/>
            <w:tcBorders>
              <w:top w:val="nil"/>
              <w:left w:val="nil"/>
              <w:bottom w:val="nil"/>
              <w:right w:val="nil"/>
            </w:tcBorders>
            <w:shd w:fill="auto" w:val="clear"/>
            <w:vAlign w:val="center"/>
          </w:tcPr>
          <w:p>
            <w:pPr>
              <w:pStyle w:val="style22"/>
              <w:spacing w:after="283" w:before="0"/>
              <w:contextualSpacing w:val="false"/>
              <w:jc w:val="both"/>
              <w:rPr/>
            </w:pPr>
            <w:bookmarkStart w:id="8892" w:name="SR1767"/>
            <w:bookmarkStart w:id="8893" w:name="SK5207"/>
            <w:bookmarkStart w:id="8894" w:name="SAG4"/>
            <w:bookmarkStart w:id="8895" w:name="SAG3"/>
            <w:bookmarkEnd w:id="8892"/>
            <w:bookmarkEnd w:id="8893"/>
            <w:bookmarkEnd w:id="8894"/>
            <w:bookmarkEnd w:id="8895"/>
            <w:r>
              <w:rPr/>
              <w:t>3.0</w:t>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47"/>
            <w:tcBorders>
              <w:top w:val="nil"/>
              <w:left w:val="nil"/>
              <w:bottom w:val="nil"/>
              <w:right w:val="nil"/>
            </w:tcBorders>
            <w:shd w:fill="auto" w:val="clear"/>
            <w:vAlign w:val="center"/>
          </w:tcPr>
          <w:p>
            <w:pPr>
              <w:pStyle w:val="style22"/>
              <w:spacing w:after="283" w:before="0"/>
              <w:contextualSpacing w:val="false"/>
              <w:jc w:val="both"/>
              <w:rPr/>
            </w:pPr>
            <w:bookmarkStart w:id="8896" w:name="SR1768"/>
            <w:bookmarkStart w:id="8897" w:name="SK5208"/>
            <w:bookmarkStart w:id="8898" w:name="SKG"/>
            <w:bookmarkEnd w:id="8896"/>
            <w:bookmarkEnd w:id="8897"/>
            <w:bookmarkEnd w:id="8898"/>
            <w:r>
              <w:rPr/>
              <w:t>3,9</w:t>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7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1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9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97"/>
            <w:tcBorders>
              <w:top w:val="nil"/>
              <w:left w:val="nil"/>
              <w:bottom w:val="nil"/>
              <w:right w:val="nil"/>
            </w:tcBorders>
            <w:shd w:fill="auto" w:val="clear"/>
            <w:vAlign w:val="center"/>
          </w:tcPr>
          <w:p>
            <w:pPr>
              <w:pStyle w:val="style22"/>
              <w:spacing w:after="283" w:before="0"/>
              <w:contextualSpacing w:val="false"/>
              <w:jc w:val="both"/>
              <w:rPr/>
            </w:pPr>
            <w:bookmarkStart w:id="8899" w:name="SR1769"/>
            <w:bookmarkStart w:id="8900" w:name="SK5209"/>
            <w:bookmarkEnd w:id="8899"/>
            <w:bookmarkEnd w:id="8900"/>
            <w:r>
              <w:rPr/>
              <w:t>1,90</w:t>
            </w:r>
          </w:p>
        </w:tc>
      </w:tr>
    </w:tbl>
    <w:p>
      <w:pPr>
        <w:pStyle w:val="style18"/>
        <w:jc w:val="both"/>
        <w:rPr/>
      </w:pPr>
      <w:bookmarkStart w:id="8901" w:name="ST18"/>
      <w:bookmarkStart w:id="8902" w:name="STF1"/>
      <w:bookmarkStart w:id="8903" w:name="SF5789"/>
      <w:bookmarkEnd w:id="8901"/>
      <w:bookmarkEnd w:id="8902"/>
      <w:bookmarkEnd w:id="8903"/>
      <w:r>
        <w:rPr/>
        <w:t>Таблица 2</w:t>
      </w:r>
    </w:p>
    <w:p>
      <w:pPr>
        <w:pStyle w:val="style0"/>
        <w:spacing w:after="0" w:before="0"/>
        <w:contextualSpacing w:val="false"/>
        <w:jc w:val="both"/>
        <w:rPr>
          <w:sz w:val="4"/>
          <w:szCs w:val="4"/>
        </w:rPr>
      </w:pPr>
      <w:bookmarkStart w:id="8904" w:name="SY216"/>
      <w:bookmarkStart w:id="8905" w:name="SY216"/>
      <w:bookmarkEnd w:id="8905"/>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1216"/>
        <w:gridCol w:w="1521"/>
        <w:gridCol w:w="811"/>
        <w:gridCol w:w="1318"/>
        <w:gridCol w:w="2635"/>
        <w:gridCol w:w="2137"/>
      </w:tblGrid>
      <w:tr>
        <w:trPr>
          <w:tblHeader w:val="true"/>
          <w:cantSplit w:val="false"/>
        </w:trPr>
        <w:tc>
          <w:tcPr>
            <w:tcW w:type="dxa" w:w="1216"/>
            <w:vMerge w:val="restart"/>
            <w:tcBorders>
              <w:top w:val="nil"/>
              <w:left w:val="nil"/>
              <w:bottom w:val="nil"/>
              <w:right w:val="nil"/>
            </w:tcBorders>
            <w:shd w:fill="auto" w:val="clear"/>
            <w:vAlign w:val="center"/>
          </w:tcPr>
          <w:p>
            <w:pPr>
              <w:pStyle w:val="style22"/>
              <w:spacing w:after="283" w:before="0"/>
              <w:contextualSpacing w:val="false"/>
              <w:jc w:val="both"/>
              <w:rPr/>
            </w:pPr>
            <w:bookmarkStart w:id="8906" w:name="SLG"/>
            <w:bookmarkStart w:id="8907" w:name="SW1238"/>
            <w:bookmarkStart w:id="8908" w:name="i2388912"/>
            <w:bookmarkStart w:id="8909" w:name="SK5210"/>
            <w:bookmarkStart w:id="8910" w:name="SMG"/>
            <w:bookmarkEnd w:id="8906"/>
            <w:bookmarkEnd w:id="8907"/>
            <w:bookmarkEnd w:id="8908"/>
            <w:bookmarkEnd w:id="8909"/>
            <w:bookmarkEnd w:id="8910"/>
            <w:r>
              <w:rPr/>
              <w:t>Номин. диам. готов. провол., мм</w:t>
            </w:r>
          </w:p>
        </w:tc>
        <w:tc>
          <w:tcPr>
            <w:tcW w:type="dxa" w:w="1521"/>
            <w:vMerge w:val="restart"/>
            <w:tcBorders>
              <w:top w:val="nil"/>
              <w:left w:val="nil"/>
              <w:bottom w:val="nil"/>
              <w:right w:val="nil"/>
            </w:tcBorders>
            <w:shd w:fill="auto" w:val="clear"/>
            <w:vAlign w:val="center"/>
          </w:tcPr>
          <w:p>
            <w:pPr>
              <w:pStyle w:val="style22"/>
              <w:spacing w:after="283" w:before="0"/>
              <w:contextualSpacing w:val="false"/>
              <w:jc w:val="both"/>
              <w:rPr/>
            </w:pPr>
            <w:bookmarkStart w:id="8911" w:name="SW1239"/>
            <w:bookmarkStart w:id="8912" w:name="SF69"/>
            <w:bookmarkStart w:id="8913" w:name="SNG"/>
            <w:bookmarkEnd w:id="8911"/>
            <w:bookmarkEnd w:id="8912"/>
            <w:bookmarkEnd w:id="8913"/>
            <w:r>
              <w:rPr/>
              <w:t>Пред. отклон. по диаметру, мм</w:t>
            </w:r>
          </w:p>
        </w:tc>
        <w:tc>
          <w:tcPr>
            <w:tcW w:type="dxa" w:w="811"/>
            <w:vMerge w:val="restart"/>
            <w:tcBorders>
              <w:top w:val="nil"/>
              <w:left w:val="nil"/>
              <w:bottom w:val="nil"/>
              <w:right w:val="nil"/>
            </w:tcBorders>
            <w:shd w:fill="auto" w:val="clear"/>
            <w:vAlign w:val="center"/>
          </w:tcPr>
          <w:p>
            <w:pPr>
              <w:pStyle w:val="style22"/>
              <w:spacing w:after="283" w:before="0"/>
              <w:contextualSpacing w:val="false"/>
              <w:jc w:val="both"/>
              <w:rPr>
                <w:position w:val="8"/>
                <w:sz w:val="19"/>
              </w:rPr>
            </w:pPr>
            <w:bookmarkStart w:id="8914" w:name="SW1240"/>
            <w:bookmarkStart w:id="8915" w:name="SF70"/>
            <w:bookmarkEnd w:id="8914"/>
            <w:bookmarkEnd w:id="8915"/>
            <w:r>
              <w:rPr/>
              <w:t>Врем. сопрот. Н/мм</w:t>
            </w:r>
            <w:bookmarkStart w:id="8916" w:name="SOG"/>
            <w:bookmarkEnd w:id="8916"/>
            <w:r>
              <w:rPr>
                <w:position w:val="8"/>
                <w:sz w:val="19"/>
              </w:rPr>
              <w:t>2</w:t>
            </w:r>
          </w:p>
        </w:tc>
        <w:tc>
          <w:tcPr>
            <w:tcW w:type="dxa" w:w="1318"/>
            <w:vMerge w:val="restart"/>
            <w:tcBorders>
              <w:top w:val="nil"/>
              <w:left w:val="nil"/>
              <w:bottom w:val="nil"/>
              <w:right w:val="nil"/>
            </w:tcBorders>
            <w:shd w:fill="auto" w:val="clear"/>
            <w:vAlign w:val="center"/>
          </w:tcPr>
          <w:p>
            <w:pPr>
              <w:pStyle w:val="style22"/>
              <w:spacing w:after="283" w:before="0"/>
              <w:contextualSpacing w:val="false"/>
              <w:jc w:val="both"/>
              <w:rPr/>
            </w:pPr>
            <w:bookmarkStart w:id="8917" w:name="SW1241"/>
            <w:bookmarkStart w:id="8918" w:name="SF80"/>
            <w:bookmarkStart w:id="8919" w:name="SPG"/>
            <w:bookmarkEnd w:id="8917"/>
            <w:bookmarkEnd w:id="8918"/>
            <w:bookmarkEnd w:id="8919"/>
            <w:r>
              <w:rPr/>
              <w:t>Относитльн. удлин. % не менее</w:t>
            </w:r>
          </w:p>
        </w:tc>
        <w:tc>
          <w:tcPr>
            <w:tcW w:type="dxa" w:w="2635"/>
            <w:gridSpan w:val="3"/>
            <w:tcBorders>
              <w:top w:val="nil"/>
              <w:left w:val="nil"/>
              <w:bottom w:val="nil"/>
              <w:right w:val="nil"/>
            </w:tcBorders>
            <w:shd w:fill="auto" w:val="clear"/>
            <w:vAlign w:val="center"/>
          </w:tcPr>
          <w:p>
            <w:pPr>
              <w:pStyle w:val="style22"/>
              <w:spacing w:after="283" w:before="0"/>
              <w:contextualSpacing w:val="false"/>
              <w:jc w:val="both"/>
              <w:rPr/>
            </w:pPr>
            <w:bookmarkStart w:id="8920" w:name="SW1242"/>
            <w:bookmarkStart w:id="8921" w:name="SF83"/>
            <w:bookmarkEnd w:id="8920"/>
            <w:bookmarkEnd w:id="8921"/>
            <w:r>
              <w:rPr/>
              <w:t>Плотность цинкового покрытия, г/м</w:t>
            </w:r>
            <w:r>
              <w:rPr>
                <w:position w:val="8"/>
                <w:sz w:val="19"/>
              </w:rPr>
              <w:t>2</w:t>
            </w:r>
            <w:bookmarkStart w:id="8922" w:name="SQG"/>
            <w:bookmarkEnd w:id="8922"/>
            <w:r>
              <w:rPr/>
              <w:t>, не менее</w:t>
            </w:r>
          </w:p>
        </w:tc>
        <w:tc>
          <w:tcPr>
            <w:tcW w:type="dxa" w:w="2137"/>
            <w:tcBorders>
              <w:top w:val="nil"/>
              <w:left w:val="nil"/>
              <w:bottom w:val="nil"/>
              <w:right w:val="nil"/>
            </w:tcBorders>
            <w:shd w:fill="auto" w:val="clear"/>
            <w:vAlign w:val="center"/>
          </w:tcPr>
          <w:p>
            <w:pPr>
              <w:pStyle w:val="style22"/>
              <w:spacing w:after="283" w:before="0"/>
              <w:contextualSpacing w:val="false"/>
              <w:jc w:val="both"/>
              <w:rPr/>
            </w:pPr>
            <w:bookmarkStart w:id="8923" w:name="SW1243"/>
            <w:bookmarkStart w:id="8924" w:name="SF84"/>
            <w:bookmarkStart w:id="8925" w:name="SZ512"/>
            <w:bookmarkStart w:id="8926" w:name="SZ511"/>
            <w:bookmarkEnd w:id="8923"/>
            <w:bookmarkEnd w:id="8924"/>
            <w:bookmarkEnd w:id="8925"/>
            <w:bookmarkEnd w:id="8926"/>
            <w:r>
              <w:rPr/>
              <w:t>Спиральная навивка</w:t>
            </w:r>
          </w:p>
        </w:tc>
      </w:tr>
      <w:tr>
        <w:trPr>
          <w:tblHeader w:val="true"/>
          <w:cantSplit w:val="false"/>
        </w:trPr>
        <w:tc>
          <w:tcPr>
            <w:tcW w:type="dxa" w:w="1216"/>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52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1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tcBorders>
              <w:top w:val="nil"/>
              <w:left w:val="nil"/>
              <w:bottom w:val="nil"/>
              <w:right w:val="nil"/>
            </w:tcBorders>
            <w:shd w:fill="auto" w:val="clear"/>
            <w:vAlign w:val="center"/>
          </w:tcPr>
          <w:p>
            <w:pPr>
              <w:pStyle w:val="style22"/>
              <w:spacing w:after="283" w:before="0"/>
              <w:contextualSpacing w:val="false"/>
              <w:jc w:val="both"/>
              <w:rPr/>
            </w:pPr>
            <w:bookmarkStart w:id="8927" w:name="SW1244"/>
            <w:bookmarkStart w:id="8928" w:name="SF85"/>
            <w:bookmarkStart w:id="8929" w:name="S2626"/>
            <w:bookmarkStart w:id="8930" w:name="S2625"/>
            <w:bookmarkEnd w:id="8927"/>
            <w:bookmarkEnd w:id="8928"/>
            <w:bookmarkEnd w:id="8929"/>
            <w:bookmarkEnd w:id="8930"/>
            <w:r>
              <w:rPr/>
              <w:t>01</w:t>
            </w:r>
          </w:p>
        </w:tc>
        <w:tc>
          <w:tcPr>
            <w:tcW w:type="dxa" w:w="912"/>
            <w:tcBorders>
              <w:top w:val="nil"/>
              <w:left w:val="nil"/>
              <w:bottom w:val="nil"/>
              <w:right w:val="nil"/>
            </w:tcBorders>
            <w:shd w:fill="auto" w:val="clear"/>
            <w:vAlign w:val="center"/>
          </w:tcPr>
          <w:p>
            <w:pPr>
              <w:pStyle w:val="style22"/>
              <w:spacing w:after="283" w:before="0"/>
              <w:contextualSpacing w:val="false"/>
              <w:jc w:val="both"/>
              <w:rPr/>
            </w:pPr>
            <w:bookmarkStart w:id="8931" w:name="SW1245"/>
            <w:bookmarkStart w:id="8932" w:name="SF86"/>
            <w:bookmarkStart w:id="8933" w:name="S2628"/>
            <w:bookmarkStart w:id="8934" w:name="S2627"/>
            <w:bookmarkEnd w:id="8931"/>
            <w:bookmarkEnd w:id="8932"/>
            <w:bookmarkEnd w:id="8933"/>
            <w:bookmarkEnd w:id="8934"/>
            <w:r>
              <w:rPr/>
              <w:t>02</w:t>
            </w:r>
          </w:p>
        </w:tc>
        <w:tc>
          <w:tcPr>
            <w:tcW w:type="dxa" w:w="912"/>
            <w:tcBorders>
              <w:top w:val="nil"/>
              <w:left w:val="nil"/>
              <w:bottom w:val="nil"/>
              <w:right w:val="nil"/>
            </w:tcBorders>
            <w:shd w:fill="auto" w:val="clear"/>
            <w:vAlign w:val="center"/>
          </w:tcPr>
          <w:p>
            <w:pPr>
              <w:pStyle w:val="style22"/>
              <w:spacing w:after="283" w:before="0"/>
              <w:contextualSpacing w:val="false"/>
              <w:jc w:val="both"/>
              <w:rPr/>
            </w:pPr>
            <w:bookmarkStart w:id="8935" w:name="SW1246"/>
            <w:bookmarkStart w:id="8936" w:name="SF87"/>
            <w:bookmarkStart w:id="8937" w:name="SRG"/>
            <w:bookmarkEnd w:id="8935"/>
            <w:bookmarkEnd w:id="8936"/>
            <w:bookmarkEnd w:id="8937"/>
            <w:r>
              <w:rPr/>
              <w:t>03</w:t>
            </w:r>
          </w:p>
        </w:tc>
        <w:tc>
          <w:tcPr>
            <w:tcW w:type="dxa" w:w="2137"/>
            <w:tcBorders>
              <w:top w:val="nil"/>
              <w:left w:val="nil"/>
              <w:bottom w:val="nil"/>
              <w:right w:val="nil"/>
            </w:tcBorders>
            <w:shd w:fill="auto" w:val="clear"/>
            <w:vAlign w:val="center"/>
          </w:tcPr>
          <w:p>
            <w:pPr>
              <w:pStyle w:val="style22"/>
              <w:spacing w:after="283" w:before="0"/>
              <w:contextualSpacing w:val="false"/>
              <w:jc w:val="both"/>
              <w:rPr/>
            </w:pPr>
            <w:bookmarkStart w:id="8938" w:name="SW1247"/>
            <w:bookmarkStart w:id="8939" w:name="SF88"/>
            <w:bookmarkStart w:id="8940" w:name="SSG"/>
            <w:bookmarkEnd w:id="8938"/>
            <w:bookmarkEnd w:id="8939"/>
            <w:bookmarkEnd w:id="8940"/>
            <w:r>
              <w:rPr/>
              <w:t>Диам. стержня (число витков)</w:t>
            </w:r>
          </w:p>
        </w:tc>
      </w:tr>
      <w:tr>
        <w:trPr>
          <w:cantSplit w:val="false"/>
        </w:trPr>
        <w:tc>
          <w:tcPr>
            <w:tcW w:type="dxa" w:w="1216"/>
            <w:tcBorders>
              <w:top w:val="nil"/>
              <w:left w:val="nil"/>
              <w:bottom w:val="nil"/>
              <w:right w:val="nil"/>
            </w:tcBorders>
            <w:shd w:fill="auto" w:val="clear"/>
            <w:vAlign w:val="center"/>
          </w:tcPr>
          <w:p>
            <w:pPr>
              <w:pStyle w:val="style22"/>
              <w:spacing w:after="283" w:before="0"/>
              <w:contextualSpacing w:val="false"/>
              <w:jc w:val="both"/>
              <w:rPr/>
            </w:pPr>
            <w:bookmarkStart w:id="8941" w:name="SR1770"/>
            <w:bookmarkStart w:id="8942" w:name="SK5211"/>
            <w:bookmarkStart w:id="8943" w:name="SR52"/>
            <w:bookmarkStart w:id="8944" w:name="SR51"/>
            <w:bookmarkEnd w:id="8941"/>
            <w:bookmarkEnd w:id="8942"/>
            <w:bookmarkEnd w:id="8943"/>
            <w:bookmarkEnd w:id="8944"/>
            <w:r>
              <w:rPr/>
              <w:t>2,0</w:t>
            </w:r>
          </w:p>
        </w:tc>
        <w:tc>
          <w:tcPr>
            <w:tcW w:type="dxa" w:w="1521"/>
            <w:vMerge w:val="restart"/>
            <w:tcBorders>
              <w:top w:val="nil"/>
              <w:left w:val="nil"/>
              <w:bottom w:val="nil"/>
              <w:right w:val="nil"/>
            </w:tcBorders>
            <w:shd w:fill="auto" w:val="clear"/>
            <w:vAlign w:val="center"/>
          </w:tcPr>
          <w:p>
            <w:pPr>
              <w:pStyle w:val="style22"/>
              <w:spacing w:after="283" w:before="0"/>
              <w:contextualSpacing w:val="false"/>
              <w:jc w:val="both"/>
              <w:rPr/>
            </w:pPr>
            <w:bookmarkStart w:id="8945" w:name="SR1771"/>
            <w:bookmarkStart w:id="8946" w:name="SK5212"/>
            <w:bookmarkStart w:id="8947" w:name="SG62"/>
            <w:bookmarkStart w:id="8948" w:name="SG61"/>
            <w:bookmarkEnd w:id="8945"/>
            <w:bookmarkEnd w:id="8946"/>
            <w:bookmarkEnd w:id="8947"/>
            <w:bookmarkEnd w:id="8948"/>
            <w:r>
              <w:rPr/>
              <w:t>± 0,06</w:t>
            </w:r>
          </w:p>
        </w:tc>
        <w:tc>
          <w:tcPr>
            <w:tcW w:type="dxa" w:w="811"/>
            <w:vMerge w:val="restart"/>
            <w:tcBorders>
              <w:top w:val="nil"/>
              <w:left w:val="nil"/>
              <w:bottom w:val="nil"/>
              <w:right w:val="nil"/>
            </w:tcBorders>
            <w:shd w:fill="auto" w:val="clear"/>
            <w:vAlign w:val="center"/>
          </w:tcPr>
          <w:p>
            <w:pPr>
              <w:pStyle w:val="style22"/>
              <w:spacing w:after="283" w:before="0"/>
              <w:contextualSpacing w:val="false"/>
              <w:jc w:val="both"/>
              <w:rPr/>
            </w:pPr>
            <w:bookmarkStart w:id="8949" w:name="SR1772"/>
            <w:bookmarkStart w:id="8950" w:name="SK5213"/>
            <w:bookmarkStart w:id="8951" w:name="STG"/>
            <w:bookmarkEnd w:id="8949"/>
            <w:bookmarkEnd w:id="8950"/>
            <w:bookmarkEnd w:id="8951"/>
            <w:r>
              <w:rPr/>
              <w:t>350-500</w:t>
            </w:r>
          </w:p>
        </w:tc>
        <w:tc>
          <w:tcPr>
            <w:tcW w:type="dxa" w:w="1318"/>
            <w:vMerge w:val="restart"/>
            <w:tcBorders>
              <w:top w:val="nil"/>
              <w:left w:val="nil"/>
              <w:bottom w:val="nil"/>
              <w:right w:val="nil"/>
            </w:tcBorders>
            <w:shd w:fill="auto" w:val="clear"/>
            <w:vAlign w:val="center"/>
          </w:tcPr>
          <w:p>
            <w:pPr>
              <w:pStyle w:val="style22"/>
              <w:spacing w:after="283" w:before="0"/>
              <w:contextualSpacing w:val="false"/>
              <w:jc w:val="both"/>
              <w:rPr/>
            </w:pPr>
            <w:bookmarkStart w:id="8952" w:name="SR1773"/>
            <w:bookmarkStart w:id="8953" w:name="SK5214"/>
            <w:bookmarkStart w:id="8954" w:name="SZ514"/>
            <w:bookmarkStart w:id="8955" w:name="SZ513"/>
            <w:bookmarkEnd w:id="8952"/>
            <w:bookmarkEnd w:id="8953"/>
            <w:bookmarkEnd w:id="8954"/>
            <w:bookmarkEnd w:id="8955"/>
            <w:r>
              <w:rPr/>
              <w:t>12</w:t>
            </w:r>
          </w:p>
        </w:tc>
        <w:tc>
          <w:tcPr>
            <w:tcW w:type="dxa" w:w="811"/>
            <w:tcBorders>
              <w:top w:val="nil"/>
              <w:left w:val="nil"/>
              <w:bottom w:val="nil"/>
              <w:right w:val="nil"/>
            </w:tcBorders>
            <w:shd w:fill="auto" w:val="clear"/>
            <w:vAlign w:val="center"/>
          </w:tcPr>
          <w:p>
            <w:pPr>
              <w:pStyle w:val="style22"/>
              <w:spacing w:after="283" w:before="0"/>
              <w:contextualSpacing w:val="false"/>
              <w:jc w:val="both"/>
              <w:rPr/>
            </w:pPr>
            <w:bookmarkStart w:id="8956" w:name="SR1774"/>
            <w:bookmarkStart w:id="8957" w:name="SK5215"/>
            <w:bookmarkStart w:id="8958" w:name="S2630"/>
            <w:bookmarkStart w:id="8959" w:name="S2629"/>
            <w:bookmarkEnd w:id="8956"/>
            <w:bookmarkEnd w:id="8957"/>
            <w:bookmarkEnd w:id="8958"/>
            <w:bookmarkEnd w:id="8959"/>
            <w:r>
              <w:rPr/>
              <w:t>50</w:t>
            </w:r>
          </w:p>
        </w:tc>
        <w:tc>
          <w:tcPr>
            <w:tcW w:type="dxa" w:w="912"/>
            <w:tcBorders>
              <w:top w:val="nil"/>
              <w:left w:val="nil"/>
              <w:bottom w:val="nil"/>
              <w:right w:val="nil"/>
            </w:tcBorders>
            <w:shd w:fill="auto" w:val="clear"/>
            <w:vAlign w:val="center"/>
          </w:tcPr>
          <w:p>
            <w:pPr>
              <w:pStyle w:val="style22"/>
              <w:spacing w:after="283" w:before="0"/>
              <w:contextualSpacing w:val="false"/>
              <w:jc w:val="both"/>
              <w:rPr/>
            </w:pPr>
            <w:bookmarkStart w:id="8960" w:name="SR1775"/>
            <w:bookmarkStart w:id="8961" w:name="SK5216"/>
            <w:bookmarkStart w:id="8962" w:name="S2632"/>
            <w:bookmarkStart w:id="8963" w:name="S2631"/>
            <w:bookmarkEnd w:id="8960"/>
            <w:bookmarkEnd w:id="8961"/>
            <w:bookmarkEnd w:id="8962"/>
            <w:bookmarkEnd w:id="8963"/>
            <w:r>
              <w:rPr/>
              <w:t>90</w:t>
            </w:r>
          </w:p>
        </w:tc>
        <w:tc>
          <w:tcPr>
            <w:tcW w:type="dxa" w:w="912"/>
            <w:vMerge w:val="restart"/>
            <w:tcBorders>
              <w:top w:val="nil"/>
              <w:left w:val="nil"/>
              <w:bottom w:val="nil"/>
              <w:right w:val="nil"/>
            </w:tcBorders>
            <w:shd w:fill="auto" w:val="clear"/>
            <w:vAlign w:val="center"/>
          </w:tcPr>
          <w:p>
            <w:pPr>
              <w:pStyle w:val="style22"/>
              <w:spacing w:after="283" w:before="0"/>
              <w:contextualSpacing w:val="false"/>
              <w:jc w:val="both"/>
              <w:rPr/>
            </w:pPr>
            <w:bookmarkStart w:id="8964" w:name="SR1776"/>
            <w:bookmarkStart w:id="8965" w:name="SK5217"/>
            <w:bookmarkStart w:id="8966" w:name="SUG"/>
            <w:bookmarkEnd w:id="8964"/>
            <w:bookmarkEnd w:id="8965"/>
            <w:bookmarkEnd w:id="8966"/>
            <w:r>
              <w:rPr/>
              <w:t>240</w:t>
            </w:r>
          </w:p>
        </w:tc>
        <w:tc>
          <w:tcPr>
            <w:tcW w:type="dxa" w:w="2137"/>
            <w:vMerge w:val="restart"/>
            <w:tcBorders>
              <w:top w:val="nil"/>
              <w:left w:val="nil"/>
              <w:bottom w:val="nil"/>
              <w:right w:val="nil"/>
            </w:tcBorders>
            <w:shd w:fill="auto" w:val="clear"/>
            <w:vAlign w:val="center"/>
          </w:tcPr>
          <w:p>
            <w:pPr>
              <w:pStyle w:val="style22"/>
              <w:spacing w:after="283" w:before="0"/>
              <w:contextualSpacing w:val="false"/>
              <w:jc w:val="both"/>
              <w:rPr/>
            </w:pPr>
            <w:bookmarkStart w:id="8967" w:name="SR1777"/>
            <w:bookmarkStart w:id="8968" w:name="SK5219"/>
            <w:bookmarkEnd w:id="8967"/>
            <w:bookmarkEnd w:id="8968"/>
            <w:r>
              <w:rPr/>
              <w:t>5</w:t>
            </w:r>
            <w:bookmarkStart w:id="8969" w:name="SZF1"/>
            <w:bookmarkEnd w:id="8969"/>
            <w:r>
              <w:rPr/>
              <w:t>d</w:t>
            </w:r>
            <w:bookmarkStart w:id="8970" w:name="SK5218"/>
            <w:bookmarkStart w:id="8971" w:name="SSG2"/>
            <w:bookmarkStart w:id="8972" w:name="SSG1"/>
            <w:bookmarkEnd w:id="8970"/>
            <w:bookmarkEnd w:id="8971"/>
            <w:bookmarkEnd w:id="8972"/>
            <w:r>
              <w:rPr/>
              <w:t xml:space="preserve"> (6)</w:t>
            </w:r>
          </w:p>
        </w:tc>
      </w:tr>
      <w:tr>
        <w:trPr>
          <w:cantSplit w:val="false"/>
        </w:trPr>
        <w:tc>
          <w:tcPr>
            <w:tcW w:type="dxa" w:w="1216"/>
            <w:tcBorders>
              <w:top w:val="nil"/>
              <w:left w:val="nil"/>
              <w:bottom w:val="nil"/>
              <w:right w:val="nil"/>
            </w:tcBorders>
            <w:shd w:fill="auto" w:val="clear"/>
            <w:vAlign w:val="center"/>
          </w:tcPr>
          <w:p>
            <w:pPr>
              <w:pStyle w:val="style22"/>
              <w:spacing w:after="283" w:before="0"/>
              <w:contextualSpacing w:val="false"/>
              <w:jc w:val="both"/>
              <w:rPr/>
            </w:pPr>
            <w:bookmarkStart w:id="8973" w:name="SR1778"/>
            <w:bookmarkStart w:id="8974" w:name="SK5220"/>
            <w:bookmarkStart w:id="8975" w:name="SZ516"/>
            <w:bookmarkStart w:id="8976" w:name="SZ515"/>
            <w:bookmarkEnd w:id="8973"/>
            <w:bookmarkEnd w:id="8974"/>
            <w:bookmarkEnd w:id="8975"/>
            <w:bookmarkEnd w:id="8976"/>
            <w:r>
              <w:rPr/>
              <w:t>2,2</w:t>
            </w:r>
          </w:p>
        </w:tc>
        <w:tc>
          <w:tcPr>
            <w:tcW w:type="dxa" w:w="152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1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restart"/>
            <w:tcBorders>
              <w:top w:val="nil"/>
              <w:left w:val="nil"/>
              <w:bottom w:val="nil"/>
              <w:right w:val="nil"/>
            </w:tcBorders>
            <w:shd w:fill="auto" w:val="clear"/>
            <w:vAlign w:val="center"/>
          </w:tcPr>
          <w:p>
            <w:pPr>
              <w:pStyle w:val="style22"/>
              <w:spacing w:after="283" w:before="0"/>
              <w:contextualSpacing w:val="false"/>
              <w:jc w:val="both"/>
              <w:rPr/>
            </w:pPr>
            <w:bookmarkStart w:id="8977" w:name="SR1779"/>
            <w:bookmarkStart w:id="8978" w:name="SK5221"/>
            <w:bookmarkStart w:id="8979" w:name="S2634"/>
            <w:bookmarkStart w:id="8980" w:name="S2633"/>
            <w:bookmarkEnd w:id="8977"/>
            <w:bookmarkEnd w:id="8978"/>
            <w:bookmarkEnd w:id="8979"/>
            <w:bookmarkEnd w:id="8980"/>
            <w:r>
              <w:rPr/>
              <w:t>60</w:t>
            </w:r>
          </w:p>
        </w:tc>
        <w:tc>
          <w:tcPr>
            <w:tcW w:type="dxa" w:w="912"/>
            <w:vMerge w:val="restart"/>
            <w:tcBorders>
              <w:top w:val="nil"/>
              <w:left w:val="nil"/>
              <w:bottom w:val="nil"/>
              <w:right w:val="nil"/>
            </w:tcBorders>
            <w:shd w:fill="auto" w:val="clear"/>
            <w:vAlign w:val="center"/>
          </w:tcPr>
          <w:p>
            <w:pPr>
              <w:pStyle w:val="style22"/>
              <w:spacing w:after="283" w:before="0"/>
              <w:contextualSpacing w:val="false"/>
              <w:jc w:val="both"/>
              <w:rPr/>
            </w:pPr>
            <w:bookmarkStart w:id="8981" w:name="SR1780"/>
            <w:bookmarkStart w:id="8982" w:name="SK5222"/>
            <w:bookmarkStart w:id="8983" w:name="SSG4"/>
            <w:bookmarkStart w:id="8984" w:name="SSG3"/>
            <w:bookmarkEnd w:id="8981"/>
            <w:bookmarkEnd w:id="8982"/>
            <w:bookmarkEnd w:id="8983"/>
            <w:bookmarkEnd w:id="8984"/>
            <w:r>
              <w:rPr/>
              <w:t>100</w:t>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213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16"/>
            <w:tcBorders>
              <w:top w:val="nil"/>
              <w:left w:val="nil"/>
              <w:bottom w:val="nil"/>
              <w:right w:val="nil"/>
            </w:tcBorders>
            <w:shd w:fill="auto" w:val="clear"/>
            <w:vAlign w:val="center"/>
          </w:tcPr>
          <w:p>
            <w:pPr>
              <w:pStyle w:val="style22"/>
              <w:spacing w:after="283" w:before="0"/>
              <w:contextualSpacing w:val="false"/>
              <w:jc w:val="both"/>
              <w:rPr/>
            </w:pPr>
            <w:bookmarkStart w:id="8985" w:name="SR1781"/>
            <w:bookmarkStart w:id="8986" w:name="SK5223"/>
            <w:bookmarkStart w:id="8987" w:name="S2636"/>
            <w:bookmarkStart w:id="8988" w:name="S2635"/>
            <w:bookmarkEnd w:id="8985"/>
            <w:bookmarkEnd w:id="8986"/>
            <w:bookmarkEnd w:id="8987"/>
            <w:bookmarkEnd w:id="8988"/>
            <w:r>
              <w:rPr/>
              <w:t>2,4</w:t>
            </w:r>
          </w:p>
        </w:tc>
        <w:tc>
          <w:tcPr>
            <w:tcW w:type="dxa" w:w="152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1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restart"/>
            <w:tcBorders>
              <w:top w:val="nil"/>
              <w:left w:val="nil"/>
              <w:bottom w:val="nil"/>
              <w:right w:val="nil"/>
            </w:tcBorders>
            <w:shd w:fill="auto" w:val="clear"/>
            <w:vAlign w:val="center"/>
          </w:tcPr>
          <w:p>
            <w:pPr>
              <w:pStyle w:val="style22"/>
              <w:spacing w:after="283" w:before="0"/>
              <w:contextualSpacing w:val="false"/>
              <w:jc w:val="both"/>
              <w:rPr/>
            </w:pPr>
            <w:bookmarkStart w:id="8989" w:name="SR1782"/>
            <w:bookmarkStart w:id="8990" w:name="SK5224"/>
            <w:bookmarkStart w:id="8991" w:name="SSG6"/>
            <w:bookmarkStart w:id="8992" w:name="SSG5"/>
            <w:bookmarkEnd w:id="8989"/>
            <w:bookmarkEnd w:id="8990"/>
            <w:bookmarkEnd w:id="8991"/>
            <w:bookmarkEnd w:id="8992"/>
            <w:r>
              <w:rPr/>
              <w:t>260</w:t>
            </w:r>
          </w:p>
        </w:tc>
        <w:tc>
          <w:tcPr>
            <w:tcW w:type="dxa" w:w="213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16"/>
            <w:tcBorders>
              <w:top w:val="nil"/>
              <w:left w:val="nil"/>
              <w:bottom w:val="nil"/>
              <w:right w:val="nil"/>
            </w:tcBorders>
            <w:shd w:fill="auto" w:val="clear"/>
            <w:vAlign w:val="center"/>
          </w:tcPr>
          <w:p>
            <w:pPr>
              <w:pStyle w:val="style22"/>
              <w:spacing w:after="283" w:before="0"/>
              <w:contextualSpacing w:val="false"/>
              <w:jc w:val="both"/>
              <w:rPr/>
            </w:pPr>
            <w:bookmarkStart w:id="8993" w:name="SR1783"/>
            <w:bookmarkStart w:id="8994" w:name="SK5225"/>
            <w:bookmarkStart w:id="8995" w:name="SSG8"/>
            <w:bookmarkStart w:id="8996" w:name="SSG7"/>
            <w:bookmarkEnd w:id="8993"/>
            <w:bookmarkEnd w:id="8994"/>
            <w:bookmarkEnd w:id="8995"/>
            <w:bookmarkEnd w:id="8996"/>
            <w:r>
              <w:rPr/>
              <w:t>2,5</w:t>
            </w:r>
          </w:p>
        </w:tc>
        <w:tc>
          <w:tcPr>
            <w:tcW w:type="dxa" w:w="152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1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213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16"/>
            <w:tcBorders>
              <w:top w:val="nil"/>
              <w:left w:val="nil"/>
              <w:bottom w:val="nil"/>
              <w:right w:val="nil"/>
            </w:tcBorders>
            <w:shd w:fill="auto" w:val="clear"/>
            <w:vAlign w:val="center"/>
          </w:tcPr>
          <w:p>
            <w:pPr>
              <w:pStyle w:val="style22"/>
              <w:spacing w:after="283" w:before="0"/>
              <w:contextualSpacing w:val="false"/>
              <w:jc w:val="both"/>
              <w:rPr/>
            </w:pPr>
            <w:bookmarkStart w:id="8997" w:name="SR1784"/>
            <w:bookmarkStart w:id="8998" w:name="SK5226"/>
            <w:bookmarkStart w:id="8999" w:name="SR54"/>
            <w:bookmarkStart w:id="9000" w:name="SR53"/>
            <w:bookmarkEnd w:id="8997"/>
            <w:bookmarkEnd w:id="8998"/>
            <w:bookmarkEnd w:id="8999"/>
            <w:bookmarkEnd w:id="9000"/>
            <w:r>
              <w:rPr/>
              <w:t>2,7</w:t>
            </w:r>
          </w:p>
        </w:tc>
        <w:tc>
          <w:tcPr>
            <w:tcW w:type="dxa" w:w="1521"/>
            <w:vMerge w:val="restart"/>
            <w:tcBorders>
              <w:top w:val="nil"/>
              <w:left w:val="nil"/>
              <w:bottom w:val="nil"/>
              <w:right w:val="nil"/>
            </w:tcBorders>
            <w:shd w:fill="auto" w:val="clear"/>
            <w:vAlign w:val="center"/>
          </w:tcPr>
          <w:p>
            <w:pPr>
              <w:pStyle w:val="style22"/>
              <w:spacing w:after="283" w:before="0"/>
              <w:contextualSpacing w:val="false"/>
              <w:jc w:val="both"/>
              <w:rPr/>
            </w:pPr>
            <w:bookmarkStart w:id="9001" w:name="SR1785"/>
            <w:bookmarkStart w:id="9002" w:name="SK5227"/>
            <w:bookmarkStart w:id="9003" w:name="SZ518"/>
            <w:bookmarkStart w:id="9004" w:name="SZ517"/>
            <w:bookmarkEnd w:id="9001"/>
            <w:bookmarkEnd w:id="9002"/>
            <w:bookmarkEnd w:id="9003"/>
            <w:bookmarkEnd w:id="9004"/>
            <w:r>
              <w:rPr/>
              <w:t>± 0,08</w:t>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1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restart"/>
            <w:tcBorders>
              <w:top w:val="nil"/>
              <w:left w:val="nil"/>
              <w:bottom w:val="nil"/>
              <w:right w:val="nil"/>
            </w:tcBorders>
            <w:shd w:fill="auto" w:val="clear"/>
            <w:vAlign w:val="center"/>
          </w:tcPr>
          <w:p>
            <w:pPr>
              <w:pStyle w:val="style22"/>
              <w:spacing w:after="283" w:before="0"/>
              <w:contextualSpacing w:val="false"/>
              <w:jc w:val="both"/>
              <w:rPr/>
            </w:pPr>
            <w:bookmarkStart w:id="9005" w:name="SR1786"/>
            <w:bookmarkStart w:id="9006" w:name="SK5228"/>
            <w:bookmarkStart w:id="9007" w:name="S2638"/>
            <w:bookmarkStart w:id="9008" w:name="S2637"/>
            <w:bookmarkEnd w:id="9005"/>
            <w:bookmarkEnd w:id="9006"/>
            <w:bookmarkEnd w:id="9007"/>
            <w:bookmarkEnd w:id="9008"/>
            <w:r>
              <w:rPr/>
              <w:t>70</w:t>
            </w:r>
          </w:p>
        </w:tc>
        <w:tc>
          <w:tcPr>
            <w:tcW w:type="dxa" w:w="912"/>
            <w:vMerge w:val="restart"/>
            <w:tcBorders>
              <w:top w:val="nil"/>
              <w:left w:val="nil"/>
              <w:bottom w:val="nil"/>
              <w:right w:val="nil"/>
            </w:tcBorders>
            <w:shd w:fill="auto" w:val="clear"/>
            <w:vAlign w:val="center"/>
          </w:tcPr>
          <w:p>
            <w:pPr>
              <w:pStyle w:val="style22"/>
              <w:spacing w:after="283" w:before="0"/>
              <w:contextualSpacing w:val="false"/>
              <w:jc w:val="both"/>
              <w:rPr/>
            </w:pPr>
            <w:bookmarkStart w:id="9009" w:name="SR1787"/>
            <w:bookmarkStart w:id="9010" w:name="SK5229"/>
            <w:bookmarkStart w:id="9011" w:name="SSG10"/>
            <w:bookmarkStart w:id="9012" w:name="SSG9"/>
            <w:bookmarkEnd w:id="9009"/>
            <w:bookmarkEnd w:id="9010"/>
            <w:bookmarkEnd w:id="9011"/>
            <w:bookmarkEnd w:id="9012"/>
            <w:r>
              <w:rPr/>
              <w:t>110</w:t>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213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16"/>
            <w:tcBorders>
              <w:top w:val="nil"/>
              <w:left w:val="nil"/>
              <w:bottom w:val="nil"/>
              <w:right w:val="nil"/>
            </w:tcBorders>
            <w:shd w:fill="auto" w:val="clear"/>
            <w:vAlign w:val="center"/>
          </w:tcPr>
          <w:p>
            <w:pPr>
              <w:pStyle w:val="style22"/>
              <w:spacing w:after="283" w:before="0"/>
              <w:contextualSpacing w:val="false"/>
              <w:jc w:val="both"/>
              <w:rPr/>
            </w:pPr>
            <w:bookmarkStart w:id="9013" w:name="SR1788"/>
            <w:bookmarkStart w:id="9014" w:name="SK5230"/>
            <w:bookmarkStart w:id="9015" w:name="SSG12"/>
            <w:bookmarkStart w:id="9016" w:name="SSG11"/>
            <w:bookmarkEnd w:id="9013"/>
            <w:bookmarkEnd w:id="9014"/>
            <w:bookmarkEnd w:id="9015"/>
            <w:bookmarkEnd w:id="9016"/>
            <w:r>
              <w:rPr/>
              <w:t>2,8</w:t>
            </w:r>
          </w:p>
        </w:tc>
        <w:tc>
          <w:tcPr>
            <w:tcW w:type="dxa" w:w="152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1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213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16"/>
            <w:tcBorders>
              <w:top w:val="nil"/>
              <w:left w:val="nil"/>
              <w:bottom w:val="nil"/>
              <w:right w:val="nil"/>
            </w:tcBorders>
            <w:shd w:fill="auto" w:val="clear"/>
            <w:vAlign w:val="center"/>
          </w:tcPr>
          <w:p>
            <w:pPr>
              <w:pStyle w:val="style22"/>
              <w:spacing w:after="283" w:before="0"/>
              <w:contextualSpacing w:val="false"/>
              <w:jc w:val="both"/>
              <w:rPr/>
            </w:pPr>
            <w:bookmarkStart w:id="9017" w:name="SR1789"/>
            <w:bookmarkStart w:id="9018" w:name="SK5231"/>
            <w:bookmarkStart w:id="9019" w:name="S2640"/>
            <w:bookmarkStart w:id="9020" w:name="S2639"/>
            <w:bookmarkEnd w:id="9017"/>
            <w:bookmarkEnd w:id="9018"/>
            <w:bookmarkEnd w:id="9019"/>
            <w:bookmarkEnd w:id="9020"/>
            <w:r>
              <w:rPr/>
              <w:t>3,0</w:t>
            </w:r>
          </w:p>
        </w:tc>
        <w:tc>
          <w:tcPr>
            <w:tcW w:type="dxa" w:w="152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1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restart"/>
            <w:tcBorders>
              <w:top w:val="nil"/>
              <w:left w:val="nil"/>
              <w:bottom w:val="nil"/>
              <w:right w:val="nil"/>
            </w:tcBorders>
            <w:shd w:fill="auto" w:val="clear"/>
            <w:vAlign w:val="center"/>
          </w:tcPr>
          <w:p>
            <w:pPr>
              <w:pStyle w:val="style22"/>
              <w:spacing w:after="283" w:before="0"/>
              <w:contextualSpacing w:val="false"/>
              <w:jc w:val="both"/>
              <w:rPr/>
            </w:pPr>
            <w:bookmarkStart w:id="9021" w:name="SR1790"/>
            <w:bookmarkStart w:id="9022" w:name="SK5232"/>
            <w:bookmarkStart w:id="9023" w:name="SSG14"/>
            <w:bookmarkStart w:id="9024" w:name="SSG13"/>
            <w:bookmarkEnd w:id="9021"/>
            <w:bookmarkEnd w:id="9022"/>
            <w:bookmarkEnd w:id="9023"/>
            <w:bookmarkEnd w:id="9024"/>
            <w:r>
              <w:rPr/>
              <w:t>275</w:t>
            </w:r>
          </w:p>
        </w:tc>
        <w:tc>
          <w:tcPr>
            <w:tcW w:type="dxa" w:w="213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16"/>
            <w:tcBorders>
              <w:top w:val="nil"/>
              <w:left w:val="nil"/>
              <w:bottom w:val="nil"/>
              <w:right w:val="nil"/>
            </w:tcBorders>
            <w:shd w:fill="auto" w:val="clear"/>
            <w:vAlign w:val="center"/>
          </w:tcPr>
          <w:p>
            <w:pPr>
              <w:pStyle w:val="style22"/>
              <w:spacing w:after="283" w:before="0"/>
              <w:contextualSpacing w:val="false"/>
              <w:jc w:val="both"/>
              <w:rPr/>
            </w:pPr>
            <w:bookmarkStart w:id="9025" w:name="SR1791"/>
            <w:bookmarkStart w:id="9026" w:name="SK5233"/>
            <w:bookmarkStart w:id="9027" w:name="SVG"/>
            <w:bookmarkEnd w:id="9025"/>
            <w:bookmarkEnd w:id="9026"/>
            <w:bookmarkEnd w:id="9027"/>
            <w:r>
              <w:rPr/>
              <w:t>3,4</w:t>
            </w:r>
          </w:p>
        </w:tc>
        <w:tc>
          <w:tcPr>
            <w:tcW w:type="dxa" w:w="1521"/>
            <w:vMerge w:val="restart"/>
            <w:tcBorders>
              <w:top w:val="nil"/>
              <w:left w:val="nil"/>
              <w:bottom w:val="nil"/>
              <w:right w:val="nil"/>
            </w:tcBorders>
            <w:shd w:fill="auto" w:val="clear"/>
            <w:vAlign w:val="center"/>
          </w:tcPr>
          <w:p>
            <w:pPr>
              <w:pStyle w:val="style22"/>
              <w:spacing w:after="283" w:before="0"/>
              <w:contextualSpacing w:val="false"/>
              <w:jc w:val="both"/>
              <w:rPr/>
            </w:pPr>
            <w:bookmarkStart w:id="9028" w:name="SR1792"/>
            <w:bookmarkStart w:id="9029" w:name="SK5234"/>
            <w:bookmarkStart w:id="9030" w:name="SWG"/>
            <w:bookmarkEnd w:id="9028"/>
            <w:bookmarkEnd w:id="9029"/>
            <w:bookmarkEnd w:id="9030"/>
            <w:r>
              <w:rPr/>
              <w:t>± 0,10</w:t>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1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1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213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r>
        <w:trPr>
          <w:cantSplit w:val="false"/>
        </w:trPr>
        <w:tc>
          <w:tcPr>
            <w:tcW w:type="dxa" w:w="1216"/>
            <w:tcBorders>
              <w:top w:val="nil"/>
              <w:left w:val="nil"/>
              <w:bottom w:val="nil"/>
              <w:right w:val="nil"/>
            </w:tcBorders>
            <w:shd w:fill="auto" w:val="clear"/>
            <w:vAlign w:val="center"/>
          </w:tcPr>
          <w:p>
            <w:pPr>
              <w:pStyle w:val="style22"/>
              <w:spacing w:after="283" w:before="0"/>
              <w:contextualSpacing w:val="false"/>
              <w:jc w:val="both"/>
              <w:rPr/>
            </w:pPr>
            <w:bookmarkStart w:id="9031" w:name="SR1793"/>
            <w:bookmarkStart w:id="9032" w:name="SK5235"/>
            <w:bookmarkStart w:id="9033" w:name="SG64"/>
            <w:bookmarkStart w:id="9034" w:name="SG63"/>
            <w:bookmarkEnd w:id="9031"/>
            <w:bookmarkEnd w:id="9032"/>
            <w:bookmarkEnd w:id="9033"/>
            <w:bookmarkEnd w:id="9034"/>
            <w:r>
              <w:rPr/>
              <w:t>3,9</w:t>
            </w:r>
          </w:p>
        </w:tc>
        <w:tc>
          <w:tcPr>
            <w:tcW w:type="dxa" w:w="152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18"/>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11"/>
            <w:tcBorders>
              <w:top w:val="nil"/>
              <w:left w:val="nil"/>
              <w:bottom w:val="nil"/>
              <w:right w:val="nil"/>
            </w:tcBorders>
            <w:shd w:fill="auto" w:val="clear"/>
            <w:vAlign w:val="center"/>
          </w:tcPr>
          <w:p>
            <w:pPr>
              <w:pStyle w:val="style22"/>
              <w:spacing w:after="283" w:before="0"/>
              <w:contextualSpacing w:val="false"/>
              <w:jc w:val="both"/>
              <w:rPr/>
            </w:pPr>
            <w:bookmarkStart w:id="9035" w:name="SR1794"/>
            <w:bookmarkStart w:id="9036" w:name="SK5236"/>
            <w:bookmarkStart w:id="9037" w:name="SD64"/>
            <w:bookmarkStart w:id="9038" w:name="SD63"/>
            <w:bookmarkEnd w:id="9035"/>
            <w:bookmarkEnd w:id="9036"/>
            <w:bookmarkEnd w:id="9037"/>
            <w:bookmarkEnd w:id="9038"/>
            <w:r>
              <w:rPr/>
              <w:t>80</w:t>
            </w:r>
          </w:p>
        </w:tc>
        <w:tc>
          <w:tcPr>
            <w:tcW w:type="dxa" w:w="912"/>
            <w:tcBorders>
              <w:top w:val="nil"/>
              <w:left w:val="nil"/>
              <w:bottom w:val="nil"/>
              <w:right w:val="nil"/>
            </w:tcBorders>
            <w:shd w:fill="auto" w:val="clear"/>
            <w:vAlign w:val="center"/>
          </w:tcPr>
          <w:p>
            <w:pPr>
              <w:pStyle w:val="style22"/>
              <w:spacing w:after="283" w:before="0"/>
              <w:contextualSpacing w:val="false"/>
              <w:jc w:val="both"/>
              <w:rPr/>
            </w:pPr>
            <w:bookmarkStart w:id="9039" w:name="SR1795"/>
            <w:bookmarkStart w:id="9040" w:name="SK5237"/>
            <w:bookmarkStart w:id="9041" w:name="SD66"/>
            <w:bookmarkStart w:id="9042" w:name="SD65"/>
            <w:bookmarkEnd w:id="9039"/>
            <w:bookmarkEnd w:id="9040"/>
            <w:bookmarkEnd w:id="9041"/>
            <w:bookmarkEnd w:id="9042"/>
            <w:r>
              <w:rPr/>
              <w:t>120</w:t>
            </w:r>
          </w:p>
        </w:tc>
        <w:tc>
          <w:tcPr>
            <w:tcW w:type="dxa" w:w="912"/>
            <w:tcBorders>
              <w:top w:val="nil"/>
              <w:left w:val="nil"/>
              <w:bottom w:val="nil"/>
              <w:right w:val="nil"/>
            </w:tcBorders>
            <w:shd w:fill="auto" w:val="clear"/>
            <w:vAlign w:val="center"/>
          </w:tcPr>
          <w:p>
            <w:pPr>
              <w:pStyle w:val="style22"/>
              <w:spacing w:after="283" w:before="0"/>
              <w:contextualSpacing w:val="false"/>
              <w:jc w:val="both"/>
              <w:rPr/>
            </w:pPr>
            <w:bookmarkStart w:id="9043" w:name="SR1796"/>
            <w:bookmarkStart w:id="9044" w:name="SK5238"/>
            <w:bookmarkEnd w:id="9043"/>
            <w:bookmarkEnd w:id="9044"/>
            <w:r>
              <w:rPr/>
              <w:t>290</w:t>
            </w:r>
          </w:p>
        </w:tc>
        <w:tc>
          <w:tcPr>
            <w:tcW w:type="dxa" w:w="2137"/>
            <w:vMerge w:val="continue"/>
            <w:tcBorders>
              <w:top w:val="nil"/>
              <w:left w:val="nil"/>
              <w:bottom w:val="nil"/>
              <w:right w:val="nil"/>
            </w:tcBorders>
            <w:shd w:fill="auto" w:val="clear"/>
            <w:vAlign w:val="center"/>
          </w:tcPr>
          <w:p>
            <w:pPr>
              <w:pStyle w:val="style22"/>
              <w:jc w:val="both"/>
              <w:rPr>
                <w:sz w:val="4"/>
                <w:szCs w:val="4"/>
              </w:rPr>
            </w:pPr>
            <w:r>
              <w:rPr>
                <w:sz w:val="4"/>
                <w:szCs w:val="4"/>
              </w:rPr>
            </w:r>
          </w:p>
        </w:tc>
      </w:tr>
    </w:tbl>
    <w:p>
      <w:pPr>
        <w:pStyle w:val="style1"/>
        <w:jc w:val="both"/>
        <w:rPr/>
      </w:pPr>
      <w:bookmarkStart w:id="9045" w:name="SXG"/>
      <w:bookmarkStart w:id="9046" w:name="i2394872"/>
      <w:bookmarkStart w:id="9047" w:name="i2406024"/>
      <w:bookmarkStart w:id="9048" w:name="SK5239"/>
      <w:bookmarkEnd w:id="9045"/>
      <w:bookmarkEnd w:id="9046"/>
      <w:bookmarkEnd w:id="9047"/>
      <w:bookmarkEnd w:id="9048"/>
      <w:r>
        <w:rPr/>
        <w:t>Приложение 2</w:t>
      </w:r>
    </w:p>
    <w:p>
      <w:pPr>
        <w:pStyle w:val="style1"/>
        <w:jc w:val="both"/>
        <w:rPr/>
      </w:pPr>
      <w:bookmarkStart w:id="9049" w:name="i2418343"/>
      <w:bookmarkStart w:id="9050" w:name="SK5240"/>
      <w:bookmarkEnd w:id="9049"/>
      <w:bookmarkEnd w:id="9050"/>
      <w:r>
        <w:rPr/>
        <w:t>Основные параметры и размеры отечественных сетчатых конструкцийдля изготовления габионных структур</w:t>
      </w:r>
    </w:p>
    <w:p>
      <w:pPr>
        <w:pStyle w:val="style18"/>
        <w:jc w:val="both"/>
        <w:rPr/>
      </w:pPr>
      <w:bookmarkStart w:id="9051" w:name="S8756"/>
      <w:bookmarkStart w:id="9052" w:name="SE5435"/>
      <w:bookmarkEnd w:id="9051"/>
      <w:bookmarkEnd w:id="9052"/>
      <w:r>
        <w:rPr/>
        <w:t xml:space="preserve">Промышленное производствоотечественных металлических сетчатых конструкций для изготовления </w:t>
      </w:r>
      <w:bookmarkStart w:id="9053" w:name="SMD120"/>
      <w:bookmarkEnd w:id="9053"/>
      <w:r>
        <w:rPr/>
        <w:t>габионных</w:t>
      </w:r>
      <w:bookmarkStart w:id="9054" w:name="SE5434"/>
      <w:bookmarkStart w:id="9055" w:name="SK737"/>
      <w:bookmarkEnd w:id="9054"/>
      <w:bookmarkEnd w:id="9055"/>
      <w:r>
        <w:rPr/>
        <w:t xml:space="preserve"> структур освоено ОАО«Череповецкий сталепрокатный завод» (ОАО «ЧСПЗ»).</w:t>
      </w:r>
    </w:p>
    <w:p>
      <w:pPr>
        <w:pStyle w:val="style18"/>
        <w:jc w:val="both"/>
        <w:rPr/>
      </w:pPr>
      <w:bookmarkStart w:id="9056" w:name="S8757"/>
      <w:bookmarkStart w:id="9057" w:name="SE5436"/>
      <w:bookmarkStart w:id="9058" w:name="SF5790"/>
      <w:bookmarkEnd w:id="9056"/>
      <w:bookmarkEnd w:id="9057"/>
      <w:bookmarkEnd w:id="9058"/>
      <w:r>
        <w:rPr/>
        <w:t>Изготовление этих конструкций,их основные параметры и размеры, технические требования, правила приемки,методы контроля, упаковка, маркировка и транспортировка обусловленоТехническими условиями ТУ 14-178-350-98 (впервые): «Сетчатые конструкции».</w:t>
      </w:r>
    </w:p>
    <w:p>
      <w:pPr>
        <w:pStyle w:val="style18"/>
        <w:jc w:val="both"/>
        <w:rPr/>
      </w:pPr>
      <w:bookmarkStart w:id="9059" w:name="S8758"/>
      <w:bookmarkStart w:id="9060" w:name="SE5437"/>
      <w:bookmarkStart w:id="9061" w:name="SK738"/>
      <w:bookmarkEnd w:id="9059"/>
      <w:bookmarkEnd w:id="9060"/>
      <w:bookmarkEnd w:id="9061"/>
      <w:r>
        <w:rPr/>
        <w:t>Технические условия разработаныОАО «ЧСПЗ», утверждены 08.12.1998 г., согласованы с Управлением торговли Мэрииг. Череповца, введены в действие с 09.12.1998 г. (без ограничения срока),держатель подлинника - ОАО «ЧСПЗ», предоставлены Союздорпроекту дляиспользования 16.10.2000 г. (№ 11-003/6-944ф).</w:t>
      </w:r>
    </w:p>
    <w:p>
      <w:pPr>
        <w:pStyle w:val="style18"/>
        <w:jc w:val="both"/>
        <w:rPr/>
      </w:pPr>
      <w:bookmarkStart w:id="9062" w:name="S8759"/>
      <w:bookmarkStart w:id="9063" w:name="SE5438"/>
      <w:bookmarkStart w:id="9064" w:name="SF5791"/>
      <w:bookmarkEnd w:id="9062"/>
      <w:bookmarkEnd w:id="9063"/>
      <w:bookmarkEnd w:id="9064"/>
      <w:r>
        <w:rPr/>
        <w:t>Регламентированные этимиТехническими условиями подразделяются по форме и количеству ячеек:</w:t>
      </w:r>
    </w:p>
    <w:p>
      <w:pPr>
        <w:pStyle w:val="style18"/>
        <w:jc w:val="both"/>
        <w:rPr/>
      </w:pPr>
      <w:bookmarkStart w:id="9065" w:name="SYG"/>
      <w:bookmarkStart w:id="9066" w:name="SI7169"/>
      <w:bookmarkEnd w:id="9065"/>
      <w:bookmarkEnd w:id="9066"/>
      <w:r>
        <w:rPr/>
        <w:t>·</w:t>
      </w:r>
      <w:bookmarkStart w:id="9067" w:name="SI1310"/>
      <w:bookmarkEnd w:id="9067"/>
      <w:r>
        <w:rPr/>
        <w:t>    </w:t>
      </w:r>
      <w:bookmarkStart w:id="9068" w:name="SE5439"/>
      <w:bookmarkStart w:id="9069" w:name="SF5792"/>
      <w:bookmarkEnd w:id="9068"/>
      <w:bookmarkEnd w:id="9069"/>
      <w:r>
        <w:rPr/>
        <w:t>коробчатыеконструкции (К);</w:t>
      </w:r>
    </w:p>
    <w:p>
      <w:pPr>
        <w:pStyle w:val="style18"/>
        <w:jc w:val="both"/>
        <w:rPr/>
      </w:pPr>
      <w:bookmarkStart w:id="9070" w:name="SYG1"/>
      <w:bookmarkStart w:id="9071" w:name="SI7170"/>
      <w:bookmarkEnd w:id="9070"/>
      <w:bookmarkEnd w:id="9071"/>
      <w:r>
        <w:rPr/>
        <w:t>·</w:t>
      </w:r>
      <w:bookmarkStart w:id="9072" w:name="SI1311"/>
      <w:bookmarkEnd w:id="9072"/>
      <w:r>
        <w:rPr/>
        <w:t>    </w:t>
      </w:r>
      <w:bookmarkStart w:id="9073" w:name="SE5440"/>
      <w:bookmarkStart w:id="9074" w:name="SF5793"/>
      <w:bookmarkEnd w:id="9073"/>
      <w:bookmarkEnd w:id="9074"/>
      <w:r>
        <w:rPr/>
        <w:t>коробчатыеконструкции с диафрагмами (КД);</w:t>
      </w:r>
    </w:p>
    <w:p>
      <w:pPr>
        <w:pStyle w:val="style18"/>
        <w:jc w:val="both"/>
        <w:rPr/>
      </w:pPr>
      <w:bookmarkStart w:id="9075" w:name="SYG2"/>
      <w:bookmarkStart w:id="9076" w:name="SI7171"/>
      <w:bookmarkEnd w:id="9075"/>
      <w:bookmarkEnd w:id="9076"/>
      <w:r>
        <w:rPr/>
        <w:t>·</w:t>
      </w:r>
      <w:bookmarkStart w:id="9077" w:name="SI1312"/>
      <w:bookmarkEnd w:id="9077"/>
      <w:r>
        <w:rPr/>
        <w:t>    </w:t>
      </w:r>
      <w:bookmarkStart w:id="9078" w:name="SE5441"/>
      <w:bookmarkStart w:id="9079" w:name="SF5794"/>
      <w:bookmarkEnd w:id="9078"/>
      <w:bookmarkEnd w:id="9079"/>
      <w:r>
        <w:rPr/>
        <w:t>многоячеистыеконструкции с диафрагмами (МД);</w:t>
      </w:r>
    </w:p>
    <w:p>
      <w:pPr>
        <w:pStyle w:val="style18"/>
        <w:jc w:val="both"/>
        <w:rPr/>
      </w:pPr>
      <w:bookmarkStart w:id="9080" w:name="SYG3"/>
      <w:bookmarkStart w:id="9081" w:name="SI7172"/>
      <w:bookmarkEnd w:id="9080"/>
      <w:bookmarkEnd w:id="9081"/>
      <w:r>
        <w:rPr/>
        <w:t>·</w:t>
      </w:r>
      <w:bookmarkStart w:id="9082" w:name="SI1313"/>
      <w:bookmarkEnd w:id="9082"/>
      <w:r>
        <w:rPr/>
        <w:t>    </w:t>
      </w:r>
      <w:bookmarkStart w:id="9083" w:name="SE5442"/>
      <w:bookmarkStart w:id="9084" w:name="SF5795"/>
      <w:bookmarkEnd w:id="9083"/>
      <w:bookmarkEnd w:id="9084"/>
      <w:r>
        <w:rPr/>
        <w:t>коробчатыеконструкции с диафрагмами и с армирующей панелью (АД).</w:t>
      </w:r>
    </w:p>
    <w:p>
      <w:pPr>
        <w:pStyle w:val="style18"/>
        <w:jc w:val="both"/>
        <w:rPr/>
      </w:pPr>
      <w:bookmarkStart w:id="9085" w:name="S8760"/>
      <w:bookmarkStart w:id="9086" w:name="SE5443"/>
      <w:bookmarkEnd w:id="9085"/>
      <w:bookmarkEnd w:id="9086"/>
      <w:r>
        <w:rPr/>
        <w:t xml:space="preserve">Основные параметры и размерыприведены в табл. </w:t>
      </w:r>
      <w:r>
        <w:fldChar w:fldCharType="begin"/>
      </w:r>
      <w:r>
        <w:instrText> HYPERLINK "http://ohranatruda.ru/ot_biblio/normativ/data_normativ/11/11429/" \l "i2426416"</w:instrText>
      </w:r>
      <w:r>
        <w:fldChar w:fldCharType="separate"/>
      </w:r>
      <w:bookmarkStart w:id="9087" w:name="SJ1372"/>
      <w:bookmarkEnd w:id="9087"/>
      <w:r>
        <w:rPr>
          <w:rStyle w:val="style15"/>
        </w:rPr>
        <w:t>1</w:t>
      </w:r>
      <w:r>
        <w:fldChar w:fldCharType="end"/>
      </w:r>
      <w:r>
        <w:rPr/>
        <w:t xml:space="preserve">, </w:t>
      </w:r>
      <w:r>
        <w:fldChar w:fldCharType="begin"/>
      </w:r>
      <w:r>
        <w:instrText> HYPERLINK "http://ohranatruda.ru/ot_biblio/normativ/data_normativ/11/11429/" \l "i2436865"</w:instrText>
      </w:r>
      <w:r>
        <w:fldChar w:fldCharType="separate"/>
      </w:r>
      <w:bookmarkStart w:id="9088" w:name="SJ1371"/>
      <w:bookmarkEnd w:id="9088"/>
      <w:r>
        <w:rPr>
          <w:rStyle w:val="style15"/>
        </w:rPr>
        <w:t>2</w:t>
      </w:r>
      <w:r>
        <w:fldChar w:fldCharType="end"/>
      </w:r>
      <w:r>
        <w:rPr/>
        <w:t xml:space="preserve">, </w:t>
      </w:r>
      <w:r>
        <w:fldChar w:fldCharType="begin"/>
      </w:r>
      <w:r>
        <w:instrText> HYPERLINK "http://ohranatruda.ru/ot_biblio/normativ/data_normativ/11/11429/" \l "i2441168"</w:instrText>
      </w:r>
      <w:r>
        <w:fldChar w:fldCharType="separate"/>
      </w:r>
      <w:bookmarkStart w:id="9089" w:name="SJ1370"/>
      <w:bookmarkEnd w:id="9089"/>
      <w:r>
        <w:rPr>
          <w:rStyle w:val="style15"/>
        </w:rPr>
        <w:t>3</w:t>
      </w:r>
      <w:r>
        <w:fldChar w:fldCharType="end"/>
      </w:r>
      <w:r>
        <w:rPr/>
        <w:t xml:space="preserve">, </w:t>
      </w:r>
      <w:r>
        <w:fldChar w:fldCharType="begin"/>
      </w:r>
      <w:r>
        <w:instrText> HYPERLINK "http://ohranatruda.ru/ot_biblio/normativ/data_normativ/11/11429/" \l "i2455654"</w:instrText>
      </w:r>
      <w:r>
        <w:fldChar w:fldCharType="separate"/>
      </w:r>
      <w:bookmarkStart w:id="9090" w:name="SJ1369"/>
      <w:bookmarkEnd w:id="9090"/>
      <w:r>
        <w:rPr>
          <w:rStyle w:val="style15"/>
        </w:rPr>
        <w:t>4</w:t>
      </w:r>
      <w:r>
        <w:fldChar w:fldCharType="end"/>
      </w:r>
      <w:bookmarkStart w:id="9091" w:name="SF5796"/>
      <w:bookmarkEnd w:id="9091"/>
      <w:r>
        <w:rPr/>
        <w:t xml:space="preserve"> и на прилагаемых к ним рисунках.</w:t>
      </w:r>
    </w:p>
    <w:p>
      <w:pPr>
        <w:pStyle w:val="style18"/>
        <w:jc w:val="both"/>
        <w:rPr/>
      </w:pPr>
      <w:bookmarkStart w:id="9092" w:name="S8761"/>
      <w:bookmarkStart w:id="9093" w:name="S7675"/>
      <w:bookmarkStart w:id="9094" w:name="SF5797"/>
      <w:bookmarkEnd w:id="9092"/>
      <w:bookmarkEnd w:id="9093"/>
      <w:bookmarkEnd w:id="9094"/>
      <w:r>
        <w:rPr/>
        <w:t>Техническими условиямиобусловлены следующие условные обозначения:</w:t>
      </w:r>
    </w:p>
    <w:p>
      <w:pPr>
        <w:pStyle w:val="style18"/>
        <w:jc w:val="both"/>
        <w:rPr/>
      </w:pPr>
      <w:bookmarkStart w:id="9095" w:name="SZG"/>
      <w:bookmarkStart w:id="9096" w:name="SI7173"/>
      <w:bookmarkEnd w:id="9095"/>
      <w:bookmarkEnd w:id="9096"/>
      <w:r>
        <w:rPr/>
        <w:t>·</w:t>
      </w:r>
      <w:bookmarkStart w:id="9097" w:name="SI1314"/>
      <w:bookmarkEnd w:id="9097"/>
      <w:r>
        <w:rPr/>
        <w:t>    </w:t>
      </w:r>
      <w:bookmarkStart w:id="9098" w:name="SE5444"/>
      <w:bookmarkStart w:id="9099" w:name="SK739"/>
      <w:bookmarkEnd w:id="9098"/>
      <w:bookmarkEnd w:id="9099"/>
      <w:r>
        <w:rPr/>
        <w:t>коробчатыеконструкции с размерами - длина 2 м, ширина 1 м, высота 0,5 м из проволокиоцинкованной диаметром 2,7 мм, 1 группы покрытия:</w:t>
      </w:r>
    </w:p>
    <w:p>
      <w:pPr>
        <w:pStyle w:val="style18"/>
        <w:jc w:val="both"/>
        <w:rPr>
          <w:i/>
        </w:rPr>
      </w:pPr>
      <w:bookmarkStart w:id="9100" w:name="S1142"/>
      <w:bookmarkStart w:id="9101" w:name="S7676"/>
      <w:bookmarkEnd w:id="9100"/>
      <w:bookmarkEnd w:id="9101"/>
      <w:r>
        <w:rPr>
          <w:i/>
        </w:rPr>
        <w:t>Конструкция К</w:t>
      </w:r>
      <w:bookmarkStart w:id="9102" w:name="SOB17"/>
      <w:bookmarkStart w:id="9103" w:name="S396"/>
      <w:bookmarkEnd w:id="9102"/>
      <w:bookmarkEnd w:id="9103"/>
      <w:r>
        <w:rPr>
          <w:i/>
        </w:rPr>
        <w:t>-2×1×0,</w:t>
      </w:r>
      <w:bookmarkStart w:id="9104" w:name="SM75"/>
      <w:bookmarkStart w:id="9105" w:name="SOB16"/>
      <w:bookmarkStart w:id="9106" w:name="SF5798"/>
      <w:bookmarkEnd w:id="9104"/>
      <w:bookmarkEnd w:id="9105"/>
      <w:bookmarkEnd w:id="9106"/>
      <w:r>
        <w:rPr>
          <w:i/>
        </w:rPr>
        <w:t>5-2,7-01 ТУ14-178-350-98;</w:t>
      </w:r>
    </w:p>
    <w:p>
      <w:pPr>
        <w:pStyle w:val="style18"/>
        <w:jc w:val="both"/>
        <w:rPr/>
      </w:pPr>
      <w:bookmarkStart w:id="9107" w:name="S0H"/>
      <w:bookmarkStart w:id="9108" w:name="SI7174"/>
      <w:bookmarkEnd w:id="9107"/>
      <w:bookmarkEnd w:id="9108"/>
      <w:r>
        <w:rPr/>
        <w:t>·</w:t>
      </w:r>
      <w:bookmarkStart w:id="9109" w:name="SI1315"/>
      <w:bookmarkEnd w:id="9109"/>
      <w:r>
        <w:rPr/>
        <w:t>    </w:t>
      </w:r>
      <w:bookmarkStart w:id="9110" w:name="SE5445"/>
      <w:bookmarkStart w:id="9111" w:name="SF5799"/>
      <w:bookmarkEnd w:id="9110"/>
      <w:bookmarkEnd w:id="9111"/>
      <w:r>
        <w:rPr/>
        <w:t>коробчатыеконструкции с размерами - длина 2 м, ширина 1 м, высота 0,5 м из проволокиоцинкованной 1 группы покрытия, диаметром 2,7 мм, покрытой полимером:</w:t>
      </w:r>
    </w:p>
    <w:p>
      <w:pPr>
        <w:pStyle w:val="style18"/>
        <w:jc w:val="both"/>
        <w:rPr>
          <w:i/>
        </w:rPr>
      </w:pPr>
      <w:bookmarkStart w:id="9112" w:name="S1143"/>
      <w:bookmarkStart w:id="9113" w:name="SE5446"/>
      <w:bookmarkStart w:id="9114" w:name="SOB18"/>
      <w:bookmarkStart w:id="9115" w:name="SF5800"/>
      <w:bookmarkEnd w:id="9112"/>
      <w:bookmarkEnd w:id="9113"/>
      <w:bookmarkEnd w:id="9114"/>
      <w:bookmarkEnd w:id="9115"/>
      <w:r>
        <w:rPr>
          <w:i/>
        </w:rPr>
        <w:t>КонструкцияК-2×1×0,5 - 2,7/3,7 - 01П ТУ 14-178-350-98;</w:t>
      </w:r>
    </w:p>
    <w:p>
      <w:pPr>
        <w:pStyle w:val="style18"/>
        <w:jc w:val="both"/>
        <w:rPr/>
      </w:pPr>
      <w:bookmarkStart w:id="9116" w:name="S1H"/>
      <w:bookmarkStart w:id="9117" w:name="SH181"/>
      <w:bookmarkEnd w:id="9116"/>
      <w:bookmarkEnd w:id="9117"/>
      <w:r>
        <w:rPr/>
        <w:t>·</w:t>
      </w:r>
      <w:bookmarkStart w:id="9118" w:name="SI1316"/>
      <w:bookmarkEnd w:id="9118"/>
      <w:r>
        <w:rPr/>
        <w:t xml:space="preserve">     </w:t>
      </w:r>
      <w:bookmarkStart w:id="9119" w:name="S7677"/>
      <w:bookmarkEnd w:id="9119"/>
      <w:r>
        <w:rPr/>
        <w:t>коробчатые конструкции сдвумя диафрагмами с размерами - длина 3 м, ширина 1 м, высота 0,5 м изпроволоки оцинкованной 1 группы покрытия, диаметром 2,7 мм, покрытой полимером:</w:t>
      </w:r>
    </w:p>
    <w:p>
      <w:pPr>
        <w:pStyle w:val="style18"/>
        <w:jc w:val="both"/>
        <w:rPr>
          <w:i/>
        </w:rPr>
      </w:pPr>
      <w:bookmarkStart w:id="9120" w:name="S1144"/>
      <w:bookmarkStart w:id="9121" w:name="S7679"/>
      <w:bookmarkEnd w:id="9120"/>
      <w:bookmarkEnd w:id="9121"/>
      <w:r>
        <w:rPr>
          <w:i/>
        </w:rPr>
        <w:t xml:space="preserve">Конструкция КД2 </w:t>
      </w:r>
      <w:bookmarkStart w:id="9122" w:name="S7678"/>
      <w:bookmarkEnd w:id="9122"/>
      <w:r>
        <w:rPr/>
        <w:t xml:space="preserve">- </w:t>
      </w:r>
      <w:bookmarkStart w:id="9123" w:name="SF5801"/>
      <w:bookmarkEnd w:id="9123"/>
      <w:r>
        <w:rPr>
          <w:i/>
        </w:rPr>
        <w:t>3×1×0,5 -2,7/3,7 - 01П ТУ 14-178-350-98;</w:t>
      </w:r>
    </w:p>
    <w:p>
      <w:pPr>
        <w:pStyle w:val="style18"/>
        <w:jc w:val="both"/>
        <w:rPr/>
      </w:pPr>
      <w:bookmarkStart w:id="9124" w:name="S2H"/>
      <w:bookmarkStart w:id="9125" w:name="SH182"/>
      <w:bookmarkEnd w:id="9124"/>
      <w:bookmarkEnd w:id="9125"/>
      <w:r>
        <w:rPr/>
        <w:t>·</w:t>
      </w:r>
      <w:bookmarkStart w:id="9126" w:name="SI1317"/>
      <w:bookmarkEnd w:id="9126"/>
      <w:r>
        <w:rPr/>
        <w:t xml:space="preserve">     </w:t>
      </w:r>
      <w:bookmarkStart w:id="9127" w:name="S7680"/>
      <w:bookmarkEnd w:id="9127"/>
      <w:r>
        <w:rPr/>
        <w:t>многоячеистые конструкции сразмерами - длина 5 м, ширина 2 м, высота 1 м с 4 диафрагмами из оцинкованнойпроволоки диаметром 3,0 мм, 3 группы покрытия:</w:t>
      </w:r>
    </w:p>
    <w:p>
      <w:pPr>
        <w:pStyle w:val="style18"/>
        <w:jc w:val="both"/>
        <w:rPr>
          <w:i/>
        </w:rPr>
      </w:pPr>
      <w:bookmarkStart w:id="9128" w:name="S1145"/>
      <w:bookmarkStart w:id="9129" w:name="S7681"/>
      <w:bookmarkStart w:id="9130" w:name="SF5802"/>
      <w:bookmarkEnd w:id="9128"/>
      <w:bookmarkEnd w:id="9129"/>
      <w:bookmarkEnd w:id="9130"/>
      <w:r>
        <w:rPr>
          <w:i/>
        </w:rPr>
        <w:t>Конструкция МД4 -5×2×1 - 3,0 - 03 ТУ 14-178-350-98;</w:t>
      </w:r>
    </w:p>
    <w:p>
      <w:pPr>
        <w:pStyle w:val="style18"/>
        <w:jc w:val="both"/>
        <w:rPr/>
      </w:pPr>
      <w:bookmarkStart w:id="9131" w:name="S3H"/>
      <w:bookmarkStart w:id="9132" w:name="SH183"/>
      <w:bookmarkEnd w:id="9131"/>
      <w:bookmarkEnd w:id="9132"/>
      <w:r>
        <w:rPr/>
        <w:t>·</w:t>
      </w:r>
      <w:bookmarkStart w:id="9133" w:name="SI1318"/>
      <w:bookmarkEnd w:id="9133"/>
      <w:r>
        <w:rPr/>
        <w:t xml:space="preserve">     </w:t>
      </w:r>
      <w:bookmarkStart w:id="9134" w:name="S7682"/>
      <w:bookmarkEnd w:id="9134"/>
      <w:r>
        <w:rPr/>
        <w:t>коробчатые конструкции с армирующейпанелью и одной диафрагмой с размерами - длина 2 м, ширина 1 м, высота 1 м,длина армирующей панели - 6 м из оцинкованной проволоки 2 группы покрытиядиаметром 3,0 мм, покрытой полимером.</w:t>
      </w:r>
    </w:p>
    <w:p>
      <w:pPr>
        <w:pStyle w:val="style18"/>
        <w:jc w:val="both"/>
        <w:rPr>
          <w:i/>
        </w:rPr>
      </w:pPr>
      <w:bookmarkStart w:id="9135" w:name="S1146"/>
      <w:bookmarkStart w:id="9136" w:name="S7683"/>
      <w:bookmarkStart w:id="9137" w:name="SF5803"/>
      <w:bookmarkEnd w:id="9135"/>
      <w:bookmarkEnd w:id="9136"/>
      <w:bookmarkEnd w:id="9137"/>
      <w:r>
        <w:rPr>
          <w:i/>
        </w:rPr>
        <w:t>Конструкция АД1 -6×2×1×1 - 3,0/4,0 - 02П ТУ 14-178-350-98.</w:t>
      </w:r>
    </w:p>
    <w:p>
      <w:pPr>
        <w:pStyle w:val="style18"/>
        <w:jc w:val="both"/>
        <w:rPr/>
      </w:pPr>
      <w:bookmarkStart w:id="9138" w:name="S8762"/>
      <w:bookmarkStart w:id="9139" w:name="S7684"/>
      <w:bookmarkEnd w:id="9138"/>
      <w:bookmarkEnd w:id="9139"/>
      <w:r>
        <w:rPr/>
        <w:t xml:space="preserve">Согласно техническихтребований ТУ 14-178-350-98, сетчатые конструкции должны изготовляться всоответствии с требованиями настоящих технических условий по технологическомурегламенту, утвержденному в установленном порядке, из сетки металлической с </w:t>
      </w:r>
      <w:bookmarkStart w:id="9140" w:name="SL7206"/>
      <w:bookmarkStart w:id="9141" w:name="SF5804"/>
      <w:bookmarkEnd w:id="9140"/>
      <w:bookmarkEnd w:id="9141"/>
      <w:r>
        <w:rPr/>
        <w:t>шестиугольными ячейками типа8×10 по ТУ 14-178-351-98. Вид покрытия оговаривается в заказе.</w:t>
      </w:r>
    </w:p>
    <w:p>
      <w:pPr>
        <w:pStyle w:val="style18"/>
        <w:jc w:val="both"/>
        <w:rPr/>
      </w:pPr>
      <w:bookmarkStart w:id="9142" w:name="S8763"/>
      <w:bookmarkStart w:id="9143" w:name="SL7207"/>
      <w:bookmarkStart w:id="9144" w:name="SF5805"/>
      <w:bookmarkEnd w:id="9142"/>
      <w:bookmarkEnd w:id="9143"/>
      <w:bookmarkEnd w:id="9144"/>
      <w:r>
        <w:rPr/>
        <w:t>Формирование конструкциидолжно осуществляться путем загибки сетки и пришивки к ней торцевых стенок идиафрагм увязочной проволокой. Края полотна сетки, не закрепленные проволокойкромки в элементах конструкции должны быть закреплены стержнем диаметром равнымдиаметру проволоки кромки.</w:t>
      </w:r>
    </w:p>
    <w:p>
      <w:pPr>
        <w:pStyle w:val="style18"/>
        <w:jc w:val="both"/>
        <w:rPr/>
      </w:pPr>
      <w:bookmarkStart w:id="9145" w:name="S8764"/>
      <w:bookmarkStart w:id="9146" w:name="SMD121"/>
      <w:bookmarkStart w:id="9147" w:name="SF5806"/>
      <w:bookmarkEnd w:id="9145"/>
      <w:bookmarkEnd w:id="9146"/>
      <w:bookmarkEnd w:id="9147"/>
      <w:r>
        <w:rPr/>
        <w:t>Разверткаконструкции должна быть уложена. При укладке развертки пришитые к основанию торцевыестенки и диафрагмы укладываются на дно конструкции, боковые стенки и крышкасгибаются на 180° до необходимого размера. Уложенные развертки формируются впакет массой до 1500 кг. Допустимые отклонения на линейные размеры конструкцийсоставляют ± 5 %.</w:t>
      </w:r>
    </w:p>
    <w:p>
      <w:pPr>
        <w:pStyle w:val="style18"/>
        <w:jc w:val="both"/>
        <w:rPr/>
      </w:pPr>
      <w:bookmarkStart w:id="9148" w:name="S8765"/>
      <w:bookmarkStart w:id="9149" w:name="SL7208"/>
      <w:bookmarkStart w:id="9150" w:name="SF5807"/>
      <w:bookmarkEnd w:id="9148"/>
      <w:bookmarkEnd w:id="9149"/>
      <w:bookmarkEnd w:id="9150"/>
      <w:r>
        <w:rPr/>
        <w:t>Согласно правилам приемкиконструкции принимаются партиями. Партия должна состоять из конструкций одногоразмера, одного типа, одного материала и оформлена одним документом о качестве.Документ о качестве должен содержать:</w:t>
      </w:r>
    </w:p>
    <w:p>
      <w:pPr>
        <w:pStyle w:val="style18"/>
        <w:jc w:val="both"/>
        <w:rPr/>
      </w:pPr>
      <w:bookmarkStart w:id="9151" w:name="S4H"/>
      <w:bookmarkStart w:id="9152" w:name="S5E4"/>
      <w:bookmarkEnd w:id="9151"/>
      <w:bookmarkEnd w:id="9152"/>
      <w:r>
        <w:rPr/>
        <w:t>·</w:t>
      </w:r>
      <w:bookmarkStart w:id="9153" w:name="SI1319"/>
      <w:bookmarkEnd w:id="9153"/>
      <w:r>
        <w:rPr/>
        <w:t xml:space="preserve">     </w:t>
      </w:r>
      <w:bookmarkStart w:id="9154" w:name="SL7209"/>
      <w:bookmarkEnd w:id="9154"/>
      <w:r>
        <w:rPr/>
        <w:t>товарный знак илинаименование и товарный знак предприятия-изготовителя;</w:t>
      </w:r>
    </w:p>
    <w:p>
      <w:pPr>
        <w:pStyle w:val="style18"/>
        <w:jc w:val="both"/>
        <w:rPr/>
      </w:pPr>
      <w:bookmarkStart w:id="9155" w:name="S4H1"/>
      <w:bookmarkStart w:id="9156" w:name="SI7175"/>
      <w:bookmarkEnd w:id="9155"/>
      <w:bookmarkEnd w:id="9156"/>
      <w:r>
        <w:rPr/>
        <w:t>·</w:t>
      </w:r>
      <w:bookmarkStart w:id="9157" w:name="SI1320"/>
      <w:bookmarkEnd w:id="9157"/>
      <w:r>
        <w:rPr/>
        <w:t>    </w:t>
      </w:r>
      <w:bookmarkStart w:id="9158" w:name="SL7210"/>
      <w:bookmarkStart w:id="9159" w:name="SF5808"/>
      <w:bookmarkEnd w:id="9158"/>
      <w:bookmarkEnd w:id="9159"/>
      <w:r>
        <w:rPr/>
        <w:t>условноеобозначение конструкции;</w:t>
      </w:r>
    </w:p>
    <w:p>
      <w:pPr>
        <w:pStyle w:val="style18"/>
        <w:jc w:val="both"/>
        <w:rPr/>
      </w:pPr>
      <w:bookmarkStart w:id="9160" w:name="S4H2"/>
      <w:bookmarkStart w:id="9161" w:name="SI7176"/>
      <w:bookmarkEnd w:id="9160"/>
      <w:bookmarkEnd w:id="9161"/>
      <w:r>
        <w:rPr/>
        <w:t>·</w:t>
      </w:r>
      <w:bookmarkStart w:id="9162" w:name="SI1321"/>
      <w:bookmarkEnd w:id="9162"/>
      <w:r>
        <w:rPr/>
        <w:t>    </w:t>
      </w:r>
      <w:bookmarkStart w:id="9163" w:name="SL7211"/>
      <w:bookmarkStart w:id="9164" w:name="SF5809"/>
      <w:bookmarkEnd w:id="9163"/>
      <w:bookmarkEnd w:id="9164"/>
      <w:r>
        <w:rPr/>
        <w:t>количествоконструкций в партии;</w:t>
      </w:r>
    </w:p>
    <w:p>
      <w:pPr>
        <w:pStyle w:val="style18"/>
        <w:jc w:val="both"/>
        <w:rPr/>
      </w:pPr>
      <w:bookmarkStart w:id="9165" w:name="S8766"/>
      <w:bookmarkStart w:id="9166" w:name="SL7212"/>
      <w:bookmarkEnd w:id="9165"/>
      <w:bookmarkEnd w:id="9166"/>
      <w:r>
        <w:rPr/>
        <w:t>Для проверки комплектностиконструкции (количество диафрагм, наличие крышек в многоячеистых конструкциях),соответствия размеров, качества крепления диафрагм и торцевых стенок, качествапокрытия проволоки отбирают 3 конструкции от партии. При наличиинеудовлетворительных результатов проводят повторную проверку на удвоенномколичестве конструкций. Результаты повтор</w:t>
      </w:r>
      <w:bookmarkStart w:id="9167" w:name="SD522"/>
      <w:bookmarkStart w:id="9168" w:name="SF5810"/>
      <w:bookmarkEnd w:id="9167"/>
      <w:bookmarkEnd w:id="9168"/>
      <w:r>
        <w:rPr/>
        <w:t>ной проверки распространяются на всю партию и вслучае неудовлетворительных результатов проводят 100 % разбраковку партии.</w:t>
      </w:r>
    </w:p>
    <w:p>
      <w:pPr>
        <w:pStyle w:val="style18"/>
        <w:jc w:val="both"/>
        <w:rPr/>
      </w:pPr>
      <w:bookmarkStart w:id="9169" w:name="S8767"/>
      <w:bookmarkStart w:id="9170" w:name="SE5447"/>
      <w:bookmarkStart w:id="9171" w:name="SF5811"/>
      <w:bookmarkEnd w:id="9169"/>
      <w:bookmarkEnd w:id="9170"/>
      <w:bookmarkEnd w:id="9171"/>
      <w:r>
        <w:rPr/>
        <w:t>Согласно регламентированныхТУ 14-178-350-98 методов контроля качество покрытия, качество креплениядиафрагм и торцевых стенок должно определяться визуально.</w:t>
      </w:r>
    </w:p>
    <w:p>
      <w:pPr>
        <w:pStyle w:val="style18"/>
        <w:jc w:val="both"/>
        <w:rPr/>
      </w:pPr>
      <w:bookmarkStart w:id="9172" w:name="S8768"/>
      <w:bookmarkStart w:id="9173" w:name="SE5448"/>
      <w:bookmarkStart w:id="9174" w:name="SF5812"/>
      <w:bookmarkEnd w:id="9172"/>
      <w:bookmarkEnd w:id="9173"/>
      <w:bookmarkEnd w:id="9174"/>
      <w:r>
        <w:rPr/>
        <w:t>Требованиями к упаковке имаркировке установлено, что каждый пакет конструкции должен увязываться в трехместах увязочной проволокой и в двух местах проволокой для строповки всоответствии с НТД. К каждому пакету должен быть прикреплен ярлык, на которомуказывают:</w:t>
      </w:r>
    </w:p>
    <w:p>
      <w:pPr>
        <w:pStyle w:val="style18"/>
        <w:jc w:val="both"/>
        <w:rPr/>
      </w:pPr>
      <w:bookmarkStart w:id="9175" w:name="S5H"/>
      <w:bookmarkStart w:id="9176" w:name="SI7177"/>
      <w:bookmarkEnd w:id="9175"/>
      <w:bookmarkEnd w:id="9176"/>
      <w:r>
        <w:rPr/>
        <w:t>·</w:t>
      </w:r>
      <w:bookmarkStart w:id="9177" w:name="SI1322"/>
      <w:bookmarkEnd w:id="9177"/>
      <w:r>
        <w:rPr/>
        <w:t>    </w:t>
      </w:r>
      <w:bookmarkStart w:id="9178" w:name="SE5449"/>
      <w:bookmarkStart w:id="9179" w:name="SF5813"/>
      <w:bookmarkEnd w:id="9178"/>
      <w:bookmarkEnd w:id="9179"/>
      <w:r>
        <w:rPr/>
        <w:t>товарныйзнак или наименование и товарный знак предприятия-изготовителя;</w:t>
      </w:r>
    </w:p>
    <w:p>
      <w:pPr>
        <w:pStyle w:val="style18"/>
        <w:jc w:val="both"/>
        <w:rPr/>
      </w:pPr>
      <w:bookmarkStart w:id="9180" w:name="S5H1"/>
      <w:bookmarkStart w:id="9181" w:name="SI7178"/>
      <w:bookmarkEnd w:id="9180"/>
      <w:bookmarkEnd w:id="9181"/>
      <w:r>
        <w:rPr/>
        <w:t>·</w:t>
      </w:r>
      <w:bookmarkStart w:id="9182" w:name="SI1323"/>
      <w:bookmarkEnd w:id="9182"/>
      <w:r>
        <w:rPr/>
        <w:t>    </w:t>
      </w:r>
      <w:bookmarkStart w:id="9183" w:name="SE5450"/>
      <w:bookmarkStart w:id="9184" w:name="SF5814"/>
      <w:bookmarkEnd w:id="9183"/>
      <w:bookmarkEnd w:id="9184"/>
      <w:r>
        <w:rPr/>
        <w:t>условноеобозначение конструкции;</w:t>
      </w:r>
    </w:p>
    <w:p>
      <w:pPr>
        <w:pStyle w:val="style18"/>
        <w:jc w:val="both"/>
        <w:rPr/>
      </w:pPr>
      <w:bookmarkStart w:id="9185" w:name="S5H2"/>
      <w:bookmarkStart w:id="9186" w:name="SI7179"/>
      <w:bookmarkEnd w:id="9185"/>
      <w:bookmarkEnd w:id="9186"/>
      <w:r>
        <w:rPr/>
        <w:t>·</w:t>
      </w:r>
      <w:bookmarkStart w:id="9187" w:name="SI1324"/>
      <w:bookmarkEnd w:id="9187"/>
      <w:r>
        <w:rPr/>
        <w:t>    </w:t>
      </w:r>
      <w:bookmarkStart w:id="9188" w:name="SE5451"/>
      <w:bookmarkStart w:id="9189" w:name="SF5815"/>
      <w:bookmarkEnd w:id="9188"/>
      <w:bookmarkEnd w:id="9189"/>
      <w:r>
        <w:rPr/>
        <w:t>длинаи ширина пакета, м.;</w:t>
      </w:r>
    </w:p>
    <w:p>
      <w:pPr>
        <w:pStyle w:val="style18"/>
        <w:jc w:val="both"/>
        <w:rPr/>
      </w:pPr>
      <w:bookmarkStart w:id="9190" w:name="S5H3"/>
      <w:bookmarkStart w:id="9191" w:name="SI7180"/>
      <w:bookmarkEnd w:id="9190"/>
      <w:bookmarkEnd w:id="9191"/>
      <w:r>
        <w:rPr/>
        <w:t>·</w:t>
      </w:r>
      <w:bookmarkStart w:id="9192" w:name="SI1325"/>
      <w:bookmarkEnd w:id="9192"/>
      <w:r>
        <w:rPr/>
        <w:t>    </w:t>
      </w:r>
      <w:bookmarkStart w:id="9193" w:name="SE5452"/>
      <w:bookmarkStart w:id="9194" w:name="SF5816"/>
      <w:bookmarkEnd w:id="9193"/>
      <w:bookmarkEnd w:id="9194"/>
      <w:r>
        <w:rPr/>
        <w:t>количествоконструкций в пакете, шт.;</w:t>
      </w:r>
    </w:p>
    <w:p>
      <w:pPr>
        <w:pStyle w:val="style18"/>
        <w:jc w:val="both"/>
        <w:rPr/>
      </w:pPr>
      <w:bookmarkStart w:id="9195" w:name="S5H4"/>
      <w:bookmarkStart w:id="9196" w:name="SI7181"/>
      <w:bookmarkEnd w:id="9195"/>
      <w:bookmarkEnd w:id="9196"/>
      <w:r>
        <w:rPr/>
        <w:t>·</w:t>
      </w:r>
      <w:bookmarkStart w:id="9197" w:name="SI1326"/>
      <w:bookmarkEnd w:id="9197"/>
      <w:r>
        <w:rPr/>
        <w:t>    </w:t>
      </w:r>
      <w:bookmarkStart w:id="9198" w:name="SE5453"/>
      <w:bookmarkStart w:id="9199" w:name="SF5817"/>
      <w:bookmarkEnd w:id="9198"/>
      <w:bookmarkEnd w:id="9199"/>
      <w:r>
        <w:rPr/>
        <w:t>массапакета, кг.</w:t>
      </w:r>
    </w:p>
    <w:p>
      <w:pPr>
        <w:pStyle w:val="style18"/>
        <w:jc w:val="both"/>
        <w:rPr/>
      </w:pPr>
      <w:bookmarkStart w:id="9200" w:name="S8769"/>
      <w:bookmarkStart w:id="9201" w:name="SE5454"/>
      <w:bookmarkEnd w:id="9200"/>
      <w:bookmarkEnd w:id="9201"/>
      <w:r>
        <w:rPr/>
        <w:t xml:space="preserve">Сетчатые конструкции возможнотранспортировать </w:t>
      </w:r>
      <w:bookmarkStart w:id="9202" w:name="S697"/>
      <w:bookmarkEnd w:id="9202"/>
      <w:r>
        <w:rPr/>
        <w:t xml:space="preserve">всеми видамитранспорта в соответствии с </w:t>
      </w:r>
      <w:hyperlink r:id="rId195">
        <w:r>
          <w:rPr>
            <w:rStyle w:val="style15"/>
          </w:rPr>
          <w:t>ГОСТ 5336-80</w:t>
        </w:r>
      </w:hyperlink>
      <w:bookmarkStart w:id="9203" w:name="SF5818"/>
      <w:bookmarkEnd w:id="9203"/>
      <w:r>
        <w:rPr/>
        <w:t>.</w:t>
      </w:r>
    </w:p>
    <w:p>
      <w:pPr>
        <w:pStyle w:val="style18"/>
        <w:jc w:val="both"/>
        <w:rPr/>
      </w:pPr>
      <w:bookmarkStart w:id="9204" w:name="ST19"/>
      <w:bookmarkStart w:id="9205" w:name="SE5455"/>
      <w:bookmarkStart w:id="9206" w:name="SF5819"/>
      <w:bookmarkEnd w:id="9204"/>
      <w:bookmarkEnd w:id="9205"/>
      <w:bookmarkEnd w:id="9206"/>
      <w:r>
        <w:rPr/>
        <w:t>Таблица 1</w:t>
      </w:r>
    </w:p>
    <w:p>
      <w:pPr>
        <w:pStyle w:val="style0"/>
        <w:spacing w:after="0" w:before="0"/>
        <w:contextualSpacing w:val="false"/>
        <w:jc w:val="both"/>
        <w:rPr>
          <w:sz w:val="4"/>
          <w:szCs w:val="4"/>
        </w:rPr>
      </w:pPr>
      <w:bookmarkStart w:id="9207" w:name="SY217"/>
      <w:bookmarkStart w:id="9208" w:name="SY217"/>
      <w:bookmarkEnd w:id="9208"/>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8"/>
      </w:tblGrid>
      <w:tr>
        <w:trPr>
          <w:tblHeader w:val="true"/>
          <w:cantSplit w:val="false"/>
        </w:trPr>
        <w:tc>
          <w:tcPr>
            <w:tcW w:type="dxa" w:w="9638"/>
            <w:gridSpan w:val="9"/>
            <w:tcBorders>
              <w:top w:val="nil"/>
              <w:left w:val="nil"/>
              <w:bottom w:val="nil"/>
              <w:right w:val="nil"/>
            </w:tcBorders>
            <w:shd w:fill="auto" w:val="clear"/>
            <w:vAlign w:val="center"/>
          </w:tcPr>
          <w:p>
            <w:pPr>
              <w:pStyle w:val="style22"/>
              <w:spacing w:after="283" w:before="0"/>
              <w:contextualSpacing w:val="false"/>
              <w:jc w:val="both"/>
              <w:rPr/>
            </w:pPr>
            <w:bookmarkStart w:id="9209" w:name="SP310"/>
            <w:bookmarkStart w:id="9210" w:name="SP39"/>
            <w:bookmarkStart w:id="9211" w:name="SW1248"/>
            <w:bookmarkStart w:id="9212" w:name="i2426416"/>
            <w:bookmarkStart w:id="9213" w:name="SK5243"/>
            <w:bookmarkEnd w:id="9209"/>
            <w:bookmarkEnd w:id="9210"/>
            <w:bookmarkEnd w:id="9211"/>
            <w:bookmarkEnd w:id="9212"/>
            <w:bookmarkEnd w:id="9213"/>
            <w:r>
              <w:rPr/>
              <w:t xml:space="preserve">Основные размеры коробчатых конструкций формы К (Рис. </w:t>
            </w:r>
            <w:hyperlink r:id="rId196">
              <w:bookmarkStart w:id="9214" w:name="SK5242"/>
              <w:bookmarkEnd w:id="9214"/>
              <w:r>
                <w:rPr>
                  <w:rStyle w:val="style15"/>
                </w:rPr>
                <w:t>1</w:t>
              </w:r>
            </w:hyperlink>
            <w:bookmarkStart w:id="9215" w:name="SK5241"/>
            <w:bookmarkStart w:id="9216" w:name="S6H"/>
            <w:bookmarkEnd w:id="9215"/>
            <w:bookmarkEnd w:id="9216"/>
            <w:r>
              <w:rPr/>
              <w:t>)</w:t>
            </w:r>
          </w:p>
        </w:tc>
      </w:tr>
      <w:tr>
        <w:trPr>
          <w:tblHeader w:val="true"/>
          <w:cantSplit w:val="false"/>
        </w:trPr>
        <w:tc>
          <w:tcPr>
            <w:tcW w:type="dxa" w:w="2694"/>
            <w:gridSpan w:val="3"/>
            <w:tcBorders>
              <w:top w:val="nil"/>
              <w:left w:val="nil"/>
              <w:bottom w:val="nil"/>
              <w:right w:val="nil"/>
            </w:tcBorders>
            <w:shd w:fill="auto" w:val="clear"/>
            <w:vAlign w:val="center"/>
          </w:tcPr>
          <w:p>
            <w:pPr>
              <w:pStyle w:val="style22"/>
              <w:spacing w:after="283" w:before="0"/>
              <w:contextualSpacing w:val="false"/>
              <w:jc w:val="both"/>
              <w:rPr/>
            </w:pPr>
            <w:bookmarkStart w:id="9217" w:name="SW1249"/>
            <w:bookmarkStart w:id="9218" w:name="SF89"/>
            <w:bookmarkStart w:id="9219" w:name="S7H"/>
            <w:bookmarkEnd w:id="9217"/>
            <w:bookmarkEnd w:id="9218"/>
            <w:bookmarkEnd w:id="9219"/>
            <w:r>
              <w:rPr/>
              <w:t>Размеры, м</w:t>
            </w:r>
          </w:p>
        </w:tc>
        <w:tc>
          <w:tcPr>
            <w:tcW w:type="dxa" w:w="6944"/>
            <w:gridSpan w:val="6"/>
            <w:tcBorders>
              <w:top w:val="nil"/>
              <w:left w:val="nil"/>
              <w:bottom w:val="nil"/>
              <w:right w:val="nil"/>
            </w:tcBorders>
            <w:shd w:fill="auto" w:val="clear"/>
            <w:vAlign w:val="center"/>
          </w:tcPr>
          <w:p>
            <w:pPr>
              <w:pStyle w:val="style22"/>
              <w:spacing w:after="283" w:before="0"/>
              <w:contextualSpacing w:val="false"/>
              <w:jc w:val="both"/>
              <w:rPr/>
            </w:pPr>
            <w:bookmarkStart w:id="9220" w:name="SW1250"/>
            <w:bookmarkStart w:id="9221" w:name="SF90"/>
            <w:bookmarkStart w:id="9222" w:name="S8H"/>
            <w:bookmarkEnd w:id="9220"/>
            <w:bookmarkEnd w:id="9221"/>
            <w:bookmarkEnd w:id="9222"/>
            <w:r>
              <w:rPr/>
              <w:t>Масса одной конструкции* из проволоки, кг</w:t>
            </w:r>
          </w:p>
        </w:tc>
      </w:tr>
      <w:tr>
        <w:trPr>
          <w:tblHeader w:val="true"/>
          <w:cantSplit w:val="false"/>
        </w:trPr>
        <w:tc>
          <w:tcPr>
            <w:tcW w:type="dxa" w:w="849"/>
            <w:vMerge w:val="restart"/>
            <w:tcBorders>
              <w:top w:val="nil"/>
              <w:left w:val="nil"/>
              <w:bottom w:val="nil"/>
              <w:right w:val="nil"/>
            </w:tcBorders>
            <w:shd w:fill="auto" w:val="clear"/>
            <w:vAlign w:val="center"/>
          </w:tcPr>
          <w:p>
            <w:pPr>
              <w:pStyle w:val="style22"/>
              <w:spacing w:after="283" w:before="0"/>
              <w:contextualSpacing w:val="false"/>
              <w:jc w:val="both"/>
              <w:rPr/>
            </w:pPr>
            <w:bookmarkStart w:id="9223" w:name="SW1251"/>
            <w:bookmarkStart w:id="9224" w:name="SF100"/>
            <w:bookmarkEnd w:id="9223"/>
            <w:bookmarkEnd w:id="9224"/>
            <w:r>
              <w:rPr/>
              <w:t xml:space="preserve">Длина, </w:t>
            </w:r>
            <w:bookmarkStart w:id="9225" w:name="SWF3"/>
            <w:bookmarkStart w:id="9226" w:name="S9H"/>
            <w:bookmarkStart w:id="9227" w:name="SK5244"/>
            <w:bookmarkEnd w:id="9225"/>
            <w:bookmarkEnd w:id="9226"/>
            <w:bookmarkEnd w:id="9227"/>
            <w:r>
              <w:rPr/>
              <w:t>L</w:t>
            </w:r>
          </w:p>
        </w:tc>
        <w:tc>
          <w:tcPr>
            <w:tcW w:type="dxa" w:w="945"/>
            <w:vMerge w:val="restart"/>
            <w:tcBorders>
              <w:top w:val="nil"/>
              <w:left w:val="nil"/>
              <w:bottom w:val="nil"/>
              <w:right w:val="nil"/>
            </w:tcBorders>
            <w:shd w:fill="auto" w:val="clear"/>
            <w:vAlign w:val="center"/>
          </w:tcPr>
          <w:p>
            <w:pPr>
              <w:pStyle w:val="style22"/>
              <w:spacing w:after="283" w:before="0"/>
              <w:contextualSpacing w:val="false"/>
              <w:jc w:val="both"/>
              <w:rPr/>
            </w:pPr>
            <w:bookmarkStart w:id="9228" w:name="SW1252"/>
            <w:bookmarkStart w:id="9229" w:name="SF101"/>
            <w:bookmarkEnd w:id="9228"/>
            <w:bookmarkEnd w:id="9229"/>
            <w:r>
              <w:rPr/>
              <w:t xml:space="preserve">Ширина, </w:t>
            </w:r>
            <w:bookmarkStart w:id="9230" w:name="SWF4"/>
            <w:bookmarkStart w:id="9231" w:name="S9H2"/>
            <w:bookmarkStart w:id="9232" w:name="S9H1"/>
            <w:bookmarkStart w:id="9233" w:name="SK5245"/>
            <w:bookmarkEnd w:id="9230"/>
            <w:bookmarkEnd w:id="9231"/>
            <w:bookmarkEnd w:id="9232"/>
            <w:bookmarkEnd w:id="9233"/>
            <w:r>
              <w:rPr/>
              <w:t>B</w:t>
            </w:r>
          </w:p>
        </w:tc>
        <w:tc>
          <w:tcPr>
            <w:tcW w:type="dxa" w:w="900"/>
            <w:vMerge w:val="restart"/>
            <w:tcBorders>
              <w:top w:val="nil"/>
              <w:left w:val="nil"/>
              <w:bottom w:val="nil"/>
              <w:right w:val="nil"/>
            </w:tcBorders>
            <w:shd w:fill="auto" w:val="clear"/>
            <w:vAlign w:val="center"/>
          </w:tcPr>
          <w:p>
            <w:pPr>
              <w:pStyle w:val="style22"/>
              <w:spacing w:after="283" w:before="0"/>
              <w:contextualSpacing w:val="false"/>
              <w:jc w:val="both"/>
              <w:rPr/>
            </w:pPr>
            <w:bookmarkStart w:id="9234" w:name="SW1253"/>
            <w:bookmarkStart w:id="9235" w:name="SF102"/>
            <w:bookmarkEnd w:id="9234"/>
            <w:bookmarkEnd w:id="9235"/>
            <w:r>
              <w:rPr/>
              <w:t xml:space="preserve">Высота, </w:t>
            </w:r>
            <w:bookmarkStart w:id="9236" w:name="SWF5"/>
            <w:bookmarkStart w:id="9237" w:name="SAH"/>
            <w:bookmarkStart w:id="9238" w:name="SK5246"/>
            <w:bookmarkEnd w:id="9236"/>
            <w:bookmarkEnd w:id="9237"/>
            <w:bookmarkEnd w:id="9238"/>
            <w:r>
              <w:rPr/>
              <w:t>H</w:t>
            </w:r>
          </w:p>
        </w:tc>
        <w:tc>
          <w:tcPr>
            <w:tcW w:type="dxa" w:w="4408"/>
            <w:gridSpan w:val="4"/>
            <w:tcBorders>
              <w:top w:val="nil"/>
              <w:left w:val="nil"/>
              <w:bottom w:val="nil"/>
              <w:right w:val="nil"/>
            </w:tcBorders>
            <w:shd w:fill="auto" w:val="clear"/>
            <w:vAlign w:val="center"/>
          </w:tcPr>
          <w:p>
            <w:pPr>
              <w:pStyle w:val="style22"/>
              <w:spacing w:after="283" w:before="0"/>
              <w:contextualSpacing w:val="false"/>
              <w:jc w:val="both"/>
              <w:rPr/>
            </w:pPr>
            <w:bookmarkStart w:id="9239" w:name="SW1254"/>
            <w:bookmarkStart w:id="9240" w:name="SF103"/>
            <w:bookmarkStart w:id="9241" w:name="SBH"/>
            <w:bookmarkEnd w:id="9239"/>
            <w:bookmarkEnd w:id="9240"/>
            <w:bookmarkEnd w:id="9241"/>
            <w:r>
              <w:rPr/>
              <w:t>оцинкованной</w:t>
            </w:r>
          </w:p>
        </w:tc>
        <w:tc>
          <w:tcPr>
            <w:tcW w:type="dxa" w:w="2536"/>
            <w:gridSpan w:val="2"/>
            <w:tcBorders>
              <w:top w:val="nil"/>
              <w:left w:val="nil"/>
              <w:bottom w:val="nil"/>
              <w:right w:val="nil"/>
            </w:tcBorders>
            <w:shd w:fill="auto" w:val="clear"/>
            <w:vAlign w:val="center"/>
          </w:tcPr>
          <w:p>
            <w:pPr>
              <w:pStyle w:val="style22"/>
              <w:spacing w:after="283" w:before="0"/>
              <w:contextualSpacing w:val="false"/>
              <w:jc w:val="both"/>
              <w:rPr/>
            </w:pPr>
            <w:bookmarkStart w:id="9242" w:name="SW1255"/>
            <w:bookmarkStart w:id="9243" w:name="SF104"/>
            <w:bookmarkStart w:id="9244" w:name="S7H2"/>
            <w:bookmarkStart w:id="9245" w:name="S7H1"/>
            <w:bookmarkEnd w:id="9242"/>
            <w:bookmarkEnd w:id="9243"/>
            <w:bookmarkEnd w:id="9244"/>
            <w:bookmarkEnd w:id="9245"/>
            <w:r>
              <w:rPr/>
              <w:t>с полимерным покрытием</w:t>
            </w:r>
          </w:p>
        </w:tc>
      </w:tr>
      <w:tr>
        <w:trPr>
          <w:tblHeader w:val="true"/>
          <w:cantSplit w:val="false"/>
        </w:trPr>
        <w:tc>
          <w:tcPr>
            <w:tcW w:type="dxa" w:w="84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4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0"/>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6944"/>
            <w:gridSpan w:val="6"/>
            <w:tcBorders>
              <w:top w:val="nil"/>
              <w:left w:val="nil"/>
              <w:bottom w:val="nil"/>
              <w:right w:val="nil"/>
            </w:tcBorders>
            <w:shd w:fill="auto" w:val="clear"/>
            <w:vAlign w:val="center"/>
          </w:tcPr>
          <w:p>
            <w:pPr>
              <w:pStyle w:val="style22"/>
              <w:spacing w:after="283" w:before="0"/>
              <w:contextualSpacing w:val="false"/>
              <w:jc w:val="both"/>
              <w:rPr/>
            </w:pPr>
            <w:bookmarkStart w:id="9246" w:name="SW1256"/>
            <w:bookmarkStart w:id="9247" w:name="SF105"/>
            <w:bookmarkStart w:id="9248" w:name="SCH"/>
            <w:bookmarkEnd w:id="9246"/>
            <w:bookmarkEnd w:id="9247"/>
            <w:bookmarkEnd w:id="9248"/>
            <w:r>
              <w:rPr/>
              <w:t>(диаметр проволоки сетки)/диаметр увязочной проволоки, мм</w:t>
            </w:r>
          </w:p>
        </w:tc>
      </w:tr>
      <w:tr>
        <w:trPr>
          <w:tblHeader w:val="true"/>
          <w:cantSplit w:val="false"/>
        </w:trPr>
        <w:tc>
          <w:tcPr>
            <w:tcW w:type="dxa" w:w="84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4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00"/>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249" w:name="SW1257"/>
            <w:bookmarkStart w:id="9250" w:name="SF106"/>
            <w:bookmarkStart w:id="9251" w:name="SCH2"/>
            <w:bookmarkStart w:id="9252" w:name="SCH1"/>
            <w:bookmarkEnd w:id="9249"/>
            <w:bookmarkEnd w:id="9250"/>
            <w:bookmarkEnd w:id="9251"/>
            <w:bookmarkEnd w:id="9252"/>
            <w:r>
              <w:rPr/>
              <w:t>(2,7)/2,2</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253" w:name="SW1258"/>
            <w:bookmarkStart w:id="9254" w:name="SF107"/>
            <w:bookmarkStart w:id="9255" w:name="SCH4"/>
            <w:bookmarkStart w:id="9256" w:name="SCH3"/>
            <w:bookmarkEnd w:id="9253"/>
            <w:bookmarkEnd w:id="9254"/>
            <w:bookmarkEnd w:id="9255"/>
            <w:bookmarkEnd w:id="9256"/>
            <w:r>
              <w:rPr/>
              <w:t>(2,8)/2,2</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257" w:name="SW1259"/>
            <w:bookmarkStart w:id="9258" w:name="SF108"/>
            <w:bookmarkStart w:id="9259" w:name="SCH6"/>
            <w:bookmarkStart w:id="9260" w:name="SCH5"/>
            <w:bookmarkEnd w:id="9257"/>
            <w:bookmarkEnd w:id="9258"/>
            <w:bookmarkEnd w:id="9259"/>
            <w:bookmarkEnd w:id="9260"/>
            <w:r>
              <w:rPr/>
              <w:t>(3,0)/2,5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261" w:name="SW1260"/>
            <w:bookmarkStart w:id="9262" w:name="SF109"/>
            <w:bookmarkStart w:id="9263" w:name="SDH"/>
            <w:bookmarkEnd w:id="9261"/>
            <w:bookmarkEnd w:id="9262"/>
            <w:bookmarkEnd w:id="9263"/>
            <w:r>
              <w:rPr/>
              <w:t>(3,0)/2,5</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264" w:name="SW1261"/>
            <w:bookmarkStart w:id="9265" w:name="SF142"/>
            <w:bookmarkStart w:id="9266" w:name="SEH"/>
            <w:bookmarkEnd w:id="9264"/>
            <w:bookmarkEnd w:id="9265"/>
            <w:bookmarkEnd w:id="9266"/>
            <w:r>
              <w:rPr/>
              <w:t>(2,7/3,7)/2,4</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267" w:name="SW1262"/>
            <w:bookmarkStart w:id="9268" w:name="SF143"/>
            <w:bookmarkStart w:id="9269" w:name="SFH"/>
            <w:bookmarkEnd w:id="9267"/>
            <w:bookmarkEnd w:id="9268"/>
            <w:bookmarkEnd w:id="9269"/>
            <w:r>
              <w:rPr/>
              <w:t>(2,7/3,7)/2,5</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270" w:name="SR1797"/>
            <w:bookmarkStart w:id="9271" w:name="SK5247"/>
            <w:bookmarkStart w:id="9272" w:name="SGH"/>
            <w:bookmarkEnd w:id="9270"/>
            <w:bookmarkEnd w:id="9271"/>
            <w:bookmarkEnd w:id="9272"/>
            <w:r>
              <w:rPr/>
              <w:t>1</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273" w:name="SR1798"/>
            <w:bookmarkStart w:id="9274" w:name="SK5248"/>
            <w:bookmarkStart w:id="9275" w:name="SGH2"/>
            <w:bookmarkStart w:id="9276" w:name="SGH1"/>
            <w:bookmarkEnd w:id="9273"/>
            <w:bookmarkEnd w:id="9274"/>
            <w:bookmarkEnd w:id="9275"/>
            <w:bookmarkEnd w:id="9276"/>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277" w:name="SR1799"/>
            <w:bookmarkStart w:id="9278" w:name="SK5249"/>
            <w:bookmarkStart w:id="9279" w:name="SCH8"/>
            <w:bookmarkStart w:id="9280" w:name="SCH7"/>
            <w:bookmarkEnd w:id="9277"/>
            <w:bookmarkEnd w:id="9278"/>
            <w:bookmarkEnd w:id="9279"/>
            <w:bookmarkEnd w:id="9280"/>
            <w:r>
              <w:rPr/>
              <w:t>0,5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281" w:name="SR1800"/>
            <w:bookmarkStart w:id="9282" w:name="SK5250"/>
            <w:bookmarkStart w:id="9283" w:name="SCH10"/>
            <w:bookmarkStart w:id="9284" w:name="SCH9"/>
            <w:bookmarkEnd w:id="9281"/>
            <w:bookmarkEnd w:id="9282"/>
            <w:bookmarkEnd w:id="9283"/>
            <w:bookmarkEnd w:id="9284"/>
            <w:r>
              <w:rPr/>
              <w:t>6,9</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285" w:name="SR1801"/>
            <w:bookmarkStart w:id="9286" w:name="SK5251"/>
            <w:bookmarkStart w:id="9287" w:name="SCH12"/>
            <w:bookmarkStart w:id="9288" w:name="SCH11"/>
            <w:bookmarkEnd w:id="9285"/>
            <w:bookmarkEnd w:id="9286"/>
            <w:bookmarkEnd w:id="9287"/>
            <w:bookmarkEnd w:id="9288"/>
            <w:r>
              <w:rPr/>
              <w:t>7,3</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289" w:name="SR1802"/>
            <w:bookmarkStart w:id="9290" w:name="SK5252"/>
            <w:bookmarkStart w:id="9291" w:name="SCH14"/>
            <w:bookmarkStart w:id="9292" w:name="SCH13"/>
            <w:bookmarkEnd w:id="9289"/>
            <w:bookmarkEnd w:id="9290"/>
            <w:bookmarkEnd w:id="9291"/>
            <w:bookmarkEnd w:id="9292"/>
            <w:r>
              <w:rPr/>
              <w:t>8,0</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293" w:name="SR1803"/>
            <w:bookmarkStart w:id="9294" w:name="SK5253"/>
            <w:bookmarkStart w:id="9295" w:name="SDH2"/>
            <w:bookmarkStart w:id="9296" w:name="SDH1"/>
            <w:bookmarkEnd w:id="9293"/>
            <w:bookmarkEnd w:id="9294"/>
            <w:bookmarkEnd w:id="9295"/>
            <w:bookmarkEnd w:id="9296"/>
            <w:r>
              <w:rPr/>
              <w:t>8,8</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297" w:name="SR1804"/>
            <w:bookmarkStart w:id="9298" w:name="SK5254"/>
            <w:bookmarkStart w:id="9299" w:name="SEH2"/>
            <w:bookmarkStart w:id="9300" w:name="SEH1"/>
            <w:bookmarkEnd w:id="9297"/>
            <w:bookmarkEnd w:id="9298"/>
            <w:bookmarkEnd w:id="9299"/>
            <w:bookmarkEnd w:id="9300"/>
            <w:r>
              <w:rPr/>
              <w:t>8,4</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301" w:name="SR1805"/>
            <w:bookmarkStart w:id="9302" w:name="SK5255"/>
            <w:bookmarkStart w:id="9303" w:name="SFH2"/>
            <w:bookmarkStart w:id="9304" w:name="SFH1"/>
            <w:bookmarkEnd w:id="9301"/>
            <w:bookmarkEnd w:id="9302"/>
            <w:bookmarkEnd w:id="9303"/>
            <w:bookmarkEnd w:id="9304"/>
            <w:r>
              <w:rPr/>
              <w:t>9,2</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305" w:name="SR1806"/>
            <w:bookmarkStart w:id="9306" w:name="SK5256"/>
            <w:bookmarkStart w:id="9307" w:name="SGH4"/>
            <w:bookmarkStart w:id="9308" w:name="SGH3"/>
            <w:bookmarkEnd w:id="9305"/>
            <w:bookmarkEnd w:id="9306"/>
            <w:bookmarkEnd w:id="9307"/>
            <w:bookmarkEnd w:id="9308"/>
            <w:r>
              <w:rPr/>
              <w:t>1,5</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309" w:name="SR1807"/>
            <w:bookmarkStart w:id="9310" w:name="SK5257"/>
            <w:bookmarkStart w:id="9311" w:name="SGH6"/>
            <w:bookmarkStart w:id="9312" w:name="SGH5"/>
            <w:bookmarkEnd w:id="9309"/>
            <w:bookmarkEnd w:id="9310"/>
            <w:bookmarkEnd w:id="9311"/>
            <w:bookmarkEnd w:id="9312"/>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313" w:name="SR1808"/>
            <w:bookmarkStart w:id="9314" w:name="SK5258"/>
            <w:bookmarkStart w:id="9315" w:name="SCH16"/>
            <w:bookmarkStart w:id="9316" w:name="SCH15"/>
            <w:bookmarkEnd w:id="9313"/>
            <w:bookmarkEnd w:id="9314"/>
            <w:bookmarkEnd w:id="9315"/>
            <w:bookmarkEnd w:id="9316"/>
            <w:r>
              <w:rPr/>
              <w:t>0,5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17" w:name="SR1809"/>
            <w:bookmarkStart w:id="9318" w:name="SK5259"/>
            <w:bookmarkStart w:id="9319" w:name="SCH18"/>
            <w:bookmarkStart w:id="9320" w:name="SCH17"/>
            <w:bookmarkEnd w:id="9317"/>
            <w:bookmarkEnd w:id="9318"/>
            <w:bookmarkEnd w:id="9319"/>
            <w:bookmarkEnd w:id="9320"/>
            <w:r>
              <w:rPr/>
              <w:t>9,6</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21" w:name="SR1810"/>
            <w:bookmarkStart w:id="9322" w:name="SK5260"/>
            <w:bookmarkStart w:id="9323" w:name="SCH20"/>
            <w:bookmarkStart w:id="9324" w:name="SCH19"/>
            <w:bookmarkEnd w:id="9321"/>
            <w:bookmarkEnd w:id="9322"/>
            <w:bookmarkEnd w:id="9323"/>
            <w:bookmarkEnd w:id="9324"/>
            <w:r>
              <w:rPr/>
              <w:t>10,2</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25" w:name="SR1811"/>
            <w:bookmarkStart w:id="9326" w:name="SK5261"/>
            <w:bookmarkStart w:id="9327" w:name="SCH22"/>
            <w:bookmarkStart w:id="9328" w:name="SCH21"/>
            <w:bookmarkEnd w:id="9325"/>
            <w:bookmarkEnd w:id="9326"/>
            <w:bookmarkEnd w:id="9327"/>
            <w:bookmarkEnd w:id="9328"/>
            <w:r>
              <w:rPr/>
              <w:t>11,0</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29" w:name="SR1812"/>
            <w:bookmarkStart w:id="9330" w:name="SK5262"/>
            <w:bookmarkStart w:id="9331" w:name="SDH4"/>
            <w:bookmarkStart w:id="9332" w:name="SDH3"/>
            <w:bookmarkEnd w:id="9329"/>
            <w:bookmarkEnd w:id="9330"/>
            <w:bookmarkEnd w:id="9331"/>
            <w:bookmarkEnd w:id="9332"/>
            <w:r>
              <w:rPr/>
              <w:t>12,1</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333" w:name="SR1813"/>
            <w:bookmarkStart w:id="9334" w:name="SK5263"/>
            <w:bookmarkStart w:id="9335" w:name="SEH4"/>
            <w:bookmarkStart w:id="9336" w:name="SEH3"/>
            <w:bookmarkEnd w:id="9333"/>
            <w:bookmarkEnd w:id="9334"/>
            <w:bookmarkEnd w:id="9335"/>
            <w:bookmarkEnd w:id="9336"/>
            <w:r>
              <w:rPr/>
              <w:t>11,6</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337" w:name="SR1814"/>
            <w:bookmarkStart w:id="9338" w:name="SK5264"/>
            <w:bookmarkStart w:id="9339" w:name="SFH4"/>
            <w:bookmarkStart w:id="9340" w:name="SFH3"/>
            <w:bookmarkEnd w:id="9337"/>
            <w:bookmarkEnd w:id="9338"/>
            <w:bookmarkEnd w:id="9339"/>
            <w:bookmarkEnd w:id="9340"/>
            <w:r>
              <w:rPr/>
              <w:t>12,8</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341" w:name="SR1815"/>
            <w:bookmarkStart w:id="9342" w:name="SK5265"/>
            <w:bookmarkStart w:id="9343" w:name="SGH8"/>
            <w:bookmarkStart w:id="9344" w:name="SGH7"/>
            <w:bookmarkEnd w:id="9341"/>
            <w:bookmarkEnd w:id="9342"/>
            <w:bookmarkEnd w:id="9343"/>
            <w:bookmarkEnd w:id="9344"/>
            <w:r>
              <w:rPr/>
              <w:t>1</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345" w:name="SR1816"/>
            <w:bookmarkStart w:id="9346" w:name="SK5266"/>
            <w:bookmarkStart w:id="9347" w:name="SGH10"/>
            <w:bookmarkStart w:id="9348" w:name="SGH9"/>
            <w:bookmarkEnd w:id="9345"/>
            <w:bookmarkEnd w:id="9346"/>
            <w:bookmarkEnd w:id="9347"/>
            <w:bookmarkEnd w:id="9348"/>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349" w:name="SR1817"/>
            <w:bookmarkStart w:id="9350" w:name="SK5267"/>
            <w:bookmarkStart w:id="9351" w:name="SCH24"/>
            <w:bookmarkStart w:id="9352" w:name="SCH23"/>
            <w:bookmarkEnd w:id="9349"/>
            <w:bookmarkEnd w:id="9350"/>
            <w:bookmarkEnd w:id="9351"/>
            <w:bookmarkEnd w:id="9352"/>
            <w:r>
              <w:rPr/>
              <w:t>1</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53" w:name="SR1818"/>
            <w:bookmarkStart w:id="9354" w:name="SK5268"/>
            <w:bookmarkStart w:id="9355" w:name="SCH26"/>
            <w:bookmarkStart w:id="9356" w:name="SCH25"/>
            <w:bookmarkEnd w:id="9353"/>
            <w:bookmarkEnd w:id="9354"/>
            <w:bookmarkEnd w:id="9355"/>
            <w:bookmarkEnd w:id="9356"/>
            <w:r>
              <w:rPr/>
              <w:t>10,4</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57" w:name="SR1819"/>
            <w:bookmarkStart w:id="9358" w:name="SK5269"/>
            <w:bookmarkStart w:id="9359" w:name="SCH28"/>
            <w:bookmarkStart w:id="9360" w:name="SCH27"/>
            <w:bookmarkEnd w:id="9357"/>
            <w:bookmarkEnd w:id="9358"/>
            <w:bookmarkEnd w:id="9359"/>
            <w:bookmarkEnd w:id="9360"/>
            <w:r>
              <w:rPr/>
              <w:t>11,0</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61" w:name="SR1820"/>
            <w:bookmarkStart w:id="9362" w:name="SK5270"/>
            <w:bookmarkStart w:id="9363" w:name="SCH30"/>
            <w:bookmarkStart w:id="9364" w:name="SCH29"/>
            <w:bookmarkEnd w:id="9361"/>
            <w:bookmarkEnd w:id="9362"/>
            <w:bookmarkEnd w:id="9363"/>
            <w:bookmarkEnd w:id="9364"/>
            <w:r>
              <w:rPr/>
              <w:t>12,0</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65" w:name="SR1821"/>
            <w:bookmarkStart w:id="9366" w:name="SK5271"/>
            <w:bookmarkStart w:id="9367" w:name="SDH6"/>
            <w:bookmarkStart w:id="9368" w:name="SDH5"/>
            <w:bookmarkEnd w:id="9365"/>
            <w:bookmarkEnd w:id="9366"/>
            <w:bookmarkEnd w:id="9367"/>
            <w:bookmarkEnd w:id="9368"/>
            <w:r>
              <w:rPr/>
              <w:t>13,2</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369" w:name="SR1822"/>
            <w:bookmarkStart w:id="9370" w:name="SK5272"/>
            <w:bookmarkStart w:id="9371" w:name="SEH6"/>
            <w:bookmarkStart w:id="9372" w:name="SEH5"/>
            <w:bookmarkEnd w:id="9369"/>
            <w:bookmarkEnd w:id="9370"/>
            <w:bookmarkEnd w:id="9371"/>
            <w:bookmarkEnd w:id="9372"/>
            <w:r>
              <w:rPr/>
              <w:t>12,6</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373" w:name="SR1823"/>
            <w:bookmarkStart w:id="9374" w:name="SK5273"/>
            <w:bookmarkStart w:id="9375" w:name="SFH6"/>
            <w:bookmarkStart w:id="9376" w:name="SFH5"/>
            <w:bookmarkEnd w:id="9373"/>
            <w:bookmarkEnd w:id="9374"/>
            <w:bookmarkEnd w:id="9375"/>
            <w:bookmarkEnd w:id="9376"/>
            <w:r>
              <w:rPr/>
              <w:t>13,9</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377" w:name="SR1824"/>
            <w:bookmarkStart w:id="9378" w:name="SK5274"/>
            <w:bookmarkStart w:id="9379" w:name="SGH12"/>
            <w:bookmarkStart w:id="9380" w:name="SGH11"/>
            <w:bookmarkEnd w:id="9377"/>
            <w:bookmarkEnd w:id="9378"/>
            <w:bookmarkEnd w:id="9379"/>
            <w:bookmarkEnd w:id="9380"/>
            <w:r>
              <w:rPr/>
              <w:t>2</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381" w:name="SR1825"/>
            <w:bookmarkStart w:id="9382" w:name="SK5275"/>
            <w:bookmarkStart w:id="9383" w:name="SGH14"/>
            <w:bookmarkStart w:id="9384" w:name="SGH13"/>
            <w:bookmarkEnd w:id="9381"/>
            <w:bookmarkEnd w:id="9382"/>
            <w:bookmarkEnd w:id="9383"/>
            <w:bookmarkEnd w:id="9384"/>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385" w:name="SR1826"/>
            <w:bookmarkStart w:id="9386" w:name="SK5276"/>
            <w:bookmarkStart w:id="9387" w:name="SCH32"/>
            <w:bookmarkStart w:id="9388" w:name="SCH31"/>
            <w:bookmarkEnd w:id="9385"/>
            <w:bookmarkEnd w:id="9386"/>
            <w:bookmarkEnd w:id="9387"/>
            <w:bookmarkEnd w:id="9388"/>
            <w:r>
              <w:rPr/>
              <w:t>0,5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89" w:name="SR1827"/>
            <w:bookmarkStart w:id="9390" w:name="SK5277"/>
            <w:bookmarkStart w:id="9391" w:name="SCH34"/>
            <w:bookmarkStart w:id="9392" w:name="SCH33"/>
            <w:bookmarkEnd w:id="9389"/>
            <w:bookmarkEnd w:id="9390"/>
            <w:bookmarkEnd w:id="9391"/>
            <w:bookmarkEnd w:id="9392"/>
            <w:r>
              <w:rPr/>
              <w:t>13,5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93" w:name="SR1828"/>
            <w:bookmarkStart w:id="9394" w:name="SK5278"/>
            <w:bookmarkStart w:id="9395" w:name="SCH36"/>
            <w:bookmarkStart w:id="9396" w:name="SCH35"/>
            <w:bookmarkEnd w:id="9393"/>
            <w:bookmarkEnd w:id="9394"/>
            <w:bookmarkEnd w:id="9395"/>
            <w:bookmarkEnd w:id="9396"/>
            <w:r>
              <w:rPr/>
              <w:t>14,3</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397" w:name="SR1829"/>
            <w:bookmarkStart w:id="9398" w:name="SK5279"/>
            <w:bookmarkStart w:id="9399" w:name="SCH38"/>
            <w:bookmarkStart w:id="9400" w:name="SCH37"/>
            <w:bookmarkEnd w:id="9397"/>
            <w:bookmarkEnd w:id="9398"/>
            <w:bookmarkEnd w:id="9399"/>
            <w:bookmarkEnd w:id="9400"/>
            <w:r>
              <w:rPr/>
              <w:t>16,0</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01" w:name="SR1830"/>
            <w:bookmarkStart w:id="9402" w:name="SK5280"/>
            <w:bookmarkStart w:id="9403" w:name="SDH8"/>
            <w:bookmarkStart w:id="9404" w:name="SDH7"/>
            <w:bookmarkEnd w:id="9401"/>
            <w:bookmarkEnd w:id="9402"/>
            <w:bookmarkEnd w:id="9403"/>
            <w:bookmarkEnd w:id="9404"/>
            <w:r>
              <w:rPr/>
              <w:t>17,6</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405" w:name="SR1831"/>
            <w:bookmarkStart w:id="9406" w:name="SK5281"/>
            <w:bookmarkStart w:id="9407" w:name="SEH8"/>
            <w:bookmarkStart w:id="9408" w:name="SEH7"/>
            <w:bookmarkEnd w:id="9405"/>
            <w:bookmarkEnd w:id="9406"/>
            <w:bookmarkEnd w:id="9407"/>
            <w:bookmarkEnd w:id="9408"/>
            <w:r>
              <w:rPr/>
              <w:t>16,5</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409" w:name="SR1832"/>
            <w:bookmarkStart w:id="9410" w:name="SK5282"/>
            <w:bookmarkStart w:id="9411" w:name="SFH8"/>
            <w:bookmarkStart w:id="9412" w:name="SFH7"/>
            <w:bookmarkEnd w:id="9409"/>
            <w:bookmarkEnd w:id="9410"/>
            <w:bookmarkEnd w:id="9411"/>
            <w:bookmarkEnd w:id="9412"/>
            <w:r>
              <w:rPr/>
              <w:t>18,1</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413" w:name="SR1833"/>
            <w:bookmarkStart w:id="9414" w:name="SK5283"/>
            <w:bookmarkStart w:id="9415" w:name="SGH16"/>
            <w:bookmarkStart w:id="9416" w:name="SGH15"/>
            <w:bookmarkEnd w:id="9413"/>
            <w:bookmarkEnd w:id="9414"/>
            <w:bookmarkEnd w:id="9415"/>
            <w:bookmarkEnd w:id="9416"/>
            <w:r>
              <w:rPr/>
              <w:t>3</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417" w:name="SR1834"/>
            <w:bookmarkStart w:id="9418" w:name="SK5284"/>
            <w:bookmarkStart w:id="9419" w:name="SGH18"/>
            <w:bookmarkStart w:id="9420" w:name="SGH17"/>
            <w:bookmarkEnd w:id="9417"/>
            <w:bookmarkEnd w:id="9418"/>
            <w:bookmarkEnd w:id="9419"/>
            <w:bookmarkEnd w:id="9420"/>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421" w:name="SR1835"/>
            <w:bookmarkStart w:id="9422" w:name="SK5285"/>
            <w:bookmarkStart w:id="9423" w:name="SCH40"/>
            <w:bookmarkStart w:id="9424" w:name="SCH39"/>
            <w:bookmarkEnd w:id="9421"/>
            <w:bookmarkEnd w:id="9422"/>
            <w:bookmarkEnd w:id="9423"/>
            <w:bookmarkEnd w:id="9424"/>
            <w:r>
              <w:rPr/>
              <w:t>0,5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25" w:name="SR1836"/>
            <w:bookmarkStart w:id="9426" w:name="SK5286"/>
            <w:bookmarkStart w:id="9427" w:name="SCH42"/>
            <w:bookmarkStart w:id="9428" w:name="SCH41"/>
            <w:bookmarkEnd w:id="9425"/>
            <w:bookmarkEnd w:id="9426"/>
            <w:bookmarkEnd w:id="9427"/>
            <w:bookmarkEnd w:id="9428"/>
            <w:r>
              <w:rPr/>
              <w:t>18,5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29" w:name="SR1837"/>
            <w:bookmarkStart w:id="9430" w:name="SK5287"/>
            <w:bookmarkStart w:id="9431" w:name="SCH44"/>
            <w:bookmarkStart w:id="9432" w:name="SCH43"/>
            <w:bookmarkEnd w:id="9429"/>
            <w:bookmarkEnd w:id="9430"/>
            <w:bookmarkEnd w:id="9431"/>
            <w:bookmarkEnd w:id="9432"/>
            <w:r>
              <w:rPr/>
              <w:t>19,6</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33" w:name="SR1838"/>
            <w:bookmarkStart w:id="9434" w:name="SK5288"/>
            <w:bookmarkStart w:id="9435" w:name="SCH46"/>
            <w:bookmarkStart w:id="9436" w:name="SCH45"/>
            <w:bookmarkEnd w:id="9433"/>
            <w:bookmarkEnd w:id="9434"/>
            <w:bookmarkEnd w:id="9435"/>
            <w:bookmarkEnd w:id="9436"/>
            <w:r>
              <w:rPr/>
              <w:t>21,7</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37" w:name="SR1839"/>
            <w:bookmarkStart w:id="9438" w:name="SK5289"/>
            <w:bookmarkStart w:id="9439" w:name="SDH10"/>
            <w:bookmarkStart w:id="9440" w:name="SDH9"/>
            <w:bookmarkEnd w:id="9437"/>
            <w:bookmarkEnd w:id="9438"/>
            <w:bookmarkEnd w:id="9439"/>
            <w:bookmarkEnd w:id="9440"/>
            <w:r>
              <w:rPr/>
              <w:t>23,9</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441" w:name="SR1840"/>
            <w:bookmarkStart w:id="9442" w:name="SK5290"/>
            <w:bookmarkStart w:id="9443" w:name="SEH10"/>
            <w:bookmarkStart w:id="9444" w:name="SEH9"/>
            <w:bookmarkEnd w:id="9441"/>
            <w:bookmarkEnd w:id="9442"/>
            <w:bookmarkEnd w:id="9443"/>
            <w:bookmarkEnd w:id="9444"/>
            <w:r>
              <w:rPr/>
              <w:t>22,6</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445" w:name="SR1841"/>
            <w:bookmarkStart w:id="9446" w:name="SK5291"/>
            <w:bookmarkStart w:id="9447" w:name="SFH10"/>
            <w:bookmarkStart w:id="9448" w:name="SFH9"/>
            <w:bookmarkEnd w:id="9445"/>
            <w:bookmarkEnd w:id="9446"/>
            <w:bookmarkEnd w:id="9447"/>
            <w:bookmarkEnd w:id="9448"/>
            <w:r>
              <w:rPr/>
              <w:t>24,9</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449" w:name="SR1842"/>
            <w:bookmarkStart w:id="9450" w:name="SK5292"/>
            <w:bookmarkStart w:id="9451" w:name="SGH20"/>
            <w:bookmarkStart w:id="9452" w:name="SGH19"/>
            <w:bookmarkEnd w:id="9449"/>
            <w:bookmarkEnd w:id="9450"/>
            <w:bookmarkEnd w:id="9451"/>
            <w:bookmarkEnd w:id="9452"/>
            <w:r>
              <w:rPr/>
              <w:t>1,5</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453" w:name="SR1843"/>
            <w:bookmarkStart w:id="9454" w:name="SK5293"/>
            <w:bookmarkStart w:id="9455" w:name="SGH22"/>
            <w:bookmarkStart w:id="9456" w:name="SGH21"/>
            <w:bookmarkEnd w:id="9453"/>
            <w:bookmarkEnd w:id="9454"/>
            <w:bookmarkEnd w:id="9455"/>
            <w:bookmarkEnd w:id="9456"/>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457" w:name="SR1844"/>
            <w:bookmarkStart w:id="9458" w:name="SK5294"/>
            <w:bookmarkStart w:id="9459" w:name="SCH48"/>
            <w:bookmarkStart w:id="9460" w:name="SCH47"/>
            <w:bookmarkEnd w:id="9457"/>
            <w:bookmarkEnd w:id="9458"/>
            <w:bookmarkEnd w:id="9459"/>
            <w:bookmarkEnd w:id="9460"/>
            <w:r>
              <w:rPr/>
              <w:t>1</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61" w:name="SR1845"/>
            <w:bookmarkStart w:id="9462" w:name="SK5295"/>
            <w:bookmarkStart w:id="9463" w:name="SCH50"/>
            <w:bookmarkStart w:id="9464" w:name="SCH49"/>
            <w:bookmarkEnd w:id="9461"/>
            <w:bookmarkEnd w:id="9462"/>
            <w:bookmarkEnd w:id="9463"/>
            <w:bookmarkEnd w:id="9464"/>
            <w:r>
              <w:rPr/>
              <w:t>15,1</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65" w:name="SR1846"/>
            <w:bookmarkStart w:id="9466" w:name="SK5296"/>
            <w:bookmarkStart w:id="9467" w:name="SCH52"/>
            <w:bookmarkStart w:id="9468" w:name="SCH51"/>
            <w:bookmarkEnd w:id="9465"/>
            <w:bookmarkEnd w:id="9466"/>
            <w:bookmarkEnd w:id="9467"/>
            <w:bookmarkEnd w:id="9468"/>
            <w:r>
              <w:rPr/>
              <w:t>16,0</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69" w:name="SR1847"/>
            <w:bookmarkStart w:id="9470" w:name="SK5297"/>
            <w:bookmarkStart w:id="9471" w:name="SCH54"/>
            <w:bookmarkStart w:id="9472" w:name="SCH53"/>
            <w:bookmarkEnd w:id="9469"/>
            <w:bookmarkEnd w:id="9470"/>
            <w:bookmarkEnd w:id="9471"/>
            <w:bookmarkEnd w:id="9472"/>
            <w:r>
              <w:rPr/>
              <w:t>17,3</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73" w:name="SR1848"/>
            <w:bookmarkStart w:id="9474" w:name="SK5298"/>
            <w:bookmarkStart w:id="9475" w:name="SDH12"/>
            <w:bookmarkStart w:id="9476" w:name="SDH11"/>
            <w:bookmarkEnd w:id="9473"/>
            <w:bookmarkEnd w:id="9474"/>
            <w:bookmarkEnd w:id="9475"/>
            <w:bookmarkEnd w:id="9476"/>
            <w:r>
              <w:rPr/>
              <w:t>19,0</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477" w:name="SR1849"/>
            <w:bookmarkStart w:id="9478" w:name="SK5299"/>
            <w:bookmarkStart w:id="9479" w:name="SEH12"/>
            <w:bookmarkStart w:id="9480" w:name="SEH11"/>
            <w:bookmarkEnd w:id="9477"/>
            <w:bookmarkEnd w:id="9478"/>
            <w:bookmarkEnd w:id="9479"/>
            <w:bookmarkEnd w:id="9480"/>
            <w:r>
              <w:rPr/>
              <w:t>18,4</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481" w:name="SR1850"/>
            <w:bookmarkStart w:id="9482" w:name="SK5300"/>
            <w:bookmarkStart w:id="9483" w:name="SFH12"/>
            <w:bookmarkStart w:id="9484" w:name="SFH11"/>
            <w:bookmarkEnd w:id="9481"/>
            <w:bookmarkEnd w:id="9482"/>
            <w:bookmarkEnd w:id="9483"/>
            <w:bookmarkEnd w:id="9484"/>
            <w:r>
              <w:rPr/>
              <w:t>20,2</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485" w:name="SR1851"/>
            <w:bookmarkStart w:id="9486" w:name="SK5301"/>
            <w:bookmarkStart w:id="9487" w:name="SGH24"/>
            <w:bookmarkStart w:id="9488" w:name="SGH23"/>
            <w:bookmarkEnd w:id="9485"/>
            <w:bookmarkEnd w:id="9486"/>
            <w:bookmarkEnd w:id="9487"/>
            <w:bookmarkEnd w:id="9488"/>
            <w:r>
              <w:rPr/>
              <w:t>2</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489" w:name="SR1852"/>
            <w:bookmarkStart w:id="9490" w:name="SK5302"/>
            <w:bookmarkStart w:id="9491" w:name="SGH26"/>
            <w:bookmarkStart w:id="9492" w:name="SGH25"/>
            <w:bookmarkEnd w:id="9489"/>
            <w:bookmarkEnd w:id="9490"/>
            <w:bookmarkEnd w:id="9491"/>
            <w:bookmarkEnd w:id="9492"/>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493" w:name="SR1853"/>
            <w:bookmarkStart w:id="9494" w:name="SK5303"/>
            <w:bookmarkStart w:id="9495" w:name="SCH56"/>
            <w:bookmarkStart w:id="9496" w:name="SCH55"/>
            <w:bookmarkEnd w:id="9493"/>
            <w:bookmarkEnd w:id="9494"/>
            <w:bookmarkEnd w:id="9495"/>
            <w:bookmarkEnd w:id="9496"/>
            <w:r>
              <w:rPr/>
              <w:t>1</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497" w:name="SR1854"/>
            <w:bookmarkStart w:id="9498" w:name="SK5304"/>
            <w:bookmarkStart w:id="9499" w:name="SCH58"/>
            <w:bookmarkStart w:id="9500" w:name="SCH57"/>
            <w:bookmarkEnd w:id="9497"/>
            <w:bookmarkEnd w:id="9498"/>
            <w:bookmarkEnd w:id="9499"/>
            <w:bookmarkEnd w:id="9500"/>
            <w:r>
              <w:rPr/>
              <w:t>18,5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01" w:name="SR1855"/>
            <w:bookmarkStart w:id="9502" w:name="SK5305"/>
            <w:bookmarkStart w:id="9503" w:name="SCH60"/>
            <w:bookmarkStart w:id="9504" w:name="SCH59"/>
            <w:bookmarkEnd w:id="9501"/>
            <w:bookmarkEnd w:id="9502"/>
            <w:bookmarkEnd w:id="9503"/>
            <w:bookmarkEnd w:id="9504"/>
            <w:r>
              <w:rPr/>
              <w:t>19,6</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05" w:name="SR1856"/>
            <w:bookmarkStart w:id="9506" w:name="SK5306"/>
            <w:bookmarkStart w:id="9507" w:name="SCH62"/>
            <w:bookmarkStart w:id="9508" w:name="SCH61"/>
            <w:bookmarkEnd w:id="9505"/>
            <w:bookmarkEnd w:id="9506"/>
            <w:bookmarkEnd w:id="9507"/>
            <w:bookmarkEnd w:id="9508"/>
            <w:r>
              <w:rPr/>
              <w:t>21,4</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09" w:name="SR1857"/>
            <w:bookmarkStart w:id="9510" w:name="SK5307"/>
            <w:bookmarkStart w:id="9511" w:name="SDH14"/>
            <w:bookmarkStart w:id="9512" w:name="SDH13"/>
            <w:bookmarkEnd w:id="9509"/>
            <w:bookmarkEnd w:id="9510"/>
            <w:bookmarkEnd w:id="9511"/>
            <w:bookmarkEnd w:id="9512"/>
            <w:r>
              <w:rPr/>
              <w:t>23,5</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513" w:name="SR1858"/>
            <w:bookmarkStart w:id="9514" w:name="SK5308"/>
            <w:bookmarkStart w:id="9515" w:name="SEH14"/>
            <w:bookmarkStart w:id="9516" w:name="SEH13"/>
            <w:bookmarkEnd w:id="9513"/>
            <w:bookmarkEnd w:id="9514"/>
            <w:bookmarkEnd w:id="9515"/>
            <w:bookmarkEnd w:id="9516"/>
            <w:r>
              <w:rPr/>
              <w:t>22,6</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517" w:name="SR1859"/>
            <w:bookmarkStart w:id="9518" w:name="SK5309"/>
            <w:bookmarkStart w:id="9519" w:name="SFH14"/>
            <w:bookmarkStart w:id="9520" w:name="SFH13"/>
            <w:bookmarkEnd w:id="9517"/>
            <w:bookmarkEnd w:id="9518"/>
            <w:bookmarkEnd w:id="9519"/>
            <w:bookmarkEnd w:id="9520"/>
            <w:r>
              <w:rPr/>
              <w:t>24,9</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521" w:name="SR1860"/>
            <w:bookmarkStart w:id="9522" w:name="SK5310"/>
            <w:bookmarkStart w:id="9523" w:name="SGH28"/>
            <w:bookmarkStart w:id="9524" w:name="SGH27"/>
            <w:bookmarkEnd w:id="9521"/>
            <w:bookmarkEnd w:id="9522"/>
            <w:bookmarkEnd w:id="9523"/>
            <w:bookmarkEnd w:id="9524"/>
            <w:r>
              <w:rPr/>
              <w:t>4</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525" w:name="SR1861"/>
            <w:bookmarkStart w:id="9526" w:name="SK5311"/>
            <w:bookmarkStart w:id="9527" w:name="SGH30"/>
            <w:bookmarkStart w:id="9528" w:name="SGH29"/>
            <w:bookmarkEnd w:id="9525"/>
            <w:bookmarkEnd w:id="9526"/>
            <w:bookmarkEnd w:id="9527"/>
            <w:bookmarkEnd w:id="9528"/>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529" w:name="SR1862"/>
            <w:bookmarkStart w:id="9530" w:name="SK5312"/>
            <w:bookmarkStart w:id="9531" w:name="SCH64"/>
            <w:bookmarkStart w:id="9532" w:name="SCH63"/>
            <w:bookmarkEnd w:id="9529"/>
            <w:bookmarkEnd w:id="9530"/>
            <w:bookmarkEnd w:id="9531"/>
            <w:bookmarkEnd w:id="9532"/>
            <w:r>
              <w:rPr/>
              <w:t>0,5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33" w:name="SR1863"/>
            <w:bookmarkStart w:id="9534" w:name="SK5313"/>
            <w:bookmarkStart w:id="9535" w:name="SCH66"/>
            <w:bookmarkStart w:id="9536" w:name="SCH65"/>
            <w:bookmarkEnd w:id="9533"/>
            <w:bookmarkEnd w:id="9534"/>
            <w:bookmarkEnd w:id="9535"/>
            <w:bookmarkEnd w:id="9536"/>
            <w:r>
              <w:rPr/>
              <w:t>23,8</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37" w:name="SR1864"/>
            <w:bookmarkStart w:id="9538" w:name="SK5314"/>
            <w:bookmarkStart w:id="9539" w:name="SCH68"/>
            <w:bookmarkStart w:id="9540" w:name="SCH67"/>
            <w:bookmarkEnd w:id="9537"/>
            <w:bookmarkEnd w:id="9538"/>
            <w:bookmarkEnd w:id="9539"/>
            <w:bookmarkEnd w:id="9540"/>
            <w:r>
              <w:rPr/>
              <w:t>25,2</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41" w:name="SR1865"/>
            <w:bookmarkStart w:id="9542" w:name="SK5315"/>
            <w:bookmarkStart w:id="9543" w:name="SCH70"/>
            <w:bookmarkStart w:id="9544" w:name="SCH69"/>
            <w:bookmarkEnd w:id="9541"/>
            <w:bookmarkEnd w:id="9542"/>
            <w:bookmarkEnd w:id="9543"/>
            <w:bookmarkEnd w:id="9544"/>
            <w:r>
              <w:rPr/>
              <w:t>27,5</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45" w:name="SR1866"/>
            <w:bookmarkStart w:id="9546" w:name="SK5316"/>
            <w:bookmarkStart w:id="9547" w:name="SDH16"/>
            <w:bookmarkStart w:id="9548" w:name="SDH15"/>
            <w:bookmarkEnd w:id="9545"/>
            <w:bookmarkEnd w:id="9546"/>
            <w:bookmarkEnd w:id="9547"/>
            <w:bookmarkEnd w:id="9548"/>
            <w:r>
              <w:rPr/>
              <w:t>30,2</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549" w:name="SR1867"/>
            <w:bookmarkStart w:id="9550" w:name="SK5317"/>
            <w:bookmarkStart w:id="9551" w:name="SEH16"/>
            <w:bookmarkStart w:id="9552" w:name="SEH15"/>
            <w:bookmarkEnd w:id="9549"/>
            <w:bookmarkEnd w:id="9550"/>
            <w:bookmarkEnd w:id="9551"/>
            <w:bookmarkEnd w:id="9552"/>
            <w:r>
              <w:rPr/>
              <w:t>29,2</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553" w:name="SR1868"/>
            <w:bookmarkStart w:id="9554" w:name="SK5318"/>
            <w:bookmarkStart w:id="9555" w:name="SFH16"/>
            <w:bookmarkStart w:id="9556" w:name="SFH15"/>
            <w:bookmarkEnd w:id="9553"/>
            <w:bookmarkEnd w:id="9554"/>
            <w:bookmarkEnd w:id="9555"/>
            <w:bookmarkEnd w:id="9556"/>
            <w:r>
              <w:rPr/>
              <w:t>32,1</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557" w:name="SR1869"/>
            <w:bookmarkStart w:id="9558" w:name="SK5319"/>
            <w:bookmarkStart w:id="9559" w:name="SGH32"/>
            <w:bookmarkStart w:id="9560" w:name="SGH31"/>
            <w:bookmarkEnd w:id="9557"/>
            <w:bookmarkEnd w:id="9558"/>
            <w:bookmarkEnd w:id="9559"/>
            <w:bookmarkEnd w:id="9560"/>
            <w:r>
              <w:rPr/>
              <w:t>3</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561" w:name="SR1870"/>
            <w:bookmarkStart w:id="9562" w:name="SK5320"/>
            <w:bookmarkStart w:id="9563" w:name="SGH34"/>
            <w:bookmarkStart w:id="9564" w:name="SGH33"/>
            <w:bookmarkEnd w:id="9561"/>
            <w:bookmarkEnd w:id="9562"/>
            <w:bookmarkEnd w:id="9563"/>
            <w:bookmarkEnd w:id="9564"/>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565" w:name="SR1871"/>
            <w:bookmarkStart w:id="9566" w:name="SK5321"/>
            <w:bookmarkStart w:id="9567" w:name="SCH72"/>
            <w:bookmarkStart w:id="9568" w:name="SCH71"/>
            <w:bookmarkEnd w:id="9565"/>
            <w:bookmarkEnd w:id="9566"/>
            <w:bookmarkEnd w:id="9567"/>
            <w:bookmarkEnd w:id="9568"/>
            <w:r>
              <w:rPr/>
              <w:t>1</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69" w:name="SR1872"/>
            <w:bookmarkStart w:id="9570" w:name="SK5322"/>
            <w:bookmarkStart w:id="9571" w:name="SCH74"/>
            <w:bookmarkStart w:id="9572" w:name="SCH73"/>
            <w:bookmarkEnd w:id="9569"/>
            <w:bookmarkEnd w:id="9570"/>
            <w:bookmarkEnd w:id="9571"/>
            <w:bookmarkEnd w:id="9572"/>
            <w:r>
              <w:rPr/>
              <w:t>25,1</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73" w:name="SR1873"/>
            <w:bookmarkStart w:id="9574" w:name="SK5323"/>
            <w:bookmarkStart w:id="9575" w:name="SCH76"/>
            <w:bookmarkStart w:id="9576" w:name="SCH75"/>
            <w:bookmarkEnd w:id="9573"/>
            <w:bookmarkEnd w:id="9574"/>
            <w:bookmarkEnd w:id="9575"/>
            <w:bookmarkEnd w:id="9576"/>
            <w:r>
              <w:rPr/>
              <w:t>26,6</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77" w:name="SR1874"/>
            <w:bookmarkStart w:id="9578" w:name="SK5324"/>
            <w:bookmarkStart w:id="9579" w:name="SCH78"/>
            <w:bookmarkStart w:id="9580" w:name="SCH77"/>
            <w:bookmarkEnd w:id="9577"/>
            <w:bookmarkEnd w:id="9578"/>
            <w:bookmarkEnd w:id="9579"/>
            <w:bookmarkEnd w:id="9580"/>
            <w:r>
              <w:rPr/>
              <w:t>29,0</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581" w:name="SR1875"/>
            <w:bookmarkStart w:id="9582" w:name="SK5325"/>
            <w:bookmarkStart w:id="9583" w:name="SDH18"/>
            <w:bookmarkStart w:id="9584" w:name="SDH17"/>
            <w:bookmarkEnd w:id="9581"/>
            <w:bookmarkEnd w:id="9582"/>
            <w:bookmarkEnd w:id="9583"/>
            <w:bookmarkEnd w:id="9584"/>
            <w:r>
              <w:rPr/>
              <w:t>31,9</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585" w:name="SR1876"/>
            <w:bookmarkStart w:id="9586" w:name="SK5326"/>
            <w:bookmarkStart w:id="9587" w:name="SEH18"/>
            <w:bookmarkStart w:id="9588" w:name="SEH17"/>
            <w:bookmarkEnd w:id="9585"/>
            <w:bookmarkEnd w:id="9586"/>
            <w:bookmarkEnd w:id="9587"/>
            <w:bookmarkEnd w:id="9588"/>
            <w:r>
              <w:rPr/>
              <w:t>30,9</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589" w:name="SR1877"/>
            <w:bookmarkStart w:id="9590" w:name="SK5327"/>
            <w:bookmarkStart w:id="9591" w:name="SHH"/>
            <w:bookmarkEnd w:id="9589"/>
            <w:bookmarkEnd w:id="9590"/>
            <w:bookmarkEnd w:id="9591"/>
            <w:r>
              <w:rPr/>
              <w:t>34,0</w:t>
            </w:r>
          </w:p>
        </w:tc>
      </w:tr>
      <w:tr>
        <w:trPr>
          <w:cantSplit w:val="false"/>
        </w:trPr>
        <w:tc>
          <w:tcPr>
            <w:tcW w:type="dxa" w:w="849"/>
            <w:tcBorders>
              <w:top w:val="nil"/>
              <w:left w:val="nil"/>
              <w:bottom w:val="nil"/>
              <w:right w:val="nil"/>
            </w:tcBorders>
            <w:shd w:fill="auto" w:val="clear"/>
            <w:vAlign w:val="center"/>
          </w:tcPr>
          <w:p>
            <w:pPr>
              <w:pStyle w:val="style22"/>
              <w:spacing w:after="283" w:before="0"/>
              <w:contextualSpacing w:val="false"/>
              <w:jc w:val="both"/>
              <w:rPr/>
            </w:pPr>
            <w:bookmarkStart w:id="9592" w:name="SR1878"/>
            <w:bookmarkStart w:id="9593" w:name="SK5328"/>
            <w:bookmarkStart w:id="9594" w:name="SIH"/>
            <w:bookmarkEnd w:id="9592"/>
            <w:bookmarkEnd w:id="9593"/>
            <w:bookmarkEnd w:id="9594"/>
            <w:r>
              <w:rPr/>
              <w:t>4</w:t>
            </w:r>
          </w:p>
        </w:tc>
        <w:tc>
          <w:tcPr>
            <w:tcW w:type="dxa" w:w="945"/>
            <w:tcBorders>
              <w:top w:val="nil"/>
              <w:left w:val="nil"/>
              <w:bottom w:val="nil"/>
              <w:right w:val="nil"/>
            </w:tcBorders>
            <w:shd w:fill="auto" w:val="clear"/>
            <w:vAlign w:val="center"/>
          </w:tcPr>
          <w:p>
            <w:pPr>
              <w:pStyle w:val="style22"/>
              <w:spacing w:after="283" w:before="0"/>
              <w:contextualSpacing w:val="false"/>
              <w:jc w:val="both"/>
              <w:rPr/>
            </w:pPr>
            <w:bookmarkStart w:id="9595" w:name="SR1879"/>
            <w:bookmarkStart w:id="9596" w:name="SK5329"/>
            <w:bookmarkStart w:id="9597" w:name="SIH2"/>
            <w:bookmarkStart w:id="9598" w:name="SIH1"/>
            <w:bookmarkEnd w:id="9595"/>
            <w:bookmarkEnd w:id="9596"/>
            <w:bookmarkEnd w:id="9597"/>
            <w:bookmarkEnd w:id="9598"/>
            <w:r>
              <w:rPr/>
              <w:t>1</w:t>
            </w:r>
          </w:p>
        </w:tc>
        <w:tc>
          <w:tcPr>
            <w:tcW w:type="dxa" w:w="900"/>
            <w:tcBorders>
              <w:top w:val="nil"/>
              <w:left w:val="nil"/>
              <w:bottom w:val="nil"/>
              <w:right w:val="nil"/>
            </w:tcBorders>
            <w:shd w:fill="auto" w:val="clear"/>
            <w:vAlign w:val="center"/>
          </w:tcPr>
          <w:p>
            <w:pPr>
              <w:pStyle w:val="style22"/>
              <w:spacing w:after="283" w:before="0"/>
              <w:contextualSpacing w:val="false"/>
              <w:jc w:val="both"/>
              <w:rPr/>
            </w:pPr>
            <w:bookmarkStart w:id="9599" w:name="SR1880"/>
            <w:bookmarkStart w:id="9600" w:name="SK5330"/>
            <w:bookmarkStart w:id="9601" w:name="SJH"/>
            <w:bookmarkEnd w:id="9599"/>
            <w:bookmarkEnd w:id="9600"/>
            <w:bookmarkEnd w:id="9601"/>
            <w:r>
              <w:rPr/>
              <w:t>1</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602" w:name="SR1881"/>
            <w:bookmarkStart w:id="9603" w:name="SK5331"/>
            <w:bookmarkStart w:id="9604" w:name="SJH2"/>
            <w:bookmarkStart w:id="9605" w:name="SJH1"/>
            <w:bookmarkEnd w:id="9602"/>
            <w:bookmarkEnd w:id="9603"/>
            <w:bookmarkEnd w:id="9604"/>
            <w:bookmarkEnd w:id="9605"/>
            <w:r>
              <w:rPr/>
              <w:t>31,8</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606" w:name="SR1882"/>
            <w:bookmarkStart w:id="9607" w:name="SK5332"/>
            <w:bookmarkStart w:id="9608" w:name="SJH4"/>
            <w:bookmarkStart w:id="9609" w:name="SJH3"/>
            <w:bookmarkEnd w:id="9606"/>
            <w:bookmarkEnd w:id="9607"/>
            <w:bookmarkEnd w:id="9608"/>
            <w:bookmarkEnd w:id="9609"/>
            <w:r>
              <w:rPr/>
              <w:t>33,7</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610" w:name="SR1883"/>
            <w:bookmarkStart w:id="9611" w:name="SK5333"/>
            <w:bookmarkStart w:id="9612" w:name="SJH6"/>
            <w:bookmarkStart w:id="9613" w:name="SJH5"/>
            <w:bookmarkEnd w:id="9610"/>
            <w:bookmarkEnd w:id="9611"/>
            <w:bookmarkEnd w:id="9612"/>
            <w:bookmarkEnd w:id="9613"/>
            <w:r>
              <w:rPr/>
              <w:t>36,2</w:t>
            </w:r>
          </w:p>
        </w:tc>
        <w:tc>
          <w:tcPr>
            <w:tcW w:type="dxa" w:w="1102"/>
            <w:tcBorders>
              <w:top w:val="nil"/>
              <w:left w:val="nil"/>
              <w:bottom w:val="nil"/>
              <w:right w:val="nil"/>
            </w:tcBorders>
            <w:shd w:fill="auto" w:val="clear"/>
            <w:vAlign w:val="center"/>
          </w:tcPr>
          <w:p>
            <w:pPr>
              <w:pStyle w:val="style22"/>
              <w:spacing w:after="283" w:before="0"/>
              <w:contextualSpacing w:val="false"/>
              <w:jc w:val="both"/>
              <w:rPr/>
            </w:pPr>
            <w:bookmarkStart w:id="9614" w:name="SR1884"/>
            <w:bookmarkStart w:id="9615" w:name="SK5334"/>
            <w:bookmarkStart w:id="9616" w:name="SKH"/>
            <w:bookmarkEnd w:id="9614"/>
            <w:bookmarkEnd w:id="9615"/>
            <w:bookmarkEnd w:id="9616"/>
            <w:r>
              <w:rPr/>
              <w:t>39,8</w:t>
            </w:r>
          </w:p>
        </w:tc>
        <w:tc>
          <w:tcPr>
            <w:tcW w:type="dxa" w:w="1360"/>
            <w:tcBorders>
              <w:top w:val="nil"/>
              <w:left w:val="nil"/>
              <w:bottom w:val="nil"/>
              <w:right w:val="nil"/>
            </w:tcBorders>
            <w:shd w:fill="auto" w:val="clear"/>
            <w:vAlign w:val="center"/>
          </w:tcPr>
          <w:p>
            <w:pPr>
              <w:pStyle w:val="style22"/>
              <w:spacing w:after="283" w:before="0"/>
              <w:contextualSpacing w:val="false"/>
              <w:jc w:val="both"/>
              <w:rPr/>
            </w:pPr>
            <w:bookmarkStart w:id="9617" w:name="SR1885"/>
            <w:bookmarkStart w:id="9618" w:name="SK5335"/>
            <w:bookmarkStart w:id="9619" w:name="SLH"/>
            <w:bookmarkEnd w:id="9617"/>
            <w:bookmarkEnd w:id="9618"/>
            <w:bookmarkEnd w:id="9619"/>
            <w:r>
              <w:rPr/>
              <w:t>39,2</w:t>
            </w:r>
          </w:p>
        </w:tc>
        <w:tc>
          <w:tcPr>
            <w:tcW w:type="dxa" w:w="1176"/>
            <w:tcBorders>
              <w:top w:val="nil"/>
              <w:left w:val="nil"/>
              <w:bottom w:val="nil"/>
              <w:right w:val="nil"/>
            </w:tcBorders>
            <w:shd w:fill="auto" w:val="clear"/>
            <w:vAlign w:val="center"/>
          </w:tcPr>
          <w:p>
            <w:pPr>
              <w:pStyle w:val="style22"/>
              <w:spacing w:after="283" w:before="0"/>
              <w:contextualSpacing w:val="false"/>
              <w:jc w:val="both"/>
              <w:rPr/>
            </w:pPr>
            <w:bookmarkStart w:id="9620" w:name="SR1886"/>
            <w:bookmarkStart w:id="9621" w:name="SK5336"/>
            <w:bookmarkEnd w:id="9620"/>
            <w:bookmarkEnd w:id="9621"/>
            <w:r>
              <w:rPr/>
              <w:t>43,1</w:t>
            </w:r>
          </w:p>
        </w:tc>
      </w:tr>
    </w:tbl>
    <w:p>
      <w:pPr>
        <w:pStyle w:val="style18"/>
        <w:jc w:val="both"/>
        <w:rPr/>
      </w:pPr>
      <w:bookmarkStart w:id="9622" w:name="ST110"/>
      <w:bookmarkStart w:id="9623" w:name="SE5456"/>
      <w:bookmarkStart w:id="9624" w:name="SF5820"/>
      <w:bookmarkEnd w:id="9622"/>
      <w:bookmarkEnd w:id="9623"/>
      <w:bookmarkEnd w:id="9624"/>
      <w:r>
        <w:rPr/>
        <w:t>Таблица 2</w:t>
      </w:r>
    </w:p>
    <w:p>
      <w:pPr>
        <w:pStyle w:val="style0"/>
        <w:spacing w:after="0" w:before="0"/>
        <w:contextualSpacing w:val="false"/>
        <w:jc w:val="both"/>
        <w:rPr>
          <w:sz w:val="4"/>
          <w:szCs w:val="4"/>
        </w:rPr>
      </w:pPr>
      <w:bookmarkStart w:id="9625" w:name="SY218"/>
      <w:bookmarkStart w:id="9626" w:name="SY218"/>
      <w:bookmarkEnd w:id="9626"/>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8"/>
      </w:tblGrid>
      <w:tr>
        <w:trPr>
          <w:tblHeader w:val="true"/>
          <w:cantSplit w:val="false"/>
        </w:trPr>
        <w:tc>
          <w:tcPr>
            <w:tcW w:type="dxa" w:w="9638"/>
            <w:gridSpan w:val="10"/>
            <w:tcBorders>
              <w:top w:val="nil"/>
              <w:left w:val="nil"/>
              <w:bottom w:val="nil"/>
              <w:right w:val="nil"/>
            </w:tcBorders>
            <w:shd w:fill="auto" w:val="clear"/>
            <w:vAlign w:val="center"/>
          </w:tcPr>
          <w:p>
            <w:pPr>
              <w:pStyle w:val="style22"/>
              <w:spacing w:after="283" w:before="0"/>
              <w:contextualSpacing w:val="false"/>
              <w:jc w:val="both"/>
              <w:rPr/>
            </w:pPr>
            <w:bookmarkStart w:id="9627" w:name="SP312"/>
            <w:bookmarkStart w:id="9628" w:name="SP311"/>
            <w:bookmarkStart w:id="9629" w:name="SW1263"/>
            <w:bookmarkStart w:id="9630" w:name="i2436865"/>
            <w:bookmarkStart w:id="9631" w:name="SK5339"/>
            <w:bookmarkEnd w:id="9627"/>
            <w:bookmarkEnd w:id="9628"/>
            <w:bookmarkEnd w:id="9629"/>
            <w:bookmarkEnd w:id="9630"/>
            <w:bookmarkEnd w:id="9631"/>
            <w:r>
              <w:rPr/>
              <w:t xml:space="preserve">Основные размеры коробчатых конструкций формы КД (Рис. </w:t>
            </w:r>
            <w:r>
              <w:fldChar w:fldCharType="begin"/>
            </w:r>
            <w:r>
              <w:instrText> HYPERLINK "http://ohranatruda.ru/ot_biblio/normativ/data_normativ/11/11429/" \l "i2466499"</w:instrText>
            </w:r>
            <w:r>
              <w:fldChar w:fldCharType="separate"/>
            </w:r>
            <w:bookmarkStart w:id="9632" w:name="SK5338"/>
            <w:bookmarkEnd w:id="9632"/>
            <w:r>
              <w:rPr>
                <w:rStyle w:val="style15"/>
              </w:rPr>
              <w:t>2</w:t>
            </w:r>
            <w:r>
              <w:fldChar w:fldCharType="end"/>
            </w:r>
            <w:bookmarkStart w:id="9633" w:name="SK5337"/>
            <w:bookmarkStart w:id="9634" w:name="SMH"/>
            <w:bookmarkEnd w:id="9633"/>
            <w:bookmarkEnd w:id="9634"/>
            <w:r>
              <w:rPr/>
              <w:t>)</w:t>
            </w:r>
          </w:p>
        </w:tc>
      </w:tr>
      <w:tr>
        <w:trPr>
          <w:tblHeader w:val="true"/>
          <w:cantSplit w:val="false"/>
        </w:trPr>
        <w:tc>
          <w:tcPr>
            <w:tcW w:type="dxa" w:w="2576"/>
            <w:gridSpan w:val="3"/>
            <w:tcBorders>
              <w:top w:val="nil"/>
              <w:left w:val="nil"/>
              <w:bottom w:val="nil"/>
              <w:right w:val="nil"/>
            </w:tcBorders>
            <w:shd w:fill="auto" w:val="clear"/>
            <w:vAlign w:val="center"/>
          </w:tcPr>
          <w:p>
            <w:pPr>
              <w:pStyle w:val="style22"/>
              <w:spacing w:after="283" w:before="0"/>
              <w:contextualSpacing w:val="false"/>
              <w:jc w:val="both"/>
              <w:rPr/>
            </w:pPr>
            <w:bookmarkStart w:id="9635" w:name="SW1264"/>
            <w:bookmarkStart w:id="9636" w:name="SF144"/>
            <w:bookmarkStart w:id="9637" w:name="S9D2"/>
            <w:bookmarkStart w:id="9638" w:name="S9D1"/>
            <w:bookmarkEnd w:id="9635"/>
            <w:bookmarkEnd w:id="9636"/>
            <w:bookmarkEnd w:id="9637"/>
            <w:bookmarkEnd w:id="9638"/>
            <w:r>
              <w:rPr/>
              <w:t>Размеры, м</w:t>
            </w:r>
          </w:p>
        </w:tc>
        <w:tc>
          <w:tcPr>
            <w:tcW w:type="dxa" w:w="1331"/>
            <w:vMerge w:val="restart"/>
            <w:tcBorders>
              <w:top w:val="nil"/>
              <w:left w:val="nil"/>
              <w:bottom w:val="nil"/>
              <w:right w:val="nil"/>
            </w:tcBorders>
            <w:shd w:fill="auto" w:val="clear"/>
            <w:vAlign w:val="center"/>
          </w:tcPr>
          <w:p>
            <w:pPr>
              <w:pStyle w:val="style22"/>
              <w:spacing w:after="283" w:before="0"/>
              <w:contextualSpacing w:val="false"/>
              <w:jc w:val="both"/>
              <w:rPr/>
            </w:pPr>
            <w:bookmarkStart w:id="9639" w:name="SW1265"/>
            <w:bookmarkStart w:id="9640" w:name="SF145"/>
            <w:bookmarkStart w:id="9641" w:name="SNH"/>
            <w:bookmarkEnd w:id="9639"/>
            <w:bookmarkEnd w:id="9640"/>
            <w:bookmarkEnd w:id="9641"/>
            <w:r>
              <w:rPr/>
              <w:t>Количество диафрагм, шт.</w:t>
            </w:r>
          </w:p>
        </w:tc>
        <w:tc>
          <w:tcPr>
            <w:tcW w:type="dxa" w:w="5731"/>
            <w:gridSpan w:val="6"/>
            <w:tcBorders>
              <w:top w:val="nil"/>
              <w:left w:val="nil"/>
              <w:bottom w:val="nil"/>
              <w:right w:val="nil"/>
            </w:tcBorders>
            <w:shd w:fill="auto" w:val="clear"/>
            <w:vAlign w:val="center"/>
          </w:tcPr>
          <w:p>
            <w:pPr>
              <w:pStyle w:val="style22"/>
              <w:spacing w:after="283" w:before="0"/>
              <w:contextualSpacing w:val="false"/>
              <w:jc w:val="both"/>
              <w:rPr/>
            </w:pPr>
            <w:bookmarkStart w:id="9642" w:name="SW1266"/>
            <w:bookmarkStart w:id="9643" w:name="SF146"/>
            <w:bookmarkStart w:id="9644" w:name="SOH"/>
            <w:bookmarkEnd w:id="9642"/>
            <w:bookmarkEnd w:id="9643"/>
            <w:bookmarkEnd w:id="9644"/>
            <w:r>
              <w:rPr/>
              <w:t>Масса одной конструкции* из проволоки, кг</w:t>
            </w:r>
          </w:p>
        </w:tc>
      </w:tr>
      <w:tr>
        <w:trPr>
          <w:tblHeader w:val="true"/>
          <w:cantSplit w:val="false"/>
        </w:trPr>
        <w:tc>
          <w:tcPr>
            <w:tcW w:type="dxa" w:w="779"/>
            <w:vMerge w:val="restart"/>
            <w:tcBorders>
              <w:top w:val="nil"/>
              <w:left w:val="nil"/>
              <w:bottom w:val="nil"/>
              <w:right w:val="nil"/>
            </w:tcBorders>
            <w:shd w:fill="auto" w:val="clear"/>
            <w:vAlign w:val="center"/>
          </w:tcPr>
          <w:p>
            <w:pPr>
              <w:pStyle w:val="style22"/>
              <w:spacing w:after="283" w:before="0"/>
              <w:contextualSpacing w:val="false"/>
              <w:jc w:val="both"/>
              <w:rPr/>
            </w:pPr>
            <w:bookmarkStart w:id="9645" w:name="SW1267"/>
            <w:bookmarkStart w:id="9646" w:name="SF147"/>
            <w:bookmarkEnd w:id="9645"/>
            <w:bookmarkEnd w:id="9646"/>
            <w:r>
              <w:rPr/>
              <w:t xml:space="preserve">Длина, </w:t>
            </w:r>
            <w:bookmarkStart w:id="9647" w:name="SWF6"/>
            <w:bookmarkStart w:id="9648" w:name="SPH"/>
            <w:bookmarkStart w:id="9649" w:name="SK5340"/>
            <w:bookmarkEnd w:id="9647"/>
            <w:bookmarkEnd w:id="9648"/>
            <w:bookmarkEnd w:id="9649"/>
            <w:r>
              <w:rPr/>
              <w:t>L</w:t>
            </w:r>
          </w:p>
        </w:tc>
        <w:tc>
          <w:tcPr>
            <w:tcW w:type="dxa" w:w="935"/>
            <w:vMerge w:val="restart"/>
            <w:tcBorders>
              <w:top w:val="nil"/>
              <w:left w:val="nil"/>
              <w:bottom w:val="nil"/>
              <w:right w:val="nil"/>
            </w:tcBorders>
            <w:shd w:fill="auto" w:val="clear"/>
            <w:vAlign w:val="center"/>
          </w:tcPr>
          <w:p>
            <w:pPr>
              <w:pStyle w:val="style22"/>
              <w:spacing w:after="283" w:before="0"/>
              <w:contextualSpacing w:val="false"/>
              <w:jc w:val="both"/>
              <w:rPr/>
            </w:pPr>
            <w:bookmarkStart w:id="9650" w:name="SW1268"/>
            <w:bookmarkStart w:id="9651" w:name="SF148"/>
            <w:bookmarkEnd w:id="9650"/>
            <w:bookmarkEnd w:id="9651"/>
            <w:r>
              <w:rPr/>
              <w:t xml:space="preserve">Ширина, </w:t>
            </w:r>
            <w:bookmarkStart w:id="9652" w:name="SWF7"/>
            <w:bookmarkStart w:id="9653" w:name="SQH"/>
            <w:bookmarkStart w:id="9654" w:name="SK5341"/>
            <w:bookmarkEnd w:id="9652"/>
            <w:bookmarkEnd w:id="9653"/>
            <w:bookmarkEnd w:id="9654"/>
            <w:r>
              <w:rPr/>
              <w:t>B</w:t>
            </w:r>
          </w:p>
        </w:tc>
        <w:tc>
          <w:tcPr>
            <w:tcW w:type="dxa" w:w="862"/>
            <w:vMerge w:val="restart"/>
            <w:tcBorders>
              <w:top w:val="nil"/>
              <w:left w:val="nil"/>
              <w:bottom w:val="nil"/>
              <w:right w:val="nil"/>
            </w:tcBorders>
            <w:shd w:fill="auto" w:val="clear"/>
            <w:vAlign w:val="center"/>
          </w:tcPr>
          <w:p>
            <w:pPr>
              <w:pStyle w:val="style22"/>
              <w:spacing w:after="283" w:before="0"/>
              <w:contextualSpacing w:val="false"/>
              <w:jc w:val="both"/>
              <w:rPr/>
            </w:pPr>
            <w:bookmarkStart w:id="9655" w:name="SW1269"/>
            <w:bookmarkStart w:id="9656" w:name="SF149"/>
            <w:bookmarkEnd w:id="9655"/>
            <w:bookmarkEnd w:id="9656"/>
            <w:r>
              <w:rPr/>
              <w:t xml:space="preserve">Высота, </w:t>
            </w:r>
            <w:bookmarkStart w:id="9657" w:name="SWF8"/>
            <w:bookmarkStart w:id="9658" w:name="SRH"/>
            <w:bookmarkStart w:id="9659" w:name="SK5342"/>
            <w:bookmarkEnd w:id="9657"/>
            <w:bookmarkEnd w:id="9658"/>
            <w:bookmarkEnd w:id="9659"/>
            <w:r>
              <w:rPr/>
              <w:t>H</w:t>
            </w:r>
          </w:p>
        </w:tc>
        <w:tc>
          <w:tcPr>
            <w:tcW w:type="dxa" w:w="133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3500"/>
            <w:gridSpan w:val="4"/>
            <w:tcBorders>
              <w:top w:val="nil"/>
              <w:left w:val="nil"/>
              <w:bottom w:val="nil"/>
              <w:right w:val="nil"/>
            </w:tcBorders>
            <w:shd w:fill="auto" w:val="clear"/>
            <w:vAlign w:val="center"/>
          </w:tcPr>
          <w:p>
            <w:pPr>
              <w:pStyle w:val="style22"/>
              <w:spacing w:after="283" w:before="0"/>
              <w:contextualSpacing w:val="false"/>
              <w:jc w:val="both"/>
              <w:rPr/>
            </w:pPr>
            <w:bookmarkStart w:id="9660" w:name="SW1270"/>
            <w:bookmarkStart w:id="9661" w:name="SF150"/>
            <w:bookmarkStart w:id="9662" w:name="SSH"/>
            <w:bookmarkEnd w:id="9660"/>
            <w:bookmarkEnd w:id="9661"/>
            <w:bookmarkEnd w:id="9662"/>
            <w:r>
              <w:rPr/>
              <w:t>оцинкованной</w:t>
            </w:r>
          </w:p>
        </w:tc>
        <w:tc>
          <w:tcPr>
            <w:tcW w:type="dxa" w:w="2231"/>
            <w:gridSpan w:val="2"/>
            <w:tcBorders>
              <w:top w:val="nil"/>
              <w:left w:val="nil"/>
              <w:bottom w:val="nil"/>
              <w:right w:val="nil"/>
            </w:tcBorders>
            <w:shd w:fill="auto" w:val="clear"/>
            <w:vAlign w:val="center"/>
          </w:tcPr>
          <w:p>
            <w:pPr>
              <w:pStyle w:val="style22"/>
              <w:spacing w:after="283" w:before="0"/>
              <w:contextualSpacing w:val="false"/>
              <w:jc w:val="both"/>
              <w:rPr/>
            </w:pPr>
            <w:bookmarkStart w:id="9663" w:name="SW1271"/>
            <w:bookmarkStart w:id="9664" w:name="SF151"/>
            <w:bookmarkStart w:id="9665" w:name="SNH2"/>
            <w:bookmarkStart w:id="9666" w:name="SNH1"/>
            <w:bookmarkEnd w:id="9663"/>
            <w:bookmarkEnd w:id="9664"/>
            <w:bookmarkEnd w:id="9665"/>
            <w:bookmarkEnd w:id="9666"/>
            <w:r>
              <w:rPr/>
              <w:t>с полимерным покрытием</w:t>
            </w:r>
          </w:p>
        </w:tc>
      </w:tr>
      <w:tr>
        <w:trPr>
          <w:tblHeader w:val="true"/>
          <w:cantSplit w:val="false"/>
        </w:trPr>
        <w:tc>
          <w:tcPr>
            <w:tcW w:type="dxa" w:w="77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3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6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3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731"/>
            <w:gridSpan w:val="6"/>
            <w:tcBorders>
              <w:top w:val="nil"/>
              <w:left w:val="nil"/>
              <w:bottom w:val="nil"/>
              <w:right w:val="nil"/>
            </w:tcBorders>
            <w:shd w:fill="auto" w:val="clear"/>
            <w:vAlign w:val="center"/>
          </w:tcPr>
          <w:p>
            <w:pPr>
              <w:pStyle w:val="style22"/>
              <w:spacing w:after="283" w:before="0"/>
              <w:contextualSpacing w:val="false"/>
              <w:jc w:val="both"/>
              <w:rPr/>
            </w:pPr>
            <w:bookmarkStart w:id="9667" w:name="SW1272"/>
            <w:bookmarkStart w:id="9668" w:name="SF152"/>
            <w:bookmarkStart w:id="9669" w:name="STH"/>
            <w:bookmarkEnd w:id="9667"/>
            <w:bookmarkEnd w:id="9668"/>
            <w:bookmarkEnd w:id="9669"/>
            <w:r>
              <w:rPr/>
              <w:t>(диаметр проволоки сетки)/диаметр увязочной проволоки, мм</w:t>
            </w:r>
          </w:p>
        </w:tc>
      </w:tr>
      <w:tr>
        <w:trPr>
          <w:tblHeader w:val="true"/>
          <w:cantSplit w:val="false"/>
        </w:trPr>
        <w:tc>
          <w:tcPr>
            <w:tcW w:type="dxa" w:w="779"/>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3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6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331"/>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670" w:name="SW1273"/>
            <w:bookmarkStart w:id="9671" w:name="SF153"/>
            <w:bookmarkStart w:id="9672" w:name="SUH"/>
            <w:bookmarkEnd w:id="9670"/>
            <w:bookmarkEnd w:id="9671"/>
            <w:bookmarkEnd w:id="9672"/>
            <w:r>
              <w:rPr/>
              <w:t>(2,7)/2,2</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673" w:name="SW1274"/>
            <w:bookmarkStart w:id="9674" w:name="SF154"/>
            <w:bookmarkStart w:id="9675" w:name="SUH2"/>
            <w:bookmarkStart w:id="9676" w:name="SUH1"/>
            <w:bookmarkEnd w:id="9673"/>
            <w:bookmarkEnd w:id="9674"/>
            <w:bookmarkEnd w:id="9675"/>
            <w:bookmarkEnd w:id="9676"/>
            <w:r>
              <w:rPr/>
              <w:t>(2,8)/2,2</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677" w:name="SW1275"/>
            <w:bookmarkStart w:id="9678" w:name="SF155"/>
            <w:bookmarkStart w:id="9679" w:name="SUH4"/>
            <w:bookmarkStart w:id="9680" w:name="SUH3"/>
            <w:bookmarkEnd w:id="9677"/>
            <w:bookmarkEnd w:id="9678"/>
            <w:bookmarkEnd w:id="9679"/>
            <w:bookmarkEnd w:id="9680"/>
            <w:r>
              <w:rPr/>
              <w:t>(3,0)/2,5</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681" w:name="SW1276"/>
            <w:bookmarkStart w:id="9682" w:name="SF156"/>
            <w:bookmarkStart w:id="9683" w:name="SDH20"/>
            <w:bookmarkStart w:id="9684" w:name="SDH19"/>
            <w:bookmarkEnd w:id="9681"/>
            <w:bookmarkEnd w:id="9682"/>
            <w:bookmarkEnd w:id="9683"/>
            <w:bookmarkEnd w:id="9684"/>
            <w:r>
              <w:rPr/>
              <w:t>(3,0)/2,5</w:t>
            </w:r>
          </w:p>
        </w:tc>
        <w:tc>
          <w:tcPr>
            <w:tcW w:type="dxa" w:w="1269"/>
            <w:tcBorders>
              <w:top w:val="nil"/>
              <w:left w:val="nil"/>
              <w:bottom w:val="nil"/>
              <w:right w:val="nil"/>
            </w:tcBorders>
            <w:shd w:fill="auto" w:val="clear"/>
            <w:vAlign w:val="center"/>
          </w:tcPr>
          <w:p>
            <w:pPr>
              <w:pStyle w:val="style22"/>
              <w:spacing w:after="283" w:before="0"/>
              <w:contextualSpacing w:val="false"/>
              <w:jc w:val="both"/>
              <w:rPr/>
            </w:pPr>
            <w:bookmarkStart w:id="9685" w:name="SW1277"/>
            <w:bookmarkStart w:id="9686" w:name="SF157"/>
            <w:bookmarkStart w:id="9687" w:name="SVH"/>
            <w:bookmarkEnd w:id="9685"/>
            <w:bookmarkEnd w:id="9686"/>
            <w:bookmarkEnd w:id="9687"/>
            <w:r>
              <w:rPr/>
              <w:t>(2,7/3,7)/2,4</w:t>
            </w:r>
          </w:p>
        </w:tc>
        <w:tc>
          <w:tcPr>
            <w:tcW w:type="dxa" w:w="962"/>
            <w:tcBorders>
              <w:top w:val="nil"/>
              <w:left w:val="nil"/>
              <w:bottom w:val="nil"/>
              <w:right w:val="nil"/>
            </w:tcBorders>
            <w:shd w:fill="auto" w:val="clear"/>
            <w:vAlign w:val="center"/>
          </w:tcPr>
          <w:p>
            <w:pPr>
              <w:pStyle w:val="style22"/>
              <w:spacing w:after="283" w:before="0"/>
              <w:contextualSpacing w:val="false"/>
              <w:jc w:val="both"/>
              <w:rPr/>
            </w:pPr>
            <w:bookmarkStart w:id="9688" w:name="SW1278"/>
            <w:bookmarkStart w:id="9689" w:name="SF158"/>
            <w:bookmarkStart w:id="9690" w:name="SWH"/>
            <w:bookmarkEnd w:id="9688"/>
            <w:bookmarkEnd w:id="9689"/>
            <w:bookmarkEnd w:id="9690"/>
            <w:r>
              <w:rPr/>
              <w:t>(2,7/3,7)/2,5</w:t>
            </w:r>
          </w:p>
        </w:tc>
      </w:tr>
      <w:tr>
        <w:trPr>
          <w:cantSplit w:val="false"/>
        </w:trPr>
        <w:tc>
          <w:tcPr>
            <w:tcW w:type="dxa" w:w="779"/>
            <w:tcBorders>
              <w:top w:val="nil"/>
              <w:left w:val="nil"/>
              <w:bottom w:val="nil"/>
              <w:right w:val="nil"/>
            </w:tcBorders>
            <w:shd w:fill="auto" w:val="clear"/>
            <w:vAlign w:val="center"/>
          </w:tcPr>
          <w:p>
            <w:pPr>
              <w:pStyle w:val="style22"/>
              <w:spacing w:after="283" w:before="0"/>
              <w:contextualSpacing w:val="false"/>
              <w:jc w:val="both"/>
              <w:rPr/>
            </w:pPr>
            <w:bookmarkStart w:id="9691" w:name="SR1887"/>
            <w:bookmarkStart w:id="9692" w:name="SK5343"/>
            <w:bookmarkStart w:id="9693" w:name="SXH"/>
            <w:bookmarkEnd w:id="9691"/>
            <w:bookmarkEnd w:id="9692"/>
            <w:bookmarkEnd w:id="9693"/>
            <w:r>
              <w:rPr/>
              <w:t>2</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9694" w:name="SR1888"/>
            <w:bookmarkStart w:id="9695" w:name="SK5344"/>
            <w:bookmarkStart w:id="9696" w:name="SYH"/>
            <w:bookmarkEnd w:id="9694"/>
            <w:bookmarkEnd w:id="9695"/>
            <w:bookmarkEnd w:id="9696"/>
            <w:r>
              <w:rPr/>
              <w:t>1</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9697" w:name="SR1889"/>
            <w:bookmarkStart w:id="9698" w:name="SK5345"/>
            <w:bookmarkStart w:id="9699" w:name="SFD2"/>
            <w:bookmarkStart w:id="9700" w:name="SFD1"/>
            <w:bookmarkEnd w:id="9697"/>
            <w:bookmarkEnd w:id="9698"/>
            <w:bookmarkEnd w:id="9699"/>
            <w:bookmarkEnd w:id="9700"/>
            <w:r>
              <w:rPr/>
              <w:t>0,5</w:t>
            </w:r>
          </w:p>
        </w:tc>
        <w:tc>
          <w:tcPr>
            <w:tcW w:type="dxa" w:w="1331"/>
            <w:tcBorders>
              <w:top w:val="nil"/>
              <w:left w:val="nil"/>
              <w:bottom w:val="nil"/>
              <w:right w:val="nil"/>
            </w:tcBorders>
            <w:shd w:fill="auto" w:val="clear"/>
            <w:vAlign w:val="center"/>
          </w:tcPr>
          <w:p>
            <w:pPr>
              <w:pStyle w:val="style22"/>
              <w:spacing w:after="283" w:before="0"/>
              <w:contextualSpacing w:val="false"/>
              <w:jc w:val="both"/>
              <w:rPr/>
            </w:pPr>
            <w:bookmarkStart w:id="9701" w:name="SR1890"/>
            <w:bookmarkStart w:id="9702" w:name="SK5346"/>
            <w:bookmarkStart w:id="9703" w:name="STH2"/>
            <w:bookmarkStart w:id="9704" w:name="STH1"/>
            <w:bookmarkEnd w:id="9701"/>
            <w:bookmarkEnd w:id="9702"/>
            <w:bookmarkEnd w:id="9703"/>
            <w:bookmarkEnd w:id="9704"/>
            <w:r>
              <w:rPr/>
              <w:t>1</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05" w:name="SR1891"/>
            <w:bookmarkStart w:id="9706" w:name="SK5347"/>
            <w:bookmarkStart w:id="9707" w:name="SUH6"/>
            <w:bookmarkStart w:id="9708" w:name="SUH5"/>
            <w:bookmarkEnd w:id="9705"/>
            <w:bookmarkEnd w:id="9706"/>
            <w:bookmarkEnd w:id="9707"/>
            <w:bookmarkEnd w:id="9708"/>
            <w:r>
              <w:rPr/>
              <w:t>14,5</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09" w:name="SR1892"/>
            <w:bookmarkStart w:id="9710" w:name="SK5348"/>
            <w:bookmarkStart w:id="9711" w:name="SUH8"/>
            <w:bookmarkStart w:id="9712" w:name="SUH7"/>
            <w:bookmarkEnd w:id="9709"/>
            <w:bookmarkEnd w:id="9710"/>
            <w:bookmarkEnd w:id="9711"/>
            <w:bookmarkEnd w:id="9712"/>
            <w:r>
              <w:rPr/>
              <w:t>15,4</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13" w:name="SR1893"/>
            <w:bookmarkStart w:id="9714" w:name="SK5349"/>
            <w:bookmarkStart w:id="9715" w:name="SUH10"/>
            <w:bookmarkStart w:id="9716" w:name="SUH9"/>
            <w:bookmarkEnd w:id="9713"/>
            <w:bookmarkEnd w:id="9714"/>
            <w:bookmarkEnd w:id="9715"/>
            <w:bookmarkEnd w:id="9716"/>
            <w:r>
              <w:rPr/>
              <w:t>17,1</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17" w:name="SR1894"/>
            <w:bookmarkStart w:id="9718" w:name="SK5350"/>
            <w:bookmarkStart w:id="9719" w:name="SDH22"/>
            <w:bookmarkStart w:id="9720" w:name="SDH21"/>
            <w:bookmarkEnd w:id="9717"/>
            <w:bookmarkEnd w:id="9718"/>
            <w:bookmarkEnd w:id="9719"/>
            <w:bookmarkEnd w:id="9720"/>
            <w:r>
              <w:rPr/>
              <w:t>18,8</w:t>
            </w:r>
          </w:p>
        </w:tc>
        <w:tc>
          <w:tcPr>
            <w:tcW w:type="dxa" w:w="1269"/>
            <w:tcBorders>
              <w:top w:val="nil"/>
              <w:left w:val="nil"/>
              <w:bottom w:val="nil"/>
              <w:right w:val="nil"/>
            </w:tcBorders>
            <w:shd w:fill="auto" w:val="clear"/>
            <w:vAlign w:val="center"/>
          </w:tcPr>
          <w:p>
            <w:pPr>
              <w:pStyle w:val="style22"/>
              <w:spacing w:after="283" w:before="0"/>
              <w:contextualSpacing w:val="false"/>
              <w:jc w:val="both"/>
              <w:rPr/>
            </w:pPr>
            <w:bookmarkStart w:id="9721" w:name="SR1895"/>
            <w:bookmarkStart w:id="9722" w:name="SK5351"/>
            <w:bookmarkStart w:id="9723" w:name="SVH2"/>
            <w:bookmarkStart w:id="9724" w:name="SVH1"/>
            <w:bookmarkEnd w:id="9721"/>
            <w:bookmarkEnd w:id="9722"/>
            <w:bookmarkEnd w:id="9723"/>
            <w:bookmarkEnd w:id="9724"/>
            <w:r>
              <w:rPr/>
              <w:t>17,1</w:t>
            </w:r>
          </w:p>
        </w:tc>
        <w:tc>
          <w:tcPr>
            <w:tcW w:type="dxa" w:w="962"/>
            <w:tcBorders>
              <w:top w:val="nil"/>
              <w:left w:val="nil"/>
              <w:bottom w:val="nil"/>
              <w:right w:val="nil"/>
            </w:tcBorders>
            <w:shd w:fill="auto" w:val="clear"/>
            <w:vAlign w:val="center"/>
          </w:tcPr>
          <w:p>
            <w:pPr>
              <w:pStyle w:val="style22"/>
              <w:spacing w:after="283" w:before="0"/>
              <w:contextualSpacing w:val="false"/>
              <w:jc w:val="both"/>
              <w:rPr/>
            </w:pPr>
            <w:bookmarkStart w:id="9725" w:name="SR1896"/>
            <w:bookmarkStart w:id="9726" w:name="SK5352"/>
            <w:bookmarkStart w:id="9727" w:name="SZH"/>
            <w:bookmarkEnd w:id="9725"/>
            <w:bookmarkEnd w:id="9726"/>
            <w:bookmarkEnd w:id="9727"/>
            <w:r>
              <w:rPr/>
              <w:t>18,8</w:t>
            </w:r>
          </w:p>
        </w:tc>
      </w:tr>
      <w:tr>
        <w:trPr>
          <w:cantSplit w:val="false"/>
        </w:trPr>
        <w:tc>
          <w:tcPr>
            <w:tcW w:type="dxa" w:w="779"/>
            <w:tcBorders>
              <w:top w:val="nil"/>
              <w:left w:val="nil"/>
              <w:bottom w:val="nil"/>
              <w:right w:val="nil"/>
            </w:tcBorders>
            <w:shd w:fill="auto" w:val="clear"/>
            <w:vAlign w:val="center"/>
          </w:tcPr>
          <w:p>
            <w:pPr>
              <w:pStyle w:val="style22"/>
              <w:spacing w:after="283" w:before="0"/>
              <w:contextualSpacing w:val="false"/>
              <w:jc w:val="both"/>
              <w:rPr/>
            </w:pPr>
            <w:bookmarkStart w:id="9728" w:name="SR1897"/>
            <w:bookmarkStart w:id="9729" w:name="SK5353"/>
            <w:bookmarkStart w:id="9730" w:name="S0I"/>
            <w:bookmarkEnd w:id="9728"/>
            <w:bookmarkEnd w:id="9729"/>
            <w:bookmarkEnd w:id="9730"/>
            <w:r>
              <w:rPr/>
              <w:t>3</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9731" w:name="SR1898"/>
            <w:bookmarkStart w:id="9732" w:name="SK5354"/>
            <w:bookmarkStart w:id="9733" w:name="S1I"/>
            <w:bookmarkEnd w:id="9731"/>
            <w:bookmarkEnd w:id="9732"/>
            <w:bookmarkEnd w:id="9733"/>
            <w:r>
              <w:rPr/>
              <w:t>1</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9734" w:name="SR1899"/>
            <w:bookmarkStart w:id="9735" w:name="SK5355"/>
            <w:bookmarkStart w:id="9736" w:name="SFD4"/>
            <w:bookmarkStart w:id="9737" w:name="SFD3"/>
            <w:bookmarkEnd w:id="9734"/>
            <w:bookmarkEnd w:id="9735"/>
            <w:bookmarkEnd w:id="9736"/>
            <w:bookmarkEnd w:id="9737"/>
            <w:r>
              <w:rPr/>
              <w:t>0,5</w:t>
            </w:r>
          </w:p>
        </w:tc>
        <w:tc>
          <w:tcPr>
            <w:tcW w:type="dxa" w:w="1331"/>
            <w:tcBorders>
              <w:top w:val="nil"/>
              <w:left w:val="nil"/>
              <w:bottom w:val="nil"/>
              <w:right w:val="nil"/>
            </w:tcBorders>
            <w:shd w:fill="auto" w:val="clear"/>
            <w:vAlign w:val="center"/>
          </w:tcPr>
          <w:p>
            <w:pPr>
              <w:pStyle w:val="style22"/>
              <w:spacing w:after="283" w:before="0"/>
              <w:contextualSpacing w:val="false"/>
              <w:jc w:val="both"/>
              <w:rPr/>
            </w:pPr>
            <w:bookmarkStart w:id="9738" w:name="SR1900"/>
            <w:bookmarkStart w:id="9739" w:name="SK5356"/>
            <w:bookmarkStart w:id="9740" w:name="STH4"/>
            <w:bookmarkStart w:id="9741" w:name="STH3"/>
            <w:bookmarkEnd w:id="9738"/>
            <w:bookmarkEnd w:id="9739"/>
            <w:bookmarkEnd w:id="9740"/>
            <w:bookmarkEnd w:id="9741"/>
            <w:r>
              <w:rPr/>
              <w:t>2</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42" w:name="SR1901"/>
            <w:bookmarkStart w:id="9743" w:name="SK5357"/>
            <w:bookmarkStart w:id="9744" w:name="SUH12"/>
            <w:bookmarkStart w:id="9745" w:name="SUH11"/>
            <w:bookmarkEnd w:id="9742"/>
            <w:bookmarkEnd w:id="9743"/>
            <w:bookmarkEnd w:id="9744"/>
            <w:bookmarkEnd w:id="9745"/>
            <w:r>
              <w:rPr/>
              <w:t>20,4</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46" w:name="SR1902"/>
            <w:bookmarkStart w:id="9747" w:name="SK5358"/>
            <w:bookmarkStart w:id="9748" w:name="SUH14"/>
            <w:bookmarkStart w:id="9749" w:name="SUH13"/>
            <w:bookmarkEnd w:id="9746"/>
            <w:bookmarkEnd w:id="9747"/>
            <w:bookmarkEnd w:id="9748"/>
            <w:bookmarkEnd w:id="9749"/>
            <w:r>
              <w:rPr/>
              <w:t>21,6</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50" w:name="SR1903"/>
            <w:bookmarkStart w:id="9751" w:name="SK5359"/>
            <w:bookmarkStart w:id="9752" w:name="SUH16"/>
            <w:bookmarkStart w:id="9753" w:name="SUH15"/>
            <w:bookmarkEnd w:id="9750"/>
            <w:bookmarkEnd w:id="9751"/>
            <w:bookmarkEnd w:id="9752"/>
            <w:bookmarkEnd w:id="9753"/>
            <w:r>
              <w:rPr/>
              <w:t>23,8</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54" w:name="SR1904"/>
            <w:bookmarkStart w:id="9755" w:name="SK5360"/>
            <w:bookmarkStart w:id="9756" w:name="SDH24"/>
            <w:bookmarkStart w:id="9757" w:name="SDH23"/>
            <w:bookmarkEnd w:id="9754"/>
            <w:bookmarkEnd w:id="9755"/>
            <w:bookmarkEnd w:id="9756"/>
            <w:bookmarkEnd w:id="9757"/>
            <w:r>
              <w:rPr/>
              <w:t>26,2</w:t>
            </w:r>
          </w:p>
        </w:tc>
        <w:tc>
          <w:tcPr>
            <w:tcW w:type="dxa" w:w="1269"/>
            <w:tcBorders>
              <w:top w:val="nil"/>
              <w:left w:val="nil"/>
              <w:bottom w:val="nil"/>
              <w:right w:val="nil"/>
            </w:tcBorders>
            <w:shd w:fill="auto" w:val="clear"/>
            <w:vAlign w:val="center"/>
          </w:tcPr>
          <w:p>
            <w:pPr>
              <w:pStyle w:val="style22"/>
              <w:spacing w:after="283" w:before="0"/>
              <w:contextualSpacing w:val="false"/>
              <w:jc w:val="both"/>
              <w:rPr/>
            </w:pPr>
            <w:bookmarkStart w:id="9758" w:name="SR1905"/>
            <w:bookmarkStart w:id="9759" w:name="SK5361"/>
            <w:bookmarkStart w:id="9760" w:name="SVH4"/>
            <w:bookmarkStart w:id="9761" w:name="SVH3"/>
            <w:bookmarkEnd w:id="9758"/>
            <w:bookmarkEnd w:id="9759"/>
            <w:bookmarkEnd w:id="9760"/>
            <w:bookmarkEnd w:id="9761"/>
            <w:r>
              <w:rPr/>
              <w:t>24,7</w:t>
            </w:r>
          </w:p>
        </w:tc>
        <w:tc>
          <w:tcPr>
            <w:tcW w:type="dxa" w:w="962"/>
            <w:tcBorders>
              <w:top w:val="nil"/>
              <w:left w:val="nil"/>
              <w:bottom w:val="nil"/>
              <w:right w:val="nil"/>
            </w:tcBorders>
            <w:shd w:fill="auto" w:val="clear"/>
            <w:vAlign w:val="center"/>
          </w:tcPr>
          <w:p>
            <w:pPr>
              <w:pStyle w:val="style22"/>
              <w:spacing w:after="283" w:before="0"/>
              <w:contextualSpacing w:val="false"/>
              <w:jc w:val="both"/>
              <w:rPr/>
            </w:pPr>
            <w:bookmarkStart w:id="9762" w:name="SR1906"/>
            <w:bookmarkStart w:id="9763" w:name="SK5362"/>
            <w:bookmarkStart w:id="9764" w:name="SZH2"/>
            <w:bookmarkStart w:id="9765" w:name="SZH1"/>
            <w:bookmarkEnd w:id="9762"/>
            <w:bookmarkEnd w:id="9763"/>
            <w:bookmarkEnd w:id="9764"/>
            <w:bookmarkEnd w:id="9765"/>
            <w:r>
              <w:rPr/>
              <w:t>27,2</w:t>
            </w:r>
          </w:p>
        </w:tc>
      </w:tr>
      <w:tr>
        <w:trPr>
          <w:cantSplit w:val="false"/>
        </w:trPr>
        <w:tc>
          <w:tcPr>
            <w:tcW w:type="dxa" w:w="779"/>
            <w:tcBorders>
              <w:top w:val="nil"/>
              <w:left w:val="nil"/>
              <w:bottom w:val="nil"/>
              <w:right w:val="nil"/>
            </w:tcBorders>
            <w:shd w:fill="auto" w:val="clear"/>
            <w:vAlign w:val="center"/>
          </w:tcPr>
          <w:p>
            <w:pPr>
              <w:pStyle w:val="style22"/>
              <w:spacing w:after="283" w:before="0"/>
              <w:contextualSpacing w:val="false"/>
              <w:jc w:val="both"/>
              <w:rPr/>
            </w:pPr>
            <w:bookmarkStart w:id="9766" w:name="SR1907"/>
            <w:bookmarkStart w:id="9767" w:name="SK5363"/>
            <w:bookmarkStart w:id="9768" w:name="S0I2"/>
            <w:bookmarkStart w:id="9769" w:name="S0I1"/>
            <w:bookmarkEnd w:id="9766"/>
            <w:bookmarkEnd w:id="9767"/>
            <w:bookmarkEnd w:id="9768"/>
            <w:bookmarkEnd w:id="9769"/>
            <w:r>
              <w:rPr/>
              <w:t>2</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9770" w:name="SR1908"/>
            <w:bookmarkStart w:id="9771" w:name="SK5364"/>
            <w:bookmarkStart w:id="9772" w:name="S1I2"/>
            <w:bookmarkStart w:id="9773" w:name="S1I1"/>
            <w:bookmarkEnd w:id="9770"/>
            <w:bookmarkEnd w:id="9771"/>
            <w:bookmarkEnd w:id="9772"/>
            <w:bookmarkEnd w:id="9773"/>
            <w:r>
              <w:rPr/>
              <w:t>1</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9774" w:name="SR1909"/>
            <w:bookmarkStart w:id="9775" w:name="SK5365"/>
            <w:bookmarkStart w:id="9776" w:name="SFD6"/>
            <w:bookmarkStart w:id="9777" w:name="SFD5"/>
            <w:bookmarkEnd w:id="9774"/>
            <w:bookmarkEnd w:id="9775"/>
            <w:bookmarkEnd w:id="9776"/>
            <w:bookmarkEnd w:id="9777"/>
            <w:r>
              <w:rPr/>
              <w:t>1</w:t>
            </w:r>
          </w:p>
        </w:tc>
        <w:tc>
          <w:tcPr>
            <w:tcW w:type="dxa" w:w="1331"/>
            <w:tcBorders>
              <w:top w:val="nil"/>
              <w:left w:val="nil"/>
              <w:bottom w:val="nil"/>
              <w:right w:val="nil"/>
            </w:tcBorders>
            <w:shd w:fill="auto" w:val="clear"/>
            <w:vAlign w:val="center"/>
          </w:tcPr>
          <w:p>
            <w:pPr>
              <w:pStyle w:val="style22"/>
              <w:spacing w:after="283" w:before="0"/>
              <w:contextualSpacing w:val="false"/>
              <w:jc w:val="both"/>
              <w:rPr/>
            </w:pPr>
            <w:bookmarkStart w:id="9778" w:name="SR1910"/>
            <w:bookmarkStart w:id="9779" w:name="SK5366"/>
            <w:bookmarkStart w:id="9780" w:name="STH6"/>
            <w:bookmarkStart w:id="9781" w:name="STH5"/>
            <w:bookmarkEnd w:id="9778"/>
            <w:bookmarkEnd w:id="9779"/>
            <w:bookmarkEnd w:id="9780"/>
            <w:bookmarkEnd w:id="9781"/>
            <w:r>
              <w:rPr/>
              <w:t>1</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82" w:name="SR1911"/>
            <w:bookmarkStart w:id="9783" w:name="SK5367"/>
            <w:bookmarkStart w:id="9784" w:name="SUH18"/>
            <w:bookmarkStart w:id="9785" w:name="SUH17"/>
            <w:bookmarkEnd w:id="9782"/>
            <w:bookmarkEnd w:id="9783"/>
            <w:bookmarkEnd w:id="9784"/>
            <w:bookmarkEnd w:id="9785"/>
            <w:r>
              <w:rPr/>
              <w:t>20,4</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86" w:name="SR1912"/>
            <w:bookmarkStart w:id="9787" w:name="SK5368"/>
            <w:bookmarkStart w:id="9788" w:name="SUH20"/>
            <w:bookmarkStart w:id="9789" w:name="SUH19"/>
            <w:bookmarkEnd w:id="9786"/>
            <w:bookmarkEnd w:id="9787"/>
            <w:bookmarkEnd w:id="9788"/>
            <w:bookmarkEnd w:id="9789"/>
            <w:r>
              <w:rPr/>
              <w:t>21,6</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90" w:name="SR1913"/>
            <w:bookmarkStart w:id="9791" w:name="SK5369"/>
            <w:bookmarkStart w:id="9792" w:name="SUH22"/>
            <w:bookmarkStart w:id="9793" w:name="SUH21"/>
            <w:bookmarkEnd w:id="9790"/>
            <w:bookmarkEnd w:id="9791"/>
            <w:bookmarkEnd w:id="9792"/>
            <w:bookmarkEnd w:id="9793"/>
            <w:r>
              <w:rPr/>
              <w:t>23,2</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794" w:name="SR1914"/>
            <w:bookmarkStart w:id="9795" w:name="SK5370"/>
            <w:bookmarkStart w:id="9796" w:name="SDH26"/>
            <w:bookmarkStart w:id="9797" w:name="SDH25"/>
            <w:bookmarkEnd w:id="9794"/>
            <w:bookmarkEnd w:id="9795"/>
            <w:bookmarkEnd w:id="9796"/>
            <w:bookmarkEnd w:id="9797"/>
            <w:r>
              <w:rPr/>
              <w:t>25,5</w:t>
            </w:r>
          </w:p>
        </w:tc>
        <w:tc>
          <w:tcPr>
            <w:tcW w:type="dxa" w:w="1269"/>
            <w:tcBorders>
              <w:top w:val="nil"/>
              <w:left w:val="nil"/>
              <w:bottom w:val="nil"/>
              <w:right w:val="nil"/>
            </w:tcBorders>
            <w:shd w:fill="auto" w:val="clear"/>
            <w:vAlign w:val="center"/>
          </w:tcPr>
          <w:p>
            <w:pPr>
              <w:pStyle w:val="style22"/>
              <w:spacing w:after="283" w:before="0"/>
              <w:contextualSpacing w:val="false"/>
              <w:jc w:val="both"/>
              <w:rPr/>
            </w:pPr>
            <w:bookmarkStart w:id="9798" w:name="SR1915"/>
            <w:bookmarkStart w:id="9799" w:name="SK5371"/>
            <w:bookmarkStart w:id="9800" w:name="SVH6"/>
            <w:bookmarkStart w:id="9801" w:name="SVH5"/>
            <w:bookmarkEnd w:id="9798"/>
            <w:bookmarkEnd w:id="9799"/>
            <w:bookmarkEnd w:id="9800"/>
            <w:bookmarkEnd w:id="9801"/>
            <w:r>
              <w:rPr/>
              <w:t>23,6</w:t>
            </w:r>
          </w:p>
        </w:tc>
        <w:tc>
          <w:tcPr>
            <w:tcW w:type="dxa" w:w="962"/>
            <w:tcBorders>
              <w:top w:val="nil"/>
              <w:left w:val="nil"/>
              <w:bottom w:val="nil"/>
              <w:right w:val="nil"/>
            </w:tcBorders>
            <w:shd w:fill="auto" w:val="clear"/>
            <w:vAlign w:val="center"/>
          </w:tcPr>
          <w:p>
            <w:pPr>
              <w:pStyle w:val="style22"/>
              <w:spacing w:after="283" w:before="0"/>
              <w:contextualSpacing w:val="false"/>
              <w:jc w:val="both"/>
              <w:rPr/>
            </w:pPr>
            <w:bookmarkStart w:id="9802" w:name="SR1916"/>
            <w:bookmarkStart w:id="9803" w:name="SK5372"/>
            <w:bookmarkStart w:id="9804" w:name="S2I"/>
            <w:bookmarkEnd w:id="9802"/>
            <w:bookmarkEnd w:id="9803"/>
            <w:bookmarkEnd w:id="9804"/>
            <w:r>
              <w:rPr/>
              <w:t>26,0</w:t>
            </w:r>
          </w:p>
        </w:tc>
      </w:tr>
      <w:tr>
        <w:trPr>
          <w:cantSplit w:val="false"/>
        </w:trPr>
        <w:tc>
          <w:tcPr>
            <w:tcW w:type="dxa" w:w="779"/>
            <w:tcBorders>
              <w:top w:val="nil"/>
              <w:left w:val="nil"/>
              <w:bottom w:val="nil"/>
              <w:right w:val="nil"/>
            </w:tcBorders>
            <w:shd w:fill="auto" w:val="clear"/>
            <w:vAlign w:val="center"/>
          </w:tcPr>
          <w:p>
            <w:pPr>
              <w:pStyle w:val="style22"/>
              <w:spacing w:after="283" w:before="0"/>
              <w:contextualSpacing w:val="false"/>
              <w:jc w:val="both"/>
              <w:rPr/>
            </w:pPr>
            <w:bookmarkStart w:id="9805" w:name="SR1917"/>
            <w:bookmarkStart w:id="9806" w:name="SK5373"/>
            <w:bookmarkStart w:id="9807" w:name="S3I"/>
            <w:bookmarkEnd w:id="9805"/>
            <w:bookmarkEnd w:id="9806"/>
            <w:bookmarkEnd w:id="9807"/>
            <w:r>
              <w:rPr/>
              <w:t>4</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9808" w:name="SR1918"/>
            <w:bookmarkStart w:id="9809" w:name="SK5374"/>
            <w:bookmarkStart w:id="9810" w:name="S4I"/>
            <w:bookmarkEnd w:id="9808"/>
            <w:bookmarkEnd w:id="9809"/>
            <w:bookmarkEnd w:id="9810"/>
            <w:r>
              <w:rPr/>
              <w:t>1</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9811" w:name="SR1919"/>
            <w:bookmarkStart w:id="9812" w:name="SK5375"/>
            <w:bookmarkStart w:id="9813" w:name="SFD8"/>
            <w:bookmarkStart w:id="9814" w:name="SFD7"/>
            <w:bookmarkEnd w:id="9811"/>
            <w:bookmarkEnd w:id="9812"/>
            <w:bookmarkEnd w:id="9813"/>
            <w:bookmarkEnd w:id="9814"/>
            <w:r>
              <w:rPr/>
              <w:t>0,5</w:t>
            </w:r>
          </w:p>
        </w:tc>
        <w:tc>
          <w:tcPr>
            <w:tcW w:type="dxa" w:w="1331"/>
            <w:tcBorders>
              <w:top w:val="nil"/>
              <w:left w:val="nil"/>
              <w:bottom w:val="nil"/>
              <w:right w:val="nil"/>
            </w:tcBorders>
            <w:shd w:fill="auto" w:val="clear"/>
            <w:vAlign w:val="center"/>
          </w:tcPr>
          <w:p>
            <w:pPr>
              <w:pStyle w:val="style22"/>
              <w:spacing w:after="283" w:before="0"/>
              <w:contextualSpacing w:val="false"/>
              <w:jc w:val="both"/>
              <w:rPr/>
            </w:pPr>
            <w:bookmarkStart w:id="9815" w:name="SR1920"/>
            <w:bookmarkStart w:id="9816" w:name="SK5376"/>
            <w:bookmarkStart w:id="9817" w:name="STH8"/>
            <w:bookmarkStart w:id="9818" w:name="STH7"/>
            <w:bookmarkEnd w:id="9815"/>
            <w:bookmarkEnd w:id="9816"/>
            <w:bookmarkEnd w:id="9817"/>
            <w:bookmarkEnd w:id="9818"/>
            <w:r>
              <w:rPr/>
              <w:t>3</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819" w:name="SR1921"/>
            <w:bookmarkStart w:id="9820" w:name="SK5377"/>
            <w:bookmarkStart w:id="9821" w:name="SUH24"/>
            <w:bookmarkStart w:id="9822" w:name="SUH23"/>
            <w:bookmarkEnd w:id="9819"/>
            <w:bookmarkEnd w:id="9820"/>
            <w:bookmarkEnd w:id="9821"/>
            <w:bookmarkEnd w:id="9822"/>
            <w:r>
              <w:rPr/>
              <w:t>26,5</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823" w:name="SR1922"/>
            <w:bookmarkStart w:id="9824" w:name="SK5378"/>
            <w:bookmarkStart w:id="9825" w:name="SUH26"/>
            <w:bookmarkStart w:id="9826" w:name="SUH25"/>
            <w:bookmarkEnd w:id="9823"/>
            <w:bookmarkEnd w:id="9824"/>
            <w:bookmarkEnd w:id="9825"/>
            <w:bookmarkEnd w:id="9826"/>
            <w:r>
              <w:rPr/>
              <w:t>28,1</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827" w:name="SR1923"/>
            <w:bookmarkStart w:id="9828" w:name="SK5379"/>
            <w:bookmarkStart w:id="9829" w:name="SUH28"/>
            <w:bookmarkStart w:id="9830" w:name="SUH27"/>
            <w:bookmarkEnd w:id="9827"/>
            <w:bookmarkEnd w:id="9828"/>
            <w:bookmarkEnd w:id="9829"/>
            <w:bookmarkEnd w:id="9830"/>
            <w:r>
              <w:rPr/>
              <w:t>30,4</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831" w:name="SR1924"/>
            <w:bookmarkStart w:id="9832" w:name="SK5380"/>
            <w:bookmarkStart w:id="9833" w:name="SDH28"/>
            <w:bookmarkStart w:id="9834" w:name="SDH27"/>
            <w:bookmarkEnd w:id="9831"/>
            <w:bookmarkEnd w:id="9832"/>
            <w:bookmarkEnd w:id="9833"/>
            <w:bookmarkEnd w:id="9834"/>
            <w:r>
              <w:rPr/>
              <w:t>33,4</w:t>
            </w:r>
          </w:p>
        </w:tc>
        <w:tc>
          <w:tcPr>
            <w:tcW w:type="dxa" w:w="1269"/>
            <w:tcBorders>
              <w:top w:val="nil"/>
              <w:left w:val="nil"/>
              <w:bottom w:val="nil"/>
              <w:right w:val="nil"/>
            </w:tcBorders>
            <w:shd w:fill="auto" w:val="clear"/>
            <w:vAlign w:val="center"/>
          </w:tcPr>
          <w:p>
            <w:pPr>
              <w:pStyle w:val="style22"/>
              <w:spacing w:after="283" w:before="0"/>
              <w:contextualSpacing w:val="false"/>
              <w:jc w:val="both"/>
              <w:rPr/>
            </w:pPr>
            <w:bookmarkStart w:id="9835" w:name="SR1925"/>
            <w:bookmarkStart w:id="9836" w:name="SK5381"/>
            <w:bookmarkStart w:id="9837" w:name="SVH8"/>
            <w:bookmarkStart w:id="9838" w:name="SVH7"/>
            <w:bookmarkEnd w:id="9835"/>
            <w:bookmarkEnd w:id="9836"/>
            <w:bookmarkEnd w:id="9837"/>
            <w:bookmarkEnd w:id="9838"/>
            <w:r>
              <w:rPr/>
              <w:t>30,6</w:t>
            </w:r>
          </w:p>
        </w:tc>
        <w:tc>
          <w:tcPr>
            <w:tcW w:type="dxa" w:w="962"/>
            <w:tcBorders>
              <w:top w:val="nil"/>
              <w:left w:val="nil"/>
              <w:bottom w:val="nil"/>
              <w:right w:val="nil"/>
            </w:tcBorders>
            <w:shd w:fill="auto" w:val="clear"/>
            <w:vAlign w:val="center"/>
          </w:tcPr>
          <w:p>
            <w:pPr>
              <w:pStyle w:val="style22"/>
              <w:spacing w:after="283" w:before="0"/>
              <w:contextualSpacing w:val="false"/>
              <w:jc w:val="both"/>
              <w:rPr/>
            </w:pPr>
            <w:bookmarkStart w:id="9839" w:name="SR1926"/>
            <w:bookmarkStart w:id="9840" w:name="SK5382"/>
            <w:bookmarkStart w:id="9841" w:name="S2I2"/>
            <w:bookmarkStart w:id="9842" w:name="S2I1"/>
            <w:bookmarkEnd w:id="9839"/>
            <w:bookmarkEnd w:id="9840"/>
            <w:bookmarkEnd w:id="9841"/>
            <w:bookmarkEnd w:id="9842"/>
            <w:r>
              <w:rPr/>
              <w:t>33,7</w:t>
            </w:r>
          </w:p>
        </w:tc>
      </w:tr>
      <w:tr>
        <w:trPr>
          <w:cantSplit w:val="false"/>
        </w:trPr>
        <w:tc>
          <w:tcPr>
            <w:tcW w:type="dxa" w:w="779"/>
            <w:tcBorders>
              <w:top w:val="nil"/>
              <w:left w:val="nil"/>
              <w:bottom w:val="nil"/>
              <w:right w:val="nil"/>
            </w:tcBorders>
            <w:shd w:fill="auto" w:val="clear"/>
            <w:vAlign w:val="center"/>
          </w:tcPr>
          <w:p>
            <w:pPr>
              <w:pStyle w:val="style22"/>
              <w:spacing w:after="283" w:before="0"/>
              <w:contextualSpacing w:val="false"/>
              <w:jc w:val="both"/>
              <w:rPr/>
            </w:pPr>
            <w:bookmarkStart w:id="9843" w:name="SR1927"/>
            <w:bookmarkStart w:id="9844" w:name="SK5383"/>
            <w:bookmarkStart w:id="9845" w:name="S3I2"/>
            <w:bookmarkStart w:id="9846" w:name="S3I1"/>
            <w:bookmarkEnd w:id="9843"/>
            <w:bookmarkEnd w:id="9844"/>
            <w:bookmarkEnd w:id="9845"/>
            <w:bookmarkEnd w:id="9846"/>
            <w:r>
              <w:rPr/>
              <w:t>3</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9847" w:name="SR1928"/>
            <w:bookmarkStart w:id="9848" w:name="SK5384"/>
            <w:bookmarkStart w:id="9849" w:name="S4I2"/>
            <w:bookmarkStart w:id="9850" w:name="S4I1"/>
            <w:bookmarkEnd w:id="9847"/>
            <w:bookmarkEnd w:id="9848"/>
            <w:bookmarkEnd w:id="9849"/>
            <w:bookmarkEnd w:id="9850"/>
            <w:r>
              <w:rPr/>
              <w:t>1</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9851" w:name="SR1929"/>
            <w:bookmarkStart w:id="9852" w:name="SK5385"/>
            <w:bookmarkStart w:id="9853" w:name="SFD10"/>
            <w:bookmarkStart w:id="9854" w:name="SFD9"/>
            <w:bookmarkEnd w:id="9851"/>
            <w:bookmarkEnd w:id="9852"/>
            <w:bookmarkEnd w:id="9853"/>
            <w:bookmarkEnd w:id="9854"/>
            <w:r>
              <w:rPr/>
              <w:t>1</w:t>
            </w:r>
          </w:p>
        </w:tc>
        <w:tc>
          <w:tcPr>
            <w:tcW w:type="dxa" w:w="1331"/>
            <w:tcBorders>
              <w:top w:val="nil"/>
              <w:left w:val="nil"/>
              <w:bottom w:val="nil"/>
              <w:right w:val="nil"/>
            </w:tcBorders>
            <w:shd w:fill="auto" w:val="clear"/>
            <w:vAlign w:val="center"/>
          </w:tcPr>
          <w:p>
            <w:pPr>
              <w:pStyle w:val="style22"/>
              <w:spacing w:after="283" w:before="0"/>
              <w:contextualSpacing w:val="false"/>
              <w:jc w:val="both"/>
              <w:rPr/>
            </w:pPr>
            <w:bookmarkStart w:id="9855" w:name="SR1930"/>
            <w:bookmarkStart w:id="9856" w:name="SK5386"/>
            <w:bookmarkStart w:id="9857" w:name="STH10"/>
            <w:bookmarkStart w:id="9858" w:name="STH9"/>
            <w:bookmarkEnd w:id="9855"/>
            <w:bookmarkEnd w:id="9856"/>
            <w:bookmarkEnd w:id="9857"/>
            <w:bookmarkEnd w:id="9858"/>
            <w:r>
              <w:rPr/>
              <w:t>2</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859" w:name="SR1931"/>
            <w:bookmarkStart w:id="9860" w:name="SK5387"/>
            <w:bookmarkStart w:id="9861" w:name="SUH30"/>
            <w:bookmarkStart w:id="9862" w:name="SUH29"/>
            <w:bookmarkEnd w:id="9859"/>
            <w:bookmarkEnd w:id="9860"/>
            <w:bookmarkEnd w:id="9861"/>
            <w:bookmarkEnd w:id="9862"/>
            <w:r>
              <w:rPr/>
              <w:t>28,6</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863" w:name="SR1932"/>
            <w:bookmarkStart w:id="9864" w:name="SK5388"/>
            <w:bookmarkStart w:id="9865" w:name="SUH32"/>
            <w:bookmarkStart w:id="9866" w:name="SUH31"/>
            <w:bookmarkEnd w:id="9863"/>
            <w:bookmarkEnd w:id="9864"/>
            <w:bookmarkEnd w:id="9865"/>
            <w:bookmarkEnd w:id="9866"/>
            <w:r>
              <w:rPr/>
              <w:t>30,3</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867" w:name="SR1933"/>
            <w:bookmarkStart w:id="9868" w:name="SK5389"/>
            <w:bookmarkStart w:id="9869" w:name="SUH34"/>
            <w:bookmarkStart w:id="9870" w:name="SUH33"/>
            <w:bookmarkEnd w:id="9867"/>
            <w:bookmarkEnd w:id="9868"/>
            <w:bookmarkEnd w:id="9869"/>
            <w:bookmarkEnd w:id="9870"/>
            <w:r>
              <w:rPr/>
              <w:t>33,1</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871" w:name="SR1934"/>
            <w:bookmarkStart w:id="9872" w:name="SK5390"/>
            <w:bookmarkStart w:id="9873" w:name="SDH30"/>
            <w:bookmarkStart w:id="9874" w:name="SDH29"/>
            <w:bookmarkEnd w:id="9871"/>
            <w:bookmarkEnd w:id="9872"/>
            <w:bookmarkEnd w:id="9873"/>
            <w:bookmarkEnd w:id="9874"/>
            <w:r>
              <w:rPr/>
              <w:t>36,4</w:t>
            </w:r>
          </w:p>
        </w:tc>
        <w:tc>
          <w:tcPr>
            <w:tcW w:type="dxa" w:w="1269"/>
            <w:tcBorders>
              <w:top w:val="nil"/>
              <w:left w:val="nil"/>
              <w:bottom w:val="nil"/>
              <w:right w:val="nil"/>
            </w:tcBorders>
            <w:shd w:fill="auto" w:val="clear"/>
            <w:vAlign w:val="center"/>
          </w:tcPr>
          <w:p>
            <w:pPr>
              <w:pStyle w:val="style22"/>
              <w:spacing w:after="283" w:before="0"/>
              <w:contextualSpacing w:val="false"/>
              <w:jc w:val="both"/>
              <w:rPr/>
            </w:pPr>
            <w:bookmarkStart w:id="9875" w:name="SR1935"/>
            <w:bookmarkStart w:id="9876" w:name="SK5391"/>
            <w:bookmarkStart w:id="9877" w:name="SVH10"/>
            <w:bookmarkStart w:id="9878" w:name="SVH9"/>
            <w:bookmarkEnd w:id="9875"/>
            <w:bookmarkEnd w:id="9876"/>
            <w:bookmarkEnd w:id="9877"/>
            <w:bookmarkEnd w:id="9878"/>
            <w:r>
              <w:rPr/>
              <w:t>33,6</w:t>
            </w:r>
          </w:p>
        </w:tc>
        <w:tc>
          <w:tcPr>
            <w:tcW w:type="dxa" w:w="962"/>
            <w:tcBorders>
              <w:top w:val="nil"/>
              <w:left w:val="nil"/>
              <w:bottom w:val="nil"/>
              <w:right w:val="nil"/>
            </w:tcBorders>
            <w:shd w:fill="auto" w:val="clear"/>
            <w:vAlign w:val="center"/>
          </w:tcPr>
          <w:p>
            <w:pPr>
              <w:pStyle w:val="style22"/>
              <w:spacing w:after="283" w:before="0"/>
              <w:contextualSpacing w:val="false"/>
              <w:jc w:val="both"/>
              <w:rPr/>
            </w:pPr>
            <w:bookmarkStart w:id="9879" w:name="SR1936"/>
            <w:bookmarkStart w:id="9880" w:name="SK5392"/>
            <w:bookmarkStart w:id="9881" w:name="S2I4"/>
            <w:bookmarkStart w:id="9882" w:name="S2I3"/>
            <w:bookmarkEnd w:id="9879"/>
            <w:bookmarkEnd w:id="9880"/>
            <w:bookmarkEnd w:id="9881"/>
            <w:bookmarkEnd w:id="9882"/>
            <w:r>
              <w:rPr/>
              <w:t>37,0</w:t>
            </w:r>
          </w:p>
        </w:tc>
      </w:tr>
      <w:tr>
        <w:trPr>
          <w:cantSplit w:val="false"/>
        </w:trPr>
        <w:tc>
          <w:tcPr>
            <w:tcW w:type="dxa" w:w="779"/>
            <w:tcBorders>
              <w:top w:val="nil"/>
              <w:left w:val="nil"/>
              <w:bottom w:val="nil"/>
              <w:right w:val="nil"/>
            </w:tcBorders>
            <w:shd w:fill="auto" w:val="clear"/>
            <w:vAlign w:val="center"/>
          </w:tcPr>
          <w:p>
            <w:pPr>
              <w:pStyle w:val="style22"/>
              <w:spacing w:after="283" w:before="0"/>
              <w:contextualSpacing w:val="false"/>
              <w:jc w:val="both"/>
              <w:rPr/>
            </w:pPr>
            <w:bookmarkStart w:id="9883" w:name="SR1937"/>
            <w:bookmarkStart w:id="9884" w:name="SK5393"/>
            <w:bookmarkStart w:id="9885" w:name="S3I4"/>
            <w:bookmarkStart w:id="9886" w:name="S3I3"/>
            <w:bookmarkEnd w:id="9883"/>
            <w:bookmarkEnd w:id="9884"/>
            <w:bookmarkEnd w:id="9885"/>
            <w:bookmarkEnd w:id="9886"/>
            <w:r>
              <w:rPr/>
              <w:t>4</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9887" w:name="SR1938"/>
            <w:bookmarkStart w:id="9888" w:name="SK5394"/>
            <w:bookmarkStart w:id="9889" w:name="S4I4"/>
            <w:bookmarkStart w:id="9890" w:name="S4I3"/>
            <w:bookmarkEnd w:id="9887"/>
            <w:bookmarkEnd w:id="9888"/>
            <w:bookmarkEnd w:id="9889"/>
            <w:bookmarkEnd w:id="9890"/>
            <w:r>
              <w:rPr/>
              <w:t>1</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9891" w:name="SR1939"/>
            <w:bookmarkStart w:id="9892" w:name="SK5395"/>
            <w:bookmarkStart w:id="9893" w:name="SFD12"/>
            <w:bookmarkStart w:id="9894" w:name="SFD11"/>
            <w:bookmarkEnd w:id="9891"/>
            <w:bookmarkEnd w:id="9892"/>
            <w:bookmarkEnd w:id="9893"/>
            <w:bookmarkEnd w:id="9894"/>
            <w:r>
              <w:rPr/>
              <w:t>1</w:t>
            </w:r>
          </w:p>
        </w:tc>
        <w:tc>
          <w:tcPr>
            <w:tcW w:type="dxa" w:w="1331"/>
            <w:tcBorders>
              <w:top w:val="nil"/>
              <w:left w:val="nil"/>
              <w:bottom w:val="nil"/>
              <w:right w:val="nil"/>
            </w:tcBorders>
            <w:shd w:fill="auto" w:val="clear"/>
            <w:vAlign w:val="center"/>
          </w:tcPr>
          <w:p>
            <w:pPr>
              <w:pStyle w:val="style22"/>
              <w:spacing w:after="283" w:before="0"/>
              <w:contextualSpacing w:val="false"/>
              <w:jc w:val="both"/>
              <w:rPr/>
            </w:pPr>
            <w:bookmarkStart w:id="9895" w:name="SR1940"/>
            <w:bookmarkStart w:id="9896" w:name="SK5396"/>
            <w:bookmarkStart w:id="9897" w:name="STH12"/>
            <w:bookmarkStart w:id="9898" w:name="STH11"/>
            <w:bookmarkEnd w:id="9895"/>
            <w:bookmarkEnd w:id="9896"/>
            <w:bookmarkEnd w:id="9897"/>
            <w:bookmarkEnd w:id="9898"/>
            <w:r>
              <w:rPr/>
              <w:t>3</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899" w:name="SR1941"/>
            <w:bookmarkStart w:id="9900" w:name="SK5397"/>
            <w:bookmarkStart w:id="9901" w:name="SUH36"/>
            <w:bookmarkStart w:id="9902" w:name="SUH35"/>
            <w:bookmarkEnd w:id="9899"/>
            <w:bookmarkEnd w:id="9900"/>
            <w:bookmarkEnd w:id="9901"/>
            <w:bookmarkEnd w:id="9902"/>
            <w:r>
              <w:rPr/>
              <w:t>35,3</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903" w:name="SR1942"/>
            <w:bookmarkStart w:id="9904" w:name="SK5398"/>
            <w:bookmarkStart w:id="9905" w:name="SUH38"/>
            <w:bookmarkStart w:id="9906" w:name="SUH37"/>
            <w:bookmarkEnd w:id="9903"/>
            <w:bookmarkEnd w:id="9904"/>
            <w:bookmarkEnd w:id="9905"/>
            <w:bookmarkEnd w:id="9906"/>
            <w:r>
              <w:rPr/>
              <w:t>37,3</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907" w:name="SR1943"/>
            <w:bookmarkStart w:id="9908" w:name="SK5399"/>
            <w:bookmarkStart w:id="9909" w:name="SUH40"/>
            <w:bookmarkStart w:id="9910" w:name="SUH39"/>
            <w:bookmarkEnd w:id="9907"/>
            <w:bookmarkEnd w:id="9908"/>
            <w:bookmarkEnd w:id="9909"/>
            <w:bookmarkEnd w:id="9910"/>
            <w:r>
              <w:rPr/>
              <w:t>40,2</w:t>
            </w:r>
          </w:p>
        </w:tc>
        <w:tc>
          <w:tcPr>
            <w:tcW w:type="dxa" w:w="875"/>
            <w:tcBorders>
              <w:top w:val="nil"/>
              <w:left w:val="nil"/>
              <w:bottom w:val="nil"/>
              <w:right w:val="nil"/>
            </w:tcBorders>
            <w:shd w:fill="auto" w:val="clear"/>
            <w:vAlign w:val="center"/>
          </w:tcPr>
          <w:p>
            <w:pPr>
              <w:pStyle w:val="style22"/>
              <w:spacing w:after="283" w:before="0"/>
              <w:contextualSpacing w:val="false"/>
              <w:jc w:val="both"/>
              <w:rPr/>
            </w:pPr>
            <w:bookmarkStart w:id="9911" w:name="SR1944"/>
            <w:bookmarkStart w:id="9912" w:name="SK5400"/>
            <w:bookmarkStart w:id="9913" w:name="SDH32"/>
            <w:bookmarkStart w:id="9914" w:name="SDH31"/>
            <w:bookmarkEnd w:id="9911"/>
            <w:bookmarkEnd w:id="9912"/>
            <w:bookmarkEnd w:id="9913"/>
            <w:bookmarkEnd w:id="9914"/>
            <w:r>
              <w:rPr/>
              <w:t>44,2</w:t>
            </w:r>
          </w:p>
        </w:tc>
        <w:tc>
          <w:tcPr>
            <w:tcW w:type="dxa" w:w="1269"/>
            <w:tcBorders>
              <w:top w:val="nil"/>
              <w:left w:val="nil"/>
              <w:bottom w:val="nil"/>
              <w:right w:val="nil"/>
            </w:tcBorders>
            <w:shd w:fill="auto" w:val="clear"/>
            <w:vAlign w:val="center"/>
          </w:tcPr>
          <w:p>
            <w:pPr>
              <w:pStyle w:val="style22"/>
              <w:spacing w:after="283" w:before="0"/>
              <w:contextualSpacing w:val="false"/>
              <w:jc w:val="both"/>
              <w:rPr/>
            </w:pPr>
            <w:bookmarkStart w:id="9915" w:name="SR1945"/>
            <w:bookmarkStart w:id="9916" w:name="SK5401"/>
            <w:bookmarkStart w:id="9917" w:name="SVH12"/>
            <w:bookmarkStart w:id="9918" w:name="SVH11"/>
            <w:bookmarkEnd w:id="9915"/>
            <w:bookmarkEnd w:id="9916"/>
            <w:bookmarkEnd w:id="9917"/>
            <w:bookmarkEnd w:id="9918"/>
            <w:r>
              <w:rPr/>
              <w:t>41,8</w:t>
            </w:r>
          </w:p>
        </w:tc>
        <w:tc>
          <w:tcPr>
            <w:tcW w:type="dxa" w:w="962"/>
            <w:tcBorders>
              <w:top w:val="nil"/>
              <w:left w:val="nil"/>
              <w:bottom w:val="nil"/>
              <w:right w:val="nil"/>
            </w:tcBorders>
            <w:shd w:fill="auto" w:val="clear"/>
            <w:vAlign w:val="center"/>
          </w:tcPr>
          <w:p>
            <w:pPr>
              <w:pStyle w:val="style22"/>
              <w:spacing w:after="283" w:before="0"/>
              <w:contextualSpacing w:val="false"/>
              <w:jc w:val="both"/>
              <w:rPr/>
            </w:pPr>
            <w:bookmarkStart w:id="9919" w:name="SR1946"/>
            <w:bookmarkStart w:id="9920" w:name="SK5402"/>
            <w:bookmarkEnd w:id="9919"/>
            <w:bookmarkEnd w:id="9920"/>
            <w:r>
              <w:rPr/>
              <w:t>46,0</w:t>
            </w:r>
          </w:p>
        </w:tc>
      </w:tr>
    </w:tbl>
    <w:p>
      <w:pPr>
        <w:pStyle w:val="style18"/>
        <w:jc w:val="both"/>
        <w:rPr/>
      </w:pPr>
      <w:bookmarkStart w:id="9921" w:name="ST111"/>
      <w:bookmarkStart w:id="9922" w:name="SE5457"/>
      <w:bookmarkStart w:id="9923" w:name="SF5821"/>
      <w:bookmarkEnd w:id="9921"/>
      <w:bookmarkEnd w:id="9922"/>
      <w:bookmarkEnd w:id="9923"/>
      <w:r>
        <w:rPr/>
        <w:t>Таблица 3</w:t>
      </w:r>
    </w:p>
    <w:p>
      <w:pPr>
        <w:pStyle w:val="style0"/>
        <w:spacing w:after="0" w:before="0"/>
        <w:contextualSpacing w:val="false"/>
        <w:jc w:val="both"/>
        <w:rPr>
          <w:sz w:val="4"/>
          <w:szCs w:val="4"/>
        </w:rPr>
      </w:pPr>
      <w:bookmarkStart w:id="9924" w:name="SY219"/>
      <w:bookmarkStart w:id="9925" w:name="SY219"/>
      <w:bookmarkEnd w:id="9925"/>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8"/>
      </w:tblGrid>
      <w:tr>
        <w:trPr>
          <w:tblHeader w:val="true"/>
          <w:cantSplit w:val="false"/>
        </w:trPr>
        <w:tc>
          <w:tcPr>
            <w:tcW w:type="dxa" w:w="9638"/>
            <w:gridSpan w:val="10"/>
            <w:tcBorders>
              <w:top w:val="nil"/>
              <w:left w:val="nil"/>
              <w:bottom w:val="nil"/>
              <w:right w:val="nil"/>
            </w:tcBorders>
            <w:shd w:fill="auto" w:val="clear"/>
            <w:vAlign w:val="center"/>
          </w:tcPr>
          <w:p>
            <w:pPr>
              <w:pStyle w:val="style22"/>
              <w:spacing w:after="283" w:before="0"/>
              <w:contextualSpacing w:val="false"/>
              <w:jc w:val="both"/>
              <w:rPr/>
            </w:pPr>
            <w:bookmarkStart w:id="9926" w:name="SP314"/>
            <w:bookmarkStart w:id="9927" w:name="SP313"/>
            <w:bookmarkStart w:id="9928" w:name="SW1279"/>
            <w:bookmarkStart w:id="9929" w:name="i2441168"/>
            <w:bookmarkStart w:id="9930" w:name="SK5405"/>
            <w:bookmarkEnd w:id="9926"/>
            <w:bookmarkEnd w:id="9927"/>
            <w:bookmarkEnd w:id="9928"/>
            <w:bookmarkEnd w:id="9929"/>
            <w:bookmarkEnd w:id="9930"/>
            <w:r>
              <w:rPr/>
              <w:t xml:space="preserve">Основные размеры коробчатых конструкций формы МД (Рис. </w:t>
            </w:r>
            <w:r>
              <w:fldChar w:fldCharType="begin"/>
            </w:r>
            <w:r>
              <w:instrText> HYPERLINK "http://ohranatruda.ru/ot_biblio/normativ/data_normativ/11/11429/" \l "i2472273"</w:instrText>
            </w:r>
            <w:r>
              <w:fldChar w:fldCharType="separate"/>
            </w:r>
            <w:bookmarkStart w:id="9931" w:name="SK5404"/>
            <w:bookmarkEnd w:id="9931"/>
            <w:r>
              <w:rPr>
                <w:rStyle w:val="style15"/>
              </w:rPr>
              <w:t>3</w:t>
            </w:r>
            <w:r>
              <w:fldChar w:fldCharType="end"/>
            </w:r>
            <w:bookmarkStart w:id="9932" w:name="SK5403"/>
            <w:bookmarkStart w:id="9933" w:name="SMH2"/>
            <w:bookmarkStart w:id="9934" w:name="SMH1"/>
            <w:bookmarkEnd w:id="9932"/>
            <w:bookmarkEnd w:id="9933"/>
            <w:bookmarkEnd w:id="9934"/>
            <w:r>
              <w:rPr/>
              <w:t>)</w:t>
            </w:r>
          </w:p>
        </w:tc>
      </w:tr>
      <w:tr>
        <w:trPr>
          <w:tblHeader w:val="true"/>
          <w:cantSplit w:val="false"/>
        </w:trPr>
        <w:tc>
          <w:tcPr>
            <w:tcW w:type="dxa" w:w="2577"/>
            <w:gridSpan w:val="3"/>
            <w:tcBorders>
              <w:top w:val="nil"/>
              <w:left w:val="nil"/>
              <w:bottom w:val="nil"/>
              <w:right w:val="nil"/>
            </w:tcBorders>
            <w:shd w:fill="auto" w:val="clear"/>
            <w:vAlign w:val="center"/>
          </w:tcPr>
          <w:p>
            <w:pPr>
              <w:pStyle w:val="style22"/>
              <w:spacing w:after="283" w:before="0"/>
              <w:contextualSpacing w:val="false"/>
              <w:jc w:val="both"/>
              <w:rPr/>
            </w:pPr>
            <w:bookmarkStart w:id="9935" w:name="SW1280"/>
            <w:bookmarkStart w:id="9936" w:name="SF159"/>
            <w:bookmarkStart w:id="9937" w:name="SU44"/>
            <w:bookmarkStart w:id="9938" w:name="SU43"/>
            <w:bookmarkEnd w:id="9935"/>
            <w:bookmarkEnd w:id="9936"/>
            <w:bookmarkEnd w:id="9937"/>
            <w:bookmarkEnd w:id="9938"/>
            <w:r>
              <w:rPr/>
              <w:t>Размеры, м</w:t>
            </w:r>
          </w:p>
        </w:tc>
        <w:tc>
          <w:tcPr>
            <w:tcW w:type="dxa" w:w="1285"/>
            <w:vMerge w:val="restart"/>
            <w:tcBorders>
              <w:top w:val="nil"/>
              <w:left w:val="nil"/>
              <w:bottom w:val="nil"/>
              <w:right w:val="nil"/>
            </w:tcBorders>
            <w:shd w:fill="auto" w:val="clear"/>
            <w:vAlign w:val="center"/>
          </w:tcPr>
          <w:p>
            <w:pPr>
              <w:pStyle w:val="style22"/>
              <w:spacing w:after="283" w:before="0"/>
              <w:contextualSpacing w:val="false"/>
              <w:jc w:val="both"/>
              <w:rPr/>
            </w:pPr>
            <w:bookmarkStart w:id="9939" w:name="SW1281"/>
            <w:bookmarkStart w:id="9940" w:name="SF160"/>
            <w:bookmarkStart w:id="9941" w:name="S5I"/>
            <w:bookmarkEnd w:id="9939"/>
            <w:bookmarkEnd w:id="9940"/>
            <w:bookmarkEnd w:id="9941"/>
            <w:r>
              <w:rPr/>
              <w:t>Количество диафрагм, шт.</w:t>
            </w:r>
          </w:p>
        </w:tc>
        <w:tc>
          <w:tcPr>
            <w:tcW w:type="dxa" w:w="5776"/>
            <w:gridSpan w:val="6"/>
            <w:tcBorders>
              <w:top w:val="nil"/>
              <w:left w:val="nil"/>
              <w:bottom w:val="nil"/>
              <w:right w:val="nil"/>
            </w:tcBorders>
            <w:shd w:fill="auto" w:val="clear"/>
            <w:vAlign w:val="center"/>
          </w:tcPr>
          <w:p>
            <w:pPr>
              <w:pStyle w:val="style22"/>
              <w:spacing w:after="283" w:before="0"/>
              <w:contextualSpacing w:val="false"/>
              <w:jc w:val="both"/>
              <w:rPr/>
            </w:pPr>
            <w:bookmarkStart w:id="9942" w:name="SW1282"/>
            <w:bookmarkStart w:id="9943" w:name="SF161"/>
            <w:bookmarkStart w:id="9944" w:name="SOH2"/>
            <w:bookmarkStart w:id="9945" w:name="SOH1"/>
            <w:bookmarkEnd w:id="9942"/>
            <w:bookmarkEnd w:id="9943"/>
            <w:bookmarkEnd w:id="9944"/>
            <w:bookmarkEnd w:id="9945"/>
            <w:r>
              <w:rPr/>
              <w:t>Масса одной конструкции* из проволоки, кг</w:t>
            </w:r>
          </w:p>
        </w:tc>
      </w:tr>
      <w:tr>
        <w:trPr>
          <w:tblHeader w:val="true"/>
          <w:cantSplit w:val="false"/>
        </w:trPr>
        <w:tc>
          <w:tcPr>
            <w:tcW w:type="dxa" w:w="780"/>
            <w:vMerge w:val="restart"/>
            <w:tcBorders>
              <w:top w:val="nil"/>
              <w:left w:val="nil"/>
              <w:bottom w:val="nil"/>
              <w:right w:val="nil"/>
            </w:tcBorders>
            <w:shd w:fill="auto" w:val="clear"/>
            <w:vAlign w:val="center"/>
          </w:tcPr>
          <w:p>
            <w:pPr>
              <w:pStyle w:val="style22"/>
              <w:spacing w:after="283" w:before="0"/>
              <w:contextualSpacing w:val="false"/>
              <w:jc w:val="both"/>
              <w:rPr/>
            </w:pPr>
            <w:bookmarkStart w:id="9946" w:name="SW1283"/>
            <w:bookmarkStart w:id="9947" w:name="SF162"/>
            <w:bookmarkEnd w:id="9946"/>
            <w:bookmarkEnd w:id="9947"/>
            <w:r>
              <w:rPr/>
              <w:t xml:space="preserve">Длина, </w:t>
            </w:r>
            <w:bookmarkStart w:id="9948" w:name="SWF9"/>
            <w:bookmarkStart w:id="9949" w:name="SPH2"/>
            <w:bookmarkStart w:id="9950" w:name="SPH1"/>
            <w:bookmarkStart w:id="9951" w:name="SK5406"/>
            <w:bookmarkEnd w:id="9948"/>
            <w:bookmarkEnd w:id="9949"/>
            <w:bookmarkEnd w:id="9950"/>
            <w:bookmarkEnd w:id="9951"/>
            <w:r>
              <w:rPr/>
              <w:t>L</w:t>
            </w:r>
          </w:p>
        </w:tc>
        <w:tc>
          <w:tcPr>
            <w:tcW w:type="dxa" w:w="935"/>
            <w:vMerge w:val="restart"/>
            <w:tcBorders>
              <w:top w:val="nil"/>
              <w:left w:val="nil"/>
              <w:bottom w:val="nil"/>
              <w:right w:val="nil"/>
            </w:tcBorders>
            <w:shd w:fill="auto" w:val="clear"/>
            <w:vAlign w:val="center"/>
          </w:tcPr>
          <w:p>
            <w:pPr>
              <w:pStyle w:val="style22"/>
              <w:spacing w:after="283" w:before="0"/>
              <w:contextualSpacing w:val="false"/>
              <w:jc w:val="both"/>
              <w:rPr/>
            </w:pPr>
            <w:bookmarkStart w:id="9952" w:name="SW1284"/>
            <w:bookmarkStart w:id="9953" w:name="SF163"/>
            <w:bookmarkEnd w:id="9952"/>
            <w:bookmarkEnd w:id="9953"/>
            <w:r>
              <w:rPr/>
              <w:t xml:space="preserve">Ширина, </w:t>
            </w:r>
            <w:bookmarkStart w:id="9954" w:name="SWF10"/>
            <w:bookmarkStart w:id="9955" w:name="SQH2"/>
            <w:bookmarkStart w:id="9956" w:name="SQH1"/>
            <w:bookmarkStart w:id="9957" w:name="SK5407"/>
            <w:bookmarkEnd w:id="9954"/>
            <w:bookmarkEnd w:id="9955"/>
            <w:bookmarkEnd w:id="9956"/>
            <w:bookmarkEnd w:id="9957"/>
            <w:r>
              <w:rPr/>
              <w:t>B</w:t>
            </w:r>
          </w:p>
        </w:tc>
        <w:tc>
          <w:tcPr>
            <w:tcW w:type="dxa" w:w="862"/>
            <w:vMerge w:val="restart"/>
            <w:tcBorders>
              <w:top w:val="nil"/>
              <w:left w:val="nil"/>
              <w:bottom w:val="nil"/>
              <w:right w:val="nil"/>
            </w:tcBorders>
            <w:shd w:fill="auto" w:val="clear"/>
            <w:vAlign w:val="center"/>
          </w:tcPr>
          <w:p>
            <w:pPr>
              <w:pStyle w:val="style22"/>
              <w:spacing w:after="283" w:before="0"/>
              <w:contextualSpacing w:val="false"/>
              <w:jc w:val="both"/>
              <w:rPr/>
            </w:pPr>
            <w:bookmarkStart w:id="9958" w:name="SW1285"/>
            <w:bookmarkStart w:id="9959" w:name="SF164"/>
            <w:bookmarkEnd w:id="9958"/>
            <w:bookmarkEnd w:id="9959"/>
            <w:r>
              <w:rPr/>
              <w:t xml:space="preserve">Высота, </w:t>
            </w:r>
            <w:bookmarkStart w:id="9960" w:name="SWF11"/>
            <w:bookmarkStart w:id="9961" w:name="S6I"/>
            <w:bookmarkStart w:id="9962" w:name="SK5408"/>
            <w:bookmarkEnd w:id="9960"/>
            <w:bookmarkEnd w:id="9961"/>
            <w:bookmarkEnd w:id="9962"/>
            <w:r>
              <w:rPr/>
              <w:t>H</w:t>
            </w:r>
          </w:p>
        </w:tc>
        <w:tc>
          <w:tcPr>
            <w:tcW w:type="dxa" w:w="128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3528"/>
            <w:gridSpan w:val="4"/>
            <w:tcBorders>
              <w:top w:val="nil"/>
              <w:left w:val="nil"/>
              <w:bottom w:val="nil"/>
              <w:right w:val="nil"/>
            </w:tcBorders>
            <w:shd w:fill="auto" w:val="clear"/>
            <w:vAlign w:val="center"/>
          </w:tcPr>
          <w:p>
            <w:pPr>
              <w:pStyle w:val="style22"/>
              <w:spacing w:after="283" w:before="0"/>
              <w:contextualSpacing w:val="false"/>
              <w:jc w:val="both"/>
              <w:rPr/>
            </w:pPr>
            <w:bookmarkStart w:id="9963" w:name="SW1286"/>
            <w:bookmarkStart w:id="9964" w:name="SF165"/>
            <w:bookmarkStart w:id="9965" w:name="S7I"/>
            <w:bookmarkEnd w:id="9963"/>
            <w:bookmarkEnd w:id="9964"/>
            <w:bookmarkEnd w:id="9965"/>
            <w:r>
              <w:rPr/>
              <w:t>оцинкованной</w:t>
            </w:r>
          </w:p>
        </w:tc>
        <w:tc>
          <w:tcPr>
            <w:tcW w:type="dxa" w:w="2248"/>
            <w:gridSpan w:val="2"/>
            <w:tcBorders>
              <w:top w:val="nil"/>
              <w:left w:val="nil"/>
              <w:bottom w:val="nil"/>
              <w:right w:val="nil"/>
            </w:tcBorders>
            <w:shd w:fill="auto" w:val="clear"/>
            <w:vAlign w:val="center"/>
          </w:tcPr>
          <w:p>
            <w:pPr>
              <w:pStyle w:val="style22"/>
              <w:spacing w:after="283" w:before="0"/>
              <w:contextualSpacing w:val="false"/>
              <w:jc w:val="both"/>
              <w:rPr/>
            </w:pPr>
            <w:bookmarkStart w:id="9966" w:name="SW1287"/>
            <w:bookmarkStart w:id="9967" w:name="SF166"/>
            <w:bookmarkStart w:id="9968" w:name="S5I2"/>
            <w:bookmarkStart w:id="9969" w:name="S5I1"/>
            <w:bookmarkEnd w:id="9966"/>
            <w:bookmarkEnd w:id="9967"/>
            <w:bookmarkEnd w:id="9968"/>
            <w:bookmarkEnd w:id="9969"/>
            <w:r>
              <w:rPr/>
              <w:t>с полимерным покрытием</w:t>
            </w:r>
          </w:p>
        </w:tc>
      </w:tr>
      <w:tr>
        <w:trPr>
          <w:tblHeader w:val="true"/>
          <w:cantSplit w:val="false"/>
        </w:trPr>
        <w:tc>
          <w:tcPr>
            <w:tcW w:type="dxa" w:w="780"/>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3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6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28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5776"/>
            <w:gridSpan w:val="6"/>
            <w:tcBorders>
              <w:top w:val="nil"/>
              <w:left w:val="nil"/>
              <w:bottom w:val="nil"/>
              <w:right w:val="nil"/>
            </w:tcBorders>
            <w:shd w:fill="auto" w:val="clear"/>
            <w:vAlign w:val="center"/>
          </w:tcPr>
          <w:p>
            <w:pPr>
              <w:pStyle w:val="style22"/>
              <w:spacing w:after="283" w:before="0"/>
              <w:contextualSpacing w:val="false"/>
              <w:jc w:val="both"/>
              <w:rPr/>
            </w:pPr>
            <w:bookmarkStart w:id="9970" w:name="SW1288"/>
            <w:bookmarkStart w:id="9971" w:name="SF167"/>
            <w:bookmarkStart w:id="9972" w:name="S8I"/>
            <w:bookmarkEnd w:id="9970"/>
            <w:bookmarkEnd w:id="9971"/>
            <w:bookmarkEnd w:id="9972"/>
            <w:r>
              <w:rPr/>
              <w:t>(диаметр проволоки сетки)/диаметр увязочной проволоки, мм</w:t>
            </w:r>
          </w:p>
        </w:tc>
      </w:tr>
      <w:tr>
        <w:trPr>
          <w:tblHeader w:val="true"/>
          <w:cantSplit w:val="false"/>
        </w:trPr>
        <w:tc>
          <w:tcPr>
            <w:tcW w:type="dxa" w:w="780"/>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93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62"/>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1285"/>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9973" w:name="SW1289"/>
            <w:bookmarkStart w:id="9974" w:name="SF168"/>
            <w:bookmarkStart w:id="9975" w:name="S8I2"/>
            <w:bookmarkStart w:id="9976" w:name="S8I1"/>
            <w:bookmarkEnd w:id="9973"/>
            <w:bookmarkEnd w:id="9974"/>
            <w:bookmarkEnd w:id="9975"/>
            <w:bookmarkEnd w:id="9976"/>
            <w:r>
              <w:rPr/>
              <w:t>(2,7)/2,2</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9977" w:name="SW1290"/>
            <w:bookmarkStart w:id="9978" w:name="SF169"/>
            <w:bookmarkStart w:id="9979" w:name="S8I4"/>
            <w:bookmarkStart w:id="9980" w:name="S8I3"/>
            <w:bookmarkEnd w:id="9977"/>
            <w:bookmarkEnd w:id="9978"/>
            <w:bookmarkEnd w:id="9979"/>
            <w:bookmarkEnd w:id="9980"/>
            <w:r>
              <w:rPr/>
              <w:t>(2,8)/2,2</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9981" w:name="SW1291"/>
            <w:bookmarkStart w:id="9982" w:name="SF170"/>
            <w:bookmarkStart w:id="9983" w:name="S8I6"/>
            <w:bookmarkStart w:id="9984" w:name="S8I5"/>
            <w:bookmarkEnd w:id="9981"/>
            <w:bookmarkEnd w:id="9982"/>
            <w:bookmarkEnd w:id="9983"/>
            <w:bookmarkEnd w:id="9984"/>
            <w:r>
              <w:rPr/>
              <w:t>(3,0)/2,5</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9985" w:name="SW1292"/>
            <w:bookmarkStart w:id="9986" w:name="SF171"/>
            <w:bookmarkStart w:id="9987" w:name="SDH34"/>
            <w:bookmarkStart w:id="9988" w:name="SDH33"/>
            <w:bookmarkEnd w:id="9985"/>
            <w:bookmarkEnd w:id="9986"/>
            <w:bookmarkEnd w:id="9987"/>
            <w:bookmarkEnd w:id="9988"/>
            <w:r>
              <w:rPr/>
              <w:t>(3,0)/2,5</w:t>
            </w:r>
          </w:p>
        </w:tc>
        <w:tc>
          <w:tcPr>
            <w:tcW w:type="dxa" w:w="1276"/>
            <w:tcBorders>
              <w:top w:val="nil"/>
              <w:left w:val="nil"/>
              <w:bottom w:val="nil"/>
              <w:right w:val="nil"/>
            </w:tcBorders>
            <w:shd w:fill="auto" w:val="clear"/>
            <w:vAlign w:val="center"/>
          </w:tcPr>
          <w:p>
            <w:pPr>
              <w:pStyle w:val="style22"/>
              <w:spacing w:after="283" w:before="0"/>
              <w:contextualSpacing w:val="false"/>
              <w:jc w:val="both"/>
              <w:rPr/>
            </w:pPr>
            <w:bookmarkStart w:id="9989" w:name="SW1293"/>
            <w:bookmarkStart w:id="9990" w:name="SF172"/>
            <w:bookmarkStart w:id="9991" w:name="S9I"/>
            <w:bookmarkEnd w:id="9989"/>
            <w:bookmarkEnd w:id="9990"/>
            <w:bookmarkEnd w:id="9991"/>
            <w:r>
              <w:rPr/>
              <w:t>(2,7/3,7)/2,4</w:t>
            </w:r>
          </w:p>
        </w:tc>
        <w:tc>
          <w:tcPr>
            <w:tcW w:type="dxa" w:w="972"/>
            <w:tcBorders>
              <w:top w:val="nil"/>
              <w:left w:val="nil"/>
              <w:bottom w:val="nil"/>
              <w:right w:val="nil"/>
            </w:tcBorders>
            <w:shd w:fill="auto" w:val="clear"/>
            <w:vAlign w:val="center"/>
          </w:tcPr>
          <w:p>
            <w:pPr>
              <w:pStyle w:val="style22"/>
              <w:spacing w:after="283" w:before="0"/>
              <w:contextualSpacing w:val="false"/>
              <w:jc w:val="both"/>
              <w:rPr/>
            </w:pPr>
            <w:bookmarkStart w:id="9992" w:name="SW1294"/>
            <w:bookmarkStart w:id="9993" w:name="SF173"/>
            <w:bookmarkStart w:id="9994" w:name="SAI"/>
            <w:bookmarkEnd w:id="9992"/>
            <w:bookmarkEnd w:id="9993"/>
            <w:bookmarkEnd w:id="9994"/>
            <w:r>
              <w:rPr/>
              <w:t>(2,7/3,7)/2,5</w:t>
            </w:r>
          </w:p>
        </w:tc>
      </w:tr>
      <w:tr>
        <w:trPr>
          <w:cantSplit w:val="false"/>
        </w:trPr>
        <w:tc>
          <w:tcPr>
            <w:tcW w:type="dxa" w:w="780"/>
            <w:tcBorders>
              <w:top w:val="nil"/>
              <w:left w:val="nil"/>
              <w:bottom w:val="nil"/>
              <w:right w:val="nil"/>
            </w:tcBorders>
            <w:shd w:fill="auto" w:val="clear"/>
            <w:vAlign w:val="center"/>
          </w:tcPr>
          <w:p>
            <w:pPr>
              <w:pStyle w:val="style22"/>
              <w:spacing w:after="283" w:before="0"/>
              <w:contextualSpacing w:val="false"/>
              <w:jc w:val="both"/>
              <w:rPr/>
            </w:pPr>
            <w:bookmarkStart w:id="9995" w:name="SR1947"/>
            <w:bookmarkStart w:id="9996" w:name="SK5409"/>
            <w:bookmarkStart w:id="9997" w:name="SBI"/>
            <w:bookmarkEnd w:id="9995"/>
            <w:bookmarkEnd w:id="9996"/>
            <w:bookmarkEnd w:id="9997"/>
            <w:r>
              <w:rPr/>
              <w:t>2</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9998" w:name="SR1948"/>
            <w:bookmarkStart w:id="9999" w:name="SK5410"/>
            <w:bookmarkStart w:id="10000" w:name="SCI"/>
            <w:bookmarkEnd w:id="9998"/>
            <w:bookmarkEnd w:id="9999"/>
            <w:bookmarkEnd w:id="10000"/>
            <w:r>
              <w:rPr/>
              <w:t>1</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10001" w:name="SR1949"/>
            <w:bookmarkStart w:id="10002" w:name="SK5411"/>
            <w:bookmarkStart w:id="10003" w:name="SDI"/>
            <w:bookmarkEnd w:id="10001"/>
            <w:bookmarkEnd w:id="10002"/>
            <w:bookmarkEnd w:id="10003"/>
            <w:r>
              <w:rPr/>
              <w:t>0,17</w:t>
            </w:r>
          </w:p>
        </w:tc>
        <w:tc>
          <w:tcPr>
            <w:tcW w:type="dxa" w:w="1285"/>
            <w:tcBorders>
              <w:top w:val="nil"/>
              <w:left w:val="nil"/>
              <w:bottom w:val="nil"/>
              <w:right w:val="nil"/>
            </w:tcBorders>
            <w:shd w:fill="auto" w:val="clear"/>
            <w:vAlign w:val="center"/>
          </w:tcPr>
          <w:p>
            <w:pPr>
              <w:pStyle w:val="style22"/>
              <w:spacing w:after="283" w:before="0"/>
              <w:contextualSpacing w:val="false"/>
              <w:jc w:val="both"/>
              <w:rPr/>
            </w:pPr>
            <w:bookmarkStart w:id="10004" w:name="SR1950"/>
            <w:bookmarkStart w:id="10005" w:name="SK5412"/>
            <w:bookmarkStart w:id="10006" w:name="S8I8"/>
            <w:bookmarkStart w:id="10007" w:name="S8I7"/>
            <w:bookmarkEnd w:id="10004"/>
            <w:bookmarkEnd w:id="10005"/>
            <w:bookmarkEnd w:id="10006"/>
            <w:bookmarkEnd w:id="10007"/>
            <w:r>
              <w:rPr/>
              <w:t>1</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08" w:name="SR1951"/>
            <w:bookmarkStart w:id="10009" w:name="SK5413"/>
            <w:bookmarkStart w:id="10010" w:name="S8I10"/>
            <w:bookmarkStart w:id="10011" w:name="S8I9"/>
            <w:bookmarkEnd w:id="10008"/>
            <w:bookmarkEnd w:id="10009"/>
            <w:bookmarkEnd w:id="10010"/>
            <w:bookmarkEnd w:id="10011"/>
            <w:r>
              <w:rPr/>
              <w:t>9,0</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12" w:name="SR1952"/>
            <w:bookmarkStart w:id="10013" w:name="SK5414"/>
            <w:bookmarkStart w:id="10014" w:name="S8I12"/>
            <w:bookmarkStart w:id="10015" w:name="S8I11"/>
            <w:bookmarkEnd w:id="10012"/>
            <w:bookmarkEnd w:id="10013"/>
            <w:bookmarkEnd w:id="10014"/>
            <w:bookmarkEnd w:id="10015"/>
            <w:r>
              <w:rPr/>
              <w:t>9,5</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16" w:name="SR1953"/>
            <w:bookmarkStart w:id="10017" w:name="SK5415"/>
            <w:bookmarkStart w:id="10018" w:name="S8I14"/>
            <w:bookmarkStart w:id="10019" w:name="S8I13"/>
            <w:bookmarkEnd w:id="10016"/>
            <w:bookmarkEnd w:id="10017"/>
            <w:bookmarkEnd w:id="10018"/>
            <w:bookmarkEnd w:id="10019"/>
            <w:r>
              <w:rPr/>
              <w:t>10,4</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20" w:name="SR1954"/>
            <w:bookmarkStart w:id="10021" w:name="SK5416"/>
            <w:bookmarkStart w:id="10022" w:name="SDH36"/>
            <w:bookmarkStart w:id="10023" w:name="SDH35"/>
            <w:bookmarkEnd w:id="10020"/>
            <w:bookmarkEnd w:id="10021"/>
            <w:bookmarkEnd w:id="10022"/>
            <w:bookmarkEnd w:id="10023"/>
            <w:r>
              <w:rPr/>
              <w:t>11,4</w:t>
            </w:r>
          </w:p>
        </w:tc>
        <w:tc>
          <w:tcPr>
            <w:tcW w:type="dxa" w:w="1276"/>
            <w:tcBorders>
              <w:top w:val="nil"/>
              <w:left w:val="nil"/>
              <w:bottom w:val="nil"/>
              <w:right w:val="nil"/>
            </w:tcBorders>
            <w:shd w:fill="auto" w:val="clear"/>
            <w:vAlign w:val="center"/>
          </w:tcPr>
          <w:p>
            <w:pPr>
              <w:pStyle w:val="style22"/>
              <w:spacing w:after="283" w:before="0"/>
              <w:contextualSpacing w:val="false"/>
              <w:jc w:val="both"/>
              <w:rPr/>
            </w:pPr>
            <w:bookmarkStart w:id="10024" w:name="SR1955"/>
            <w:bookmarkStart w:id="10025" w:name="SK5417"/>
            <w:bookmarkStart w:id="10026" w:name="S9I2"/>
            <w:bookmarkStart w:id="10027" w:name="S9I1"/>
            <w:bookmarkEnd w:id="10024"/>
            <w:bookmarkEnd w:id="10025"/>
            <w:bookmarkEnd w:id="10026"/>
            <w:bookmarkEnd w:id="10027"/>
            <w:r>
              <w:rPr/>
              <w:t>10,9</w:t>
            </w:r>
          </w:p>
        </w:tc>
        <w:tc>
          <w:tcPr>
            <w:tcW w:type="dxa" w:w="972"/>
            <w:tcBorders>
              <w:top w:val="nil"/>
              <w:left w:val="nil"/>
              <w:bottom w:val="nil"/>
              <w:right w:val="nil"/>
            </w:tcBorders>
            <w:shd w:fill="auto" w:val="clear"/>
            <w:vAlign w:val="center"/>
          </w:tcPr>
          <w:p>
            <w:pPr>
              <w:pStyle w:val="style22"/>
              <w:spacing w:after="283" w:before="0"/>
              <w:contextualSpacing w:val="false"/>
              <w:jc w:val="both"/>
              <w:rPr/>
            </w:pPr>
            <w:bookmarkStart w:id="10028" w:name="SR1956"/>
            <w:bookmarkStart w:id="10029" w:name="SK5418"/>
            <w:bookmarkStart w:id="10030" w:name="SAI2"/>
            <w:bookmarkStart w:id="10031" w:name="SAI1"/>
            <w:bookmarkEnd w:id="10028"/>
            <w:bookmarkEnd w:id="10029"/>
            <w:bookmarkEnd w:id="10030"/>
            <w:bookmarkEnd w:id="10031"/>
            <w:r>
              <w:rPr/>
              <w:t>12,0</w:t>
            </w:r>
          </w:p>
        </w:tc>
      </w:tr>
      <w:tr>
        <w:trPr>
          <w:cantSplit w:val="false"/>
        </w:trPr>
        <w:tc>
          <w:tcPr>
            <w:tcW w:type="dxa" w:w="780"/>
            <w:tcBorders>
              <w:top w:val="nil"/>
              <w:left w:val="nil"/>
              <w:bottom w:val="nil"/>
              <w:right w:val="nil"/>
            </w:tcBorders>
            <w:shd w:fill="auto" w:val="clear"/>
            <w:vAlign w:val="center"/>
          </w:tcPr>
          <w:p>
            <w:pPr>
              <w:pStyle w:val="style22"/>
              <w:spacing w:after="283" w:before="0"/>
              <w:contextualSpacing w:val="false"/>
              <w:jc w:val="both"/>
              <w:rPr/>
            </w:pPr>
            <w:bookmarkStart w:id="10032" w:name="SR1957"/>
            <w:bookmarkStart w:id="10033" w:name="SK5419"/>
            <w:bookmarkStart w:id="10034" w:name="SBI2"/>
            <w:bookmarkStart w:id="10035" w:name="SBI1"/>
            <w:bookmarkEnd w:id="10032"/>
            <w:bookmarkEnd w:id="10033"/>
            <w:bookmarkEnd w:id="10034"/>
            <w:bookmarkEnd w:id="10035"/>
            <w:r>
              <w:rPr/>
              <w:t>3</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10036" w:name="SR1958"/>
            <w:bookmarkStart w:id="10037" w:name="SK5420"/>
            <w:bookmarkStart w:id="10038" w:name="SCI2"/>
            <w:bookmarkStart w:id="10039" w:name="SCI1"/>
            <w:bookmarkEnd w:id="10036"/>
            <w:bookmarkEnd w:id="10037"/>
            <w:bookmarkEnd w:id="10038"/>
            <w:bookmarkEnd w:id="10039"/>
            <w:r>
              <w:rPr/>
              <w:t>2</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10040" w:name="SR1959"/>
            <w:bookmarkStart w:id="10041" w:name="SK5421"/>
            <w:bookmarkStart w:id="10042" w:name="SDI2"/>
            <w:bookmarkStart w:id="10043" w:name="SDI1"/>
            <w:bookmarkEnd w:id="10040"/>
            <w:bookmarkEnd w:id="10041"/>
            <w:bookmarkEnd w:id="10042"/>
            <w:bookmarkEnd w:id="10043"/>
            <w:r>
              <w:rPr/>
              <w:t>0,5</w:t>
            </w:r>
          </w:p>
        </w:tc>
        <w:tc>
          <w:tcPr>
            <w:tcW w:type="dxa" w:w="1285"/>
            <w:tcBorders>
              <w:top w:val="nil"/>
              <w:left w:val="nil"/>
              <w:bottom w:val="nil"/>
              <w:right w:val="nil"/>
            </w:tcBorders>
            <w:shd w:fill="auto" w:val="clear"/>
            <w:vAlign w:val="center"/>
          </w:tcPr>
          <w:p>
            <w:pPr>
              <w:pStyle w:val="style22"/>
              <w:spacing w:after="283" w:before="0"/>
              <w:contextualSpacing w:val="false"/>
              <w:jc w:val="both"/>
              <w:rPr/>
            </w:pPr>
            <w:bookmarkStart w:id="10044" w:name="SR1960"/>
            <w:bookmarkStart w:id="10045" w:name="SK5422"/>
            <w:bookmarkStart w:id="10046" w:name="S8I16"/>
            <w:bookmarkStart w:id="10047" w:name="S8I15"/>
            <w:bookmarkEnd w:id="10044"/>
            <w:bookmarkEnd w:id="10045"/>
            <w:bookmarkEnd w:id="10046"/>
            <w:bookmarkEnd w:id="10047"/>
            <w:r>
              <w:rPr/>
              <w:t>2</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48" w:name="SR1961"/>
            <w:bookmarkStart w:id="10049" w:name="SK5423"/>
            <w:bookmarkStart w:id="10050" w:name="S8I18"/>
            <w:bookmarkStart w:id="10051" w:name="S8I17"/>
            <w:bookmarkEnd w:id="10048"/>
            <w:bookmarkEnd w:id="10049"/>
            <w:bookmarkEnd w:id="10050"/>
            <w:bookmarkEnd w:id="10051"/>
            <w:r>
              <w:rPr/>
              <w:t>35,9</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52" w:name="SR1962"/>
            <w:bookmarkStart w:id="10053" w:name="SK5424"/>
            <w:bookmarkStart w:id="10054" w:name="S8I20"/>
            <w:bookmarkStart w:id="10055" w:name="S8I19"/>
            <w:bookmarkEnd w:id="10052"/>
            <w:bookmarkEnd w:id="10053"/>
            <w:bookmarkEnd w:id="10054"/>
            <w:bookmarkEnd w:id="10055"/>
            <w:r>
              <w:rPr/>
              <w:t>38,0</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56" w:name="SR1963"/>
            <w:bookmarkStart w:id="10057" w:name="SK5425"/>
            <w:bookmarkStart w:id="10058" w:name="S8I22"/>
            <w:bookmarkStart w:id="10059" w:name="S8I21"/>
            <w:bookmarkEnd w:id="10056"/>
            <w:bookmarkEnd w:id="10057"/>
            <w:bookmarkEnd w:id="10058"/>
            <w:bookmarkEnd w:id="10059"/>
            <w:r>
              <w:rPr/>
              <w:t>43,6</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60" w:name="SR1964"/>
            <w:bookmarkStart w:id="10061" w:name="SK5426"/>
            <w:bookmarkStart w:id="10062" w:name="SDH38"/>
            <w:bookmarkStart w:id="10063" w:name="SDH37"/>
            <w:bookmarkEnd w:id="10060"/>
            <w:bookmarkEnd w:id="10061"/>
            <w:bookmarkEnd w:id="10062"/>
            <w:bookmarkEnd w:id="10063"/>
            <w:r>
              <w:rPr/>
              <w:t>48,0</w:t>
            </w:r>
          </w:p>
        </w:tc>
        <w:tc>
          <w:tcPr>
            <w:tcW w:type="dxa" w:w="1276"/>
            <w:tcBorders>
              <w:top w:val="nil"/>
              <w:left w:val="nil"/>
              <w:bottom w:val="nil"/>
              <w:right w:val="nil"/>
            </w:tcBorders>
            <w:shd w:fill="auto" w:val="clear"/>
            <w:vAlign w:val="center"/>
          </w:tcPr>
          <w:p>
            <w:pPr>
              <w:pStyle w:val="style22"/>
              <w:spacing w:after="283" w:before="0"/>
              <w:contextualSpacing w:val="false"/>
              <w:jc w:val="both"/>
              <w:rPr/>
            </w:pPr>
            <w:bookmarkStart w:id="10064" w:name="SR1965"/>
            <w:bookmarkStart w:id="10065" w:name="SK5427"/>
            <w:bookmarkStart w:id="10066" w:name="S9I4"/>
            <w:bookmarkStart w:id="10067" w:name="S9I3"/>
            <w:bookmarkEnd w:id="10064"/>
            <w:bookmarkEnd w:id="10065"/>
            <w:bookmarkEnd w:id="10066"/>
            <w:bookmarkEnd w:id="10067"/>
            <w:r>
              <w:rPr/>
              <w:t>42,4</w:t>
            </w:r>
          </w:p>
        </w:tc>
        <w:tc>
          <w:tcPr>
            <w:tcW w:type="dxa" w:w="972"/>
            <w:tcBorders>
              <w:top w:val="nil"/>
              <w:left w:val="nil"/>
              <w:bottom w:val="nil"/>
              <w:right w:val="nil"/>
            </w:tcBorders>
            <w:shd w:fill="auto" w:val="clear"/>
            <w:vAlign w:val="center"/>
          </w:tcPr>
          <w:p>
            <w:pPr>
              <w:pStyle w:val="style22"/>
              <w:spacing w:after="283" w:before="0"/>
              <w:contextualSpacing w:val="false"/>
              <w:jc w:val="both"/>
              <w:rPr/>
            </w:pPr>
            <w:bookmarkStart w:id="10068" w:name="SR1966"/>
            <w:bookmarkStart w:id="10069" w:name="SK5428"/>
            <w:bookmarkStart w:id="10070" w:name="SAI4"/>
            <w:bookmarkStart w:id="10071" w:name="SAI3"/>
            <w:bookmarkEnd w:id="10068"/>
            <w:bookmarkEnd w:id="10069"/>
            <w:bookmarkEnd w:id="10070"/>
            <w:bookmarkEnd w:id="10071"/>
            <w:r>
              <w:rPr/>
              <w:t>46,6</w:t>
            </w:r>
          </w:p>
        </w:tc>
      </w:tr>
      <w:tr>
        <w:trPr>
          <w:cantSplit w:val="false"/>
        </w:trPr>
        <w:tc>
          <w:tcPr>
            <w:tcW w:type="dxa" w:w="780"/>
            <w:tcBorders>
              <w:top w:val="nil"/>
              <w:left w:val="nil"/>
              <w:bottom w:val="nil"/>
              <w:right w:val="nil"/>
            </w:tcBorders>
            <w:shd w:fill="auto" w:val="clear"/>
            <w:vAlign w:val="center"/>
          </w:tcPr>
          <w:p>
            <w:pPr>
              <w:pStyle w:val="style22"/>
              <w:spacing w:after="283" w:before="0"/>
              <w:contextualSpacing w:val="false"/>
              <w:jc w:val="both"/>
              <w:rPr/>
            </w:pPr>
            <w:bookmarkStart w:id="10072" w:name="SR1967"/>
            <w:bookmarkStart w:id="10073" w:name="SK5429"/>
            <w:bookmarkStart w:id="10074" w:name="SBI4"/>
            <w:bookmarkStart w:id="10075" w:name="SBI3"/>
            <w:bookmarkEnd w:id="10072"/>
            <w:bookmarkEnd w:id="10073"/>
            <w:bookmarkEnd w:id="10074"/>
            <w:bookmarkEnd w:id="10075"/>
            <w:r>
              <w:rPr/>
              <w:t>4</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10076" w:name="SR1968"/>
            <w:bookmarkStart w:id="10077" w:name="SK5430"/>
            <w:bookmarkStart w:id="10078" w:name="SCI4"/>
            <w:bookmarkStart w:id="10079" w:name="SCI3"/>
            <w:bookmarkEnd w:id="10076"/>
            <w:bookmarkEnd w:id="10077"/>
            <w:bookmarkEnd w:id="10078"/>
            <w:bookmarkEnd w:id="10079"/>
            <w:r>
              <w:rPr/>
              <w:t>2</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10080" w:name="SR1969"/>
            <w:bookmarkStart w:id="10081" w:name="SK5431"/>
            <w:bookmarkStart w:id="10082" w:name="SDI4"/>
            <w:bookmarkStart w:id="10083" w:name="SDI3"/>
            <w:bookmarkEnd w:id="10080"/>
            <w:bookmarkEnd w:id="10081"/>
            <w:bookmarkEnd w:id="10082"/>
            <w:bookmarkEnd w:id="10083"/>
            <w:r>
              <w:rPr/>
              <w:t>0,5</w:t>
            </w:r>
          </w:p>
        </w:tc>
        <w:tc>
          <w:tcPr>
            <w:tcW w:type="dxa" w:w="1285"/>
            <w:tcBorders>
              <w:top w:val="nil"/>
              <w:left w:val="nil"/>
              <w:bottom w:val="nil"/>
              <w:right w:val="nil"/>
            </w:tcBorders>
            <w:shd w:fill="auto" w:val="clear"/>
            <w:vAlign w:val="center"/>
          </w:tcPr>
          <w:p>
            <w:pPr>
              <w:pStyle w:val="style22"/>
              <w:spacing w:after="283" w:before="0"/>
              <w:contextualSpacing w:val="false"/>
              <w:jc w:val="both"/>
              <w:rPr/>
            </w:pPr>
            <w:bookmarkStart w:id="10084" w:name="SR1970"/>
            <w:bookmarkStart w:id="10085" w:name="SK5432"/>
            <w:bookmarkStart w:id="10086" w:name="S8I24"/>
            <w:bookmarkStart w:id="10087" w:name="S8I23"/>
            <w:bookmarkEnd w:id="10084"/>
            <w:bookmarkEnd w:id="10085"/>
            <w:bookmarkEnd w:id="10086"/>
            <w:bookmarkEnd w:id="10087"/>
            <w:r>
              <w:rPr/>
              <w:t>3</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88" w:name="SR1971"/>
            <w:bookmarkStart w:id="10089" w:name="SK5433"/>
            <w:bookmarkStart w:id="10090" w:name="S8I26"/>
            <w:bookmarkStart w:id="10091" w:name="S8I25"/>
            <w:bookmarkEnd w:id="10088"/>
            <w:bookmarkEnd w:id="10089"/>
            <w:bookmarkEnd w:id="10090"/>
            <w:bookmarkEnd w:id="10091"/>
            <w:r>
              <w:rPr/>
              <w:t>47,1</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92" w:name="SR1972"/>
            <w:bookmarkStart w:id="10093" w:name="SK5434"/>
            <w:bookmarkStart w:id="10094" w:name="S8I28"/>
            <w:bookmarkStart w:id="10095" w:name="S8I27"/>
            <w:bookmarkEnd w:id="10092"/>
            <w:bookmarkEnd w:id="10093"/>
            <w:bookmarkEnd w:id="10094"/>
            <w:bookmarkEnd w:id="10095"/>
            <w:r>
              <w:rPr/>
              <w:t>49,9</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096" w:name="SR1973"/>
            <w:bookmarkStart w:id="10097" w:name="SK5435"/>
            <w:bookmarkStart w:id="10098" w:name="S8I30"/>
            <w:bookmarkStart w:id="10099" w:name="S8I29"/>
            <w:bookmarkEnd w:id="10096"/>
            <w:bookmarkEnd w:id="10097"/>
            <w:bookmarkEnd w:id="10098"/>
            <w:bookmarkEnd w:id="10099"/>
            <w:r>
              <w:rPr/>
              <w:t>56,4</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100" w:name="SR1974"/>
            <w:bookmarkStart w:id="10101" w:name="SK5436"/>
            <w:bookmarkStart w:id="10102" w:name="SDH40"/>
            <w:bookmarkStart w:id="10103" w:name="SDH39"/>
            <w:bookmarkEnd w:id="10100"/>
            <w:bookmarkEnd w:id="10101"/>
            <w:bookmarkEnd w:id="10102"/>
            <w:bookmarkEnd w:id="10103"/>
            <w:r>
              <w:rPr/>
              <w:t>62,0</w:t>
            </w:r>
          </w:p>
        </w:tc>
        <w:tc>
          <w:tcPr>
            <w:tcW w:type="dxa" w:w="1276"/>
            <w:tcBorders>
              <w:top w:val="nil"/>
              <w:left w:val="nil"/>
              <w:bottom w:val="nil"/>
              <w:right w:val="nil"/>
            </w:tcBorders>
            <w:shd w:fill="auto" w:val="clear"/>
            <w:vAlign w:val="center"/>
          </w:tcPr>
          <w:p>
            <w:pPr>
              <w:pStyle w:val="style22"/>
              <w:spacing w:after="283" w:before="0"/>
              <w:contextualSpacing w:val="false"/>
              <w:jc w:val="both"/>
              <w:rPr/>
            </w:pPr>
            <w:bookmarkStart w:id="10104" w:name="SR1975"/>
            <w:bookmarkStart w:id="10105" w:name="SK5437"/>
            <w:bookmarkStart w:id="10106" w:name="S9I6"/>
            <w:bookmarkStart w:id="10107" w:name="S9I5"/>
            <w:bookmarkEnd w:id="10104"/>
            <w:bookmarkEnd w:id="10105"/>
            <w:bookmarkEnd w:id="10106"/>
            <w:bookmarkEnd w:id="10107"/>
            <w:r>
              <w:rPr/>
              <w:t>55,3</w:t>
            </w:r>
          </w:p>
        </w:tc>
        <w:tc>
          <w:tcPr>
            <w:tcW w:type="dxa" w:w="972"/>
            <w:tcBorders>
              <w:top w:val="nil"/>
              <w:left w:val="nil"/>
              <w:bottom w:val="nil"/>
              <w:right w:val="nil"/>
            </w:tcBorders>
            <w:shd w:fill="auto" w:val="clear"/>
            <w:vAlign w:val="center"/>
          </w:tcPr>
          <w:p>
            <w:pPr>
              <w:pStyle w:val="style22"/>
              <w:spacing w:after="283" w:before="0"/>
              <w:contextualSpacing w:val="false"/>
              <w:jc w:val="both"/>
              <w:rPr/>
            </w:pPr>
            <w:bookmarkStart w:id="10108" w:name="SR1976"/>
            <w:bookmarkStart w:id="10109" w:name="SK5438"/>
            <w:bookmarkStart w:id="10110" w:name="SAI6"/>
            <w:bookmarkStart w:id="10111" w:name="SAI5"/>
            <w:bookmarkEnd w:id="10108"/>
            <w:bookmarkEnd w:id="10109"/>
            <w:bookmarkEnd w:id="10110"/>
            <w:bookmarkEnd w:id="10111"/>
            <w:r>
              <w:rPr/>
              <w:t>60,8</w:t>
            </w:r>
          </w:p>
        </w:tc>
      </w:tr>
      <w:tr>
        <w:trPr>
          <w:cantSplit w:val="false"/>
        </w:trPr>
        <w:tc>
          <w:tcPr>
            <w:tcW w:type="dxa" w:w="780"/>
            <w:tcBorders>
              <w:top w:val="nil"/>
              <w:left w:val="nil"/>
              <w:bottom w:val="nil"/>
              <w:right w:val="nil"/>
            </w:tcBorders>
            <w:shd w:fill="auto" w:val="clear"/>
            <w:vAlign w:val="center"/>
          </w:tcPr>
          <w:p>
            <w:pPr>
              <w:pStyle w:val="style22"/>
              <w:spacing w:after="283" w:before="0"/>
              <w:contextualSpacing w:val="false"/>
              <w:jc w:val="both"/>
              <w:rPr/>
            </w:pPr>
            <w:bookmarkStart w:id="10112" w:name="SR1977"/>
            <w:bookmarkStart w:id="10113" w:name="SK5439"/>
            <w:bookmarkStart w:id="10114" w:name="SBI6"/>
            <w:bookmarkStart w:id="10115" w:name="SBI5"/>
            <w:bookmarkEnd w:id="10112"/>
            <w:bookmarkEnd w:id="10113"/>
            <w:bookmarkEnd w:id="10114"/>
            <w:bookmarkEnd w:id="10115"/>
            <w:r>
              <w:rPr/>
              <w:t>2</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10116" w:name="SR1978"/>
            <w:bookmarkStart w:id="10117" w:name="SK5440"/>
            <w:bookmarkStart w:id="10118" w:name="SCI6"/>
            <w:bookmarkStart w:id="10119" w:name="SCI5"/>
            <w:bookmarkEnd w:id="10116"/>
            <w:bookmarkEnd w:id="10117"/>
            <w:bookmarkEnd w:id="10118"/>
            <w:bookmarkEnd w:id="10119"/>
            <w:r>
              <w:rPr/>
              <w:t>2</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10120" w:name="SR1979"/>
            <w:bookmarkStart w:id="10121" w:name="SK5441"/>
            <w:bookmarkStart w:id="10122" w:name="SDI6"/>
            <w:bookmarkStart w:id="10123" w:name="SDI5"/>
            <w:bookmarkEnd w:id="10120"/>
            <w:bookmarkEnd w:id="10121"/>
            <w:bookmarkEnd w:id="10122"/>
            <w:bookmarkEnd w:id="10123"/>
            <w:r>
              <w:rPr/>
              <w:t>1</w:t>
            </w:r>
          </w:p>
        </w:tc>
        <w:tc>
          <w:tcPr>
            <w:tcW w:type="dxa" w:w="1285"/>
            <w:tcBorders>
              <w:top w:val="nil"/>
              <w:left w:val="nil"/>
              <w:bottom w:val="nil"/>
              <w:right w:val="nil"/>
            </w:tcBorders>
            <w:shd w:fill="auto" w:val="clear"/>
            <w:vAlign w:val="center"/>
          </w:tcPr>
          <w:p>
            <w:pPr>
              <w:pStyle w:val="style22"/>
              <w:spacing w:after="283" w:before="0"/>
              <w:contextualSpacing w:val="false"/>
              <w:jc w:val="both"/>
              <w:rPr/>
            </w:pPr>
            <w:bookmarkStart w:id="10124" w:name="SR1980"/>
            <w:bookmarkStart w:id="10125" w:name="SK5442"/>
            <w:bookmarkStart w:id="10126" w:name="S8I32"/>
            <w:bookmarkStart w:id="10127" w:name="S8I31"/>
            <w:bookmarkEnd w:id="10124"/>
            <w:bookmarkEnd w:id="10125"/>
            <w:bookmarkEnd w:id="10126"/>
            <w:bookmarkEnd w:id="10127"/>
            <w:r>
              <w:rPr/>
              <w:t>2</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128" w:name="SR1981"/>
            <w:bookmarkStart w:id="10129" w:name="SK5443"/>
            <w:bookmarkStart w:id="10130" w:name="S8I34"/>
            <w:bookmarkStart w:id="10131" w:name="S8I33"/>
            <w:bookmarkEnd w:id="10128"/>
            <w:bookmarkEnd w:id="10129"/>
            <w:bookmarkEnd w:id="10130"/>
            <w:bookmarkEnd w:id="10131"/>
            <w:r>
              <w:rPr/>
              <w:t>48,9</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132" w:name="SR1982"/>
            <w:bookmarkStart w:id="10133" w:name="SK5444"/>
            <w:bookmarkStart w:id="10134" w:name="S8I36"/>
            <w:bookmarkStart w:id="10135" w:name="S8I35"/>
            <w:bookmarkEnd w:id="10132"/>
            <w:bookmarkEnd w:id="10133"/>
            <w:bookmarkEnd w:id="10134"/>
            <w:bookmarkEnd w:id="10135"/>
            <w:r>
              <w:rPr/>
              <w:t>51,8</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136" w:name="SR1983"/>
            <w:bookmarkStart w:id="10137" w:name="SK5445"/>
            <w:bookmarkStart w:id="10138" w:name="S8I38"/>
            <w:bookmarkStart w:id="10139" w:name="S8I37"/>
            <w:bookmarkEnd w:id="10136"/>
            <w:bookmarkEnd w:id="10137"/>
            <w:bookmarkEnd w:id="10138"/>
            <w:bookmarkEnd w:id="10139"/>
            <w:r>
              <w:rPr/>
              <w:t>54,7</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140" w:name="SR1984"/>
            <w:bookmarkStart w:id="10141" w:name="SK5446"/>
            <w:bookmarkStart w:id="10142" w:name="SDH42"/>
            <w:bookmarkStart w:id="10143" w:name="SDH41"/>
            <w:bookmarkEnd w:id="10140"/>
            <w:bookmarkEnd w:id="10141"/>
            <w:bookmarkEnd w:id="10142"/>
            <w:bookmarkEnd w:id="10143"/>
            <w:r>
              <w:rPr/>
              <w:t>60,2</w:t>
            </w:r>
          </w:p>
        </w:tc>
        <w:tc>
          <w:tcPr>
            <w:tcW w:type="dxa" w:w="1276"/>
            <w:tcBorders>
              <w:top w:val="nil"/>
              <w:left w:val="nil"/>
              <w:bottom w:val="nil"/>
              <w:right w:val="nil"/>
            </w:tcBorders>
            <w:shd w:fill="auto" w:val="clear"/>
            <w:vAlign w:val="center"/>
          </w:tcPr>
          <w:p>
            <w:pPr>
              <w:pStyle w:val="style22"/>
              <w:spacing w:after="283" w:before="0"/>
              <w:contextualSpacing w:val="false"/>
              <w:jc w:val="both"/>
              <w:rPr/>
            </w:pPr>
            <w:bookmarkStart w:id="10144" w:name="SR1985"/>
            <w:bookmarkStart w:id="10145" w:name="SK5447"/>
            <w:bookmarkStart w:id="10146" w:name="S9I8"/>
            <w:bookmarkStart w:id="10147" w:name="S9I7"/>
            <w:bookmarkEnd w:id="10144"/>
            <w:bookmarkEnd w:id="10145"/>
            <w:bookmarkEnd w:id="10146"/>
            <w:bookmarkEnd w:id="10147"/>
            <w:r>
              <w:rPr/>
              <w:t>56,0</w:t>
            </w:r>
          </w:p>
        </w:tc>
        <w:tc>
          <w:tcPr>
            <w:tcW w:type="dxa" w:w="972"/>
            <w:tcBorders>
              <w:top w:val="nil"/>
              <w:left w:val="nil"/>
              <w:bottom w:val="nil"/>
              <w:right w:val="nil"/>
            </w:tcBorders>
            <w:shd w:fill="auto" w:val="clear"/>
            <w:vAlign w:val="center"/>
          </w:tcPr>
          <w:p>
            <w:pPr>
              <w:pStyle w:val="style22"/>
              <w:spacing w:after="283" w:before="0"/>
              <w:contextualSpacing w:val="false"/>
              <w:jc w:val="both"/>
              <w:rPr/>
            </w:pPr>
            <w:bookmarkStart w:id="10148" w:name="SR1986"/>
            <w:bookmarkStart w:id="10149" w:name="SK5448"/>
            <w:bookmarkStart w:id="10150" w:name="SAI8"/>
            <w:bookmarkStart w:id="10151" w:name="SAI7"/>
            <w:bookmarkEnd w:id="10148"/>
            <w:bookmarkEnd w:id="10149"/>
            <w:bookmarkEnd w:id="10150"/>
            <w:bookmarkEnd w:id="10151"/>
            <w:r>
              <w:rPr/>
              <w:t>61,6</w:t>
            </w:r>
          </w:p>
        </w:tc>
      </w:tr>
      <w:tr>
        <w:trPr>
          <w:cantSplit w:val="false"/>
        </w:trPr>
        <w:tc>
          <w:tcPr>
            <w:tcW w:type="dxa" w:w="780"/>
            <w:tcBorders>
              <w:top w:val="nil"/>
              <w:left w:val="nil"/>
              <w:bottom w:val="nil"/>
              <w:right w:val="nil"/>
            </w:tcBorders>
            <w:shd w:fill="auto" w:val="clear"/>
            <w:vAlign w:val="center"/>
          </w:tcPr>
          <w:p>
            <w:pPr>
              <w:pStyle w:val="style22"/>
              <w:spacing w:after="283" w:before="0"/>
              <w:contextualSpacing w:val="false"/>
              <w:jc w:val="both"/>
              <w:rPr/>
            </w:pPr>
            <w:bookmarkStart w:id="10152" w:name="SR1987"/>
            <w:bookmarkStart w:id="10153" w:name="SK5449"/>
            <w:bookmarkStart w:id="10154" w:name="SBI8"/>
            <w:bookmarkStart w:id="10155" w:name="SBI7"/>
            <w:bookmarkEnd w:id="10152"/>
            <w:bookmarkEnd w:id="10153"/>
            <w:bookmarkEnd w:id="10154"/>
            <w:bookmarkEnd w:id="10155"/>
            <w:r>
              <w:rPr/>
              <w:t>5</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10156" w:name="SR1988"/>
            <w:bookmarkStart w:id="10157" w:name="SK5450"/>
            <w:bookmarkStart w:id="10158" w:name="SCI8"/>
            <w:bookmarkStart w:id="10159" w:name="SCI7"/>
            <w:bookmarkEnd w:id="10156"/>
            <w:bookmarkEnd w:id="10157"/>
            <w:bookmarkEnd w:id="10158"/>
            <w:bookmarkEnd w:id="10159"/>
            <w:r>
              <w:rPr/>
              <w:t>2</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10160" w:name="SR1989"/>
            <w:bookmarkStart w:id="10161" w:name="SK5451"/>
            <w:bookmarkStart w:id="10162" w:name="SDI8"/>
            <w:bookmarkStart w:id="10163" w:name="SDI7"/>
            <w:bookmarkEnd w:id="10160"/>
            <w:bookmarkEnd w:id="10161"/>
            <w:bookmarkEnd w:id="10162"/>
            <w:bookmarkEnd w:id="10163"/>
            <w:r>
              <w:rPr/>
              <w:t>0,5</w:t>
            </w:r>
          </w:p>
        </w:tc>
        <w:tc>
          <w:tcPr>
            <w:tcW w:type="dxa" w:w="1285"/>
            <w:tcBorders>
              <w:top w:val="nil"/>
              <w:left w:val="nil"/>
              <w:bottom w:val="nil"/>
              <w:right w:val="nil"/>
            </w:tcBorders>
            <w:shd w:fill="auto" w:val="clear"/>
            <w:vAlign w:val="center"/>
          </w:tcPr>
          <w:p>
            <w:pPr>
              <w:pStyle w:val="style22"/>
              <w:spacing w:after="283" w:before="0"/>
              <w:contextualSpacing w:val="false"/>
              <w:jc w:val="both"/>
              <w:rPr/>
            </w:pPr>
            <w:bookmarkStart w:id="10164" w:name="SR1990"/>
            <w:bookmarkStart w:id="10165" w:name="SK5452"/>
            <w:bookmarkStart w:id="10166" w:name="S8I40"/>
            <w:bookmarkStart w:id="10167" w:name="S8I39"/>
            <w:bookmarkEnd w:id="10164"/>
            <w:bookmarkEnd w:id="10165"/>
            <w:bookmarkEnd w:id="10166"/>
            <w:bookmarkEnd w:id="10167"/>
            <w:r>
              <w:rPr/>
              <w:t>4</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168" w:name="SR1991"/>
            <w:bookmarkStart w:id="10169" w:name="SK5453"/>
            <w:bookmarkStart w:id="10170" w:name="S8I42"/>
            <w:bookmarkStart w:id="10171" w:name="S8I41"/>
            <w:bookmarkEnd w:id="10168"/>
            <w:bookmarkEnd w:id="10169"/>
            <w:bookmarkEnd w:id="10170"/>
            <w:bookmarkEnd w:id="10171"/>
            <w:r>
              <w:rPr/>
              <w:t>57,7</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172" w:name="SR1992"/>
            <w:bookmarkStart w:id="10173" w:name="SK5454"/>
            <w:bookmarkStart w:id="10174" w:name="S8I44"/>
            <w:bookmarkStart w:id="10175" w:name="S8I43"/>
            <w:bookmarkEnd w:id="10172"/>
            <w:bookmarkEnd w:id="10173"/>
            <w:bookmarkEnd w:id="10174"/>
            <w:bookmarkEnd w:id="10175"/>
            <w:r>
              <w:rPr/>
              <w:t>61,2</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176" w:name="SR1993"/>
            <w:bookmarkStart w:id="10177" w:name="SK5455"/>
            <w:bookmarkStart w:id="10178" w:name="S8I46"/>
            <w:bookmarkStart w:id="10179" w:name="S8I45"/>
            <w:bookmarkEnd w:id="10176"/>
            <w:bookmarkEnd w:id="10177"/>
            <w:bookmarkEnd w:id="10178"/>
            <w:bookmarkEnd w:id="10179"/>
            <w:r>
              <w:rPr/>
              <w:t>68,1</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180" w:name="SR1994"/>
            <w:bookmarkStart w:id="10181" w:name="SK5456"/>
            <w:bookmarkStart w:id="10182" w:name="SDH44"/>
            <w:bookmarkStart w:id="10183" w:name="SDH43"/>
            <w:bookmarkEnd w:id="10180"/>
            <w:bookmarkEnd w:id="10181"/>
            <w:bookmarkEnd w:id="10182"/>
            <w:bookmarkEnd w:id="10183"/>
            <w:r>
              <w:rPr/>
              <w:t>74,9</w:t>
            </w:r>
          </w:p>
        </w:tc>
        <w:tc>
          <w:tcPr>
            <w:tcW w:type="dxa" w:w="1276"/>
            <w:tcBorders>
              <w:top w:val="nil"/>
              <w:left w:val="nil"/>
              <w:bottom w:val="nil"/>
              <w:right w:val="nil"/>
            </w:tcBorders>
            <w:shd w:fill="auto" w:val="clear"/>
            <w:vAlign w:val="center"/>
          </w:tcPr>
          <w:p>
            <w:pPr>
              <w:pStyle w:val="style22"/>
              <w:spacing w:after="283" w:before="0"/>
              <w:contextualSpacing w:val="false"/>
              <w:jc w:val="both"/>
              <w:rPr/>
            </w:pPr>
            <w:bookmarkStart w:id="10184" w:name="SR1995"/>
            <w:bookmarkStart w:id="10185" w:name="SK5457"/>
            <w:bookmarkStart w:id="10186" w:name="S9I10"/>
            <w:bookmarkStart w:id="10187" w:name="S9I9"/>
            <w:bookmarkEnd w:id="10184"/>
            <w:bookmarkEnd w:id="10185"/>
            <w:bookmarkEnd w:id="10186"/>
            <w:bookmarkEnd w:id="10187"/>
            <w:r>
              <w:rPr/>
              <w:t>68,3</w:t>
            </w:r>
          </w:p>
        </w:tc>
        <w:tc>
          <w:tcPr>
            <w:tcW w:type="dxa" w:w="972"/>
            <w:tcBorders>
              <w:top w:val="nil"/>
              <w:left w:val="nil"/>
              <w:bottom w:val="nil"/>
              <w:right w:val="nil"/>
            </w:tcBorders>
            <w:shd w:fill="auto" w:val="clear"/>
            <w:vAlign w:val="center"/>
          </w:tcPr>
          <w:p>
            <w:pPr>
              <w:pStyle w:val="style22"/>
              <w:spacing w:after="283" w:before="0"/>
              <w:contextualSpacing w:val="false"/>
              <w:jc w:val="both"/>
              <w:rPr/>
            </w:pPr>
            <w:bookmarkStart w:id="10188" w:name="SR1996"/>
            <w:bookmarkStart w:id="10189" w:name="SK5458"/>
            <w:bookmarkStart w:id="10190" w:name="SAI10"/>
            <w:bookmarkStart w:id="10191" w:name="SAI9"/>
            <w:bookmarkEnd w:id="10188"/>
            <w:bookmarkEnd w:id="10189"/>
            <w:bookmarkEnd w:id="10190"/>
            <w:bookmarkEnd w:id="10191"/>
            <w:r>
              <w:rPr/>
              <w:t>75,1</w:t>
            </w:r>
          </w:p>
        </w:tc>
      </w:tr>
      <w:tr>
        <w:trPr>
          <w:cantSplit w:val="false"/>
        </w:trPr>
        <w:tc>
          <w:tcPr>
            <w:tcW w:type="dxa" w:w="780"/>
            <w:tcBorders>
              <w:top w:val="nil"/>
              <w:left w:val="nil"/>
              <w:bottom w:val="nil"/>
              <w:right w:val="nil"/>
            </w:tcBorders>
            <w:shd w:fill="auto" w:val="clear"/>
            <w:vAlign w:val="center"/>
          </w:tcPr>
          <w:p>
            <w:pPr>
              <w:pStyle w:val="style22"/>
              <w:spacing w:after="283" w:before="0"/>
              <w:contextualSpacing w:val="false"/>
              <w:jc w:val="both"/>
              <w:rPr/>
            </w:pPr>
            <w:bookmarkStart w:id="10192" w:name="SR1997"/>
            <w:bookmarkStart w:id="10193" w:name="SK5459"/>
            <w:bookmarkStart w:id="10194" w:name="SBI10"/>
            <w:bookmarkStart w:id="10195" w:name="SBI9"/>
            <w:bookmarkEnd w:id="10192"/>
            <w:bookmarkEnd w:id="10193"/>
            <w:bookmarkEnd w:id="10194"/>
            <w:bookmarkEnd w:id="10195"/>
            <w:r>
              <w:rPr/>
              <w:t>4</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10196" w:name="SR1998"/>
            <w:bookmarkStart w:id="10197" w:name="SK5460"/>
            <w:bookmarkStart w:id="10198" w:name="SCI10"/>
            <w:bookmarkStart w:id="10199" w:name="SCI9"/>
            <w:bookmarkEnd w:id="10196"/>
            <w:bookmarkEnd w:id="10197"/>
            <w:bookmarkEnd w:id="10198"/>
            <w:bookmarkEnd w:id="10199"/>
            <w:r>
              <w:rPr/>
              <w:t>2</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10200" w:name="SR1999"/>
            <w:bookmarkStart w:id="10201" w:name="SK5461"/>
            <w:bookmarkStart w:id="10202" w:name="SDI10"/>
            <w:bookmarkStart w:id="10203" w:name="SDI9"/>
            <w:bookmarkEnd w:id="10200"/>
            <w:bookmarkEnd w:id="10201"/>
            <w:bookmarkEnd w:id="10202"/>
            <w:bookmarkEnd w:id="10203"/>
            <w:r>
              <w:rPr/>
              <w:t>1</w:t>
            </w:r>
          </w:p>
        </w:tc>
        <w:tc>
          <w:tcPr>
            <w:tcW w:type="dxa" w:w="1285"/>
            <w:tcBorders>
              <w:top w:val="nil"/>
              <w:left w:val="nil"/>
              <w:bottom w:val="nil"/>
              <w:right w:val="nil"/>
            </w:tcBorders>
            <w:shd w:fill="auto" w:val="clear"/>
            <w:vAlign w:val="center"/>
          </w:tcPr>
          <w:p>
            <w:pPr>
              <w:pStyle w:val="style22"/>
              <w:spacing w:after="283" w:before="0"/>
              <w:contextualSpacing w:val="false"/>
              <w:jc w:val="both"/>
              <w:rPr/>
            </w:pPr>
            <w:bookmarkStart w:id="10204" w:name="SR11000"/>
            <w:bookmarkStart w:id="10205" w:name="SK5462"/>
            <w:bookmarkStart w:id="10206" w:name="S8I48"/>
            <w:bookmarkStart w:id="10207" w:name="S8I47"/>
            <w:bookmarkEnd w:id="10204"/>
            <w:bookmarkEnd w:id="10205"/>
            <w:bookmarkEnd w:id="10206"/>
            <w:bookmarkEnd w:id="10207"/>
            <w:r>
              <w:rPr/>
              <w:t>3</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208" w:name="SR11001"/>
            <w:bookmarkStart w:id="10209" w:name="SK5463"/>
            <w:bookmarkStart w:id="10210" w:name="S8I50"/>
            <w:bookmarkStart w:id="10211" w:name="S8I49"/>
            <w:bookmarkEnd w:id="10208"/>
            <w:bookmarkEnd w:id="10209"/>
            <w:bookmarkEnd w:id="10210"/>
            <w:bookmarkEnd w:id="10211"/>
            <w:r>
              <w:rPr/>
              <w:t>64,2</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212" w:name="SR11002"/>
            <w:bookmarkStart w:id="10213" w:name="SK5464"/>
            <w:bookmarkStart w:id="10214" w:name="S8I52"/>
            <w:bookmarkStart w:id="10215" w:name="S8I51"/>
            <w:bookmarkEnd w:id="10212"/>
            <w:bookmarkEnd w:id="10213"/>
            <w:bookmarkEnd w:id="10214"/>
            <w:bookmarkEnd w:id="10215"/>
            <w:r>
              <w:rPr/>
              <w:t>68,0</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216" w:name="SR11003"/>
            <w:bookmarkStart w:id="10217" w:name="SK5465"/>
            <w:bookmarkStart w:id="10218" w:name="S8I54"/>
            <w:bookmarkStart w:id="10219" w:name="S8I53"/>
            <w:bookmarkEnd w:id="10216"/>
            <w:bookmarkEnd w:id="10217"/>
            <w:bookmarkEnd w:id="10218"/>
            <w:bookmarkEnd w:id="10219"/>
            <w:r>
              <w:rPr/>
              <w:t>72,6</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220" w:name="SR11004"/>
            <w:bookmarkStart w:id="10221" w:name="SK5466"/>
            <w:bookmarkStart w:id="10222" w:name="SDH46"/>
            <w:bookmarkStart w:id="10223" w:name="SDH45"/>
            <w:bookmarkEnd w:id="10220"/>
            <w:bookmarkEnd w:id="10221"/>
            <w:bookmarkEnd w:id="10222"/>
            <w:bookmarkEnd w:id="10223"/>
            <w:r>
              <w:rPr/>
              <w:t>79,9</w:t>
            </w:r>
          </w:p>
        </w:tc>
        <w:tc>
          <w:tcPr>
            <w:tcW w:type="dxa" w:w="1276"/>
            <w:tcBorders>
              <w:top w:val="nil"/>
              <w:left w:val="nil"/>
              <w:bottom w:val="nil"/>
              <w:right w:val="nil"/>
            </w:tcBorders>
            <w:shd w:fill="auto" w:val="clear"/>
            <w:vAlign w:val="center"/>
          </w:tcPr>
          <w:p>
            <w:pPr>
              <w:pStyle w:val="style22"/>
              <w:spacing w:after="283" w:before="0"/>
              <w:contextualSpacing w:val="false"/>
              <w:jc w:val="both"/>
              <w:rPr/>
            </w:pPr>
            <w:bookmarkStart w:id="10224" w:name="SR11005"/>
            <w:bookmarkStart w:id="10225" w:name="SK5467"/>
            <w:bookmarkStart w:id="10226" w:name="S9I12"/>
            <w:bookmarkStart w:id="10227" w:name="S9I11"/>
            <w:bookmarkEnd w:id="10224"/>
            <w:bookmarkEnd w:id="10225"/>
            <w:bookmarkEnd w:id="10226"/>
            <w:bookmarkEnd w:id="10227"/>
            <w:r>
              <w:rPr/>
              <w:t>73,6</w:t>
            </w:r>
          </w:p>
        </w:tc>
        <w:tc>
          <w:tcPr>
            <w:tcW w:type="dxa" w:w="972"/>
            <w:tcBorders>
              <w:top w:val="nil"/>
              <w:left w:val="nil"/>
              <w:bottom w:val="nil"/>
              <w:right w:val="nil"/>
            </w:tcBorders>
            <w:shd w:fill="auto" w:val="clear"/>
            <w:vAlign w:val="center"/>
          </w:tcPr>
          <w:p>
            <w:pPr>
              <w:pStyle w:val="style22"/>
              <w:spacing w:after="283" w:before="0"/>
              <w:contextualSpacing w:val="false"/>
              <w:jc w:val="both"/>
              <w:rPr/>
            </w:pPr>
            <w:bookmarkStart w:id="10228" w:name="SR11006"/>
            <w:bookmarkStart w:id="10229" w:name="SK5468"/>
            <w:bookmarkStart w:id="10230" w:name="SAI12"/>
            <w:bookmarkStart w:id="10231" w:name="SAI11"/>
            <w:bookmarkEnd w:id="10228"/>
            <w:bookmarkEnd w:id="10229"/>
            <w:bookmarkEnd w:id="10230"/>
            <w:bookmarkEnd w:id="10231"/>
            <w:r>
              <w:rPr/>
              <w:t>81,0</w:t>
            </w:r>
          </w:p>
        </w:tc>
      </w:tr>
      <w:tr>
        <w:trPr>
          <w:cantSplit w:val="false"/>
        </w:trPr>
        <w:tc>
          <w:tcPr>
            <w:tcW w:type="dxa" w:w="780"/>
            <w:tcBorders>
              <w:top w:val="nil"/>
              <w:left w:val="nil"/>
              <w:bottom w:val="nil"/>
              <w:right w:val="nil"/>
            </w:tcBorders>
            <w:shd w:fill="auto" w:val="clear"/>
            <w:vAlign w:val="center"/>
          </w:tcPr>
          <w:p>
            <w:pPr>
              <w:pStyle w:val="style22"/>
              <w:spacing w:after="283" w:before="0"/>
              <w:contextualSpacing w:val="false"/>
              <w:jc w:val="both"/>
              <w:rPr/>
            </w:pPr>
            <w:bookmarkStart w:id="10232" w:name="SR11007"/>
            <w:bookmarkStart w:id="10233" w:name="SK5469"/>
            <w:bookmarkStart w:id="10234" w:name="SBI12"/>
            <w:bookmarkStart w:id="10235" w:name="SBI11"/>
            <w:bookmarkEnd w:id="10232"/>
            <w:bookmarkEnd w:id="10233"/>
            <w:bookmarkEnd w:id="10234"/>
            <w:bookmarkEnd w:id="10235"/>
            <w:r>
              <w:rPr/>
              <w:t>5</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10236" w:name="SR11008"/>
            <w:bookmarkStart w:id="10237" w:name="SK5470"/>
            <w:bookmarkStart w:id="10238" w:name="SCI12"/>
            <w:bookmarkStart w:id="10239" w:name="SCI11"/>
            <w:bookmarkEnd w:id="10236"/>
            <w:bookmarkEnd w:id="10237"/>
            <w:bookmarkEnd w:id="10238"/>
            <w:bookmarkEnd w:id="10239"/>
            <w:r>
              <w:rPr/>
              <w:t>2</w:t>
            </w:r>
          </w:p>
        </w:tc>
        <w:tc>
          <w:tcPr>
            <w:tcW w:type="dxa" w:w="862"/>
            <w:tcBorders>
              <w:top w:val="nil"/>
              <w:left w:val="nil"/>
              <w:bottom w:val="nil"/>
              <w:right w:val="nil"/>
            </w:tcBorders>
            <w:shd w:fill="auto" w:val="clear"/>
            <w:vAlign w:val="center"/>
          </w:tcPr>
          <w:p>
            <w:pPr>
              <w:pStyle w:val="style22"/>
              <w:spacing w:after="283" w:before="0"/>
              <w:contextualSpacing w:val="false"/>
              <w:jc w:val="both"/>
              <w:rPr/>
            </w:pPr>
            <w:bookmarkStart w:id="10240" w:name="SR11009"/>
            <w:bookmarkStart w:id="10241" w:name="SK5471"/>
            <w:bookmarkStart w:id="10242" w:name="SDI12"/>
            <w:bookmarkStart w:id="10243" w:name="SDI11"/>
            <w:bookmarkEnd w:id="10240"/>
            <w:bookmarkEnd w:id="10241"/>
            <w:bookmarkEnd w:id="10242"/>
            <w:bookmarkEnd w:id="10243"/>
            <w:r>
              <w:rPr/>
              <w:t>1</w:t>
            </w:r>
          </w:p>
        </w:tc>
        <w:tc>
          <w:tcPr>
            <w:tcW w:type="dxa" w:w="1285"/>
            <w:tcBorders>
              <w:top w:val="nil"/>
              <w:left w:val="nil"/>
              <w:bottom w:val="nil"/>
              <w:right w:val="nil"/>
            </w:tcBorders>
            <w:shd w:fill="auto" w:val="clear"/>
            <w:vAlign w:val="center"/>
          </w:tcPr>
          <w:p>
            <w:pPr>
              <w:pStyle w:val="style22"/>
              <w:spacing w:after="283" w:before="0"/>
              <w:contextualSpacing w:val="false"/>
              <w:jc w:val="both"/>
              <w:rPr/>
            </w:pPr>
            <w:bookmarkStart w:id="10244" w:name="SR11010"/>
            <w:bookmarkStart w:id="10245" w:name="SK5472"/>
            <w:bookmarkStart w:id="10246" w:name="S8I56"/>
            <w:bookmarkStart w:id="10247" w:name="S8I55"/>
            <w:bookmarkEnd w:id="10244"/>
            <w:bookmarkEnd w:id="10245"/>
            <w:bookmarkEnd w:id="10246"/>
            <w:bookmarkEnd w:id="10247"/>
            <w:r>
              <w:rPr/>
              <w:t>4</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248" w:name="SR11011"/>
            <w:bookmarkStart w:id="10249" w:name="SK5473"/>
            <w:bookmarkStart w:id="10250" w:name="S8I58"/>
            <w:bookmarkStart w:id="10251" w:name="S8I57"/>
            <w:bookmarkEnd w:id="10248"/>
            <w:bookmarkEnd w:id="10249"/>
            <w:bookmarkEnd w:id="10250"/>
            <w:bookmarkEnd w:id="10251"/>
            <w:r>
              <w:rPr/>
              <w:t>78,9</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252" w:name="SR11012"/>
            <w:bookmarkStart w:id="10253" w:name="SK5474"/>
            <w:bookmarkStart w:id="10254" w:name="S8I60"/>
            <w:bookmarkStart w:id="10255" w:name="S8I59"/>
            <w:bookmarkEnd w:id="10252"/>
            <w:bookmarkEnd w:id="10253"/>
            <w:bookmarkEnd w:id="10254"/>
            <w:bookmarkEnd w:id="10255"/>
            <w:r>
              <w:rPr/>
              <w:t>83,6</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256" w:name="SR11013"/>
            <w:bookmarkStart w:id="10257" w:name="SK5475"/>
            <w:bookmarkStart w:id="10258" w:name="S8I62"/>
            <w:bookmarkStart w:id="10259" w:name="S8I61"/>
            <w:bookmarkEnd w:id="10256"/>
            <w:bookmarkEnd w:id="10257"/>
            <w:bookmarkEnd w:id="10258"/>
            <w:bookmarkEnd w:id="10259"/>
            <w:r>
              <w:rPr/>
              <w:t>89,4</w:t>
            </w:r>
          </w:p>
        </w:tc>
        <w:tc>
          <w:tcPr>
            <w:tcW w:type="dxa" w:w="882"/>
            <w:tcBorders>
              <w:top w:val="nil"/>
              <w:left w:val="nil"/>
              <w:bottom w:val="nil"/>
              <w:right w:val="nil"/>
            </w:tcBorders>
            <w:shd w:fill="auto" w:val="clear"/>
            <w:vAlign w:val="center"/>
          </w:tcPr>
          <w:p>
            <w:pPr>
              <w:pStyle w:val="style22"/>
              <w:spacing w:after="283" w:before="0"/>
              <w:contextualSpacing w:val="false"/>
              <w:jc w:val="both"/>
              <w:rPr/>
            </w:pPr>
            <w:bookmarkStart w:id="10260" w:name="SR11014"/>
            <w:bookmarkStart w:id="10261" w:name="SK5476"/>
            <w:bookmarkStart w:id="10262" w:name="SDH48"/>
            <w:bookmarkStart w:id="10263" w:name="SDH47"/>
            <w:bookmarkEnd w:id="10260"/>
            <w:bookmarkEnd w:id="10261"/>
            <w:bookmarkEnd w:id="10262"/>
            <w:bookmarkEnd w:id="10263"/>
            <w:r>
              <w:rPr/>
              <w:t>98,3</w:t>
            </w:r>
          </w:p>
        </w:tc>
        <w:tc>
          <w:tcPr>
            <w:tcW w:type="dxa" w:w="1276"/>
            <w:tcBorders>
              <w:top w:val="nil"/>
              <w:left w:val="nil"/>
              <w:bottom w:val="nil"/>
              <w:right w:val="nil"/>
            </w:tcBorders>
            <w:shd w:fill="auto" w:val="clear"/>
            <w:vAlign w:val="center"/>
          </w:tcPr>
          <w:p>
            <w:pPr>
              <w:pStyle w:val="style22"/>
              <w:spacing w:after="283" w:before="0"/>
              <w:contextualSpacing w:val="false"/>
              <w:jc w:val="both"/>
              <w:rPr/>
            </w:pPr>
            <w:bookmarkStart w:id="10264" w:name="SR11015"/>
            <w:bookmarkStart w:id="10265" w:name="SK5477"/>
            <w:bookmarkStart w:id="10266" w:name="S9I14"/>
            <w:bookmarkStart w:id="10267" w:name="S9I13"/>
            <w:bookmarkEnd w:id="10264"/>
            <w:bookmarkEnd w:id="10265"/>
            <w:bookmarkEnd w:id="10266"/>
            <w:bookmarkEnd w:id="10267"/>
            <w:r>
              <w:rPr/>
              <w:t>89,5</w:t>
            </w:r>
          </w:p>
        </w:tc>
        <w:tc>
          <w:tcPr>
            <w:tcW w:type="dxa" w:w="972"/>
            <w:tcBorders>
              <w:top w:val="nil"/>
              <w:left w:val="nil"/>
              <w:bottom w:val="nil"/>
              <w:right w:val="nil"/>
            </w:tcBorders>
            <w:shd w:fill="auto" w:val="clear"/>
            <w:vAlign w:val="center"/>
          </w:tcPr>
          <w:p>
            <w:pPr>
              <w:pStyle w:val="style22"/>
              <w:spacing w:after="283" w:before="0"/>
              <w:contextualSpacing w:val="false"/>
              <w:jc w:val="both"/>
              <w:rPr/>
            </w:pPr>
            <w:bookmarkStart w:id="10268" w:name="SR11016"/>
            <w:bookmarkStart w:id="10269" w:name="SK5478"/>
            <w:bookmarkEnd w:id="10268"/>
            <w:bookmarkEnd w:id="10269"/>
            <w:r>
              <w:rPr/>
              <w:t>98,4</w:t>
            </w:r>
          </w:p>
        </w:tc>
      </w:tr>
    </w:tbl>
    <w:p>
      <w:pPr>
        <w:pStyle w:val="style18"/>
        <w:jc w:val="both"/>
        <w:rPr/>
      </w:pPr>
      <w:bookmarkStart w:id="10270" w:name="ST112"/>
      <w:bookmarkStart w:id="10271" w:name="SFE2"/>
      <w:bookmarkStart w:id="10272" w:name="SF5822"/>
      <w:bookmarkEnd w:id="10270"/>
      <w:bookmarkEnd w:id="10271"/>
      <w:bookmarkEnd w:id="10272"/>
      <w:r>
        <w:rPr/>
        <w:t>Таблица4</w:t>
      </w:r>
    </w:p>
    <w:p>
      <w:pPr>
        <w:pStyle w:val="style0"/>
        <w:spacing w:after="0" w:before="0"/>
        <w:contextualSpacing w:val="false"/>
        <w:jc w:val="both"/>
        <w:rPr>
          <w:sz w:val="4"/>
          <w:szCs w:val="4"/>
        </w:rPr>
      </w:pPr>
      <w:bookmarkStart w:id="10273" w:name="SY220"/>
      <w:bookmarkStart w:id="10274" w:name="SY220"/>
      <w:bookmarkEnd w:id="10274"/>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8"/>
      </w:tblGrid>
      <w:tr>
        <w:trPr>
          <w:tblHeader w:val="true"/>
          <w:cantSplit w:val="false"/>
        </w:trPr>
        <w:tc>
          <w:tcPr>
            <w:tcW w:type="dxa" w:w="9638"/>
            <w:gridSpan w:val="7"/>
            <w:tcBorders>
              <w:top w:val="nil"/>
              <w:left w:val="nil"/>
              <w:bottom w:val="nil"/>
              <w:right w:val="nil"/>
            </w:tcBorders>
            <w:shd w:fill="auto" w:val="clear"/>
            <w:vAlign w:val="center"/>
          </w:tcPr>
          <w:p>
            <w:pPr>
              <w:pStyle w:val="style22"/>
              <w:spacing w:after="283" w:before="0"/>
              <w:contextualSpacing w:val="false"/>
              <w:jc w:val="both"/>
              <w:rPr/>
            </w:pPr>
            <w:bookmarkStart w:id="10275" w:name="SP316"/>
            <w:bookmarkStart w:id="10276" w:name="SP315"/>
            <w:bookmarkStart w:id="10277" w:name="SW1295"/>
            <w:bookmarkStart w:id="10278" w:name="i2455654"/>
            <w:bookmarkStart w:id="10279" w:name="SK5481"/>
            <w:bookmarkEnd w:id="10275"/>
            <w:bookmarkEnd w:id="10276"/>
            <w:bookmarkEnd w:id="10277"/>
            <w:bookmarkEnd w:id="10278"/>
            <w:bookmarkEnd w:id="10279"/>
            <w:r>
              <w:rPr/>
              <w:t xml:space="preserve">Основные размеры коробчатой конструкции формы АД (Рис. </w:t>
            </w:r>
            <w:r>
              <w:fldChar w:fldCharType="begin"/>
            </w:r>
            <w:r>
              <w:instrText> HYPERLINK "http://ohranatruda.ru/ot_biblio/normativ/data_normativ/11/11429/" \l "i2488897"</w:instrText>
            </w:r>
            <w:r>
              <w:fldChar w:fldCharType="separate"/>
            </w:r>
            <w:bookmarkStart w:id="10280" w:name="SK5480"/>
            <w:bookmarkEnd w:id="10280"/>
            <w:r>
              <w:rPr>
                <w:rStyle w:val="style15"/>
              </w:rPr>
              <w:t>4</w:t>
            </w:r>
            <w:r>
              <w:fldChar w:fldCharType="end"/>
            </w:r>
            <w:bookmarkStart w:id="10281" w:name="SK5479"/>
            <w:bookmarkStart w:id="10282" w:name="SEI"/>
            <w:bookmarkEnd w:id="10281"/>
            <w:bookmarkEnd w:id="10282"/>
            <w:r>
              <w:rPr/>
              <w:t>)</w:t>
            </w:r>
          </w:p>
        </w:tc>
      </w:tr>
      <w:tr>
        <w:trPr>
          <w:tblHeader w:val="true"/>
          <w:cantSplit w:val="false"/>
        </w:trPr>
        <w:tc>
          <w:tcPr>
            <w:tcW w:type="dxa" w:w="5384"/>
            <w:gridSpan w:val="5"/>
            <w:tcBorders>
              <w:top w:val="nil"/>
              <w:left w:val="nil"/>
              <w:bottom w:val="nil"/>
              <w:right w:val="nil"/>
            </w:tcBorders>
            <w:shd w:fill="auto" w:val="clear"/>
            <w:vAlign w:val="center"/>
          </w:tcPr>
          <w:p>
            <w:pPr>
              <w:pStyle w:val="style22"/>
              <w:spacing w:after="283" w:before="0"/>
              <w:contextualSpacing w:val="false"/>
              <w:jc w:val="both"/>
              <w:rPr/>
            </w:pPr>
            <w:bookmarkStart w:id="10283" w:name="SW1296"/>
            <w:bookmarkStart w:id="10284" w:name="SF174"/>
            <w:bookmarkStart w:id="10285" w:name="SP54"/>
            <w:bookmarkStart w:id="10286" w:name="SP53"/>
            <w:bookmarkEnd w:id="10283"/>
            <w:bookmarkEnd w:id="10284"/>
            <w:bookmarkEnd w:id="10285"/>
            <w:bookmarkEnd w:id="10286"/>
            <w:r>
              <w:rPr/>
              <w:t>Размеры, м</w:t>
            </w:r>
          </w:p>
        </w:tc>
        <w:tc>
          <w:tcPr>
            <w:tcW w:type="dxa" w:w="1214"/>
            <w:vMerge w:val="restart"/>
            <w:tcBorders>
              <w:top w:val="nil"/>
              <w:left w:val="nil"/>
              <w:bottom w:val="nil"/>
              <w:right w:val="nil"/>
            </w:tcBorders>
            <w:shd w:fill="auto" w:val="clear"/>
            <w:vAlign w:val="center"/>
          </w:tcPr>
          <w:p>
            <w:pPr>
              <w:pStyle w:val="style22"/>
              <w:spacing w:after="283" w:before="0"/>
              <w:contextualSpacing w:val="false"/>
              <w:jc w:val="both"/>
              <w:rPr/>
            </w:pPr>
            <w:bookmarkStart w:id="10287" w:name="SW1297"/>
            <w:bookmarkStart w:id="10288" w:name="SF175"/>
            <w:bookmarkStart w:id="10289" w:name="SFI"/>
            <w:bookmarkEnd w:id="10287"/>
            <w:bookmarkEnd w:id="10288"/>
            <w:bookmarkEnd w:id="10289"/>
            <w:r>
              <w:rPr/>
              <w:t>Количество диафрагм, шт.</w:t>
            </w:r>
          </w:p>
        </w:tc>
        <w:tc>
          <w:tcPr>
            <w:tcW w:type="dxa" w:w="3040"/>
            <w:tcBorders>
              <w:top w:val="nil"/>
              <w:left w:val="nil"/>
              <w:bottom w:val="nil"/>
              <w:right w:val="nil"/>
            </w:tcBorders>
            <w:shd w:fill="auto" w:val="clear"/>
            <w:vAlign w:val="center"/>
          </w:tcPr>
          <w:p>
            <w:pPr>
              <w:pStyle w:val="style22"/>
              <w:spacing w:after="283" w:before="0"/>
              <w:contextualSpacing w:val="false"/>
              <w:jc w:val="both"/>
              <w:rPr/>
            </w:pPr>
            <w:bookmarkStart w:id="10290" w:name="SW1298"/>
            <w:bookmarkStart w:id="10291" w:name="SF176"/>
            <w:bookmarkStart w:id="10292" w:name="SGI"/>
            <w:bookmarkEnd w:id="10290"/>
            <w:bookmarkEnd w:id="10291"/>
            <w:bookmarkEnd w:id="10292"/>
            <w:r>
              <w:rPr/>
              <w:t>Масса одной конструкции* из проволоки с полимерным покрытием, кг</w:t>
            </w:r>
          </w:p>
        </w:tc>
      </w:tr>
      <w:tr>
        <w:trPr>
          <w:tblHeader w:val="true"/>
          <w:cantSplit w:val="false"/>
        </w:trPr>
        <w:tc>
          <w:tcPr>
            <w:tcW w:type="dxa" w:w="3217"/>
            <w:gridSpan w:val="3"/>
            <w:tcBorders>
              <w:top w:val="nil"/>
              <w:left w:val="nil"/>
              <w:bottom w:val="nil"/>
              <w:right w:val="nil"/>
            </w:tcBorders>
            <w:shd w:fill="auto" w:val="clear"/>
            <w:vAlign w:val="center"/>
          </w:tcPr>
          <w:p>
            <w:pPr>
              <w:pStyle w:val="style22"/>
              <w:spacing w:after="283" w:before="0"/>
              <w:contextualSpacing w:val="false"/>
              <w:jc w:val="both"/>
              <w:rPr/>
            </w:pPr>
            <w:bookmarkStart w:id="10293" w:name="SW1299"/>
            <w:bookmarkStart w:id="10294" w:name="SF177"/>
            <w:bookmarkStart w:id="10295" w:name="SHI"/>
            <w:bookmarkEnd w:id="10293"/>
            <w:bookmarkEnd w:id="10294"/>
            <w:bookmarkEnd w:id="10295"/>
            <w:r>
              <w:rPr/>
              <w:t>Коробчатой конструкции</w:t>
            </w:r>
          </w:p>
        </w:tc>
        <w:tc>
          <w:tcPr>
            <w:tcW w:type="dxa" w:w="2167"/>
            <w:gridSpan w:val="2"/>
            <w:tcBorders>
              <w:top w:val="nil"/>
              <w:left w:val="nil"/>
              <w:bottom w:val="nil"/>
              <w:right w:val="nil"/>
            </w:tcBorders>
            <w:shd w:fill="auto" w:val="clear"/>
            <w:vAlign w:val="center"/>
          </w:tcPr>
          <w:p>
            <w:pPr>
              <w:pStyle w:val="style22"/>
              <w:spacing w:after="283" w:before="0"/>
              <w:contextualSpacing w:val="false"/>
              <w:jc w:val="both"/>
              <w:rPr/>
            </w:pPr>
            <w:bookmarkStart w:id="10296" w:name="SW1300"/>
            <w:bookmarkStart w:id="10297" w:name="SF178"/>
            <w:bookmarkStart w:id="10298" w:name="SFI2"/>
            <w:bookmarkStart w:id="10299" w:name="SFI1"/>
            <w:bookmarkEnd w:id="10296"/>
            <w:bookmarkEnd w:id="10297"/>
            <w:bookmarkEnd w:id="10298"/>
            <w:bookmarkEnd w:id="10299"/>
            <w:r>
              <w:rPr/>
              <w:t>Армирующей панели</w:t>
            </w:r>
          </w:p>
        </w:tc>
        <w:tc>
          <w:tcPr>
            <w:tcW w:type="dxa" w:w="121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3040"/>
            <w:tcBorders>
              <w:top w:val="nil"/>
              <w:left w:val="nil"/>
              <w:bottom w:val="nil"/>
              <w:right w:val="nil"/>
            </w:tcBorders>
            <w:shd w:fill="auto" w:val="clear"/>
            <w:vAlign w:val="center"/>
          </w:tcPr>
          <w:p>
            <w:pPr>
              <w:pStyle w:val="style22"/>
              <w:spacing w:after="283" w:before="0"/>
              <w:contextualSpacing w:val="false"/>
              <w:jc w:val="both"/>
              <w:rPr/>
            </w:pPr>
            <w:bookmarkStart w:id="10300" w:name="SW1301"/>
            <w:bookmarkStart w:id="10301" w:name="SF179"/>
            <w:bookmarkStart w:id="10302" w:name="SII"/>
            <w:bookmarkEnd w:id="10300"/>
            <w:bookmarkEnd w:id="10301"/>
            <w:bookmarkEnd w:id="10302"/>
            <w:r>
              <w:rPr/>
              <w:t>(диаметр проволоки сетки)/диаметр увязочной проволоки, мм</w:t>
            </w:r>
          </w:p>
        </w:tc>
      </w:tr>
      <w:tr>
        <w:trPr>
          <w:tblHeader w:val="true"/>
          <w:cantSplit w:val="false"/>
        </w:trPr>
        <w:tc>
          <w:tcPr>
            <w:tcW w:type="dxa" w:w="934"/>
            <w:tcBorders>
              <w:top w:val="nil"/>
              <w:left w:val="nil"/>
              <w:bottom w:val="nil"/>
              <w:right w:val="nil"/>
            </w:tcBorders>
            <w:shd w:fill="auto" w:val="clear"/>
            <w:vAlign w:val="center"/>
          </w:tcPr>
          <w:p>
            <w:pPr>
              <w:pStyle w:val="style22"/>
              <w:spacing w:after="283" w:before="0"/>
              <w:contextualSpacing w:val="false"/>
              <w:jc w:val="both"/>
              <w:rPr/>
            </w:pPr>
            <w:bookmarkStart w:id="10303" w:name="SW1302"/>
            <w:bookmarkStart w:id="10304" w:name="SF180"/>
            <w:bookmarkEnd w:id="10303"/>
            <w:bookmarkEnd w:id="10304"/>
            <w:r>
              <w:rPr/>
              <w:t xml:space="preserve">Длина, </w:t>
            </w:r>
            <w:bookmarkStart w:id="10305" w:name="SWF12"/>
            <w:bookmarkStart w:id="10306" w:name="SJI"/>
            <w:bookmarkStart w:id="10307" w:name="SK5482"/>
            <w:bookmarkEnd w:id="10305"/>
            <w:bookmarkEnd w:id="10306"/>
            <w:bookmarkEnd w:id="10307"/>
            <w:r>
              <w:rPr/>
              <w:t>L</w:t>
            </w:r>
          </w:p>
        </w:tc>
        <w:tc>
          <w:tcPr>
            <w:tcW w:type="dxa" w:w="1232"/>
            <w:tcBorders>
              <w:top w:val="nil"/>
              <w:left w:val="nil"/>
              <w:bottom w:val="nil"/>
              <w:right w:val="nil"/>
            </w:tcBorders>
            <w:shd w:fill="auto" w:val="clear"/>
            <w:vAlign w:val="center"/>
          </w:tcPr>
          <w:p>
            <w:pPr>
              <w:pStyle w:val="style22"/>
              <w:spacing w:after="283" w:before="0"/>
              <w:contextualSpacing w:val="false"/>
              <w:jc w:val="both"/>
              <w:rPr/>
            </w:pPr>
            <w:bookmarkStart w:id="10308" w:name="SW1303"/>
            <w:bookmarkStart w:id="10309" w:name="SF181"/>
            <w:bookmarkEnd w:id="10308"/>
            <w:bookmarkEnd w:id="10309"/>
            <w:r>
              <w:rPr/>
              <w:t xml:space="preserve">Ширина, </w:t>
            </w:r>
            <w:bookmarkStart w:id="10310" w:name="SWF13"/>
            <w:bookmarkStart w:id="10311" w:name="SKI"/>
            <w:bookmarkStart w:id="10312" w:name="SK5483"/>
            <w:bookmarkEnd w:id="10310"/>
            <w:bookmarkEnd w:id="10311"/>
            <w:bookmarkEnd w:id="10312"/>
            <w:r>
              <w:rPr/>
              <w:t>B</w:t>
            </w:r>
          </w:p>
        </w:tc>
        <w:tc>
          <w:tcPr>
            <w:tcW w:type="dxa" w:w="1051"/>
            <w:tcBorders>
              <w:top w:val="nil"/>
              <w:left w:val="nil"/>
              <w:bottom w:val="nil"/>
              <w:right w:val="nil"/>
            </w:tcBorders>
            <w:shd w:fill="auto" w:val="clear"/>
            <w:vAlign w:val="center"/>
          </w:tcPr>
          <w:p>
            <w:pPr>
              <w:pStyle w:val="style22"/>
              <w:spacing w:after="283" w:before="0"/>
              <w:contextualSpacing w:val="false"/>
              <w:jc w:val="both"/>
              <w:rPr/>
            </w:pPr>
            <w:bookmarkStart w:id="10313" w:name="SW1304"/>
            <w:bookmarkStart w:id="10314" w:name="SF182"/>
            <w:bookmarkEnd w:id="10313"/>
            <w:bookmarkEnd w:id="10314"/>
            <w:r>
              <w:rPr/>
              <w:t xml:space="preserve">Высота, </w:t>
            </w:r>
            <w:bookmarkStart w:id="10315" w:name="SWF14"/>
            <w:bookmarkStart w:id="10316" w:name="S2642"/>
            <w:bookmarkStart w:id="10317" w:name="S2641"/>
            <w:bookmarkStart w:id="10318" w:name="SK5484"/>
            <w:bookmarkEnd w:id="10315"/>
            <w:bookmarkEnd w:id="10316"/>
            <w:bookmarkEnd w:id="10317"/>
            <w:bookmarkEnd w:id="10318"/>
            <w:r>
              <w:rPr/>
              <w:t>H</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10319" w:name="SW1305"/>
            <w:bookmarkStart w:id="10320" w:name="SF183"/>
            <w:bookmarkEnd w:id="10319"/>
            <w:bookmarkEnd w:id="10320"/>
            <w:r>
              <w:rPr/>
              <w:t xml:space="preserve">Длина, </w:t>
            </w:r>
            <w:bookmarkStart w:id="10321" w:name="SWF15"/>
            <w:bookmarkStart w:id="10322" w:name="SLI"/>
            <w:bookmarkStart w:id="10323" w:name="SK5485"/>
            <w:bookmarkEnd w:id="10321"/>
            <w:bookmarkEnd w:id="10322"/>
            <w:bookmarkEnd w:id="10323"/>
            <w:r>
              <w:rPr/>
              <w:t>L</w:t>
            </w:r>
          </w:p>
        </w:tc>
        <w:tc>
          <w:tcPr>
            <w:tcW w:type="dxa" w:w="1232"/>
            <w:tcBorders>
              <w:top w:val="nil"/>
              <w:left w:val="nil"/>
              <w:bottom w:val="nil"/>
              <w:right w:val="nil"/>
            </w:tcBorders>
            <w:shd w:fill="auto" w:val="clear"/>
            <w:vAlign w:val="center"/>
          </w:tcPr>
          <w:p>
            <w:pPr>
              <w:pStyle w:val="style22"/>
              <w:spacing w:after="283" w:before="0"/>
              <w:contextualSpacing w:val="false"/>
              <w:jc w:val="both"/>
              <w:rPr/>
            </w:pPr>
            <w:bookmarkStart w:id="10324" w:name="SW1306"/>
            <w:bookmarkStart w:id="10325" w:name="SF184"/>
            <w:bookmarkEnd w:id="10324"/>
            <w:bookmarkEnd w:id="10325"/>
            <w:r>
              <w:rPr/>
              <w:t xml:space="preserve">Ширина, </w:t>
            </w:r>
            <w:bookmarkStart w:id="10326" w:name="SWF16"/>
            <w:bookmarkStart w:id="10327" w:name="SFI4"/>
            <w:bookmarkStart w:id="10328" w:name="SFI3"/>
            <w:bookmarkStart w:id="10329" w:name="SK5486"/>
            <w:bookmarkEnd w:id="10326"/>
            <w:bookmarkEnd w:id="10327"/>
            <w:bookmarkEnd w:id="10328"/>
            <w:bookmarkEnd w:id="10329"/>
            <w:r>
              <w:rPr/>
              <w:t>B</w:t>
            </w:r>
          </w:p>
        </w:tc>
        <w:tc>
          <w:tcPr>
            <w:tcW w:type="dxa" w:w="1214"/>
            <w:vMerge w:val="continue"/>
            <w:tcBorders>
              <w:top w:val="nil"/>
              <w:left w:val="nil"/>
              <w:bottom w:val="nil"/>
              <w:right w:val="nil"/>
            </w:tcBorders>
            <w:shd w:fill="auto" w:val="clear"/>
            <w:vAlign w:val="center"/>
          </w:tcPr>
          <w:p>
            <w:pPr>
              <w:pStyle w:val="style22"/>
              <w:jc w:val="both"/>
              <w:rPr>
                <w:sz w:val="4"/>
                <w:szCs w:val="4"/>
              </w:rPr>
            </w:pPr>
            <w:r>
              <w:rPr>
                <w:sz w:val="4"/>
                <w:szCs w:val="4"/>
              </w:rPr>
            </w:r>
          </w:p>
        </w:tc>
        <w:tc>
          <w:tcPr>
            <w:tcW w:type="dxa" w:w="3040"/>
            <w:tcBorders>
              <w:top w:val="nil"/>
              <w:left w:val="nil"/>
              <w:bottom w:val="nil"/>
              <w:right w:val="nil"/>
            </w:tcBorders>
            <w:shd w:fill="auto" w:val="clear"/>
            <w:vAlign w:val="center"/>
          </w:tcPr>
          <w:p>
            <w:pPr>
              <w:pStyle w:val="style22"/>
              <w:spacing w:after="283" w:before="0"/>
              <w:contextualSpacing w:val="false"/>
              <w:jc w:val="both"/>
              <w:rPr/>
            </w:pPr>
            <w:bookmarkStart w:id="10330" w:name="SW1307"/>
            <w:bookmarkStart w:id="10331" w:name="SF185"/>
            <w:bookmarkStart w:id="10332" w:name="SII2"/>
            <w:bookmarkStart w:id="10333" w:name="SII1"/>
            <w:bookmarkEnd w:id="10330"/>
            <w:bookmarkEnd w:id="10331"/>
            <w:bookmarkEnd w:id="10332"/>
            <w:bookmarkEnd w:id="10333"/>
            <w:r>
              <w:rPr/>
              <w:t>(3,0/4,0)/2,8</w:t>
            </w:r>
          </w:p>
        </w:tc>
      </w:tr>
      <w:tr>
        <w:trPr>
          <w:cantSplit w:val="false"/>
        </w:trPr>
        <w:tc>
          <w:tcPr>
            <w:tcW w:type="dxa" w:w="934"/>
            <w:tcBorders>
              <w:top w:val="nil"/>
              <w:left w:val="nil"/>
              <w:bottom w:val="nil"/>
              <w:right w:val="nil"/>
            </w:tcBorders>
            <w:shd w:fill="auto" w:val="clear"/>
            <w:vAlign w:val="center"/>
          </w:tcPr>
          <w:p>
            <w:pPr>
              <w:pStyle w:val="style22"/>
              <w:spacing w:after="283" w:before="0"/>
              <w:contextualSpacing w:val="false"/>
              <w:jc w:val="both"/>
              <w:rPr/>
            </w:pPr>
            <w:bookmarkStart w:id="10334" w:name="SR11017"/>
            <w:bookmarkStart w:id="10335" w:name="SK5487"/>
            <w:bookmarkStart w:id="10336" w:name="SJI2"/>
            <w:bookmarkStart w:id="10337" w:name="SJI1"/>
            <w:bookmarkEnd w:id="10334"/>
            <w:bookmarkEnd w:id="10335"/>
            <w:bookmarkEnd w:id="10336"/>
            <w:bookmarkEnd w:id="10337"/>
            <w:r>
              <w:rPr/>
              <w:t>2</w:t>
            </w:r>
          </w:p>
        </w:tc>
        <w:tc>
          <w:tcPr>
            <w:tcW w:type="dxa" w:w="1232"/>
            <w:tcBorders>
              <w:top w:val="nil"/>
              <w:left w:val="nil"/>
              <w:bottom w:val="nil"/>
              <w:right w:val="nil"/>
            </w:tcBorders>
            <w:shd w:fill="auto" w:val="clear"/>
            <w:vAlign w:val="center"/>
          </w:tcPr>
          <w:p>
            <w:pPr>
              <w:pStyle w:val="style22"/>
              <w:spacing w:after="283" w:before="0"/>
              <w:contextualSpacing w:val="false"/>
              <w:jc w:val="both"/>
              <w:rPr/>
            </w:pPr>
            <w:bookmarkStart w:id="10338" w:name="SR11018"/>
            <w:bookmarkStart w:id="10339" w:name="SK5488"/>
            <w:bookmarkStart w:id="10340" w:name="SKI2"/>
            <w:bookmarkStart w:id="10341" w:name="SKI1"/>
            <w:bookmarkEnd w:id="10338"/>
            <w:bookmarkEnd w:id="10339"/>
            <w:bookmarkEnd w:id="10340"/>
            <w:bookmarkEnd w:id="10341"/>
            <w:r>
              <w:rPr/>
              <w:t>1</w:t>
            </w:r>
          </w:p>
        </w:tc>
        <w:tc>
          <w:tcPr>
            <w:tcW w:type="dxa" w:w="1051"/>
            <w:tcBorders>
              <w:top w:val="nil"/>
              <w:left w:val="nil"/>
              <w:bottom w:val="nil"/>
              <w:right w:val="nil"/>
            </w:tcBorders>
            <w:shd w:fill="auto" w:val="clear"/>
            <w:vAlign w:val="center"/>
          </w:tcPr>
          <w:p>
            <w:pPr>
              <w:pStyle w:val="style22"/>
              <w:spacing w:after="283" w:before="0"/>
              <w:contextualSpacing w:val="false"/>
              <w:jc w:val="both"/>
              <w:rPr/>
            </w:pPr>
            <w:bookmarkStart w:id="10342" w:name="SR11019"/>
            <w:bookmarkStart w:id="10343" w:name="SK5489"/>
            <w:bookmarkStart w:id="10344" w:name="S2644"/>
            <w:bookmarkStart w:id="10345" w:name="S2643"/>
            <w:bookmarkEnd w:id="10342"/>
            <w:bookmarkEnd w:id="10343"/>
            <w:bookmarkEnd w:id="10344"/>
            <w:bookmarkEnd w:id="10345"/>
            <w:r>
              <w:rPr/>
              <w:t>1</w:t>
            </w:r>
          </w:p>
        </w:tc>
        <w:tc>
          <w:tcPr>
            <w:tcW w:type="dxa" w:w="935"/>
            <w:tcBorders>
              <w:top w:val="nil"/>
              <w:left w:val="nil"/>
              <w:bottom w:val="nil"/>
              <w:right w:val="nil"/>
            </w:tcBorders>
            <w:shd w:fill="auto" w:val="clear"/>
            <w:vAlign w:val="center"/>
          </w:tcPr>
          <w:p>
            <w:pPr>
              <w:pStyle w:val="style22"/>
              <w:spacing w:after="283" w:before="0"/>
              <w:contextualSpacing w:val="false"/>
              <w:jc w:val="both"/>
              <w:rPr/>
            </w:pPr>
            <w:bookmarkStart w:id="10346" w:name="SR11020"/>
            <w:bookmarkStart w:id="10347" w:name="SK5490"/>
            <w:bookmarkStart w:id="10348" w:name="SLI2"/>
            <w:bookmarkStart w:id="10349" w:name="SLI1"/>
            <w:bookmarkEnd w:id="10346"/>
            <w:bookmarkEnd w:id="10347"/>
            <w:bookmarkEnd w:id="10348"/>
            <w:bookmarkEnd w:id="10349"/>
            <w:r>
              <w:rPr/>
              <w:t>6</w:t>
            </w:r>
          </w:p>
        </w:tc>
        <w:tc>
          <w:tcPr>
            <w:tcW w:type="dxa" w:w="1232"/>
            <w:tcBorders>
              <w:top w:val="nil"/>
              <w:left w:val="nil"/>
              <w:bottom w:val="nil"/>
              <w:right w:val="nil"/>
            </w:tcBorders>
            <w:shd w:fill="auto" w:val="clear"/>
            <w:vAlign w:val="center"/>
          </w:tcPr>
          <w:p>
            <w:pPr>
              <w:pStyle w:val="style22"/>
              <w:spacing w:after="283" w:before="0"/>
              <w:contextualSpacing w:val="false"/>
              <w:jc w:val="both"/>
              <w:rPr/>
            </w:pPr>
            <w:bookmarkStart w:id="10350" w:name="SR11021"/>
            <w:bookmarkStart w:id="10351" w:name="SK5491"/>
            <w:bookmarkStart w:id="10352" w:name="S1622"/>
            <w:bookmarkStart w:id="10353" w:name="S1621"/>
            <w:bookmarkEnd w:id="10350"/>
            <w:bookmarkEnd w:id="10351"/>
            <w:bookmarkEnd w:id="10352"/>
            <w:bookmarkEnd w:id="10353"/>
            <w:r>
              <w:rPr/>
              <w:t>2</w:t>
            </w:r>
          </w:p>
        </w:tc>
        <w:tc>
          <w:tcPr>
            <w:tcW w:type="dxa" w:w="1214"/>
            <w:tcBorders>
              <w:top w:val="nil"/>
              <w:left w:val="nil"/>
              <w:bottom w:val="nil"/>
              <w:right w:val="nil"/>
            </w:tcBorders>
            <w:shd w:fill="auto" w:val="clear"/>
            <w:vAlign w:val="center"/>
          </w:tcPr>
          <w:p>
            <w:pPr>
              <w:pStyle w:val="style22"/>
              <w:spacing w:after="283" w:before="0"/>
              <w:contextualSpacing w:val="false"/>
              <w:jc w:val="both"/>
              <w:rPr/>
            </w:pPr>
            <w:bookmarkStart w:id="10354" w:name="SR11022"/>
            <w:bookmarkStart w:id="10355" w:name="SK5492"/>
            <w:bookmarkStart w:id="10356" w:name="SFI6"/>
            <w:bookmarkStart w:id="10357" w:name="SFI5"/>
            <w:bookmarkEnd w:id="10354"/>
            <w:bookmarkEnd w:id="10355"/>
            <w:bookmarkEnd w:id="10356"/>
            <w:bookmarkEnd w:id="10357"/>
            <w:r>
              <w:rPr/>
              <w:t>1</w:t>
            </w:r>
          </w:p>
        </w:tc>
        <w:tc>
          <w:tcPr>
            <w:tcW w:type="dxa" w:w="3040"/>
            <w:tcBorders>
              <w:top w:val="nil"/>
              <w:left w:val="nil"/>
              <w:bottom w:val="nil"/>
              <w:right w:val="nil"/>
            </w:tcBorders>
            <w:shd w:fill="auto" w:val="clear"/>
            <w:vAlign w:val="center"/>
          </w:tcPr>
          <w:p>
            <w:pPr>
              <w:pStyle w:val="style22"/>
              <w:spacing w:after="283" w:before="0"/>
              <w:contextualSpacing w:val="false"/>
              <w:jc w:val="both"/>
              <w:rPr/>
            </w:pPr>
            <w:bookmarkStart w:id="10358" w:name="SR11023"/>
            <w:bookmarkStart w:id="10359" w:name="SK5493"/>
            <w:bookmarkStart w:id="10360" w:name="SMI"/>
            <w:bookmarkEnd w:id="10358"/>
            <w:bookmarkEnd w:id="10359"/>
            <w:bookmarkEnd w:id="10360"/>
            <w:r>
              <w:rPr/>
              <w:t>54,4</w:t>
            </w:r>
          </w:p>
        </w:tc>
      </w:tr>
      <w:tr>
        <w:trPr>
          <w:cantSplit w:val="false"/>
        </w:trPr>
        <w:tc>
          <w:tcPr>
            <w:tcW w:type="dxa" w:w="9638"/>
            <w:gridSpan w:val="7"/>
            <w:tcBorders>
              <w:top w:val="nil"/>
              <w:left w:val="nil"/>
              <w:bottom w:val="nil"/>
              <w:right w:val="nil"/>
            </w:tcBorders>
            <w:shd w:fill="auto" w:val="clear"/>
            <w:vAlign w:val="center"/>
          </w:tcPr>
          <w:p>
            <w:pPr>
              <w:pStyle w:val="style22"/>
              <w:spacing w:after="283" w:before="0"/>
              <w:contextualSpacing w:val="false"/>
              <w:jc w:val="both"/>
              <w:rPr/>
            </w:pPr>
            <w:bookmarkStart w:id="10361" w:name="S5272"/>
            <w:bookmarkStart w:id="10362" w:name="SK5494"/>
            <w:bookmarkEnd w:id="10361"/>
            <w:bookmarkEnd w:id="10362"/>
            <w:r>
              <w:rPr/>
              <w:t>А - армирующая панель из металлической сетки двойного кручения</w:t>
            </w:r>
          </w:p>
          <w:p>
            <w:pPr>
              <w:pStyle w:val="style22"/>
              <w:spacing w:after="283" w:before="0"/>
              <w:contextualSpacing w:val="false"/>
              <w:jc w:val="both"/>
              <w:rPr/>
            </w:pPr>
            <w:bookmarkStart w:id="10363" w:name="S5273"/>
            <w:bookmarkStart w:id="10364" w:name="SK5495"/>
            <w:bookmarkEnd w:id="10363"/>
            <w:bookmarkEnd w:id="10364"/>
            <w:r>
              <w:rPr/>
              <w:t>Б - диафрагма из сетки двойного кручения</w:t>
            </w:r>
          </w:p>
        </w:tc>
      </w:tr>
    </w:tbl>
    <w:p>
      <w:pPr>
        <w:pStyle w:val="style18"/>
        <w:jc w:val="center"/>
        <w:rPr/>
      </w:pPr>
      <w:bookmarkStart w:id="10365" w:name="S1147"/>
      <w:bookmarkStart w:id="10366" w:name="SF5823"/>
      <w:bookmarkEnd w:id="10365"/>
      <w:bookmarkEnd w:id="10366"/>
      <w:r>
        <w:rPr/>
        <w:drawing>
          <wp:inline distB="0" distL="0" distR="0" distT="0">
            <wp:extent cx="2000250" cy="1162050"/>
            <wp:effectExtent b="0" l="0" r="0" t="0"/>
            <wp:docPr descr="" id="1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9" name="Picture"/>
                    <pic:cNvPicPr>
                      <a:picLocks noChangeArrowheads="1" noChangeAspect="1"/>
                    </pic:cNvPicPr>
                  </pic:nvPicPr>
                  <pic:blipFill>
                    <a:blip r:link="rId197"/>
                    <a:srcRect/>
                    <a:stretch>
                      <a:fillRect/>
                    </a:stretch>
                  </pic:blipFill>
                  <pic:spPr bwMode="auto">
                    <a:xfrm>
                      <a:off x="0" y="0"/>
                      <a:ext cx="2000250" cy="1162050"/>
                    </a:xfrm>
                    <a:prstGeom prst="rect">
                      <a:avLst/>
                    </a:prstGeom>
                    <a:noFill/>
                    <a:ln w="9525">
                      <a:noFill/>
                      <a:miter lim="800000"/>
                      <a:headEnd/>
                      <a:tailEnd/>
                    </a:ln>
                  </pic:spPr>
                </pic:pic>
              </a:graphicData>
            </a:graphic>
          </wp:inline>
        </w:drawing>
      </w:r>
    </w:p>
    <w:p>
      <w:pPr>
        <w:pStyle w:val="style18"/>
        <w:jc w:val="both"/>
        <w:rPr/>
      </w:pPr>
      <w:bookmarkStart w:id="10367" w:name="SS1121"/>
      <w:bookmarkStart w:id="10368" w:name="SNI"/>
      <w:bookmarkStart w:id="10369" w:name="SF5824"/>
      <w:bookmarkEnd w:id="10367"/>
      <w:bookmarkEnd w:id="10368"/>
      <w:bookmarkEnd w:id="10369"/>
      <w:r>
        <w:rPr/>
        <w:t>Рис.1.</w:t>
      </w:r>
    </w:p>
    <w:p>
      <w:pPr>
        <w:pStyle w:val="style18"/>
        <w:jc w:val="center"/>
        <w:rPr/>
      </w:pPr>
      <w:bookmarkStart w:id="10370" w:name="S1148"/>
      <w:bookmarkStart w:id="10371" w:name="i2466499"/>
      <w:bookmarkStart w:id="10372" w:name="SF5826"/>
      <w:bookmarkStart w:id="10373" w:name="SF5825"/>
      <w:bookmarkEnd w:id="10370"/>
      <w:bookmarkEnd w:id="10371"/>
      <w:bookmarkEnd w:id="10372"/>
      <w:bookmarkEnd w:id="10373"/>
      <w:r>
        <w:rPr/>
        <w:drawing>
          <wp:inline distB="0" distL="0" distR="0" distT="0">
            <wp:extent cx="2381250" cy="1543050"/>
            <wp:effectExtent b="0" l="0" r="0" t="0"/>
            <wp:docPr descr="" id="1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0" name="Picture"/>
                    <pic:cNvPicPr>
                      <a:picLocks noChangeArrowheads="1" noChangeAspect="1"/>
                    </pic:cNvPicPr>
                  </pic:nvPicPr>
                  <pic:blipFill>
                    <a:blip r:link="rId198"/>
                    <a:srcRect/>
                    <a:stretch>
                      <a:fillRect/>
                    </a:stretch>
                  </pic:blipFill>
                  <pic:spPr bwMode="auto">
                    <a:xfrm>
                      <a:off x="0" y="0"/>
                      <a:ext cx="2381250" cy="1543050"/>
                    </a:xfrm>
                    <a:prstGeom prst="rect">
                      <a:avLst/>
                    </a:prstGeom>
                    <a:noFill/>
                    <a:ln w="9525">
                      <a:noFill/>
                      <a:miter lim="800000"/>
                      <a:headEnd/>
                      <a:tailEnd/>
                    </a:ln>
                  </pic:spPr>
                </pic:pic>
              </a:graphicData>
            </a:graphic>
          </wp:inline>
        </w:drawing>
      </w:r>
    </w:p>
    <w:p>
      <w:pPr>
        <w:pStyle w:val="style18"/>
        <w:jc w:val="both"/>
        <w:rPr/>
      </w:pPr>
      <w:bookmarkStart w:id="10374" w:name="SS1122"/>
      <w:bookmarkStart w:id="10375" w:name="SNI1"/>
      <w:bookmarkStart w:id="10376" w:name="SF5827"/>
      <w:bookmarkEnd w:id="10374"/>
      <w:bookmarkEnd w:id="10375"/>
      <w:bookmarkEnd w:id="10376"/>
      <w:r>
        <w:rPr/>
        <w:t>Рис.2.</w:t>
      </w:r>
    </w:p>
    <w:p>
      <w:pPr>
        <w:pStyle w:val="style18"/>
        <w:jc w:val="center"/>
        <w:rPr/>
      </w:pPr>
      <w:bookmarkStart w:id="10377" w:name="S1149"/>
      <w:bookmarkStart w:id="10378" w:name="i2472273"/>
      <w:bookmarkStart w:id="10379" w:name="SF5828"/>
      <w:bookmarkStart w:id="10380" w:name="SOI"/>
      <w:bookmarkEnd w:id="10377"/>
      <w:bookmarkEnd w:id="10378"/>
      <w:bookmarkEnd w:id="10379"/>
      <w:bookmarkEnd w:id="10380"/>
      <w:r>
        <w:rPr/>
        <w:drawing>
          <wp:inline distB="0" distL="0" distR="0" distT="0">
            <wp:extent cx="2800350" cy="1400175"/>
            <wp:effectExtent b="0" l="0" r="0" t="0"/>
            <wp:docPr descr="" id="1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1" name="Picture"/>
                    <pic:cNvPicPr>
                      <a:picLocks noChangeArrowheads="1" noChangeAspect="1"/>
                    </pic:cNvPicPr>
                  </pic:nvPicPr>
                  <pic:blipFill>
                    <a:blip r:link="rId199"/>
                    <a:srcRect/>
                    <a:stretch>
                      <a:fillRect/>
                    </a:stretch>
                  </pic:blipFill>
                  <pic:spPr bwMode="auto">
                    <a:xfrm>
                      <a:off x="0" y="0"/>
                      <a:ext cx="2800350" cy="1400175"/>
                    </a:xfrm>
                    <a:prstGeom prst="rect">
                      <a:avLst/>
                    </a:prstGeom>
                    <a:noFill/>
                    <a:ln w="9525">
                      <a:noFill/>
                      <a:miter lim="800000"/>
                      <a:headEnd/>
                      <a:tailEnd/>
                    </a:ln>
                  </pic:spPr>
                </pic:pic>
              </a:graphicData>
            </a:graphic>
          </wp:inline>
        </w:drawing>
      </w:r>
    </w:p>
    <w:p>
      <w:pPr>
        <w:pStyle w:val="style18"/>
        <w:jc w:val="both"/>
        <w:rPr/>
      </w:pPr>
      <w:bookmarkStart w:id="10381" w:name="SS1123"/>
      <w:bookmarkStart w:id="10382" w:name="SNI2"/>
      <w:bookmarkStart w:id="10383" w:name="SF5829"/>
      <w:bookmarkEnd w:id="10381"/>
      <w:bookmarkEnd w:id="10382"/>
      <w:bookmarkEnd w:id="10383"/>
      <w:r>
        <w:rPr/>
        <w:t>Рис.3.</w:t>
      </w:r>
    </w:p>
    <w:p>
      <w:pPr>
        <w:pStyle w:val="style18"/>
        <w:jc w:val="center"/>
        <w:rPr/>
      </w:pPr>
      <w:bookmarkStart w:id="10384" w:name="S1150"/>
      <w:bookmarkStart w:id="10385" w:name="i2488897"/>
      <w:bookmarkStart w:id="10386" w:name="SF5831"/>
      <w:bookmarkStart w:id="10387" w:name="SF5830"/>
      <w:bookmarkEnd w:id="10384"/>
      <w:bookmarkEnd w:id="10385"/>
      <w:bookmarkEnd w:id="10386"/>
      <w:bookmarkEnd w:id="10387"/>
      <w:r>
        <w:rPr/>
        <w:drawing>
          <wp:inline distB="0" distL="0" distR="0" distT="0">
            <wp:extent cx="2838450" cy="1457325"/>
            <wp:effectExtent b="0" l="0" r="0" t="0"/>
            <wp:docPr descr="" id="1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2" name="Picture"/>
                    <pic:cNvPicPr>
                      <a:picLocks noChangeArrowheads="1" noChangeAspect="1"/>
                    </pic:cNvPicPr>
                  </pic:nvPicPr>
                  <pic:blipFill>
                    <a:blip r:link="rId200"/>
                    <a:srcRect/>
                    <a:stretch>
                      <a:fillRect/>
                    </a:stretch>
                  </pic:blipFill>
                  <pic:spPr bwMode="auto">
                    <a:xfrm>
                      <a:off x="0" y="0"/>
                      <a:ext cx="2838450" cy="1457325"/>
                    </a:xfrm>
                    <a:prstGeom prst="rect">
                      <a:avLst/>
                    </a:prstGeom>
                    <a:noFill/>
                    <a:ln w="9525">
                      <a:noFill/>
                      <a:miter lim="800000"/>
                      <a:headEnd/>
                      <a:tailEnd/>
                    </a:ln>
                  </pic:spPr>
                </pic:pic>
              </a:graphicData>
            </a:graphic>
          </wp:inline>
        </w:drawing>
      </w:r>
    </w:p>
    <w:p>
      <w:pPr>
        <w:pStyle w:val="style18"/>
        <w:jc w:val="both"/>
        <w:rPr/>
      </w:pPr>
      <w:bookmarkStart w:id="10388" w:name="SS1124"/>
      <w:bookmarkStart w:id="10389" w:name="SNI3"/>
      <w:bookmarkStart w:id="10390" w:name="SF5832"/>
      <w:bookmarkEnd w:id="10388"/>
      <w:bookmarkEnd w:id="10389"/>
      <w:bookmarkEnd w:id="10390"/>
      <w:r>
        <w:rPr/>
        <w:t>Рис.4.</w:t>
      </w:r>
    </w:p>
    <w:p>
      <w:pPr>
        <w:pStyle w:val="style1"/>
        <w:jc w:val="both"/>
        <w:rPr/>
      </w:pPr>
      <w:bookmarkStart w:id="10391" w:name="i2496840"/>
      <w:bookmarkStart w:id="10392" w:name="SK5496"/>
      <w:bookmarkEnd w:id="10391"/>
      <w:bookmarkEnd w:id="10392"/>
      <w:r>
        <w:rPr/>
        <w:t>Список литературы</w:t>
      </w:r>
    </w:p>
    <w:p>
      <w:pPr>
        <w:pStyle w:val="style18"/>
        <w:jc w:val="both"/>
        <w:rPr/>
      </w:pPr>
      <w:bookmarkStart w:id="10393" w:name="S8770"/>
      <w:bookmarkStart w:id="10394" w:name="i2504956"/>
      <w:bookmarkStart w:id="10395" w:name="SQD16"/>
      <w:bookmarkEnd w:id="10393"/>
      <w:bookmarkEnd w:id="10394"/>
      <w:bookmarkEnd w:id="10395"/>
      <w:r>
        <w:rPr/>
        <w:t xml:space="preserve">1. </w:t>
      </w:r>
      <w:hyperlink r:id="rId201">
        <w:r>
          <w:rPr>
            <w:rStyle w:val="style15"/>
          </w:rPr>
          <w:t>Пособиек СНиП 2.05.03-84</w:t>
        </w:r>
      </w:hyperlink>
      <w:r>
        <w:rPr/>
        <w:t>* (Мосты и трубы) по изысканиям и проектированиюжелезнодорожных и автодорожных мостовых переходов через водотоки (</w:t>
      </w:r>
      <w:hyperlink r:id="rId202">
        <w:r>
          <w:rPr>
            <w:rStyle w:val="style15"/>
          </w:rPr>
          <w:t>ПМП-91</w:t>
        </w:r>
      </w:hyperlink>
      <w:bookmarkStart w:id="10396" w:name="SF5833"/>
      <w:bookmarkEnd w:id="10396"/>
      <w:r>
        <w:rPr/>
        <w:t>)/ Корпорация «Трансстрой», ПКТИтрансстрой. - М.: ЦНИИС, 1992. - 411 с.</w:t>
      </w:r>
    </w:p>
    <w:p>
      <w:pPr>
        <w:pStyle w:val="style18"/>
        <w:jc w:val="both"/>
        <w:rPr/>
      </w:pPr>
      <w:bookmarkStart w:id="10397" w:name="S8771"/>
      <w:bookmarkStart w:id="10398" w:name="i2512557"/>
      <w:bookmarkStart w:id="10399" w:name="SQD17"/>
      <w:bookmarkStart w:id="10400" w:name="SF5834"/>
      <w:bookmarkEnd w:id="10397"/>
      <w:bookmarkEnd w:id="10398"/>
      <w:bookmarkEnd w:id="10399"/>
      <w:bookmarkEnd w:id="10400"/>
      <w:r>
        <w:rPr/>
        <w:t>2. Пособие по гидравлическим расчетам малыхводопропускных сооружений / ЦНИИС, ГУПиКС Минтрансстроя СССР. - М.: Транспорт,1992. - 408 с.</w:t>
      </w:r>
    </w:p>
    <w:p>
      <w:pPr>
        <w:pStyle w:val="style18"/>
        <w:jc w:val="both"/>
        <w:rPr/>
      </w:pPr>
      <w:bookmarkStart w:id="10401" w:name="S8772"/>
      <w:bookmarkStart w:id="10402" w:name="i2528167"/>
      <w:bookmarkStart w:id="10403" w:name="SQD18"/>
      <w:bookmarkStart w:id="10404" w:name="SF5835"/>
      <w:bookmarkEnd w:id="10401"/>
      <w:bookmarkEnd w:id="10402"/>
      <w:bookmarkEnd w:id="10403"/>
      <w:bookmarkEnd w:id="10404"/>
      <w:r>
        <w:rPr/>
        <w:t>3. Альбом конструкций крепления откосовогоземляного полотна железных и автомобильных дорог общей сети Союза ССР. Инв. №750, Мосгипротранс. - Введ. в действие Мосгипротрансом приказом № 13417.09.1970. - М., 1970. - 197 с.</w:t>
      </w:r>
    </w:p>
    <w:p>
      <w:pPr>
        <w:pStyle w:val="style18"/>
        <w:jc w:val="both"/>
        <w:rPr/>
      </w:pPr>
      <w:bookmarkStart w:id="10405" w:name="S8773"/>
      <w:bookmarkStart w:id="10406" w:name="i2538824"/>
      <w:bookmarkStart w:id="10407" w:name="SQD19"/>
      <w:bookmarkStart w:id="10408" w:name="SF5836"/>
      <w:bookmarkEnd w:id="10405"/>
      <w:bookmarkEnd w:id="10406"/>
      <w:bookmarkEnd w:id="10407"/>
      <w:bookmarkEnd w:id="10408"/>
      <w:r>
        <w:rPr/>
        <w:t>4. Защита дорожных откосов от эрозии и склоновыхпроцессов и организация водоотведения методом «Эколандшафт»: СП 22-101-98:одобрен Госстроем России (письмо от 19.06.98 г. № 12-207). - Введ. 01.07.98 НПО«Эколандшафт» (№ 108а от 29.06.98 г.). Изд. офиц. - М.: НПО «Эколандшафт»,1998. - 58 с.</w:t>
      </w:r>
    </w:p>
    <w:p>
      <w:pPr>
        <w:pStyle w:val="style18"/>
        <w:jc w:val="both"/>
        <w:rPr/>
      </w:pPr>
      <w:bookmarkStart w:id="10409" w:name="S8774"/>
      <w:bookmarkStart w:id="10410" w:name="i2542912"/>
      <w:bookmarkStart w:id="10411" w:name="SQD20"/>
      <w:bookmarkStart w:id="10412" w:name="SF5837"/>
      <w:bookmarkEnd w:id="10409"/>
      <w:bookmarkEnd w:id="10410"/>
      <w:bookmarkEnd w:id="10411"/>
      <w:bookmarkEnd w:id="10412"/>
      <w:r>
        <w:rPr/>
        <w:t>5. Метод «Эколандшафт» // Строительный эксперт. -1998. - № 16 (35). - С. 25-30.</w:t>
      </w:r>
    </w:p>
    <w:p>
      <w:pPr>
        <w:pStyle w:val="style18"/>
        <w:jc w:val="both"/>
        <w:rPr/>
      </w:pPr>
      <w:bookmarkStart w:id="10413" w:name="S8775"/>
      <w:bookmarkStart w:id="10414" w:name="i2555175"/>
      <w:bookmarkStart w:id="10415" w:name="SQD21"/>
      <w:bookmarkStart w:id="10416" w:name="SF5838"/>
      <w:bookmarkEnd w:id="10413"/>
      <w:bookmarkEnd w:id="10414"/>
      <w:bookmarkEnd w:id="10415"/>
      <w:bookmarkEnd w:id="10416"/>
      <w:r>
        <w:rPr/>
        <w:t>6. Метод «Эколандшафт» / НПО «Эколандшафт»:буклетное издание. - М., 1998 - 23 с.</w:t>
      </w:r>
    </w:p>
    <w:p>
      <w:pPr>
        <w:pStyle w:val="style18"/>
        <w:jc w:val="both"/>
        <w:rPr/>
      </w:pPr>
      <w:bookmarkStart w:id="10417" w:name="S8776"/>
      <w:bookmarkStart w:id="10418" w:name="i2565909"/>
      <w:bookmarkStart w:id="10419" w:name="SQD22"/>
      <w:bookmarkEnd w:id="10417"/>
      <w:bookmarkEnd w:id="10418"/>
      <w:bookmarkEnd w:id="10419"/>
      <w:r>
        <w:rPr/>
        <w:t>7. Габионы из пластмассовых сеток фирмы «</w:t>
      </w:r>
      <w:bookmarkStart w:id="10420" w:name="SEF1"/>
      <w:bookmarkEnd w:id="10420"/>
      <w:r>
        <w:rPr/>
        <w:t>Netlon</w:t>
      </w:r>
      <w:bookmarkStart w:id="10421" w:name="S3E5"/>
      <w:bookmarkEnd w:id="10421"/>
      <w:r>
        <w:rPr/>
        <w:t>» (Великобритания) //Транспортное строительство за рубежом: Экспресс-информ / В</w:t>
      </w:r>
      <w:bookmarkStart w:id="10422" w:name="SL7213"/>
      <w:bookmarkEnd w:id="10422"/>
      <w:r>
        <w:rPr/>
        <w:t>П</w:t>
      </w:r>
      <w:bookmarkStart w:id="10423" w:name="SMD122"/>
      <w:bookmarkStart w:id="10424" w:name="SF5839"/>
      <w:bookmarkEnd w:id="10423"/>
      <w:bookmarkEnd w:id="10424"/>
      <w:r>
        <w:rPr/>
        <w:t>ТИтрансстрой.- 1990. - № 21. - С. 8 - 10.</w:t>
      </w:r>
    </w:p>
    <w:p>
      <w:pPr>
        <w:pStyle w:val="style18"/>
        <w:jc w:val="both"/>
        <w:rPr/>
      </w:pPr>
      <w:bookmarkStart w:id="10425" w:name="S8777"/>
      <w:bookmarkStart w:id="10426" w:name="i2576293"/>
      <w:bookmarkStart w:id="10427" w:name="SQD23"/>
      <w:bookmarkEnd w:id="10425"/>
      <w:bookmarkEnd w:id="10426"/>
      <w:bookmarkEnd w:id="10427"/>
      <w:r>
        <w:rPr/>
        <w:t xml:space="preserve">8. Шевченко К. И. Технико-экономическое обоснованиеприменения габионных структур для целей инженерной защиты </w:t>
      </w:r>
      <w:bookmarkStart w:id="10428" w:name="SL7214"/>
      <w:bookmarkStart w:id="10429" w:name="SF5840"/>
      <w:bookmarkEnd w:id="10428"/>
      <w:bookmarkEnd w:id="10429"/>
      <w:r>
        <w:rPr/>
        <w:t>территорий / Московскоепредставительство итальянской фирмы «Офичине Маккаферри». - М., 1996. - 64 с.</w:t>
      </w:r>
    </w:p>
    <w:p>
      <w:pPr>
        <w:pStyle w:val="style18"/>
        <w:jc w:val="both"/>
        <w:rPr/>
      </w:pPr>
      <w:bookmarkStart w:id="10430" w:name="S8778"/>
      <w:bookmarkStart w:id="10431" w:name="i2587361"/>
      <w:bookmarkStart w:id="10432" w:name="SL7216"/>
      <w:bookmarkEnd w:id="10430"/>
      <w:bookmarkEnd w:id="10431"/>
      <w:bookmarkEnd w:id="10432"/>
      <w:r>
        <w:rPr/>
        <w:t xml:space="preserve">9. </w:t>
      </w:r>
      <w:bookmarkStart w:id="10433" w:name="SMD123"/>
      <w:bookmarkEnd w:id="10433"/>
      <w:r>
        <w:rPr/>
        <w:t xml:space="preserve">ШевченкоК. И. </w:t>
      </w:r>
      <w:bookmarkStart w:id="10434" w:name="SL7215"/>
      <w:bookmarkStart w:id="10435" w:name="SF5841"/>
      <w:bookmarkEnd w:id="10434"/>
      <w:bookmarkEnd w:id="10435"/>
      <w:r>
        <w:rPr/>
        <w:t>Габионы -надежная защита грунтов от эрозии // Гидротехническое строительство. - 1996. -№ 11. - С. 33-37.</w:t>
      </w:r>
    </w:p>
    <w:p>
      <w:pPr>
        <w:pStyle w:val="style18"/>
        <w:jc w:val="both"/>
        <w:rPr/>
      </w:pPr>
      <w:bookmarkStart w:id="10436" w:name="S8779"/>
      <w:bookmarkStart w:id="10437" w:name="i2596361"/>
      <w:bookmarkStart w:id="10438" w:name="SPI"/>
      <w:bookmarkEnd w:id="10436"/>
      <w:bookmarkEnd w:id="10437"/>
      <w:bookmarkEnd w:id="10438"/>
      <w:r>
        <w:rPr/>
        <w:t>10. Officine Maccaferri S.p.A., R. Agostini, F.Ferrario, A. Papetti. Flexible gabion and Reno mattress structures in river andstream training work. Section two. Labanti e Nanni, Bologna 1989.</w:t>
      </w:r>
    </w:p>
    <w:p>
      <w:pPr>
        <w:pStyle w:val="style18"/>
        <w:jc w:val="both"/>
        <w:rPr/>
      </w:pPr>
      <w:bookmarkStart w:id="10439" w:name="S8780"/>
      <w:bookmarkStart w:id="10440" w:name="i2608059"/>
      <w:bookmarkStart w:id="10441" w:name="SPI1"/>
      <w:bookmarkEnd w:id="10439"/>
      <w:bookmarkEnd w:id="10440"/>
      <w:bookmarkEnd w:id="10441"/>
      <w:r>
        <w:rPr/>
        <w:t>11. Officine Maccaferri S.p.A., R. Agostini, A.Conte, A. Conte, G. Malaguti, A. Papetti. Flexible lining in Reno mattresse andgabions for canals and canalized water courses. Labanti e Nanni, Bologna 1985.</w:t>
      </w:r>
    </w:p>
    <w:p>
      <w:pPr>
        <w:pStyle w:val="style18"/>
        <w:jc w:val="both"/>
        <w:rPr/>
      </w:pPr>
      <w:bookmarkStart w:id="10442" w:name="S8781"/>
      <w:bookmarkStart w:id="10443" w:name="i2612978"/>
      <w:bookmarkStart w:id="10444" w:name="SL7217"/>
      <w:bookmarkStart w:id="10445" w:name="SF5842"/>
      <w:bookmarkEnd w:id="10442"/>
      <w:bookmarkEnd w:id="10443"/>
      <w:bookmarkEnd w:id="10444"/>
      <w:bookmarkEnd w:id="10445"/>
      <w:r>
        <w:rPr/>
        <w:t>12.Габионы Маккаферри: [Проспект фирмы] / Офичине Маккаферри С.п.А. - [Б.м.],[Б.г.]. - 1990. - 15 с.</w:t>
      </w:r>
    </w:p>
    <w:p>
      <w:pPr>
        <w:pStyle w:val="style18"/>
        <w:jc w:val="both"/>
        <w:rPr/>
      </w:pPr>
      <w:bookmarkStart w:id="10446" w:name="i2624688"/>
      <w:bookmarkEnd w:id="10446"/>
      <w:r>
        <w:rPr/>
        <w:t>13. OfficineMaccaferri S.p.A., A. Papetti. Flexible gabion structures in earth retainingworks. Bologna/Italy, 1987.</w:t>
      </w:r>
    </w:p>
    <w:p>
      <w:pPr>
        <w:pStyle w:val="style18"/>
        <w:jc w:val="both"/>
        <w:rPr/>
      </w:pPr>
      <w:bookmarkStart w:id="10447" w:name="S8782"/>
      <w:bookmarkStart w:id="10448" w:name="i2632913"/>
      <w:bookmarkStart w:id="10449" w:name="SPI2"/>
      <w:bookmarkStart w:id="10450" w:name="SQI"/>
      <w:bookmarkEnd w:id="10447"/>
      <w:bookmarkEnd w:id="10448"/>
      <w:bookmarkEnd w:id="10449"/>
      <w:bookmarkEnd w:id="10450"/>
      <w:r>
        <w:rPr/>
        <w:t>14. Officine Maccaferri S.p.A., R. Agostini, A.Bizzarri, M. Mazetti, A. Papetti. Flexible gabion and Reno mattress structuresin river and stream training. Part two. Bologna/Italy, 1987.</w:t>
      </w:r>
    </w:p>
    <w:p>
      <w:pPr>
        <w:pStyle w:val="style18"/>
        <w:jc w:val="both"/>
        <w:rPr/>
      </w:pPr>
      <w:bookmarkStart w:id="10451" w:name="S8783"/>
      <w:bookmarkStart w:id="10452" w:name="i2643587"/>
      <w:bookmarkStart w:id="10453" w:name="SL7218"/>
      <w:bookmarkStart w:id="10454" w:name="SK740"/>
      <w:bookmarkEnd w:id="10451"/>
      <w:bookmarkEnd w:id="10452"/>
      <w:bookmarkEnd w:id="10453"/>
      <w:bookmarkEnd w:id="10454"/>
      <w:r>
        <w:rPr/>
        <w:t>15.Технические решения габионных конструкций: сборник типовых решений / ЗАО«Габионы Маккаферри СНГ». - М., 1996. - 32 с.</w:t>
      </w:r>
    </w:p>
    <w:p>
      <w:pPr>
        <w:pStyle w:val="style18"/>
        <w:jc w:val="both"/>
        <w:rPr/>
      </w:pPr>
      <w:bookmarkStart w:id="10455" w:name="S8784"/>
      <w:bookmarkStart w:id="10456" w:name="i2653934"/>
      <w:bookmarkStart w:id="10457" w:name="SL7219"/>
      <w:bookmarkEnd w:id="10455"/>
      <w:bookmarkEnd w:id="10456"/>
      <w:bookmarkEnd w:id="10457"/>
      <w:r>
        <w:rPr/>
        <w:t xml:space="preserve">16.Крепление оголовков водопропускных сооружений: сборник типовых решений / ЗАО«Габионы Маккаферри СНГ». - </w:t>
      </w:r>
      <w:bookmarkStart w:id="10458" w:name="SM76"/>
      <w:bookmarkStart w:id="10459" w:name="SF5843"/>
      <w:bookmarkEnd w:id="10458"/>
      <w:bookmarkEnd w:id="10459"/>
      <w:r>
        <w:rPr/>
        <w:t>М., 1996.- 15 с.</w:t>
      </w:r>
    </w:p>
    <w:p>
      <w:pPr>
        <w:pStyle w:val="style18"/>
        <w:jc w:val="both"/>
        <w:rPr/>
      </w:pPr>
      <w:bookmarkStart w:id="10460" w:name="S8785"/>
      <w:bookmarkStart w:id="10461" w:name="i2663208"/>
      <w:bookmarkStart w:id="10462" w:name="SL7220"/>
      <w:bookmarkStart w:id="10463" w:name="SF5844"/>
      <w:bookmarkEnd w:id="10460"/>
      <w:bookmarkEnd w:id="10461"/>
      <w:bookmarkEnd w:id="10462"/>
      <w:bookmarkEnd w:id="10463"/>
      <w:r>
        <w:rPr/>
        <w:t>17.Водоотводные сооружения на автомобильных дорогах общей сети Союза ССР:5-09-7.84. Типовые материалы для проектирования / Союздорпроект: Утверждены ивведены Минтрансстроем СССР 28.03.84 (распоряжение № АВ-80). - М.: ЦИТПГосстроя СССР, 1985. - 74 с.</w:t>
      </w:r>
    </w:p>
    <w:p>
      <w:pPr>
        <w:pStyle w:val="style18"/>
        <w:jc w:val="both"/>
        <w:rPr/>
      </w:pPr>
      <w:bookmarkStart w:id="10464" w:name="S8786"/>
      <w:bookmarkStart w:id="10465" w:name="i2676966"/>
      <w:bookmarkStart w:id="10466" w:name="SQD24"/>
      <w:bookmarkStart w:id="10467" w:name="SF5845"/>
      <w:bookmarkEnd w:id="10464"/>
      <w:bookmarkEnd w:id="10465"/>
      <w:bookmarkEnd w:id="10466"/>
      <w:bookmarkEnd w:id="10467"/>
      <w:r>
        <w:rPr/>
        <w:t>18. Чарла М., Шевченко К. И. Габионные сооружения вморской берегозащите. Сборник рефератов. Международная конференция «Каспий-95».- М., 1995. - 118 с.</w:t>
      </w:r>
    </w:p>
    <w:p>
      <w:pPr>
        <w:pStyle w:val="style18"/>
        <w:jc w:val="both"/>
        <w:rPr/>
      </w:pPr>
      <w:bookmarkStart w:id="10468" w:name="S8787"/>
      <w:bookmarkStart w:id="10469" w:name="i2681534"/>
      <w:bookmarkStart w:id="10470" w:name="SQD25"/>
      <w:bookmarkStart w:id="10471" w:name="SF5846"/>
      <w:bookmarkEnd w:id="10468"/>
      <w:bookmarkEnd w:id="10469"/>
      <w:bookmarkEnd w:id="10470"/>
      <w:bookmarkEnd w:id="10471"/>
      <w:r>
        <w:rPr/>
        <w:t>19. Отчет НИР. Применение металлических сеток игеотекстильных материалов в практике строительства объектов водохозяйственногокомплекса. - М.: ВодНИИинформпроект, 1993. - 109 с.</w:t>
      </w:r>
    </w:p>
    <w:p>
      <w:pPr>
        <w:pStyle w:val="style18"/>
        <w:jc w:val="both"/>
        <w:rPr/>
      </w:pPr>
      <w:bookmarkStart w:id="10472" w:name="S8788"/>
      <w:bookmarkStart w:id="10473" w:name="i2694823"/>
      <w:bookmarkStart w:id="10474" w:name="SZE2"/>
      <w:bookmarkEnd w:id="10472"/>
      <w:bookmarkEnd w:id="10473"/>
      <w:bookmarkEnd w:id="10474"/>
      <w:r>
        <w:rPr/>
        <w:t xml:space="preserve">20. </w:t>
      </w:r>
      <w:bookmarkStart w:id="10475" w:name="SRI"/>
      <w:bookmarkStart w:id="10476" w:name="SSI"/>
      <w:bookmarkEnd w:id="10475"/>
      <w:bookmarkEnd w:id="10476"/>
      <w:r>
        <w:rPr/>
        <w:t>Officine Maccaferri S.p.A. Gabions Terramesh system. Labanti &amp;Nanni, Bologna/Italy, 1997.</w:t>
      </w:r>
    </w:p>
    <w:p>
      <w:pPr>
        <w:pStyle w:val="style18"/>
        <w:jc w:val="both"/>
        <w:rPr/>
      </w:pPr>
      <w:bookmarkStart w:id="10477" w:name="S8789"/>
      <w:bookmarkStart w:id="10478" w:name="i2708693"/>
      <w:bookmarkStart w:id="10479" w:name="SQD26"/>
      <w:bookmarkStart w:id="10480" w:name="SF5847"/>
      <w:bookmarkEnd w:id="10477"/>
      <w:bookmarkEnd w:id="10478"/>
      <w:bookmarkEnd w:id="10479"/>
      <w:bookmarkEnd w:id="10480"/>
      <w:r>
        <w:rPr/>
        <w:t>21. Временные технические указания по применениюгабионов для усиления насыпей на скоростной линии Санкт-Петербург-Москва. -МПС, 1997.</w:t>
      </w:r>
    </w:p>
    <w:p>
      <w:pPr>
        <w:pStyle w:val="style18"/>
        <w:jc w:val="both"/>
        <w:rPr/>
      </w:pPr>
      <w:bookmarkStart w:id="10481" w:name="S8790"/>
      <w:bookmarkStart w:id="10482" w:name="i2711778"/>
      <w:bookmarkStart w:id="10483" w:name="SQD27"/>
      <w:bookmarkStart w:id="10484" w:name="SF5848"/>
      <w:bookmarkEnd w:id="10481"/>
      <w:bookmarkEnd w:id="10482"/>
      <w:bookmarkEnd w:id="10483"/>
      <w:bookmarkEnd w:id="10484"/>
      <w:r>
        <w:rPr/>
        <w:t>22. Перевозников Б. Ф. Откосно-прибрежныеукрепления автомобильных дорог. - М., 1993. - 78 с. (ОИ/Информавтодор, вып. 5.Автомобильные дороги).</w:t>
      </w:r>
    </w:p>
    <w:p>
      <w:pPr>
        <w:pStyle w:val="style18"/>
        <w:jc w:val="both"/>
        <w:rPr/>
      </w:pPr>
      <w:bookmarkStart w:id="10485" w:name="S8791"/>
      <w:bookmarkStart w:id="10486" w:name="i2721035"/>
      <w:bookmarkStart w:id="10487" w:name="SQD28"/>
      <w:bookmarkStart w:id="10488" w:name="SF5849"/>
      <w:bookmarkEnd w:id="10485"/>
      <w:bookmarkEnd w:id="10486"/>
      <w:bookmarkEnd w:id="10487"/>
      <w:bookmarkEnd w:id="10488"/>
      <w:r>
        <w:rPr/>
        <w:t>23. Перевозников Б. Ф. Защита опор мостов отразмывов. - М., 1998. - 72 с. (Автомобильные дороги: Обзорная информация /Информавтодор, вып. 6).</w:t>
      </w:r>
    </w:p>
    <w:p>
      <w:pPr>
        <w:pStyle w:val="style18"/>
        <w:jc w:val="both"/>
        <w:rPr/>
      </w:pPr>
      <w:bookmarkStart w:id="10489" w:name="S8792"/>
      <w:bookmarkStart w:id="10490" w:name="i2732196"/>
      <w:bookmarkStart w:id="10491" w:name="SQD29"/>
      <w:bookmarkStart w:id="10492" w:name="SF5850"/>
      <w:bookmarkEnd w:id="10489"/>
      <w:bookmarkEnd w:id="10490"/>
      <w:bookmarkEnd w:id="10491"/>
      <w:bookmarkEnd w:id="10492"/>
      <w:r>
        <w:rPr/>
        <w:t>24. Летопись строительства и реконструкции Московскойкольцевой автомобильной дороги (1936-1998 гг.). - М.: Союздорпроект, 1998. -184 с.</w:t>
      </w:r>
    </w:p>
    <w:p>
      <w:pPr>
        <w:pStyle w:val="style18"/>
        <w:jc w:val="both"/>
        <w:rPr/>
      </w:pPr>
      <w:bookmarkStart w:id="10493" w:name="S8793"/>
      <w:bookmarkStart w:id="10494" w:name="i2744903"/>
      <w:bookmarkStart w:id="10495" w:name="SQD30"/>
      <w:bookmarkEnd w:id="10493"/>
      <w:bookmarkEnd w:id="10494"/>
      <w:bookmarkEnd w:id="10495"/>
      <w:r>
        <w:rPr/>
        <w:t xml:space="preserve">25. Внутрихозяйственные автомобильные дороги вколхозах, совхозах и других сельскохозяйственных предприятиях и организациях: </w:t>
      </w:r>
      <w:hyperlink r:id="rId203">
        <w:r>
          <w:rPr>
            <w:rStyle w:val="style15"/>
          </w:rPr>
          <w:t>СНиП2.05.11-83</w:t>
        </w:r>
      </w:hyperlink>
      <w:bookmarkStart w:id="10496" w:name="SF5851"/>
      <w:bookmarkEnd w:id="10496"/>
      <w:r>
        <w:rPr/>
        <w:t>: Утв. Госстроем СССР 30.12.83 г. (№ 344). - Введ. 01.01.85 г. -Изд. офиц. - М.: Стройиздат, 1984. - 23 с.</w:t>
      </w:r>
    </w:p>
    <w:p>
      <w:pPr>
        <w:pStyle w:val="style18"/>
        <w:jc w:val="both"/>
        <w:rPr/>
      </w:pPr>
      <w:bookmarkStart w:id="10497" w:name="S8794"/>
      <w:bookmarkStart w:id="10498" w:name="i2756511"/>
      <w:bookmarkStart w:id="10499" w:name="SQD31"/>
      <w:bookmarkEnd w:id="10497"/>
      <w:bookmarkEnd w:id="10498"/>
      <w:bookmarkEnd w:id="10499"/>
      <w:r>
        <w:rPr/>
        <w:t xml:space="preserve">26. Промышленный транспорт: </w:t>
      </w:r>
      <w:hyperlink r:id="rId204">
        <w:r>
          <w:rPr>
            <w:rStyle w:val="style15"/>
          </w:rPr>
          <w:t>СНиП 2.05.07-91</w:t>
        </w:r>
      </w:hyperlink>
      <w:bookmarkStart w:id="10500" w:name="SF5852"/>
      <w:bookmarkEnd w:id="10500"/>
      <w:r>
        <w:rPr/>
        <w:t>*: Утв. Госстроем СССР28.11.91 (№ 18). - Введ. 01.07.92. - Изд. офиц. - М.: Минстрой России, ГП ЦПП,1996. - 112 с.</w:t>
      </w:r>
    </w:p>
    <w:p>
      <w:pPr>
        <w:pStyle w:val="style18"/>
        <w:jc w:val="both"/>
        <w:rPr/>
      </w:pPr>
      <w:bookmarkStart w:id="10501" w:name="S8795"/>
      <w:bookmarkStart w:id="10502" w:name="i2766359"/>
      <w:bookmarkStart w:id="10503" w:name="SQD32"/>
      <w:bookmarkEnd w:id="10501"/>
      <w:bookmarkEnd w:id="10502"/>
      <w:bookmarkEnd w:id="10503"/>
      <w:r>
        <w:rPr/>
        <w:t xml:space="preserve">27. Градостроительство. Планировка и застройкагородских и сельских поселений: </w:t>
      </w:r>
      <w:hyperlink r:id="rId205">
        <w:r>
          <w:rPr>
            <w:rStyle w:val="style15"/>
          </w:rPr>
          <w:t>СНиП2.07.01-89</w:t>
        </w:r>
      </w:hyperlink>
      <w:bookmarkStart w:id="10504" w:name="SK741"/>
      <w:bookmarkEnd w:id="10504"/>
      <w:r>
        <w:rPr/>
        <w:t>: Утв. Госстроем СССР 16.05.1989 (№ 78). - Введ. 01.01.90 - Изд.офиц. - М.: ЦИТП Госстроя СССР, 1989. - 56 с.</w:t>
      </w:r>
    </w:p>
    <w:p>
      <w:pPr>
        <w:pStyle w:val="style18"/>
        <w:jc w:val="both"/>
        <w:rPr/>
      </w:pPr>
      <w:bookmarkStart w:id="10505" w:name="S8796"/>
      <w:bookmarkStart w:id="10506" w:name="i2778770"/>
      <w:bookmarkStart w:id="10507" w:name="SQD33"/>
      <w:bookmarkEnd w:id="10505"/>
      <w:bookmarkEnd w:id="10506"/>
      <w:bookmarkEnd w:id="10507"/>
      <w:r>
        <w:rPr/>
        <w:t xml:space="preserve">28. Защита горных выработок от подземных иповерхностных вод: </w:t>
      </w:r>
      <w:hyperlink r:id="rId206">
        <w:r>
          <w:rPr>
            <w:rStyle w:val="style15"/>
          </w:rPr>
          <w:t>СНиП2.06.14-85</w:t>
        </w:r>
      </w:hyperlink>
      <w:bookmarkStart w:id="10508" w:name="SK742"/>
      <w:bookmarkEnd w:id="10508"/>
      <w:r>
        <w:rPr/>
        <w:t>: Утв. Госстроем СССР 23.04.85 (№ 53). - Введ. 01.01.86. - Изд.офиц. - М.: ЦИТП Госстроя СССР, 1985. - 40 с.</w:t>
      </w:r>
    </w:p>
    <w:p>
      <w:pPr>
        <w:pStyle w:val="style18"/>
        <w:jc w:val="both"/>
        <w:rPr/>
      </w:pPr>
      <w:bookmarkStart w:id="10509" w:name="S8797"/>
      <w:bookmarkStart w:id="10510" w:name="i2783120"/>
      <w:bookmarkStart w:id="10511" w:name="SQD34"/>
      <w:bookmarkStart w:id="10512" w:name="SF5853"/>
      <w:bookmarkEnd w:id="10509"/>
      <w:bookmarkEnd w:id="10510"/>
      <w:bookmarkEnd w:id="10511"/>
      <w:bookmarkEnd w:id="10512"/>
      <w:r>
        <w:rPr/>
        <w:t>29. Земляное полотно автомобильных дорог общегопользования: 503-0-48.87. Типовые материалы для проектирования / Союздорпроект:Утв. Минтрансстроем СССР 30.03.87 (протокол № 7). - М.: ЦИТП Госстроя СССР,1987. - 55 с.</w:t>
      </w:r>
    </w:p>
    <w:p>
      <w:pPr>
        <w:pStyle w:val="style18"/>
        <w:jc w:val="both"/>
        <w:rPr/>
      </w:pPr>
      <w:bookmarkStart w:id="10513" w:name="S8798"/>
      <w:bookmarkStart w:id="10514" w:name="i2792011"/>
      <w:bookmarkStart w:id="10515" w:name="SQD35"/>
      <w:bookmarkEnd w:id="10513"/>
      <w:bookmarkEnd w:id="10514"/>
      <w:bookmarkEnd w:id="10515"/>
      <w:r>
        <w:rPr/>
        <w:t>30. Конструкции укрепления откосов земляногополотна автомобильных дорог общего пользования: Сер. 3.503.9-78. Вып. О.Материалы для проектирования. Вып. 1. Изделия бетонные и железобетонные /Союздорпроект: Утв. Минтрансстроем СССР 06.05.88 (протокол № АВ-299). Введ.07.05.88 (</w:t>
      </w:r>
      <w:hyperlink r:id="rId207">
        <w:r>
          <w:rPr>
            <w:rStyle w:val="style15"/>
          </w:rPr>
          <w:t>приказ№ 144</w:t>
        </w:r>
      </w:hyperlink>
      <w:bookmarkStart w:id="10516" w:name="SF5854"/>
      <w:bookmarkEnd w:id="10516"/>
      <w:r>
        <w:rPr/>
        <w:t xml:space="preserve"> пр). - М.: ЦИТП Госстроя СССР, 1988. - 110 с.</w:t>
      </w:r>
    </w:p>
    <w:p>
      <w:pPr>
        <w:pStyle w:val="style18"/>
        <w:jc w:val="both"/>
        <w:rPr/>
      </w:pPr>
      <w:bookmarkStart w:id="10517" w:name="S8799"/>
      <w:bookmarkStart w:id="10518" w:name="i2806934"/>
      <w:bookmarkStart w:id="10519" w:name="SQD36"/>
      <w:bookmarkStart w:id="10520" w:name="SF5855"/>
      <w:bookmarkEnd w:id="10517"/>
      <w:bookmarkEnd w:id="10518"/>
      <w:bookmarkEnd w:id="10519"/>
      <w:bookmarkEnd w:id="10520"/>
      <w:r>
        <w:rPr/>
        <w:t>31. Методические указания по оценке местнойустойчивости откосов и выбору способов их укрепления в различных природныхусловиях. - М.: ЦНИИС, 1970. - 60 с.</w:t>
      </w:r>
    </w:p>
    <w:p>
      <w:pPr>
        <w:pStyle w:val="style18"/>
        <w:jc w:val="both"/>
        <w:rPr/>
      </w:pPr>
      <w:bookmarkStart w:id="10521" w:name="S8800"/>
      <w:bookmarkStart w:id="10522" w:name="i2811716"/>
      <w:bookmarkStart w:id="10523" w:name="SQD37"/>
      <w:bookmarkStart w:id="10524" w:name="SF5856"/>
      <w:bookmarkEnd w:id="10521"/>
      <w:bookmarkEnd w:id="10522"/>
      <w:bookmarkEnd w:id="10523"/>
      <w:bookmarkEnd w:id="10524"/>
      <w:r>
        <w:rPr/>
        <w:t>32. Методическое пособие по изысканиям,проектированию и расчетам периодически затопляемых участков автомобильных дороги искусственных сооружений в соответствии с особенностями их строительства,эксплуатации, содержания и воздействия на окружающую среду. - М.:Союздорпроект, 1998. - 289 с.</w:t>
      </w:r>
    </w:p>
    <w:p>
      <w:pPr>
        <w:pStyle w:val="style18"/>
        <w:jc w:val="both"/>
        <w:rPr/>
      </w:pPr>
      <w:bookmarkStart w:id="10525" w:name="S8801"/>
      <w:bookmarkStart w:id="10526" w:name="i2828677"/>
      <w:bookmarkStart w:id="10527" w:name="SQD38"/>
      <w:bookmarkStart w:id="10528" w:name="SF5857"/>
      <w:bookmarkEnd w:id="10525"/>
      <w:bookmarkEnd w:id="10526"/>
      <w:bookmarkEnd w:id="10527"/>
      <w:bookmarkEnd w:id="10528"/>
      <w:r>
        <w:rPr/>
        <w:t>33. Руководство по защите дорожно-мостовыхсооружений от селевых потоков. - М.: Союздорпроект, 1993. - 394 с.</w:t>
      </w:r>
    </w:p>
    <w:p>
      <w:pPr>
        <w:pStyle w:val="style18"/>
        <w:jc w:val="both"/>
        <w:rPr/>
      </w:pPr>
      <w:bookmarkStart w:id="10529" w:name="S8802"/>
      <w:bookmarkStart w:id="10530" w:name="i2835591"/>
      <w:bookmarkStart w:id="10531" w:name="SQD40"/>
      <w:bookmarkEnd w:id="10529"/>
      <w:bookmarkEnd w:id="10530"/>
      <w:bookmarkEnd w:id="10531"/>
      <w:r>
        <w:rPr/>
        <w:t>34. Феррайолло Ф. Экономическое сравнениеприменения габионных структур в удерживающих сооружениях по сравнению сбетонными аналогами. -</w:t>
      </w:r>
      <w:bookmarkStart w:id="10532" w:name="SO710"/>
      <w:bookmarkEnd w:id="10532"/>
      <w:r>
        <w:rPr/>
        <w:t xml:space="preserve"> </w:t>
      </w:r>
      <w:bookmarkStart w:id="10533" w:name="SPI3"/>
      <w:bookmarkEnd w:id="10533"/>
      <w:r>
        <w:rPr/>
        <w:t>Officine Maccaferri</w:t>
      </w:r>
      <w:bookmarkStart w:id="10534" w:name="SMD124"/>
      <w:bookmarkEnd w:id="10534"/>
      <w:r>
        <w:rPr/>
        <w:t xml:space="preserve">, </w:t>
      </w:r>
      <w:bookmarkStart w:id="10535" w:name="SRI1"/>
      <w:bookmarkEnd w:id="10535"/>
      <w:r>
        <w:rPr/>
        <w:t>Bologna</w:t>
      </w:r>
      <w:bookmarkStart w:id="10536" w:name="SQD39"/>
      <w:bookmarkStart w:id="10537" w:name="SF5858"/>
      <w:bookmarkEnd w:id="10536"/>
      <w:bookmarkEnd w:id="10537"/>
      <w:r>
        <w:rPr/>
        <w:t>, 1994.</w:t>
      </w:r>
    </w:p>
    <w:p>
      <w:pPr>
        <w:pStyle w:val="style18"/>
        <w:jc w:val="both"/>
        <w:rPr/>
      </w:pPr>
      <w:bookmarkStart w:id="10538" w:name="S8803"/>
      <w:bookmarkStart w:id="10539" w:name="i2842381"/>
      <w:bookmarkStart w:id="10540" w:name="SE5458"/>
      <w:bookmarkStart w:id="10541" w:name="SF5859"/>
      <w:bookmarkEnd w:id="10538"/>
      <w:bookmarkEnd w:id="10539"/>
      <w:bookmarkEnd w:id="10540"/>
      <w:bookmarkEnd w:id="10541"/>
      <w:r>
        <w:rPr/>
        <w:t>35.Алтунин С. Т. Методические рекомендации по применению габионов. - М., 1953.</w:t>
      </w:r>
    </w:p>
    <w:p>
      <w:pPr>
        <w:pStyle w:val="style18"/>
        <w:jc w:val="both"/>
        <w:rPr/>
      </w:pPr>
      <w:bookmarkStart w:id="10542" w:name="S8804"/>
      <w:bookmarkStart w:id="10543" w:name="i2853932"/>
      <w:bookmarkStart w:id="10544" w:name="SE5459"/>
      <w:bookmarkStart w:id="10545" w:name="SF5860"/>
      <w:bookmarkEnd w:id="10542"/>
      <w:bookmarkEnd w:id="10543"/>
      <w:bookmarkEnd w:id="10544"/>
      <w:bookmarkEnd w:id="10545"/>
      <w:r>
        <w:rPr/>
        <w:t>36.Алтунин С. Т. Регулирование русел. - М.: Сельхозиздат, 1962.</w:t>
      </w:r>
    </w:p>
    <w:p>
      <w:pPr>
        <w:pStyle w:val="style18"/>
        <w:jc w:val="both"/>
        <w:rPr/>
      </w:pPr>
      <w:bookmarkStart w:id="10546" w:name="S8805"/>
      <w:bookmarkStart w:id="10547" w:name="i2868490"/>
      <w:bookmarkStart w:id="10548" w:name="SE5460"/>
      <w:bookmarkStart w:id="10549" w:name="SK743"/>
      <w:bookmarkEnd w:id="10546"/>
      <w:bookmarkEnd w:id="10547"/>
      <w:bookmarkEnd w:id="10548"/>
      <w:bookmarkEnd w:id="10549"/>
      <w:r>
        <w:rPr/>
        <w:t>37.Технические указания по применению габионов для усиления земляного полотна/МПС, МИИТ (ТУ)-М.: ПТКБ ЦП МПС, 1998 - 140 с.</w:t>
      </w:r>
    </w:p>
    <w:p>
      <w:pPr>
        <w:pStyle w:val="style18"/>
        <w:jc w:val="both"/>
        <w:rPr/>
      </w:pPr>
      <w:bookmarkStart w:id="10550" w:name="S8806"/>
      <w:bookmarkStart w:id="10551" w:name="i2876809"/>
      <w:bookmarkStart w:id="10552" w:name="SE5461"/>
      <w:bookmarkStart w:id="10553" w:name="SK744"/>
      <w:bookmarkEnd w:id="10550"/>
      <w:bookmarkEnd w:id="10551"/>
      <w:bookmarkEnd w:id="10552"/>
      <w:bookmarkEnd w:id="10553"/>
      <w:r>
        <w:rPr/>
        <w:t>38.Комплекс сооружений для инженерной защиты склонов и очистки поверхностных вод/ТПО «Ландшафтная архитектура» - М.: 1999 - 9 с.</w:t>
      </w:r>
    </w:p>
    <w:p>
      <w:pPr>
        <w:pStyle w:val="style18"/>
        <w:jc w:val="both"/>
        <w:rPr/>
      </w:pPr>
      <w:bookmarkStart w:id="10554" w:name="S8807"/>
      <w:bookmarkStart w:id="10555" w:name="i2888545"/>
      <w:bookmarkStart w:id="10556" w:name="SE5462"/>
      <w:bookmarkStart w:id="10557" w:name="SF5861"/>
      <w:bookmarkEnd w:id="10554"/>
      <w:bookmarkEnd w:id="10555"/>
      <w:bookmarkEnd w:id="10556"/>
      <w:bookmarkEnd w:id="10557"/>
      <w:r>
        <w:rPr/>
        <w:t>39.Научный отчет по теме: «Новый способ очистки поверхностных вод - фильтрационныйбассейн» /ЗАО ТПО «Ландшафтная архитектура» - М.: 1999 - 85 с.</w:t>
      </w:r>
    </w:p>
    <w:p>
      <w:pPr>
        <w:pStyle w:val="style18"/>
        <w:jc w:val="both"/>
        <w:rPr/>
      </w:pPr>
      <w:bookmarkStart w:id="10558" w:name="S8808"/>
      <w:bookmarkStart w:id="10559" w:name="i2892333"/>
      <w:bookmarkStart w:id="10560" w:name="SE5463"/>
      <w:bookmarkStart w:id="10561" w:name="SF5862"/>
      <w:bookmarkEnd w:id="10558"/>
      <w:bookmarkEnd w:id="10559"/>
      <w:bookmarkEnd w:id="10560"/>
      <w:bookmarkEnd w:id="10561"/>
      <w:r>
        <w:rPr/>
        <w:t>40.Экспертное заключение по комплексу сооружений, предназначенных для инженернойзащиты склонов и очистки поверхностных вод от загрязнения, разработанных ЗАОТПО «Ландшафтная архитектура»/ РАН Институт Геоэкологии: М.: 1999 - 17 с.</w:t>
      </w:r>
    </w:p>
    <w:p>
      <w:pPr>
        <w:pStyle w:val="style18"/>
        <w:jc w:val="both"/>
        <w:rPr/>
      </w:pPr>
      <w:bookmarkStart w:id="10562" w:name="S8809"/>
      <w:bookmarkStart w:id="10563" w:name="i2903590"/>
      <w:bookmarkStart w:id="10564" w:name="SE5464"/>
      <w:bookmarkEnd w:id="10562"/>
      <w:bookmarkEnd w:id="10563"/>
      <w:bookmarkEnd w:id="10564"/>
      <w:r>
        <w:rPr/>
        <w:t xml:space="preserve">41.Автомобильные дороги: </w:t>
      </w:r>
      <w:hyperlink r:id="rId208">
        <w:r>
          <w:rPr>
            <w:rStyle w:val="style15"/>
          </w:rPr>
          <w:t>СНиП2.05.02-85</w:t>
        </w:r>
      </w:hyperlink>
      <w:bookmarkStart w:id="10565" w:name="SF5863"/>
      <w:bookmarkEnd w:id="10565"/>
      <w:r>
        <w:rPr/>
        <w:t>: Утв. 17.12.1985 (№ 233). - введ. 01.01.1987. - Изд. офиц. - М.:ЦИТП Госстроя СССР, 1986. - 56 с.</w:t>
      </w:r>
    </w:p>
    <w:p>
      <w:pPr>
        <w:pStyle w:val="style18"/>
        <w:spacing w:after="120" w:before="0"/>
        <w:contextualSpacing w:val="false"/>
        <w:jc w:val="both"/>
        <w:rPr/>
      </w:pPr>
      <w:bookmarkStart w:id="10566" w:name="S8812"/>
      <w:bookmarkStart w:id="10567" w:name="i2914253"/>
      <w:bookmarkStart w:id="10568" w:name="SE5465"/>
      <w:bookmarkEnd w:id="10566"/>
      <w:bookmarkEnd w:id="10567"/>
      <w:bookmarkEnd w:id="10568"/>
      <w:r>
        <w:rPr/>
        <w:t>42.Перевозников Б. Ф. Новые прогрессивные решения по применению габионных конструкцийв дорожно-мостовом строительстве. // Автомоб. дороги: Информ.сб./Информавтодор. - 1999. - Вып. 6. - С. 22-31</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Lohit Devanagari" w:eastAsia="WenQuanYi Zen Hei Sharp" w:hAnsi="Times New Roman"/>
      <w:color w:val="auto"/>
      <w:sz w:val="24"/>
      <w:szCs w:val="24"/>
      <w:lang w:bidi="hi-IN" w:eastAsia="zh-CN" w:val="ru-RU"/>
    </w:rPr>
  </w:style>
  <w:style w:styleId="style1" w:type="paragraph">
    <w:name w:val="Заголовок 1"/>
    <w:basedOn w:val="style17"/>
    <w:next w:val="style18"/>
    <w:pPr>
      <w:outlineLvl w:val="0"/>
    </w:pPr>
    <w:rPr>
      <w:rFonts w:ascii="Times New Roman" w:cs="Lohit Devanagari" w:eastAsia="WenQuanYi Zen Hei Sharp" w:hAnsi="Times New Roman"/>
      <w:b/>
      <w:bCs/>
      <w:sz w:val="48"/>
      <w:szCs w:val="48"/>
    </w:rPr>
  </w:style>
  <w:style w:styleId="style2" w:type="paragraph">
    <w:name w:val="Заголовок 2"/>
    <w:basedOn w:val="style17"/>
    <w:next w:val="style18"/>
    <w:pPr>
      <w:outlineLvl w:val="1"/>
    </w:pPr>
    <w:rPr>
      <w:rFonts w:ascii="Times New Roman" w:cs="Lohit Devanagari" w:eastAsia="WenQuanYi Zen Hei Sharp" w:hAnsi="Times New Roman"/>
      <w:b/>
      <w:bCs/>
      <w:sz w:val="36"/>
      <w:szCs w:val="36"/>
    </w:rPr>
  </w:style>
  <w:style w:styleId="style3" w:type="paragraph">
    <w:name w:val="Заголовок 3"/>
    <w:basedOn w:val="style17"/>
    <w:next w:val="style18"/>
    <w:pPr>
      <w:outlineLvl w:val="2"/>
    </w:pPr>
    <w:rPr>
      <w:rFonts w:ascii="Times New Roman" w:cs="Lohit Devanagari" w:eastAsia="WenQuanYi Zen Hei Sharp" w:hAnsi="Times New Roman"/>
      <w:b/>
      <w:bCs/>
      <w:sz w:val="28"/>
      <w:szCs w:val="28"/>
    </w:rPr>
  </w:style>
  <w:style w:styleId="style4" w:type="paragraph">
    <w:name w:val="Заголовок 4"/>
    <w:basedOn w:val="style17"/>
    <w:next w:val="style18"/>
    <w:pPr>
      <w:outlineLvl w:val="3"/>
    </w:pPr>
    <w:rPr>
      <w:rFonts w:ascii="Times New Roman" w:cs="Lohit Devanagari" w:eastAsia="WenQuanYi Zen Hei Sharp" w:hAnsi="Times New Roman"/>
      <w:b/>
      <w:bCs/>
      <w:sz w:val="24"/>
      <w:szCs w:val="24"/>
    </w:rPr>
  </w:style>
  <w:style w:styleId="style15" w:type="character">
    <w:name w:val="Интернет-ссылка"/>
    <w:next w:val="style15"/>
    <w:rPr>
      <w:color w:val="000080"/>
      <w:u w:val="single"/>
      <w:lang w:bidi="zxx-" w:eastAsia="zxx-" w:val="zxx-"/>
    </w:rPr>
  </w:style>
  <w:style w:styleId="style16" w:type="character">
    <w:name w:val="INS"/>
    <w:next w:val="style16"/>
    <w:rPr/>
  </w:style>
  <w:style w:styleId="style17" w:type="paragraph">
    <w:name w:val="Заголовок"/>
    <w:basedOn w:val="style0"/>
    <w:next w:val="style18"/>
    <w:pPr>
      <w:keepNext/>
      <w:spacing w:after="120" w:before="240"/>
      <w:contextualSpacing w:val="false"/>
    </w:pPr>
    <w:rPr>
      <w:rFonts w:ascii="Arial" w:cs="Lohit Devanagari" w:eastAsia="WenQuanYi Zen Hei Sharp"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Lohit Devanagari"/>
    </w:rPr>
  </w:style>
  <w:style w:styleId="style20" w:type="paragraph">
    <w:name w:val="Название"/>
    <w:basedOn w:val="style0"/>
    <w:next w:val="style20"/>
    <w:pPr>
      <w:suppressLineNumbers/>
      <w:spacing w:after="120" w:before="120"/>
      <w:contextualSpacing w:val="false"/>
    </w:pPr>
    <w:rPr>
      <w:rFonts w:cs="Lohit Devanagari"/>
      <w:i/>
      <w:iCs/>
      <w:sz w:val="24"/>
      <w:szCs w:val="24"/>
    </w:rPr>
  </w:style>
  <w:style w:styleId="style21" w:type="paragraph">
    <w:name w:val="Указатель"/>
    <w:basedOn w:val="style0"/>
    <w:next w:val="style21"/>
    <w:pPr>
      <w:suppressLineNumbers/>
    </w:pPr>
    <w:rPr>
      <w:rFonts w:cs="Lohit Devanagari"/>
    </w:rPr>
  </w:style>
  <w:style w:styleId="style22" w:type="paragraph">
    <w:name w:val="Содержимое таблицы"/>
    <w:basedOn w:val="style0"/>
    <w:next w:val="style22"/>
    <w:pPr>
      <w:suppressLineNumbers/>
    </w:pPr>
    <w:rPr/>
  </w:style>
  <w:style w:styleId="style23" w:type="paragraph">
    <w:name w:val="Заголовок таблицы"/>
    <w:basedOn w:val="style22"/>
    <w:next w:val="style23"/>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hranatruda.ru/ot_biblio/normativ/data_normativ/1/1953/index.php" TargetMode="External"/><Relationship Id="rId3" Type="http://schemas.openxmlformats.org/officeDocument/2006/relationships/hyperlink" Target="http://ohranatruda.ru/ot_biblio/normativ/data_normativ/1/1953/index.php" TargetMode="External"/><Relationship Id="rId4" Type="http://schemas.openxmlformats.org/officeDocument/2006/relationships/hyperlink" Target="http://ohranatruda.ru/ot_biblio/normativ/data_normativ/1/1953/index.php" TargetMode="External"/><Relationship Id="rId5" Type="http://schemas.openxmlformats.org/officeDocument/2006/relationships/hyperlink" Target="http://ohranatruda.ru/ot_biblio/normativ/data_normativ/1/1953/index.php" TargetMode="External"/><Relationship Id="rId6" Type="http://schemas.openxmlformats.org/officeDocument/2006/relationships/hyperlink" Target="http://ohranatruda.ru/ot_biblio/normativ/data_normativ/1/1954/index.php" TargetMode="External"/><Relationship Id="rId7" Type="http://schemas.openxmlformats.org/officeDocument/2006/relationships/hyperlink" Target="http://ohranatruda.ru/ot_biblio/normativ/data_normativ/1/1955/index.php" TargetMode="External"/><Relationship Id="rId8" Type="http://schemas.openxmlformats.org/officeDocument/2006/relationships/hyperlink" Target="http://ohranatruda.ru/ot_biblio/normativ/data_normativ/1/1956/index.php" TargetMode="External"/><Relationship Id="rId9" Type="http://schemas.openxmlformats.org/officeDocument/2006/relationships/hyperlink" Target="http://ohranatruda.ru/ot_biblio/normativ/data_normativ/1/1801/index.php" TargetMode="External"/><Relationship Id="rId10" Type="http://schemas.openxmlformats.org/officeDocument/2006/relationships/hyperlink" Target="http://ohranatruda.ru/ot_biblio/normativ/data_normativ/1/1895/index.php" TargetMode="External"/><Relationship Id="rId11" Type="http://schemas.openxmlformats.org/officeDocument/2006/relationships/hyperlink" Target="http://ohranatruda.ru/ot_biblio/normativ/data_normativ/1/1893/index.php" TargetMode="External"/><Relationship Id="rId12" Type="http://schemas.openxmlformats.org/officeDocument/2006/relationships/hyperlink" Target="http://ohranatruda.ru/ot_biblio/normativ/data_normativ/1/1891/index.php" TargetMode="External"/><Relationship Id="rId13" Type="http://schemas.openxmlformats.org/officeDocument/2006/relationships/hyperlink" Target="http://ohranatruda.ru/ot_biblio/normativ/data_normativ/1/1889/index.php" TargetMode="External"/><Relationship Id="rId14" Type="http://schemas.openxmlformats.org/officeDocument/2006/relationships/hyperlink" Target="http://ohranatruda.ru/ot_biblio/normativ/data_normativ/1/1953/index.php" TargetMode="External"/><Relationship Id="rId15" Type="http://schemas.openxmlformats.org/officeDocument/2006/relationships/hyperlink" Target="http://ohranatruda.ru/ot_biblio/normativ/data_normativ/1/1953/index.php" TargetMode="External"/><Relationship Id="rId16" Type="http://schemas.openxmlformats.org/officeDocument/2006/relationships/hyperlink" Target="http://ohranatruda.ru/ot_biblio/normativ/data_normativ/1/1771/index.php" TargetMode="External"/><Relationship Id="rId17" Type="http://schemas.openxmlformats.org/officeDocument/2006/relationships/hyperlink" Target="http://ohranatruda.ru/ot_biblio/normativ/data_normativ/1/1799/index.php" TargetMode="External"/><Relationship Id="rId18" Type="http://schemas.openxmlformats.org/officeDocument/2006/relationships/hyperlink" Target="http://ohranatruda.ru/ot_biblio/normativ/data_normativ/5/5688/index.php" TargetMode="External"/><Relationship Id="rId19" Type="http://schemas.openxmlformats.org/officeDocument/2006/relationships/hyperlink" Target="http://ohranatruda.ru/ot_biblio/normativ/data_normativ/5/5512/index.php" TargetMode="External"/><Relationship Id="rId20" Type="http://schemas.openxmlformats.org/officeDocument/2006/relationships/hyperlink" Target="http://ohranatruda.ru/ot_biblio/normativ/data_normativ/9/9432/index.php" TargetMode="External"/><Relationship Id="rId21" Type="http://schemas.openxmlformats.org/officeDocument/2006/relationships/hyperlink" Target="http://ohranatruda.ru/ot_biblio/normativ/data_normativ/9/9432/index.php" TargetMode="External"/><Relationship Id="rId22" Type="http://schemas.openxmlformats.org/officeDocument/2006/relationships/image" Target="http://ohranatruda.ru/ot_biblio/normativ/data_normativ/11/11429/x002.jpg" TargetMode="External"/><Relationship Id="rId23" Type="http://schemas.openxmlformats.org/officeDocument/2006/relationships/image" Target="http://ohranatruda.ru/ot_biblio/normativ/data_normativ/11/11429/x004.jpg" TargetMode="External"/><Relationship Id="rId24" Type="http://schemas.openxmlformats.org/officeDocument/2006/relationships/image" Target="http://ohranatruda.ru/ot_biblio/normativ/data_normativ/11/11429/x006.jpg" TargetMode="External"/><Relationship Id="rId25" Type="http://schemas.openxmlformats.org/officeDocument/2006/relationships/image" Target="http://ohranatruda.ru/ot_biblio/normativ/data_normativ/11/11429/x008.jpg" TargetMode="External"/><Relationship Id="rId26" Type="http://schemas.openxmlformats.org/officeDocument/2006/relationships/image" Target="http://ohranatruda.ru/ot_biblio/normativ/data_normativ/11/11429/x010.jpg" TargetMode="External"/><Relationship Id="rId27" Type="http://schemas.openxmlformats.org/officeDocument/2006/relationships/image" Target="http://ohranatruda.ru/ot_biblio/normativ/data_normativ/11/11429/x012.jpg" TargetMode="External"/><Relationship Id="rId28" Type="http://schemas.openxmlformats.org/officeDocument/2006/relationships/image" Target="http://ohranatruda.ru/ot_biblio/normativ/data_normativ/11/11429/x014.jpg" TargetMode="External"/><Relationship Id="rId29" Type="http://schemas.openxmlformats.org/officeDocument/2006/relationships/image" Target="http://ohranatruda.ru/ot_biblio/normativ/data_normativ/11/11429/x016.jpg" TargetMode="External"/><Relationship Id="rId30" Type="http://schemas.openxmlformats.org/officeDocument/2006/relationships/image" Target="http://ohranatruda.ru/ot_biblio/normativ/data_normativ/11/11429/x018.jpg" TargetMode="External"/><Relationship Id="rId31" Type="http://schemas.openxmlformats.org/officeDocument/2006/relationships/image" Target="http://ohranatruda.ru/ot_biblio/normativ/data_normativ/11/11429/x020.jpg" TargetMode="External"/><Relationship Id="rId32" Type="http://schemas.openxmlformats.org/officeDocument/2006/relationships/image" Target="http://ohranatruda.ru/ot_biblio/normativ/data_normativ/11/11429/x022.jpg" TargetMode="External"/><Relationship Id="rId33" Type="http://schemas.openxmlformats.org/officeDocument/2006/relationships/image" Target="http://ohranatruda.ru/ot_biblio/normativ/data_normativ/11/11429/x024.jpg" TargetMode="External"/><Relationship Id="rId34" Type="http://schemas.openxmlformats.org/officeDocument/2006/relationships/image" Target="http://ohranatruda.ru/ot_biblio/normativ/data_normativ/11/11429/x026.jpg" TargetMode="External"/><Relationship Id="rId35" Type="http://schemas.openxmlformats.org/officeDocument/2006/relationships/image" Target="http://ohranatruda.ru/ot_biblio/normativ/data_normativ/11/11429/x028.jpg" TargetMode="External"/><Relationship Id="rId36" Type="http://schemas.openxmlformats.org/officeDocument/2006/relationships/image" Target="http://ohranatruda.ru/ot_biblio/normativ/data_normativ/11/11429/x030.jpg" TargetMode="External"/><Relationship Id="rId37" Type="http://schemas.openxmlformats.org/officeDocument/2006/relationships/image" Target="http://ohranatruda.ru/ot_biblio/normativ/data_normativ/11/11429/x032.jpg" TargetMode="External"/><Relationship Id="rId38" Type="http://schemas.openxmlformats.org/officeDocument/2006/relationships/image" Target="http://ohranatruda.ru/ot_biblio/normativ/data_normativ/11/11429/x034.jpg" TargetMode="External"/><Relationship Id="rId39" Type="http://schemas.openxmlformats.org/officeDocument/2006/relationships/image" Target="http://ohranatruda.ru/ot_biblio/normativ/data_normativ/11/11429/x036.jpg" TargetMode="External"/><Relationship Id="rId40" Type="http://schemas.openxmlformats.org/officeDocument/2006/relationships/image" Target="http://ohranatruda.ru/ot_biblio/normativ/data_normativ/11/11429/x038.jpg" TargetMode="External"/><Relationship Id="rId41" Type="http://schemas.openxmlformats.org/officeDocument/2006/relationships/image" Target="http://ohranatruda.ru/ot_biblio/normativ/data_normativ/11/11429/x040.jpg" TargetMode="External"/><Relationship Id="rId42" Type="http://schemas.openxmlformats.org/officeDocument/2006/relationships/image" Target="http://ohranatruda.ru/ot_biblio/normativ/data_normativ/11/11429/x042.jpg" TargetMode="External"/><Relationship Id="rId43" Type="http://schemas.openxmlformats.org/officeDocument/2006/relationships/image" Target="http://ohranatruda.ru/ot_biblio/normativ/data_normativ/11/11429/x044.jpg" TargetMode="External"/><Relationship Id="rId44" Type="http://schemas.openxmlformats.org/officeDocument/2006/relationships/image" Target="http://ohranatruda.ru/ot_biblio/normativ/data_normativ/11/11429/x046.jpg" TargetMode="External"/><Relationship Id="rId45" Type="http://schemas.openxmlformats.org/officeDocument/2006/relationships/image" Target="http://ohranatruda.ru/ot_biblio/normativ/data_normativ/11/11429/x048.jpg" TargetMode="External"/><Relationship Id="rId46" Type="http://schemas.openxmlformats.org/officeDocument/2006/relationships/image" Target="http://ohranatruda.ru/ot_biblio/normativ/data_normativ/11/11429/x050.jpg" TargetMode="External"/><Relationship Id="rId47" Type="http://schemas.openxmlformats.org/officeDocument/2006/relationships/image" Target="http://ohranatruda.ru/ot_biblio/normativ/data_normativ/11/11429/x052.jpg" TargetMode="External"/><Relationship Id="rId48" Type="http://schemas.openxmlformats.org/officeDocument/2006/relationships/image" Target="http://ohranatruda.ru/ot_biblio/normativ/data_normativ/11/11429/x054.jpg" TargetMode="External"/><Relationship Id="rId49" Type="http://schemas.openxmlformats.org/officeDocument/2006/relationships/hyperlink" Target="http://ohranatruda.ru/ot_biblio/normativ/data_normativ/1/1953/index.php" TargetMode="External"/><Relationship Id="rId50" Type="http://schemas.openxmlformats.org/officeDocument/2006/relationships/hyperlink" Target="http://ohranatruda.ru/ot_biblio/normativ/data_normativ/1/1955/index.php" TargetMode="External"/><Relationship Id="rId51" Type="http://schemas.openxmlformats.org/officeDocument/2006/relationships/hyperlink" Target="http://ohranatruda.ru/ot_biblio/normativ/data_normativ/1/1962/index.php" TargetMode="External"/><Relationship Id="rId52" Type="http://schemas.openxmlformats.org/officeDocument/2006/relationships/hyperlink" Target="http://ohranatruda.ru/ot_biblio/normativ/data_normativ/1/1958/index.php" TargetMode="External"/><Relationship Id="rId53" Type="http://schemas.openxmlformats.org/officeDocument/2006/relationships/hyperlink" Target="http://ohranatruda.ru/ot_biblio/normativ/data_normativ/1/1900/index.php" TargetMode="External"/><Relationship Id="rId54" Type="http://schemas.openxmlformats.org/officeDocument/2006/relationships/hyperlink" Target="http://ohranatruda.ru/ot_biblio/normativ/data_normativ/1/1892/index.php" TargetMode="External"/><Relationship Id="rId55" Type="http://schemas.openxmlformats.org/officeDocument/2006/relationships/hyperlink" Target="http://ohranatruda.ru/ot_biblio/normativ/data_normativ/9/9432/index.php" TargetMode="External"/><Relationship Id="rId56" Type="http://schemas.openxmlformats.org/officeDocument/2006/relationships/hyperlink" Target="http://ohranatruda.ru/ot_biblio/normativ/data_normativ/1/1953/index.php" TargetMode="External"/><Relationship Id="rId57" Type="http://schemas.openxmlformats.org/officeDocument/2006/relationships/hyperlink" Target="http://ohranatruda.ru/ot_biblio/normativ/data_normativ/1/1953/index.php" TargetMode="External"/><Relationship Id="rId58" Type="http://schemas.openxmlformats.org/officeDocument/2006/relationships/hyperlink" Target="http://ohranatruda.ru/ot_biblio/normativ/data_normativ/1/1953/index.php" TargetMode="External"/><Relationship Id="rId59" Type="http://schemas.openxmlformats.org/officeDocument/2006/relationships/hyperlink" Target="http://ohranatruda.ru/ot_biblio/normativ/data_normativ/5/5684/index.php" TargetMode="External"/><Relationship Id="rId60" Type="http://schemas.openxmlformats.org/officeDocument/2006/relationships/hyperlink" Target="http://ohranatruda.ru/ot_biblio/normativ/data_normativ/1/1953/index.php" TargetMode="External"/><Relationship Id="rId61" Type="http://schemas.openxmlformats.org/officeDocument/2006/relationships/image" Target="http://ohranatruda.ru/ot_biblio/normativ/data_normativ/11/11429/x056.jpg" TargetMode="External"/><Relationship Id="rId62" Type="http://schemas.openxmlformats.org/officeDocument/2006/relationships/image" Target="http://ohranatruda.ru/ot_biblio/normativ/data_normativ/11/11429/x058.jpg" TargetMode="External"/><Relationship Id="rId63" Type="http://schemas.openxmlformats.org/officeDocument/2006/relationships/image" Target="http://ohranatruda.ru/ot_biblio/normativ/data_normativ/11/11429/x060.jpg" TargetMode="External"/><Relationship Id="rId64" Type="http://schemas.openxmlformats.org/officeDocument/2006/relationships/image" Target="http://ohranatruda.ru/ot_biblio/normativ/data_normativ/11/11429/x062.jpg" TargetMode="External"/><Relationship Id="rId65" Type="http://schemas.openxmlformats.org/officeDocument/2006/relationships/image" Target="http://ohranatruda.ru/ot_biblio/normativ/data_normativ/11/11429/x064.jpg" TargetMode="External"/><Relationship Id="rId66" Type="http://schemas.openxmlformats.org/officeDocument/2006/relationships/image" Target="http://ohranatruda.ru/ot_biblio/normativ/data_normativ/11/11429/x066.jpg" TargetMode="External"/><Relationship Id="rId67" Type="http://schemas.openxmlformats.org/officeDocument/2006/relationships/image" Target="http://ohranatruda.ru/ot_biblio/normativ/data_normativ/11/11429/x068.jpg" TargetMode="External"/><Relationship Id="rId68" Type="http://schemas.openxmlformats.org/officeDocument/2006/relationships/image" Target="http://ohranatruda.ru/ot_biblio/normativ/data_normativ/11/11429/x070.jpg" TargetMode="External"/><Relationship Id="rId69" Type="http://schemas.openxmlformats.org/officeDocument/2006/relationships/image" Target="http://ohranatruda.ru/ot_biblio/normativ/data_normativ/11/11429/x072.jpg" TargetMode="External"/><Relationship Id="rId70" Type="http://schemas.openxmlformats.org/officeDocument/2006/relationships/image" Target="http://ohranatruda.ru/ot_biblio/normativ/data_normativ/11/11429/x074.jpg" TargetMode="External"/><Relationship Id="rId71" Type="http://schemas.openxmlformats.org/officeDocument/2006/relationships/image" Target="http://ohranatruda.ru/ot_biblio/normativ/data_normativ/11/11429/x076.gif" TargetMode="External"/><Relationship Id="rId72" Type="http://schemas.openxmlformats.org/officeDocument/2006/relationships/image" Target="http://ohranatruda.ru/ot_biblio/normativ/data_normativ/11/11429/x078.jpg" TargetMode="External"/><Relationship Id="rId73" Type="http://schemas.openxmlformats.org/officeDocument/2006/relationships/image" Target="http://ohranatruda.ru/ot_biblio/normativ/data_normativ/11/11429/x080.jpg" TargetMode="External"/><Relationship Id="rId74" Type="http://schemas.openxmlformats.org/officeDocument/2006/relationships/image" Target="http://ohranatruda.ru/ot_biblio/normativ/data_normativ/11/11429/x082.jpg" TargetMode="External"/><Relationship Id="rId75" Type="http://schemas.openxmlformats.org/officeDocument/2006/relationships/image" Target="http://ohranatruda.ru/ot_biblio/normativ/data_normativ/11/11429/x084.jpg" TargetMode="External"/><Relationship Id="rId76" Type="http://schemas.openxmlformats.org/officeDocument/2006/relationships/image" Target="http://ohranatruda.ru/ot_biblio/normativ/data_normativ/11/11429/x086.jpg" TargetMode="External"/><Relationship Id="rId77" Type="http://schemas.openxmlformats.org/officeDocument/2006/relationships/image" Target="http://ohranatruda.ru/ot_biblio/normativ/data_normativ/11/11429/x088.jpg" TargetMode="External"/><Relationship Id="rId78" Type="http://schemas.openxmlformats.org/officeDocument/2006/relationships/image" Target="http://ohranatruda.ru/ot_biblio/normativ/data_normativ/11/11429/x090.jpg" TargetMode="External"/><Relationship Id="rId79" Type="http://schemas.openxmlformats.org/officeDocument/2006/relationships/image" Target="http://ohranatruda.ru/ot_biblio/normativ/data_normativ/11/11429/x092.jpg" TargetMode="External"/><Relationship Id="rId80" Type="http://schemas.openxmlformats.org/officeDocument/2006/relationships/hyperlink" Target="http://ohranatruda.ru/ot_biblio/normativ/data_normativ/1/1953/index.php" TargetMode="External"/><Relationship Id="rId81" Type="http://schemas.openxmlformats.org/officeDocument/2006/relationships/image" Target="http://ohranatruda.ru/ot_biblio/normativ/data_normativ/11/11429/x094.gif" TargetMode="External"/><Relationship Id="rId82" Type="http://schemas.openxmlformats.org/officeDocument/2006/relationships/image" Target="http://ohranatruda.ru/ot_biblio/normativ/data_normativ/11/11429/x096.jpg" TargetMode="External"/><Relationship Id="rId83" Type="http://schemas.openxmlformats.org/officeDocument/2006/relationships/image" Target="http://ohranatruda.ru/ot_biblio/normativ/data_normativ/11/11429/x098.jpg" TargetMode="External"/><Relationship Id="rId84" Type="http://schemas.openxmlformats.org/officeDocument/2006/relationships/image" Target="http://ohranatruda.ru/ot_biblio/normativ/data_normativ/11/11429/x100.jpg" TargetMode="External"/><Relationship Id="rId85" Type="http://schemas.openxmlformats.org/officeDocument/2006/relationships/image" Target="http://ohranatruda.ru/ot_biblio/normativ/data_normativ/11/11429/x102.jpg" TargetMode="External"/><Relationship Id="rId86" Type="http://schemas.openxmlformats.org/officeDocument/2006/relationships/image" Target="http://ohranatruda.ru/ot_biblio/normativ/data_normativ/11/11429/x104.jpg" TargetMode="External"/><Relationship Id="rId87" Type="http://schemas.openxmlformats.org/officeDocument/2006/relationships/hyperlink" Target="http://ohranatruda.ru/ot_biblio/normativ/data_normativ/9/9432/index.php" TargetMode="External"/><Relationship Id="rId88" Type="http://schemas.openxmlformats.org/officeDocument/2006/relationships/image" Target="http://ohranatruda.ru/ot_biblio/normativ/data_normativ/11/11429/x106.jpg" TargetMode="External"/><Relationship Id="rId89" Type="http://schemas.openxmlformats.org/officeDocument/2006/relationships/image" Target="http://ohranatruda.ru/ot_biblio/normativ/data_normativ/11/11429/x108.jpg" TargetMode="External"/><Relationship Id="rId90" Type="http://schemas.openxmlformats.org/officeDocument/2006/relationships/image" Target="http://ohranatruda.ru/ot_biblio/normativ/data_normativ/11/11429/x110.jpg" TargetMode="External"/><Relationship Id="rId91" Type="http://schemas.openxmlformats.org/officeDocument/2006/relationships/image" Target="http://ohranatruda.ru/ot_biblio/normativ/data_normativ/11/11429/x112.jpg" TargetMode="External"/><Relationship Id="rId92" Type="http://schemas.openxmlformats.org/officeDocument/2006/relationships/image" Target="http://ohranatruda.ru/ot_biblio/normativ/data_normativ/11/11429/x114.jpg" TargetMode="External"/><Relationship Id="rId93" Type="http://schemas.openxmlformats.org/officeDocument/2006/relationships/image" Target="http://ohranatruda.ru/ot_biblio/normativ/data_normativ/11/11429/x116.jpg" TargetMode="External"/><Relationship Id="rId94" Type="http://schemas.openxmlformats.org/officeDocument/2006/relationships/image" Target="http://ohranatruda.ru/ot_biblio/normativ/data_normativ/11/11429/x118.gif" TargetMode="External"/><Relationship Id="rId95" Type="http://schemas.openxmlformats.org/officeDocument/2006/relationships/image" Target="http://ohranatruda.ru/ot_biblio/normativ/data_normativ/11/11429/x120.gif" TargetMode="External"/><Relationship Id="rId96" Type="http://schemas.openxmlformats.org/officeDocument/2006/relationships/image" Target="http://ohranatruda.ru/ot_biblio/normativ/data_normativ/11/11429/x122.jpg" TargetMode="External"/><Relationship Id="rId97" Type="http://schemas.openxmlformats.org/officeDocument/2006/relationships/image" Target="http://ohranatruda.ru/ot_biblio/normativ/data_normativ/11/11429/x124.jpg" TargetMode="External"/><Relationship Id="rId98" Type="http://schemas.openxmlformats.org/officeDocument/2006/relationships/image" Target="http://ohranatruda.ru/ot_biblio/normativ/data_normativ/11/11429/x126.jpg" TargetMode="External"/><Relationship Id="rId99" Type="http://schemas.openxmlformats.org/officeDocument/2006/relationships/image" Target="http://ohranatruda.ru/ot_biblio/normativ/data_normativ/11/11429/x128.jpg" TargetMode="External"/><Relationship Id="rId100" Type="http://schemas.openxmlformats.org/officeDocument/2006/relationships/image" Target="http://ohranatruda.ru/ot_biblio/normativ/data_normativ/11/11429/x130.jpg" TargetMode="External"/><Relationship Id="rId101" Type="http://schemas.openxmlformats.org/officeDocument/2006/relationships/image" Target="http://ohranatruda.ru/ot_biblio/normativ/data_normativ/11/11429/x132.jpg" TargetMode="External"/><Relationship Id="rId102" Type="http://schemas.openxmlformats.org/officeDocument/2006/relationships/image" Target="http://ohranatruda.ru/ot_biblio/normativ/data_normativ/11/11429/x134.jpg" TargetMode="External"/><Relationship Id="rId103" Type="http://schemas.openxmlformats.org/officeDocument/2006/relationships/image" Target="http://ohranatruda.ru/ot_biblio/normativ/data_normativ/11/11429/x136.jpg" TargetMode="External"/><Relationship Id="rId104" Type="http://schemas.openxmlformats.org/officeDocument/2006/relationships/image" Target="http://ohranatruda.ru/ot_biblio/normativ/data_normativ/11/11429/x138.jpg" TargetMode="External"/><Relationship Id="rId105" Type="http://schemas.openxmlformats.org/officeDocument/2006/relationships/image" Target="http://ohranatruda.ru/ot_biblio/normativ/data_normativ/11/11429/x140.jpg" TargetMode="External"/><Relationship Id="rId106" Type="http://schemas.openxmlformats.org/officeDocument/2006/relationships/image" Target="http://ohranatruda.ru/ot_biblio/normativ/data_normativ/11/11429/x142.jpg" TargetMode="External"/><Relationship Id="rId107" Type="http://schemas.openxmlformats.org/officeDocument/2006/relationships/image" Target="http://ohranatruda.ru/ot_biblio/normativ/data_normativ/11/11429/x144.jpg" TargetMode="External"/><Relationship Id="rId108" Type="http://schemas.openxmlformats.org/officeDocument/2006/relationships/image" Target="http://ohranatruda.ru/ot_biblio/normativ/data_normativ/11/11429/x146.jpg" TargetMode="External"/><Relationship Id="rId109" Type="http://schemas.openxmlformats.org/officeDocument/2006/relationships/image" Target="http://ohranatruda.ru/ot_biblio/normativ/data_normativ/11/11429/x148.jpg" TargetMode="External"/><Relationship Id="rId110" Type="http://schemas.openxmlformats.org/officeDocument/2006/relationships/image" Target="http://ohranatruda.ru/ot_biblio/normativ/data_normativ/11/11429/x150.jpg" TargetMode="External"/><Relationship Id="rId111" Type="http://schemas.openxmlformats.org/officeDocument/2006/relationships/image" Target="http://ohranatruda.ru/ot_biblio/normativ/data_normativ/11/11429/x152.jpg" TargetMode="External"/><Relationship Id="rId112" Type="http://schemas.openxmlformats.org/officeDocument/2006/relationships/image" Target="http://ohranatruda.ru/ot_biblio/normativ/data_normativ/11/11429/x154.jpg" TargetMode="External"/><Relationship Id="rId113" Type="http://schemas.openxmlformats.org/officeDocument/2006/relationships/hyperlink" Target="http://ohranatruda.ru/ot_biblio/normativ/data_normativ/11/11429/" TargetMode="External"/><Relationship Id="rId114" Type="http://schemas.openxmlformats.org/officeDocument/2006/relationships/hyperlink" Target="http://ohranatruda.ru/ot_biblio/normativ/data_normativ/11/11429/" TargetMode="External"/><Relationship Id="rId115" Type="http://schemas.openxmlformats.org/officeDocument/2006/relationships/image" Target="http://ohranatruda.ru/ot_biblio/normativ/data_normativ/11/11429/x156.gif" TargetMode="External"/><Relationship Id="rId116" Type="http://schemas.openxmlformats.org/officeDocument/2006/relationships/image" Target="http://ohranatruda.ru/ot_biblio/normativ/data_normativ/11/11429/x158.jpg" TargetMode="External"/><Relationship Id="rId117" Type="http://schemas.openxmlformats.org/officeDocument/2006/relationships/image" Target="http://ohranatruda.ru/ot_biblio/normativ/data_normativ/11/11429/x160.jpg" TargetMode="External"/><Relationship Id="rId118" Type="http://schemas.openxmlformats.org/officeDocument/2006/relationships/image" Target="http://ohranatruda.ru/ot_biblio/normativ/data_normativ/11/11429/x162.jpg" TargetMode="External"/><Relationship Id="rId119" Type="http://schemas.openxmlformats.org/officeDocument/2006/relationships/hyperlink" Target="http://ohranatruda.ru/ot_biblio/normativ/data_normativ/11/11429/" TargetMode="External"/><Relationship Id="rId120" Type="http://schemas.openxmlformats.org/officeDocument/2006/relationships/hyperlink" Target="http://ohranatruda.ru/ot_biblio/normativ/data_normativ/11/11429/" TargetMode="External"/><Relationship Id="rId121" Type="http://schemas.openxmlformats.org/officeDocument/2006/relationships/image" Target="http://ohranatruda.ru/ot_biblio/normativ/data_normativ/11/11429/x164.jpg" TargetMode="External"/><Relationship Id="rId122" Type="http://schemas.openxmlformats.org/officeDocument/2006/relationships/image" Target="http://ohranatruda.ru/ot_biblio/normativ/data_normativ/11/11429/x166.jpg" TargetMode="External"/><Relationship Id="rId123" Type="http://schemas.openxmlformats.org/officeDocument/2006/relationships/image" Target="http://ohranatruda.ru/ot_biblio/normativ/data_normativ/11/11429/x168.jpg" TargetMode="External"/><Relationship Id="rId124" Type="http://schemas.openxmlformats.org/officeDocument/2006/relationships/image" Target="http://ohranatruda.ru/ot_biblio/normativ/data_normativ/11/11429/x170.jpg" TargetMode="External"/><Relationship Id="rId125" Type="http://schemas.openxmlformats.org/officeDocument/2006/relationships/image" Target="http://ohranatruda.ru/ot_biblio/normativ/data_normativ/11/11429/x172.jpg" TargetMode="External"/><Relationship Id="rId126" Type="http://schemas.openxmlformats.org/officeDocument/2006/relationships/image" Target="http://ohranatruda.ru/ot_biblio/normativ/data_normativ/11/11429/x174.jpg" TargetMode="External"/><Relationship Id="rId127" Type="http://schemas.openxmlformats.org/officeDocument/2006/relationships/image" Target="http://ohranatruda.ru/ot_biblio/normativ/data_normativ/11/11429/x176.jpg" TargetMode="External"/><Relationship Id="rId128" Type="http://schemas.openxmlformats.org/officeDocument/2006/relationships/hyperlink" Target="http://ohranatruda.ru/ot_biblio/normativ/data_normativ/11/11429/" TargetMode="External"/><Relationship Id="rId129" Type="http://schemas.openxmlformats.org/officeDocument/2006/relationships/image" Target="http://ohranatruda.ru/ot_biblio/normativ/data_normativ/11/11429/x178.jpg" TargetMode="External"/><Relationship Id="rId130" Type="http://schemas.openxmlformats.org/officeDocument/2006/relationships/image" Target="http://ohranatruda.ru/ot_biblio/normativ/data_normativ/11/11429/x180.jpg" TargetMode="External"/><Relationship Id="rId131" Type="http://schemas.openxmlformats.org/officeDocument/2006/relationships/image" Target="http://ohranatruda.ru/ot_biblio/normativ/data_normativ/11/11429/x182.jpg" TargetMode="External"/><Relationship Id="rId132" Type="http://schemas.openxmlformats.org/officeDocument/2006/relationships/image" Target="http://ohranatruda.ru/ot_biblio/normativ/data_normativ/11/11429/x184.jpg" TargetMode="External"/><Relationship Id="rId133" Type="http://schemas.openxmlformats.org/officeDocument/2006/relationships/image" Target="http://ohranatruda.ru/ot_biblio/normativ/data_normativ/11/11429/x186.jpg" TargetMode="External"/><Relationship Id="rId134" Type="http://schemas.openxmlformats.org/officeDocument/2006/relationships/image" Target="http://ohranatruda.ru/ot_biblio/normativ/data_normativ/11/11429/x188.jpg" TargetMode="External"/><Relationship Id="rId135" Type="http://schemas.openxmlformats.org/officeDocument/2006/relationships/image" Target="http://ohranatruda.ru/ot_biblio/normativ/data_normativ/11/11429/x190.jpg" TargetMode="External"/><Relationship Id="rId136" Type="http://schemas.openxmlformats.org/officeDocument/2006/relationships/image" Target="http://ohranatruda.ru/ot_biblio/normativ/data_normativ/11/11429/x192.jpg" TargetMode="External"/><Relationship Id="rId137" Type="http://schemas.openxmlformats.org/officeDocument/2006/relationships/image" Target="http://ohranatruda.ru/ot_biblio/normativ/data_normativ/11/11429/x194.jpg" TargetMode="External"/><Relationship Id="rId138" Type="http://schemas.openxmlformats.org/officeDocument/2006/relationships/image" Target="http://ohranatruda.ru/ot_biblio/normativ/data_normativ/11/11429/x196.jpg" TargetMode="External"/><Relationship Id="rId139" Type="http://schemas.openxmlformats.org/officeDocument/2006/relationships/image" Target="http://ohranatruda.ru/ot_biblio/normativ/data_normativ/11/11429/x198.jpg" TargetMode="External"/><Relationship Id="rId140" Type="http://schemas.openxmlformats.org/officeDocument/2006/relationships/image" Target="http://ohranatruda.ru/ot_biblio/normativ/data_normativ/11/11429/x200.jpg" TargetMode="External"/><Relationship Id="rId141" Type="http://schemas.openxmlformats.org/officeDocument/2006/relationships/hyperlink" Target="http://ohranatruda.ru/ot_biblio/normativ/data_normativ/11/11429/" TargetMode="External"/><Relationship Id="rId142" Type="http://schemas.openxmlformats.org/officeDocument/2006/relationships/hyperlink" Target="http://ohranatruda.ru/ot_biblio/normativ/data_normativ/11/11429/" TargetMode="External"/><Relationship Id="rId143" Type="http://schemas.openxmlformats.org/officeDocument/2006/relationships/hyperlink" Target="http://ohranatruda.ru/ot_biblio/normativ/data_normativ/11/11429/" TargetMode="External"/><Relationship Id="rId144" Type="http://schemas.openxmlformats.org/officeDocument/2006/relationships/hyperlink" Target="http://ohranatruda.ru/ot_biblio/normativ/data_normativ/1/1953/index.php" TargetMode="External"/><Relationship Id="rId145" Type="http://schemas.openxmlformats.org/officeDocument/2006/relationships/hyperlink" Target="http://ohranatruda.ru/ot_biblio/normativ/data_normativ/11/11429/" TargetMode="External"/><Relationship Id="rId146" Type="http://schemas.openxmlformats.org/officeDocument/2006/relationships/hyperlink" Target="http://ohranatruda.ru/ot_biblio/normativ/data_normativ/11/11429/" TargetMode="External"/><Relationship Id="rId147" Type="http://schemas.openxmlformats.org/officeDocument/2006/relationships/hyperlink" Target="http://ohranatruda.ru/ot_biblio/normativ/data_normativ/11/11429/" TargetMode="External"/><Relationship Id="rId148" Type="http://schemas.openxmlformats.org/officeDocument/2006/relationships/hyperlink" Target="http://ohranatruda.ru/ot_biblio/normativ/data_normativ/11/11429/" TargetMode="External"/><Relationship Id="rId149" Type="http://schemas.openxmlformats.org/officeDocument/2006/relationships/hyperlink" Target="http://ohranatruda.ru/ot_biblio/normativ/data_normativ/11/11429/" TargetMode="External"/><Relationship Id="rId150" Type="http://schemas.openxmlformats.org/officeDocument/2006/relationships/hyperlink" Target="http://ohranatruda.ru/ot_biblio/normativ/data_normativ/11/11429/" TargetMode="External"/><Relationship Id="rId151" Type="http://schemas.openxmlformats.org/officeDocument/2006/relationships/image" Target="http://ohranatruda.ru/ot_biblio/normativ/data_normativ/11/11429/x202.jpg" TargetMode="External"/><Relationship Id="rId152" Type="http://schemas.openxmlformats.org/officeDocument/2006/relationships/image" Target="http://ohranatruda.ru/ot_biblio/normativ/data_normativ/11/11429/x204.jpg" TargetMode="External"/><Relationship Id="rId153" Type="http://schemas.openxmlformats.org/officeDocument/2006/relationships/image" Target="http://ohranatruda.ru/ot_biblio/normativ/data_normativ/11/11429/x206.jpg" TargetMode="External"/><Relationship Id="rId154" Type="http://schemas.openxmlformats.org/officeDocument/2006/relationships/image" Target="http://ohranatruda.ru/ot_biblio/normativ/data_normativ/11/11429/x208.jpg" TargetMode="External"/><Relationship Id="rId155" Type="http://schemas.openxmlformats.org/officeDocument/2006/relationships/image" Target="http://ohranatruda.ru/ot_biblio/normativ/data_normativ/11/11429/x210.jpg" TargetMode="External"/><Relationship Id="rId156" Type="http://schemas.openxmlformats.org/officeDocument/2006/relationships/image" Target="http://ohranatruda.ru/ot_biblio/normativ/data_normativ/11/11429/x212.jpg" TargetMode="External"/><Relationship Id="rId157" Type="http://schemas.openxmlformats.org/officeDocument/2006/relationships/image" Target="http://ohranatruda.ru/ot_biblio/normativ/data_normativ/11/11429/x214.jpg" TargetMode="External"/><Relationship Id="rId158" Type="http://schemas.openxmlformats.org/officeDocument/2006/relationships/image" Target="http://ohranatruda.ru/ot_biblio/normativ/data_normativ/11/11429/x216.jpg" TargetMode="External"/><Relationship Id="rId159" Type="http://schemas.openxmlformats.org/officeDocument/2006/relationships/image" Target="http://ohranatruda.ru/ot_biblio/normativ/data_normativ/11/11429/x218.jpg" TargetMode="External"/><Relationship Id="rId160" Type="http://schemas.openxmlformats.org/officeDocument/2006/relationships/image" Target="http://ohranatruda.ru/ot_biblio/normativ/data_normativ/11/11429/x220.jpg" TargetMode="External"/><Relationship Id="rId161" Type="http://schemas.openxmlformats.org/officeDocument/2006/relationships/image" Target="http://ohranatruda.ru/ot_biblio/normativ/data_normativ/11/11429/x222.jpg" TargetMode="External"/><Relationship Id="rId162" Type="http://schemas.openxmlformats.org/officeDocument/2006/relationships/image" Target="http://ohranatruda.ru/ot_biblio/normativ/data_normativ/11/11429/x224.jpg" TargetMode="External"/><Relationship Id="rId163" Type="http://schemas.openxmlformats.org/officeDocument/2006/relationships/image" Target="http://ohranatruda.ru/ot_biblio/normativ/data_normativ/11/11429/x226.jpg" TargetMode="External"/><Relationship Id="rId164" Type="http://schemas.openxmlformats.org/officeDocument/2006/relationships/image" Target="http://ohranatruda.ru/ot_biblio/normativ/data_normativ/11/11429/x228.jpg" TargetMode="External"/><Relationship Id="rId165" Type="http://schemas.openxmlformats.org/officeDocument/2006/relationships/image" Target="http://ohranatruda.ru/ot_biblio/normativ/data_normativ/11/11429/x230.gif" TargetMode="External"/><Relationship Id="rId166" Type="http://schemas.openxmlformats.org/officeDocument/2006/relationships/image" Target="http://ohranatruda.ru/ot_biblio/normativ/data_normativ/11/11429/x232.jpg" TargetMode="External"/><Relationship Id="rId167" Type="http://schemas.openxmlformats.org/officeDocument/2006/relationships/image" Target="http://ohranatruda.ru/ot_biblio/normativ/data_normativ/11/11429/x234.jpg" TargetMode="External"/><Relationship Id="rId168" Type="http://schemas.openxmlformats.org/officeDocument/2006/relationships/image" Target="http://ohranatruda.ru/ot_biblio/normativ/data_normativ/11/11429/x236.jpg" TargetMode="External"/><Relationship Id="rId169" Type="http://schemas.openxmlformats.org/officeDocument/2006/relationships/image" Target="http://ohranatruda.ru/ot_biblio/normativ/data_normativ/11/11429/x238.jpg" TargetMode="External"/><Relationship Id="rId170" Type="http://schemas.openxmlformats.org/officeDocument/2006/relationships/image" Target="http://ohranatruda.ru/ot_biblio/normativ/data_normativ/11/11429/x240.jpg" TargetMode="External"/><Relationship Id="rId171" Type="http://schemas.openxmlformats.org/officeDocument/2006/relationships/image" Target="http://ohranatruda.ru/ot_biblio/normativ/data_normativ/11/11429/x242.jpg" TargetMode="External"/><Relationship Id="rId172" Type="http://schemas.openxmlformats.org/officeDocument/2006/relationships/image" Target="http://ohranatruda.ru/ot_biblio/normativ/data_normativ/11/11429/x244.jpg" TargetMode="External"/><Relationship Id="rId173" Type="http://schemas.openxmlformats.org/officeDocument/2006/relationships/image" Target="http://ohranatruda.ru/ot_biblio/normativ/data_normativ/11/11429/x246.jpg" TargetMode="External"/><Relationship Id="rId174" Type="http://schemas.openxmlformats.org/officeDocument/2006/relationships/image" Target="http://ohranatruda.ru/ot_biblio/normativ/data_normativ/11/11429/x248.jpg" TargetMode="External"/><Relationship Id="rId175" Type="http://schemas.openxmlformats.org/officeDocument/2006/relationships/image" Target="http://ohranatruda.ru/ot_biblio/normativ/data_normativ/11/11429/x250.jpg" TargetMode="External"/><Relationship Id="rId176" Type="http://schemas.openxmlformats.org/officeDocument/2006/relationships/image" Target="http://ohranatruda.ru/ot_biblio/normativ/data_normativ/11/11429/x252.jpg" TargetMode="External"/><Relationship Id="rId177" Type="http://schemas.openxmlformats.org/officeDocument/2006/relationships/image" Target="http://ohranatruda.ru/ot_biblio/normativ/data_normativ/11/11429/x254.jpg" TargetMode="External"/><Relationship Id="rId178" Type="http://schemas.openxmlformats.org/officeDocument/2006/relationships/image" Target="http://ohranatruda.ru/ot_biblio/normativ/data_normativ/11/11429/x256.jpg" TargetMode="External"/><Relationship Id="rId179" Type="http://schemas.openxmlformats.org/officeDocument/2006/relationships/image" Target="http://ohranatruda.ru/ot_biblio/normativ/data_normativ/11/11429/x258.jpg" TargetMode="External"/><Relationship Id="rId180" Type="http://schemas.openxmlformats.org/officeDocument/2006/relationships/image" Target="http://ohranatruda.ru/ot_biblio/normativ/data_normativ/11/11429/x260.jpg" TargetMode="External"/><Relationship Id="rId181" Type="http://schemas.openxmlformats.org/officeDocument/2006/relationships/image" Target="http://ohranatruda.ru/ot_biblio/normativ/data_normativ/11/11429/x262.jpg" TargetMode="External"/><Relationship Id="rId182" Type="http://schemas.openxmlformats.org/officeDocument/2006/relationships/image" Target="http://ohranatruda.ru/ot_biblio/normativ/data_normativ/11/11429/x264.jpg" TargetMode="External"/><Relationship Id="rId183" Type="http://schemas.openxmlformats.org/officeDocument/2006/relationships/image" Target="http://ohranatruda.ru/ot_biblio/normativ/data_normativ/11/11429/x266.jpg" TargetMode="External"/><Relationship Id="rId184" Type="http://schemas.openxmlformats.org/officeDocument/2006/relationships/image" Target="http://ohranatruda.ru/ot_biblio/normativ/data_normativ/11/11429/x268.jpg" TargetMode="External"/><Relationship Id="rId185" Type="http://schemas.openxmlformats.org/officeDocument/2006/relationships/image" Target="http://ohranatruda.ru/ot_biblio/normativ/data_normativ/11/11429/x270.jpg" TargetMode="External"/><Relationship Id="rId186" Type="http://schemas.openxmlformats.org/officeDocument/2006/relationships/image" Target="http://ohranatruda.ru/ot_biblio/normativ/data_normativ/11/11429/x272.jpg" TargetMode="External"/><Relationship Id="rId187" Type="http://schemas.openxmlformats.org/officeDocument/2006/relationships/image" Target="http://ohranatruda.ru/ot_biblio/normativ/data_normativ/11/11429/x274.jpg" TargetMode="External"/><Relationship Id="rId188" Type="http://schemas.openxmlformats.org/officeDocument/2006/relationships/image" Target="http://ohranatruda.ru/ot_biblio/normativ/data_normativ/11/11429/x276.jpg" TargetMode="External"/><Relationship Id="rId189" Type="http://schemas.openxmlformats.org/officeDocument/2006/relationships/hyperlink" Target="http://ohranatruda.ru/ot_biblio/normativ/data_normativ/11/11429/" TargetMode="External"/><Relationship Id="rId190" Type="http://schemas.openxmlformats.org/officeDocument/2006/relationships/image" Target="http://ohranatruda.ru/ot_biblio/normativ/data_normativ/11/11429/x278.gif" TargetMode="External"/><Relationship Id="rId191" Type="http://schemas.openxmlformats.org/officeDocument/2006/relationships/hyperlink" Target="http://ohranatruda.ru/ot_biblio/normativ/data_normativ/10/10574/index.php" TargetMode="External"/><Relationship Id="rId192" Type="http://schemas.openxmlformats.org/officeDocument/2006/relationships/hyperlink" Target="http://ohranatruda.ru/ot_biblio/normativ/data_normativ/7/7260/index.php" TargetMode="External"/><Relationship Id="rId193" Type="http://schemas.openxmlformats.org/officeDocument/2006/relationships/hyperlink" Target="http://ohranatruda.ru/ot_biblio/normativ/data_normativ/7/7399/index.php" TargetMode="External"/><Relationship Id="rId194" Type="http://schemas.openxmlformats.org/officeDocument/2006/relationships/hyperlink" Target="http://ohranatruda.ru/ot_biblio/normativ/data_normativ/7/7406/index.php" TargetMode="External"/><Relationship Id="rId195" Type="http://schemas.openxmlformats.org/officeDocument/2006/relationships/hyperlink" Target="http://ohranatruda.ru/ot_biblio/normativ/data_normativ/3/3933/index.php" TargetMode="External"/><Relationship Id="rId196" Type="http://schemas.openxmlformats.org/officeDocument/2006/relationships/hyperlink" Target="http://ohranatruda.ru/ot_biblio/normativ/data_normativ/11/11429/" TargetMode="External"/><Relationship Id="rId197" Type="http://schemas.openxmlformats.org/officeDocument/2006/relationships/image" Target="http://ohranatruda.ru/ot_biblio/normativ/data_normativ/11/11429/x280.jpg" TargetMode="External"/><Relationship Id="rId198" Type="http://schemas.openxmlformats.org/officeDocument/2006/relationships/image" Target="http://ohranatruda.ru/ot_biblio/normativ/data_normativ/11/11429/x282.jpg" TargetMode="External"/><Relationship Id="rId199" Type="http://schemas.openxmlformats.org/officeDocument/2006/relationships/image" Target="http://ohranatruda.ru/ot_biblio/normativ/data_normativ/11/11429/x284.jpg" TargetMode="External"/><Relationship Id="rId200" Type="http://schemas.openxmlformats.org/officeDocument/2006/relationships/image" Target="http://ohranatruda.ru/ot_biblio/normativ/data_normativ/11/11429/x286.jpg" TargetMode="External"/><Relationship Id="rId201" Type="http://schemas.openxmlformats.org/officeDocument/2006/relationships/hyperlink" Target="http://ohranatruda.ru/ot_biblio/normativ/data_normativ/9/9432/index.php" TargetMode="External"/><Relationship Id="rId202" Type="http://schemas.openxmlformats.org/officeDocument/2006/relationships/hyperlink" Target="http://ohranatruda.ru/ot_biblio/normativ/data_normativ/9/9432/index.php" TargetMode="External"/><Relationship Id="rId203" Type="http://schemas.openxmlformats.org/officeDocument/2006/relationships/hyperlink" Target="http://ohranatruda.ru/ot_biblio/normativ/data_normativ/1/1962/index.php" TargetMode="External"/><Relationship Id="rId204" Type="http://schemas.openxmlformats.org/officeDocument/2006/relationships/hyperlink" Target="http://ohranatruda.ru/ot_biblio/normativ/data_normativ/1/1958/index.php" TargetMode="External"/><Relationship Id="rId205" Type="http://schemas.openxmlformats.org/officeDocument/2006/relationships/hyperlink" Target="http://ohranatruda.ru/ot_biblio/normativ/data_normativ/1/1900/index.php" TargetMode="External"/><Relationship Id="rId206" Type="http://schemas.openxmlformats.org/officeDocument/2006/relationships/hyperlink" Target="http://ohranatruda.ru/ot_biblio/normativ/data_normativ/1/1892/index.php" TargetMode="External"/><Relationship Id="rId207" Type="http://schemas.openxmlformats.org/officeDocument/2006/relationships/hyperlink" Target="http://ohranatruda.ru/ot_biblio/normativ/data_normativ/6/6893/index.php" TargetMode="External"/><Relationship Id="rId208" Type="http://schemas.openxmlformats.org/officeDocument/2006/relationships/hyperlink" Target="http://ohranatruda.ru/ot_biblio/normativ/data_normativ/1/1953/index.php" TargetMode="External"/><Relationship Id="rId209" Type="http://schemas.openxmlformats.org/officeDocument/2006/relationships/fontTable" Target="fontTable.xml"/><Relationship Id="rId2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LibreOffice/4.1.6.2$Linux_x86 LibreOffice_project/410$Build-2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2015-06-06T17:32:28Z</dcterms:created>
  <dc:creator>family </dc:creator>
  <cp:revision>0</cp:revision>
</cp:coreProperties>
</file>