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СВОДЫ ПРАВИЛ ПО ПРОЕКТИРОВАНИЮ И СТРОИТЕЛЬСТВУ</w:t>
      </w:r>
    </w:p>
    <w:p w:rsidR="00E41E07" w:rsidRPr="00E41E07" w:rsidRDefault="00E41E07" w:rsidP="0086242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ПРОЕКТИРОВАНИЕ ТЕПЛОВЫХ ПУНКТОВ</w:t>
      </w:r>
    </w:p>
    <w:p w:rsidR="00E41E07" w:rsidRPr="00E41E07" w:rsidRDefault="00E41E07" w:rsidP="0086242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bookmarkStart w:id="0" w:name="_GoBack"/>
      <w:r w:rsidRPr="00E41E07">
        <w:rPr>
          <w:rFonts w:ascii="Times New Roman" w:eastAsia="Times New Roman" w:hAnsi="Times New Roman" w:cs="Times New Roman"/>
          <w:b/>
          <w:bCs/>
          <w:color w:val="000000"/>
          <w:sz w:val="27"/>
          <w:szCs w:val="27"/>
          <w:lang w:eastAsia="ru-RU"/>
        </w:rPr>
        <w:t>СП 41-101-95</w:t>
      </w:r>
    </w:p>
    <w:bookmarkEnd w:id="0"/>
    <w:p w:rsidR="00E41E07" w:rsidRPr="00E41E07" w:rsidRDefault="00E41E07" w:rsidP="0086242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МИНИСТЕРСТВО СТРОИТЕЛЬСТВА РОССИЙСКОЙ ФЕДЕРАЦИИ</w:t>
      </w:r>
    </w:p>
    <w:p w:rsidR="00E41E07" w:rsidRPr="00E41E07" w:rsidRDefault="00E41E07" w:rsidP="0086242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(МИНСТРОЙ РОССИИ)</w:t>
      </w:r>
    </w:p>
    <w:p w:rsidR="00E41E07" w:rsidRPr="00E41E07" w:rsidRDefault="00E41E07" w:rsidP="0086242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Москва</w:t>
      </w:r>
    </w:p>
    <w:p w:rsidR="00E41E07" w:rsidRPr="00E41E07" w:rsidRDefault="00E41E07" w:rsidP="0086242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1997</w:t>
      </w:r>
    </w:p>
    <w:p w:rsidR="00E41E07" w:rsidRPr="00E41E07" w:rsidRDefault="00E41E07" w:rsidP="0086242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ПРЕДИСЛОВИЕ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РАЗРАБОТАНЫ Техническим комитетом Ассоциации инженеров по отоплению, вентиляции, кондиционированию воздуха, теплоснабжению и строительной теплофизике (АВОК), Агентством по энергосбережению Правительства Москвы, Министерством России, ВНИПИэнергопромом Минтопэнерго России.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СОГЛАСОВАНЫ Главным управлением стандартизации, технического нормирования и сертификации Минстроя России.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ПРИНЯТЫ в качестве свода правил по проектированию и строительству к СНиП 2.04.07-86* «Тепловые сети».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СОДЕРЖАНИЕ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41E07" w:rsidRPr="00E41E07" w:rsidTr="00E41E07">
        <w:trPr>
          <w:tblCellSpacing w:w="7" w:type="dxa"/>
        </w:trPr>
        <w:tc>
          <w:tcPr>
            <w:tcW w:w="11610" w:type="dxa"/>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Общие положения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Объемно-планировочные и конструктивные решения .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 Присоединение систем потребления теплоты к тепловым сетям .. 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Оборудование, </w:t>
            </w:r>
            <w:hyperlink r:id="rId6" w:tooltip="Трубопровод" w:history="1">
              <w:r w:rsidRPr="00E41E07">
                <w:rPr>
                  <w:rFonts w:ascii="Times New Roman" w:eastAsia="Times New Roman" w:hAnsi="Times New Roman" w:cs="Times New Roman"/>
                  <w:color w:val="008000"/>
                  <w:sz w:val="24"/>
                  <w:szCs w:val="24"/>
                  <w:u w:val="single"/>
                  <w:lang w:eastAsia="ru-RU"/>
                </w:rPr>
                <w:t>трубопроводы</w:t>
              </w:r>
            </w:hyperlink>
            <w:r w:rsidRPr="00E41E07">
              <w:rPr>
                <w:rFonts w:ascii="Times New Roman" w:eastAsia="Times New Roman" w:hAnsi="Times New Roman" w:cs="Times New Roman"/>
                <w:sz w:val="24"/>
                <w:szCs w:val="24"/>
                <w:lang w:eastAsia="ru-RU"/>
              </w:rPr>
              <w:t>, арматура и тепловая изоляция . 23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Водоподогреватели . 23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Насосы .. 24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Диафрагмы и элеваторы .. 26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Баки и грязевики . 27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Трубопроводы и арматура . 28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Тепловая изоляция . 32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 Водоподготовка . 33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 Отопление, вентиляция, водопровод и канализация . 35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 Электроснабжение и электрооборудование . 36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 Автоматизация и контроль . 37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 Диспетчеризация и связь . 39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Требования по снижению уровней шума и вибрации от работы насосного оборудования . 40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 Дополнительные требования к проектированию тепловых пунктов в особых природных и климатических условиях строительства . 41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Общие требования . 41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Районы с сейсмичностью 8 и 9 баллов . 42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Районы вечномерзлых грунтов . 42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Подрабатываемые территории . 42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Просадочные от замачивания грунты .. 42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 Минимальные расстояния в свету от строительных конструкций до трубопроводов, оборудования, арматуры, между поверхностями теплоизоляционных конструкций смежных трубопроводов, а также ширина проходов . 43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2. Методика определения расчетной тепловой производительности водоподогревателей отопления и горячего водоснабжения . 44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3. Методика определения параметров для расчета водоподогревателей отопления . 46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4. Методика определения параметров для расчета водоподогревателей горячего водоснабжения, присоединенных по одноступенчатой схеме . 47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5. Методика определения параметров для расчета водоподогревателей горячего водоснабжения, присоединенных по двухступенчатой схеме . 48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6. Методика определения параметров для расчета водоподогревателей горячего водоснабжения, присоединенных по двухступенчатой схеме со стабилизацией расхода воды на отопление . 50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7. Тепловой и гидравлический расчет горизонтальных секционных кожухотрубных водо-водяных подогревателей . 52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Приложение 8. Пример теплового и гидравлического расчета </w:t>
            </w:r>
            <w:proofErr w:type="gramStart"/>
            <w:r w:rsidRPr="00E41E07">
              <w:rPr>
                <w:rFonts w:ascii="Times New Roman" w:eastAsia="Times New Roman" w:hAnsi="Times New Roman" w:cs="Times New Roman"/>
                <w:sz w:val="24"/>
                <w:szCs w:val="24"/>
                <w:lang w:eastAsia="ru-RU"/>
              </w:rPr>
              <w:t>пластинчатых</w:t>
            </w:r>
            <w:proofErr w:type="gramEnd"/>
            <w:r w:rsidRPr="00E41E07">
              <w:rPr>
                <w:rFonts w:ascii="Times New Roman" w:eastAsia="Times New Roman" w:hAnsi="Times New Roman" w:cs="Times New Roman"/>
                <w:sz w:val="24"/>
                <w:szCs w:val="24"/>
                <w:lang w:eastAsia="ru-RU"/>
              </w:rPr>
              <w:t xml:space="preserve"> </w:t>
            </w:r>
            <w:r w:rsidRPr="00E41E07">
              <w:rPr>
                <w:rFonts w:ascii="Times New Roman" w:eastAsia="Times New Roman" w:hAnsi="Times New Roman" w:cs="Times New Roman"/>
                <w:sz w:val="24"/>
                <w:szCs w:val="24"/>
                <w:lang w:eastAsia="ru-RU"/>
              </w:rPr>
              <w:lastRenderedPageBreak/>
              <w:t>водоподогревателей (по гост 15518) 70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9. Тепловой и гидравлический расчет горизонтальных многоходовых пароводяных подогревателей . 81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10. Методика определения максимальных (расчетных) расходов воды из тепловой сети на тепловой пункт . 84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11. </w:t>
            </w:r>
            <w:hyperlink r:id="rId7" w:tooltip="Труба" w:history="1">
              <w:r w:rsidRPr="00E41E07">
                <w:rPr>
                  <w:rFonts w:ascii="Times New Roman" w:eastAsia="Times New Roman" w:hAnsi="Times New Roman" w:cs="Times New Roman"/>
                  <w:color w:val="008000"/>
                  <w:sz w:val="24"/>
                  <w:szCs w:val="24"/>
                  <w:u w:val="single"/>
                  <w:lang w:eastAsia="ru-RU"/>
                </w:rPr>
                <w:t>Трубы</w:t>
              </w:r>
            </w:hyperlink>
            <w:r w:rsidRPr="00E41E07">
              <w:rPr>
                <w:rFonts w:ascii="Times New Roman" w:eastAsia="Times New Roman" w:hAnsi="Times New Roman" w:cs="Times New Roman"/>
                <w:sz w:val="24"/>
                <w:szCs w:val="24"/>
                <w:lang w:eastAsia="ru-RU"/>
              </w:rPr>
              <w:t> по нтд, рекомендуемые к применению при проектировании тепловых пунктов . 86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12. Перечень типовой документации на конструкции, изделия и узлы зданий и сооружений. Серия 5.903-13 « изделия и детали трубопроводов для тепловых сетей. Рабочие </w:t>
            </w:r>
            <w:hyperlink r:id="rId8" w:tooltip="Чертежи" w:history="1">
              <w:r w:rsidRPr="00E41E07">
                <w:rPr>
                  <w:rFonts w:ascii="Times New Roman" w:eastAsia="Times New Roman" w:hAnsi="Times New Roman" w:cs="Times New Roman"/>
                  <w:color w:val="008000"/>
                  <w:sz w:val="24"/>
                  <w:szCs w:val="24"/>
                  <w:u w:val="single"/>
                  <w:lang w:eastAsia="ru-RU"/>
                </w:rPr>
                <w:t>чертежи</w:t>
              </w:r>
            </w:hyperlink>
            <w:r w:rsidRPr="00E41E07">
              <w:rPr>
                <w:rFonts w:ascii="Times New Roman" w:eastAsia="Times New Roman" w:hAnsi="Times New Roman" w:cs="Times New Roman"/>
                <w:sz w:val="24"/>
                <w:szCs w:val="24"/>
                <w:lang w:eastAsia="ru-RU"/>
              </w:rPr>
              <w:t>» . 88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13. Пределы применения арматуры из чугуна . 89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14. Перечень альбомов отраслевой утпд тэп тхт-05 и тэп тхт-05-п для использования при проектировании тепловой изоляции трубопроводов, арматуры и оборудования в тепловых пунктах . 90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15. Выбор способа обработки воды для централизованного горячего водоснабжения в закрытых системах теплоснабжения . 90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16. Характеристики фильтрующего слоя и технологические показатели фильтров . 92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Приложение 17. Доза вводимого жидкого натриевого стекла для силикатной обработки воды .. 92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Приложение 18. Методика </w:t>
            </w:r>
            <w:proofErr w:type="gramStart"/>
            <w:r w:rsidRPr="00E41E07">
              <w:rPr>
                <w:rFonts w:ascii="Times New Roman" w:eastAsia="Times New Roman" w:hAnsi="Times New Roman" w:cs="Times New Roman"/>
                <w:sz w:val="24"/>
                <w:szCs w:val="24"/>
                <w:lang w:eastAsia="ru-RU"/>
              </w:rPr>
              <w:t>расчета графиков регулирования подачи теплоты</w:t>
            </w:r>
            <w:proofErr w:type="gramEnd"/>
            <w:r w:rsidRPr="00E41E07">
              <w:rPr>
                <w:rFonts w:ascii="Times New Roman" w:eastAsia="Times New Roman" w:hAnsi="Times New Roman" w:cs="Times New Roman"/>
                <w:sz w:val="24"/>
                <w:szCs w:val="24"/>
                <w:lang w:eastAsia="ru-RU"/>
              </w:rPr>
              <w:t xml:space="preserve"> на отопление у потребителей . 92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Условные обозначения . 99</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ВВЕДЕНИЕ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Свод правил по проектированию тепловых пунктов содержит дополнительные требования, рекомендации и справочные материалы к действующему нормативному документу - СНиП 2.04.07-86* «Тепловые сети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своде правил приведены требования к объемно-планировочным и конструктивным решениям помещений тепловых пунктов, даны рекомендации по расчету и подбору оборудования, приборов учета, контроля и автоматизации, применяемых в ЦТП и ИТП, приведены также сведения по используемым трубам и арматуре.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Применение свода правил будет </w:t>
      </w:r>
      <w:proofErr w:type="gramStart"/>
      <w:r w:rsidRPr="00E41E07">
        <w:rPr>
          <w:rFonts w:ascii="Times New Roman" w:eastAsia="Times New Roman" w:hAnsi="Times New Roman" w:cs="Times New Roman"/>
          <w:color w:val="000000"/>
          <w:sz w:val="27"/>
          <w:szCs w:val="27"/>
          <w:lang w:eastAsia="ru-RU"/>
        </w:rPr>
        <w:t>способствовать</w:t>
      </w:r>
      <w:proofErr w:type="gramEnd"/>
      <w:r w:rsidRPr="00E41E07">
        <w:rPr>
          <w:rFonts w:ascii="Times New Roman" w:eastAsia="Times New Roman" w:hAnsi="Times New Roman" w:cs="Times New Roman"/>
          <w:color w:val="000000"/>
          <w:sz w:val="27"/>
          <w:szCs w:val="27"/>
          <w:lang w:eastAsia="ru-RU"/>
        </w:rPr>
        <w:t xml:space="preserve"> принят ию более экономичных проектных решений и экономии тепловой энергии.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При разработке свода правил использованы положения действующих нормативных документов</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материалы заводов-изготовите лей и наиболее эффективные техн ическ ие решения, принимавшиеся по отдельным объектам в Росс ийской Федерации.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По мере накопления опыта проектирования, строительства и эксплуатации тепловых пунктов будет определена эффективность установленных положений, на основании которых будут внесены необходимые </w:t>
      </w:r>
      <w:proofErr w:type="gramStart"/>
      <w:r w:rsidRPr="00E41E07">
        <w:rPr>
          <w:rFonts w:ascii="Times New Roman" w:eastAsia="Times New Roman" w:hAnsi="Times New Roman" w:cs="Times New Roman"/>
          <w:color w:val="000000"/>
          <w:sz w:val="27"/>
          <w:szCs w:val="27"/>
          <w:lang w:eastAsia="ru-RU"/>
        </w:rPr>
        <w:t>и зменения</w:t>
      </w:r>
      <w:proofErr w:type="gramEnd"/>
      <w:r w:rsidRPr="00E41E07">
        <w:rPr>
          <w:rFonts w:ascii="Times New Roman" w:eastAsia="Times New Roman" w:hAnsi="Times New Roman" w:cs="Times New Roman"/>
          <w:color w:val="000000"/>
          <w:sz w:val="27"/>
          <w:szCs w:val="27"/>
          <w:lang w:eastAsia="ru-RU"/>
        </w:rPr>
        <w:t xml:space="preserve"> в свод правил и нормативные документы.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Замечания и предложения по совершенствованию свода правил следует направлять в Главтехнормирование Минстроя России.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СП 41-101-95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СВОДЫ ПРАВИЛ ПО </w:t>
      </w:r>
      <w:proofErr w:type="gramStart"/>
      <w:r w:rsidRPr="00E41E07">
        <w:rPr>
          <w:rFonts w:ascii="Times New Roman" w:eastAsia="Times New Roman" w:hAnsi="Times New Roman" w:cs="Times New Roman"/>
          <w:b/>
          <w:bCs/>
          <w:color w:val="000000"/>
          <w:sz w:val="27"/>
          <w:szCs w:val="27"/>
          <w:lang w:eastAsia="ru-RU"/>
        </w:rPr>
        <w:t>ПРОЕ КТИРОВАНИЮ</w:t>
      </w:r>
      <w:proofErr w:type="gramEnd"/>
      <w:r w:rsidRPr="00E41E07">
        <w:rPr>
          <w:rFonts w:ascii="Times New Roman" w:eastAsia="Times New Roman" w:hAnsi="Times New Roman" w:cs="Times New Roman"/>
          <w:b/>
          <w:bCs/>
          <w:color w:val="000000"/>
          <w:sz w:val="27"/>
          <w:szCs w:val="27"/>
          <w:lang w:eastAsia="ru-RU"/>
        </w:rPr>
        <w:t xml:space="preserve"> И СТРОИТЕЛЬСТВУ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ПРОЕКТИРОВАНИЕ ТЕПЛОВЫХ ПУНКТОВ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DESIGN OF HEAT POINTS</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Дата введения 1996-07-01</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1 ОБЩИЕ ПОЛОЖЕНИЯ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w:t>
      </w:r>
      <w:r w:rsidRPr="00E41E07">
        <w:rPr>
          <w:rFonts w:ascii="Times New Roman" w:eastAsia="Times New Roman" w:hAnsi="Times New Roman" w:cs="Times New Roman"/>
          <w:color w:val="000000"/>
          <w:sz w:val="27"/>
          <w:szCs w:val="27"/>
          <w:lang w:eastAsia="ru-RU"/>
        </w:rPr>
        <w:t> Настоящие правила дополняют и развивают требования по проектированию тепловых пунктов, содержащиеся в СНиП 2.04.07-86* «Тепловые сети».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Правила сле ду ет использовать при проек тировании вновь строящихся и реконстр уируемых тепловых пунктов, предназначенных для присоединения к тепловым сетям систем отопления, ве нтиляции, конди ционирования воздуха</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горячего водоснабжения и технологических теплоиспользующих установок промышленных и сельскохозяйственных предприятий, жилых и общест венных здан 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тех случаях, когда может быть принято несколько различных технических решений, следует производить экономический расчет с учетом уровня цен, долговечности и </w:t>
      </w:r>
      <w:hyperlink r:id="rId9" w:tooltip="Надежность" w:history="1">
        <w:r w:rsidRPr="00E41E07">
          <w:rPr>
            <w:rFonts w:ascii="Times New Roman" w:eastAsia="Times New Roman" w:hAnsi="Times New Roman" w:cs="Times New Roman"/>
            <w:color w:val="008000"/>
            <w:sz w:val="27"/>
            <w:szCs w:val="27"/>
            <w:u w:val="single"/>
            <w:lang w:eastAsia="ru-RU"/>
          </w:rPr>
          <w:t>надежности</w:t>
        </w:r>
      </w:hyperlink>
      <w:r w:rsidRPr="00E41E07">
        <w:rPr>
          <w:rFonts w:ascii="Times New Roman" w:eastAsia="Times New Roman" w:hAnsi="Times New Roman" w:cs="Times New Roman"/>
          <w:color w:val="000000"/>
          <w:sz w:val="27"/>
          <w:szCs w:val="27"/>
          <w:lang w:eastAsia="ru-RU"/>
        </w:rPr>
        <w:t> конструкций, социальных и экологических факторов, а также требований заказчика.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1.2</w:t>
      </w:r>
      <w:r w:rsidRPr="00E41E07">
        <w:rPr>
          <w:rFonts w:ascii="Times New Roman" w:eastAsia="Times New Roman" w:hAnsi="Times New Roman" w:cs="Times New Roman"/>
          <w:color w:val="000000"/>
          <w:sz w:val="27"/>
          <w:szCs w:val="27"/>
          <w:lang w:eastAsia="ru-RU"/>
        </w:rPr>
        <w:t> Правила распространяются на тепловые пункты с параметрами теплоносителя: горячая вода с рабочим давлением до 2,5 МПа и температурой до 200 °С, пар с рабочим давлением в пределах условного давления </w:t>
      </w:r>
      <w:proofErr w:type="gramStart"/>
      <w:r w:rsidRPr="00E41E07">
        <w:rPr>
          <w:rFonts w:ascii="Times New Roman" w:eastAsia="Times New Roman" w:hAnsi="Times New Roman" w:cs="Times New Roman"/>
          <w:i/>
          <w:iCs/>
          <w:color w:val="000000"/>
          <w:sz w:val="27"/>
          <w:szCs w:val="27"/>
          <w:lang w:eastAsia="ru-RU"/>
        </w:rPr>
        <w:t>Р</w:t>
      </w:r>
      <w:r w:rsidRPr="00E41E07">
        <w:rPr>
          <w:rFonts w:ascii="Times New Roman" w:eastAsia="Times New Roman" w:hAnsi="Times New Roman" w:cs="Times New Roman"/>
          <w:color w:val="000000"/>
          <w:sz w:val="27"/>
          <w:szCs w:val="27"/>
          <w:vertAlign w:val="subscript"/>
          <w:lang w:eastAsia="ru-RU"/>
        </w:rPr>
        <w:t>у</w:t>
      </w:r>
      <w:r w:rsidRPr="00E41E07">
        <w:rPr>
          <w:rFonts w:ascii="Times New Roman" w:eastAsia="Times New Roman" w:hAnsi="Times New Roman" w:cs="Times New Roman"/>
          <w:color w:val="000000"/>
          <w:sz w:val="27"/>
          <w:szCs w:val="27"/>
          <w:lang w:eastAsia="ru-RU"/>
        </w:rPr>
        <w:t> до</w:t>
      </w:r>
      <w:proofErr w:type="gramEnd"/>
      <w:r w:rsidRPr="00E41E07">
        <w:rPr>
          <w:rFonts w:ascii="Times New Roman" w:eastAsia="Times New Roman" w:hAnsi="Times New Roman" w:cs="Times New Roman"/>
          <w:color w:val="000000"/>
          <w:sz w:val="27"/>
          <w:szCs w:val="27"/>
          <w:lang w:eastAsia="ru-RU"/>
        </w:rPr>
        <w:t xml:space="preserve"> 6,3 МПа и температурой до 440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Правила распространяются на проектирование тепловых пунктов в грани цах: от запорной арматуры тепловой сети и хозяйственно-питьевого водопровода на </w:t>
      </w:r>
      <w:r w:rsidRPr="00E41E07">
        <w:rPr>
          <w:rFonts w:ascii="Times New Roman" w:eastAsia="Times New Roman" w:hAnsi="Times New Roman" w:cs="Times New Roman"/>
          <w:color w:val="000000"/>
          <w:sz w:val="27"/>
          <w:szCs w:val="27"/>
          <w:lang w:eastAsia="ru-RU"/>
        </w:rPr>
        <w:lastRenderedPageBreak/>
        <w:t>вводе в тепловой пункт до запорной арматуры (включительно) местных систем отопления, вентиляции, кондиционирования воздуха, горячего водоснабжения и технологических потребителей</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расположенной в помещении теплового пункта.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1.3</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предусматривается размещение оборудования, арматуры, приборов контроля, управления и автоматизации, посредством которых ос уществляется: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преобразование вида теплоносителя или его </w:t>
      </w:r>
      <w:proofErr w:type="gramStart"/>
      <w:r w:rsidRPr="00E41E07">
        <w:rPr>
          <w:rFonts w:ascii="Times New Roman" w:eastAsia="Times New Roman" w:hAnsi="Times New Roman" w:cs="Times New Roman"/>
          <w:color w:val="000000"/>
          <w:sz w:val="27"/>
          <w:szCs w:val="27"/>
          <w:lang w:eastAsia="ru-RU"/>
        </w:rPr>
        <w:t>параметро в</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контроль параметров теплоносителя;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регулирование расхода теплоносителя и распределение его по системам потребления тепло 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отключение систем потребления тепло 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защита местных </w:t>
      </w:r>
      <w:proofErr w:type="gramStart"/>
      <w:r w:rsidRPr="00E41E07">
        <w:rPr>
          <w:rFonts w:ascii="Times New Roman" w:eastAsia="Times New Roman" w:hAnsi="Times New Roman" w:cs="Times New Roman"/>
          <w:color w:val="000000"/>
          <w:sz w:val="27"/>
          <w:szCs w:val="27"/>
          <w:lang w:eastAsia="ru-RU"/>
        </w:rPr>
        <w:t>сист ем</w:t>
      </w:r>
      <w:proofErr w:type="gramEnd"/>
      <w:r w:rsidRPr="00E41E07">
        <w:rPr>
          <w:rFonts w:ascii="Times New Roman" w:eastAsia="Times New Roman" w:hAnsi="Times New Roman" w:cs="Times New Roman"/>
          <w:color w:val="000000"/>
          <w:sz w:val="27"/>
          <w:szCs w:val="27"/>
          <w:lang w:eastAsia="ru-RU"/>
        </w:rPr>
        <w:t xml:space="preserve"> от аварийного повышения параметров теплоносителя;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заполнение и подпитка </w:t>
      </w:r>
      <w:proofErr w:type="gramStart"/>
      <w:r w:rsidRPr="00E41E07">
        <w:rPr>
          <w:rFonts w:ascii="Times New Roman" w:eastAsia="Times New Roman" w:hAnsi="Times New Roman" w:cs="Times New Roman"/>
          <w:color w:val="000000"/>
          <w:sz w:val="27"/>
          <w:szCs w:val="27"/>
          <w:lang w:eastAsia="ru-RU"/>
        </w:rPr>
        <w:t>сист ем</w:t>
      </w:r>
      <w:proofErr w:type="gramEnd"/>
      <w:r w:rsidRPr="00E41E07">
        <w:rPr>
          <w:rFonts w:ascii="Times New Roman" w:eastAsia="Times New Roman" w:hAnsi="Times New Roman" w:cs="Times New Roman"/>
          <w:color w:val="000000"/>
          <w:sz w:val="27"/>
          <w:szCs w:val="27"/>
          <w:lang w:eastAsia="ru-RU"/>
        </w:rPr>
        <w:t xml:space="preserve"> потребления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учет тепловых потоков и расходов теплоносителя и конденсата;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сбор, охлаждение, возврат конденсата и контроль его качества, </w:t>
      </w:r>
      <w:proofErr w:type="gramStart"/>
      <w:r w:rsidRPr="00E41E07">
        <w:rPr>
          <w:rFonts w:ascii="Times New Roman" w:eastAsia="Times New Roman" w:hAnsi="Times New Roman" w:cs="Times New Roman"/>
          <w:color w:val="000000"/>
          <w:sz w:val="27"/>
          <w:szCs w:val="27"/>
          <w:lang w:eastAsia="ru-RU"/>
        </w:rPr>
        <w:t>аккумул ирование</w:t>
      </w:r>
      <w:proofErr w:type="gramEnd"/>
      <w:r w:rsidRPr="00E41E07">
        <w:rPr>
          <w:rFonts w:ascii="Times New Roman" w:eastAsia="Times New Roman" w:hAnsi="Times New Roman" w:cs="Times New Roman"/>
          <w:color w:val="000000"/>
          <w:sz w:val="27"/>
          <w:szCs w:val="27"/>
          <w:lang w:eastAsia="ru-RU"/>
        </w:rPr>
        <w:t xml:space="preserve">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водоподготовка для систем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тепловом пункте в зависимости от его назначения и конкретных условий </w:t>
      </w:r>
      <w:proofErr w:type="gramStart"/>
      <w:r w:rsidRPr="00E41E07">
        <w:rPr>
          <w:rFonts w:ascii="Times New Roman" w:eastAsia="Times New Roman" w:hAnsi="Times New Roman" w:cs="Times New Roman"/>
          <w:color w:val="000000"/>
          <w:sz w:val="27"/>
          <w:szCs w:val="27"/>
          <w:lang w:eastAsia="ru-RU"/>
        </w:rPr>
        <w:t>присое динения</w:t>
      </w:r>
      <w:proofErr w:type="gramEnd"/>
      <w:r w:rsidRPr="00E41E07">
        <w:rPr>
          <w:rFonts w:ascii="Times New Roman" w:eastAsia="Times New Roman" w:hAnsi="Times New Roman" w:cs="Times New Roman"/>
          <w:color w:val="000000"/>
          <w:sz w:val="27"/>
          <w:szCs w:val="27"/>
          <w:lang w:eastAsia="ru-RU"/>
        </w:rPr>
        <w:t xml:space="preserve"> потребителей могут осуществляться все перечисленные функции или только их часть.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1.4</w:t>
      </w:r>
      <w:r w:rsidRPr="00E41E07">
        <w:rPr>
          <w:rFonts w:ascii="Times New Roman" w:eastAsia="Times New Roman" w:hAnsi="Times New Roman" w:cs="Times New Roman"/>
          <w:color w:val="000000"/>
          <w:sz w:val="27"/>
          <w:szCs w:val="27"/>
          <w:lang w:eastAsia="ru-RU"/>
        </w:rPr>
        <w:t xml:space="preserve"> Тепловые пункты подразделяются </w:t>
      </w:r>
      <w:proofErr w:type="gramStart"/>
      <w:r w:rsidRPr="00E41E07">
        <w:rPr>
          <w:rFonts w:ascii="Times New Roman" w:eastAsia="Times New Roman" w:hAnsi="Times New Roman" w:cs="Times New Roman"/>
          <w:color w:val="000000"/>
          <w:sz w:val="27"/>
          <w:szCs w:val="27"/>
          <w:lang w:eastAsia="ru-RU"/>
        </w:rPr>
        <w:t>на</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индивид уальные</w:t>
      </w:r>
      <w:proofErr w:type="gramEnd"/>
      <w:r w:rsidRPr="00E41E07">
        <w:rPr>
          <w:rFonts w:ascii="Times New Roman" w:eastAsia="Times New Roman" w:hAnsi="Times New Roman" w:cs="Times New Roman"/>
          <w:color w:val="000000"/>
          <w:sz w:val="27"/>
          <w:szCs w:val="27"/>
          <w:lang w:eastAsia="ru-RU"/>
        </w:rPr>
        <w:t xml:space="preserve"> тепловые пункты (ИТП) - для присоединения систем отопления, вентиляции, горячего во доснабжения и технологических теплоиспользующих установок одного здания или его части;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центральные тепловые пункты (ЦТП) - то же, двух зданий или более.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Допускается устройство ЦТП для присоединения систем теплопотребления одного здания, если для этого здания требуется устройство нескольких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1.5</w:t>
      </w:r>
      <w:r w:rsidRPr="00E41E07">
        <w:rPr>
          <w:rFonts w:ascii="Times New Roman" w:eastAsia="Times New Roman" w:hAnsi="Times New Roman" w:cs="Times New Roman"/>
          <w:color w:val="000000"/>
          <w:sz w:val="27"/>
          <w:szCs w:val="27"/>
          <w:lang w:eastAsia="ru-RU"/>
        </w:rPr>
        <w:t> Устройство ИТП обязательно для каждого здания независимо от наличия ЦТП, при этом в ИТП предусматриваются только те функции, которые необходимы для присоединения систем потребления теплоты данного здания и не предусмотрены в ЦТП.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1.6</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 xml:space="preserve">ля промышленных и сельскохозяйственных предприятий при теплоснабжении от внешних источнико в теплоты и числе зданий более одного устройство ЦТП является обязательным, а при теплоснабжении от собственных источников теплоты необходимость сооружен ия ЦТП следует определять в зависимост и от конкретных условий теплоснабжения. </w:t>
      </w:r>
      <w:proofErr w:type="gramStart"/>
      <w:r w:rsidRPr="00E41E07">
        <w:rPr>
          <w:rFonts w:ascii="Times New Roman" w:eastAsia="Times New Roman" w:hAnsi="Times New Roman" w:cs="Times New Roman"/>
          <w:color w:val="000000"/>
          <w:sz w:val="27"/>
          <w:szCs w:val="27"/>
          <w:lang w:eastAsia="ru-RU"/>
        </w:rPr>
        <w:t>Мо щность</w:t>
      </w:r>
      <w:proofErr w:type="gramEnd"/>
      <w:r w:rsidRPr="00E41E07">
        <w:rPr>
          <w:rFonts w:ascii="Times New Roman" w:eastAsia="Times New Roman" w:hAnsi="Times New Roman" w:cs="Times New Roman"/>
          <w:color w:val="000000"/>
          <w:sz w:val="27"/>
          <w:szCs w:val="27"/>
          <w:lang w:eastAsia="ru-RU"/>
        </w:rPr>
        <w:t xml:space="preserve"> ЦТП не регламентируется.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1.7</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 xml:space="preserve">ля жилых и общественных зданий необходимость устройства ЦТП определяется конкретными усло виями теплоснабжения района строительства на основании т ехнико-экономических расчетов. В закрытых системах теплоснабжения рекоменду ется предусматривать один ЦТП на м икрорайон или группу зданий с расходом т еплоты в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еделах 12 - 35 МВт (по сумме ма ксимального теплового потока на отопление и среднего теплового потока на горячее водоснабжение).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теплоснабжении от котельных мощностью 35 МВт и менее рекомендуется предусматривать в зданиях только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1.8</w:t>
      </w:r>
      <w:r w:rsidRPr="00E41E07">
        <w:rPr>
          <w:rFonts w:ascii="Times New Roman" w:eastAsia="Times New Roman" w:hAnsi="Times New Roman" w:cs="Times New Roman"/>
          <w:color w:val="000000"/>
          <w:sz w:val="27"/>
          <w:szCs w:val="27"/>
          <w:lang w:eastAsia="ru-RU"/>
        </w:rPr>
        <w:t> Теплоснабжение промышленных и сельскохозяйственных предприятий от ЦТП, обслуживающих жилые и общественные здания, предусматривать не рекомендуется.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1.9</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состав проекта т еплового пункта включается технический паспорт, содержащий: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краткое описание схем присоединения потребителей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расчетные расходы теплоты и теплоносителей по каждой системе (для горячего водоснабжения - средний и максимальный), МВт;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виды теплоносителей и их параметры (рабочее давление, МПа, температуру, °С) на входе и на выходе из теплового </w:t>
      </w:r>
      <w:proofErr w:type="gramStart"/>
      <w:r w:rsidRPr="00E41E07">
        <w:rPr>
          <w:rFonts w:ascii="Times New Roman" w:eastAsia="Times New Roman" w:hAnsi="Times New Roman" w:cs="Times New Roman"/>
          <w:color w:val="000000"/>
          <w:sz w:val="27"/>
          <w:szCs w:val="27"/>
          <w:lang w:eastAsia="ru-RU"/>
        </w:rPr>
        <w:t>пун кта</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давлен ие</w:t>
      </w:r>
      <w:proofErr w:type="gramEnd"/>
      <w:r w:rsidRPr="00E41E07">
        <w:rPr>
          <w:rFonts w:ascii="Times New Roman" w:eastAsia="Times New Roman" w:hAnsi="Times New Roman" w:cs="Times New Roman"/>
          <w:color w:val="000000"/>
          <w:sz w:val="27"/>
          <w:szCs w:val="27"/>
          <w:lang w:eastAsia="ru-RU"/>
        </w:rPr>
        <w:t xml:space="preserve"> в трубопроводе на вводе и выводе хозяйственно-питьевого водопровода, МПа;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тип водоподогревателей, поверхность их нагрева,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число секций или пластин по ступеням нагрева и потери давления по обеим средам;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тип, количество, характеристики и мощность насосного оборудования;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тип, количество и производительность оборудования для обработки воды для систем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к оличест во и установленную вместимость баков-аккумуляторо в горячего </w:t>
      </w:r>
      <w:proofErr w:type="gramStart"/>
      <w:r w:rsidRPr="00E41E07">
        <w:rPr>
          <w:rFonts w:ascii="Times New Roman" w:eastAsia="Times New Roman" w:hAnsi="Times New Roman" w:cs="Times New Roman"/>
          <w:color w:val="000000"/>
          <w:sz w:val="27"/>
          <w:szCs w:val="27"/>
          <w:lang w:eastAsia="ru-RU"/>
        </w:rPr>
        <w:t>водоснаб жения</w:t>
      </w:r>
      <w:proofErr w:type="gramEnd"/>
      <w:r w:rsidRPr="00E41E07">
        <w:rPr>
          <w:rFonts w:ascii="Times New Roman" w:eastAsia="Times New Roman" w:hAnsi="Times New Roman" w:cs="Times New Roman"/>
          <w:color w:val="000000"/>
          <w:sz w:val="27"/>
          <w:szCs w:val="27"/>
          <w:lang w:eastAsia="ru-RU"/>
        </w:rPr>
        <w:t xml:space="preserve"> и конденсатных баков, 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тип и число приборов регулирования и приборов учета количества теплоты и воды, потери давления в </w:t>
      </w:r>
      <w:proofErr w:type="gramStart"/>
      <w:r w:rsidRPr="00E41E07">
        <w:rPr>
          <w:rFonts w:ascii="Times New Roman" w:eastAsia="Times New Roman" w:hAnsi="Times New Roman" w:cs="Times New Roman"/>
          <w:color w:val="000000"/>
          <w:sz w:val="27"/>
          <w:szCs w:val="27"/>
          <w:lang w:eastAsia="ru-RU"/>
        </w:rPr>
        <w:t>регул ирующих</w:t>
      </w:r>
      <w:proofErr w:type="gramEnd"/>
      <w:r w:rsidRPr="00E41E07">
        <w:rPr>
          <w:rFonts w:ascii="Times New Roman" w:eastAsia="Times New Roman" w:hAnsi="Times New Roman" w:cs="Times New Roman"/>
          <w:color w:val="000000"/>
          <w:sz w:val="27"/>
          <w:szCs w:val="27"/>
          <w:lang w:eastAsia="ru-RU"/>
        </w:rPr>
        <w:t xml:space="preserve"> клапанах;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установленную суммарную мощность электрооборудования, ожидаемое годовое потребление тепловой и электрической энергии;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общую площадь,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и строительный объем, 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 помещений теплового пункта.</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2 ОБЪЕМНО-ПЛАНИРОВОЧНЫЕ И КОНСТРУКТИВНЫЕ РЕШЕНИЯ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w:t>
      </w:r>
      <w:r w:rsidRPr="00E41E07">
        <w:rPr>
          <w:rFonts w:ascii="Times New Roman" w:eastAsia="Times New Roman" w:hAnsi="Times New Roman" w:cs="Times New Roman"/>
          <w:color w:val="000000"/>
          <w:sz w:val="27"/>
          <w:szCs w:val="27"/>
          <w:lang w:eastAsia="ru-RU"/>
        </w:rPr>
        <w:t xml:space="preserve"> Тепловые пункты по размещению на генеральном плане подразделяются на отдельно стоящие, пристроенные к зданиям и сооружениям и встроенные в здания и </w:t>
      </w:r>
      <w:proofErr w:type="gramStart"/>
      <w:r w:rsidRPr="00E41E07">
        <w:rPr>
          <w:rFonts w:ascii="Times New Roman" w:eastAsia="Times New Roman" w:hAnsi="Times New Roman" w:cs="Times New Roman"/>
          <w:color w:val="000000"/>
          <w:sz w:val="27"/>
          <w:szCs w:val="27"/>
          <w:lang w:eastAsia="ru-RU"/>
        </w:rPr>
        <w:t>соо ружения</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w:t>
      </w:r>
      <w:r w:rsidRPr="00E41E07">
        <w:rPr>
          <w:rFonts w:ascii="Times New Roman" w:eastAsia="Times New Roman" w:hAnsi="Times New Roman" w:cs="Times New Roman"/>
          <w:color w:val="000000"/>
          <w:sz w:val="27"/>
          <w:szCs w:val="27"/>
          <w:lang w:eastAsia="ru-RU"/>
        </w:rPr>
        <w:t xml:space="preserve"> Объемно-планировочные и </w:t>
      </w:r>
      <w:proofErr w:type="gramStart"/>
      <w:r w:rsidRPr="00E41E07">
        <w:rPr>
          <w:rFonts w:ascii="Times New Roman" w:eastAsia="Times New Roman" w:hAnsi="Times New Roman" w:cs="Times New Roman"/>
          <w:color w:val="000000"/>
          <w:sz w:val="27"/>
          <w:szCs w:val="27"/>
          <w:lang w:eastAsia="ru-RU"/>
        </w:rPr>
        <w:t>конструкт ивные</w:t>
      </w:r>
      <w:proofErr w:type="gramEnd"/>
      <w:r w:rsidRPr="00E41E07">
        <w:rPr>
          <w:rFonts w:ascii="Times New Roman" w:eastAsia="Times New Roman" w:hAnsi="Times New Roman" w:cs="Times New Roman"/>
          <w:color w:val="000000"/>
          <w:sz w:val="27"/>
          <w:szCs w:val="27"/>
          <w:lang w:eastAsia="ru-RU"/>
        </w:rPr>
        <w:t xml:space="preserve"> решения тепловых пунктов должны удовлетворять требованиям СНиП 2.09.02-85* . При размещении встроенных и пристроенных тепловых пунктов должны соблюдаться также требования СНиП на проектирование зданий, в которых они размещаются или к которым они пристроены.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2.3</w:t>
      </w:r>
      <w:r w:rsidRPr="00E41E07">
        <w:rPr>
          <w:rFonts w:ascii="Times New Roman" w:eastAsia="Times New Roman" w:hAnsi="Times New Roman" w:cs="Times New Roman"/>
          <w:color w:val="000000"/>
          <w:sz w:val="27"/>
          <w:szCs w:val="27"/>
          <w:lang w:eastAsia="ru-RU"/>
        </w:rPr>
        <w:t xml:space="preserve"> При выбо ре материалов для </w:t>
      </w:r>
      <w:proofErr w:type="gramStart"/>
      <w:r w:rsidRPr="00E41E07">
        <w:rPr>
          <w:rFonts w:ascii="Times New Roman" w:eastAsia="Times New Roman" w:hAnsi="Times New Roman" w:cs="Times New Roman"/>
          <w:color w:val="000000"/>
          <w:sz w:val="27"/>
          <w:szCs w:val="27"/>
          <w:lang w:eastAsia="ru-RU"/>
        </w:rPr>
        <w:t>ст</w:t>
      </w:r>
      <w:proofErr w:type="gramEnd"/>
      <w:r w:rsidRPr="00E41E07">
        <w:rPr>
          <w:rFonts w:ascii="Times New Roman" w:eastAsia="Times New Roman" w:hAnsi="Times New Roman" w:cs="Times New Roman"/>
          <w:color w:val="000000"/>
          <w:sz w:val="27"/>
          <w:szCs w:val="27"/>
          <w:lang w:eastAsia="ru-RU"/>
        </w:rPr>
        <w:t xml:space="preserve"> роитель ных конструкций тепловых пунктов следует принимать влажный режим помещен ия согласно СНиП II-3-79* (изд. 1995 г.).</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2.4</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защиты строительных конструкций от коррозии должны применяться антикоррозионные материалы в соответствии с требованиями СНиП 2.03.11-85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2.5</w:t>
      </w:r>
      <w:r w:rsidRPr="00E41E07">
        <w:rPr>
          <w:rFonts w:ascii="Times New Roman" w:eastAsia="Times New Roman" w:hAnsi="Times New Roman" w:cs="Times New Roman"/>
          <w:color w:val="000000"/>
          <w:sz w:val="27"/>
          <w:szCs w:val="27"/>
          <w:lang w:eastAsia="ru-RU"/>
        </w:rPr>
        <w:t xml:space="preserve"> Здания отдельно стоящих и пристроенных тепловых пунктов должны быть I , II или </w:t>
      </w:r>
      <w:proofErr w:type="gramStart"/>
      <w:r w:rsidRPr="00E41E07">
        <w:rPr>
          <w:rFonts w:ascii="Times New Roman" w:eastAsia="Times New Roman" w:hAnsi="Times New Roman" w:cs="Times New Roman"/>
          <w:color w:val="000000"/>
          <w:sz w:val="27"/>
          <w:szCs w:val="27"/>
          <w:lang w:eastAsia="ru-RU"/>
        </w:rPr>
        <w:t>III</w:t>
      </w:r>
      <w:proofErr w:type="gramEnd"/>
      <w:r w:rsidRPr="00E41E07">
        <w:rPr>
          <w:rFonts w:ascii="Times New Roman" w:eastAsia="Times New Roman" w:hAnsi="Times New Roman" w:cs="Times New Roman"/>
          <w:color w:val="000000"/>
          <w:sz w:val="27"/>
          <w:szCs w:val="27"/>
          <w:lang w:eastAsia="ru-RU"/>
        </w:rPr>
        <w:t xml:space="preserve"> а степеней огнестойкости.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ограждающих конструкциях помещений не допускается применение силикатного кирпича.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Внешние формы, материал и цвет наружных ограждающих конструкций рекомендуется выбирать, учитывая архитектурный облик расположенных вблизи зданий и сооружений или зданий, к которым тепловые пункты пристраиваются.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2.6</w:t>
      </w:r>
      <w:proofErr w:type="gramStart"/>
      <w:r w:rsidRPr="00E41E07">
        <w:rPr>
          <w:rFonts w:ascii="Times New Roman" w:eastAsia="Times New Roman" w:hAnsi="Times New Roman" w:cs="Times New Roman"/>
          <w:color w:val="000000"/>
          <w:sz w:val="27"/>
          <w:szCs w:val="27"/>
          <w:lang w:eastAsia="ru-RU"/>
        </w:rPr>
        <w:t> К</w:t>
      </w:r>
      <w:proofErr w:type="gramEnd"/>
      <w:r w:rsidRPr="00E41E07">
        <w:rPr>
          <w:rFonts w:ascii="Times New Roman" w:eastAsia="Times New Roman" w:hAnsi="Times New Roman" w:cs="Times New Roman"/>
          <w:color w:val="000000"/>
          <w:sz w:val="27"/>
          <w:szCs w:val="27"/>
          <w:lang w:eastAsia="ru-RU"/>
        </w:rPr>
        <w:t xml:space="preserve"> центральным тепловым пунктам следует предусматривать проезды с твердым покрытием и площадки для временного складирования оборудо ван ия при про изводстве ремонтных работ.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2.7</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ЦТП с постоянным обслужи вающим персоналом следует предусматривать уборную с умывальником, шкаф для хранения одежды, место для приема пищи.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При </w:t>
      </w:r>
      <w:proofErr w:type="gramStart"/>
      <w:r w:rsidRPr="00E41E07">
        <w:rPr>
          <w:rFonts w:ascii="Times New Roman" w:eastAsia="Times New Roman" w:hAnsi="Times New Roman" w:cs="Times New Roman"/>
          <w:color w:val="000000"/>
          <w:sz w:val="27"/>
          <w:szCs w:val="27"/>
          <w:lang w:eastAsia="ru-RU"/>
        </w:rPr>
        <w:t>невозможност и</w:t>
      </w:r>
      <w:proofErr w:type="gramEnd"/>
      <w:r w:rsidRPr="00E41E07">
        <w:rPr>
          <w:rFonts w:ascii="Times New Roman" w:eastAsia="Times New Roman" w:hAnsi="Times New Roman" w:cs="Times New Roman"/>
          <w:color w:val="000000"/>
          <w:sz w:val="27"/>
          <w:szCs w:val="27"/>
          <w:lang w:eastAsia="ru-RU"/>
        </w:rPr>
        <w:t xml:space="preserve"> обеспечить самотечный </w:t>
      </w:r>
      <w:hyperlink r:id="rId10" w:tooltip="Отводы" w:history="1">
        <w:r w:rsidRPr="00E41E07">
          <w:rPr>
            <w:rFonts w:ascii="Times New Roman" w:eastAsia="Times New Roman" w:hAnsi="Times New Roman" w:cs="Times New Roman"/>
            <w:color w:val="008000"/>
            <w:sz w:val="27"/>
            <w:szCs w:val="27"/>
            <w:u w:val="single"/>
            <w:lang w:eastAsia="ru-RU"/>
          </w:rPr>
          <w:t>отвод</w:t>
        </w:r>
      </w:hyperlink>
      <w:r w:rsidRPr="00E41E07">
        <w:rPr>
          <w:rFonts w:ascii="Times New Roman" w:eastAsia="Times New Roman" w:hAnsi="Times New Roman" w:cs="Times New Roman"/>
          <w:color w:val="000000"/>
          <w:sz w:val="27"/>
          <w:szCs w:val="27"/>
          <w:lang w:eastAsia="ru-RU"/>
        </w:rPr>
        <w:t> стоков от уборной в канализационную сеть санузел в ЦТП допускается не предусматривать при обеспечении возможности использовать уборную в ближайших к тепловому пункту зданиях, но не далее 50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2.8</w:t>
      </w:r>
      <w:r w:rsidRPr="00E41E07">
        <w:rPr>
          <w:rFonts w:ascii="Times New Roman" w:eastAsia="Times New Roman" w:hAnsi="Times New Roman" w:cs="Times New Roman"/>
          <w:color w:val="000000"/>
          <w:sz w:val="27"/>
          <w:szCs w:val="27"/>
          <w:lang w:eastAsia="ru-RU"/>
        </w:rPr>
        <w:t xml:space="preserve"> Индивидуальные тепловые пункты должны быть встроенными в обслуживаемые ими здания и размещаться в отдельных помещениях на первом этаже у наружных стен здания. </w:t>
      </w:r>
      <w:proofErr w:type="gramStart"/>
      <w:r w:rsidRPr="00E41E07">
        <w:rPr>
          <w:rFonts w:ascii="Times New Roman" w:eastAsia="Times New Roman" w:hAnsi="Times New Roman" w:cs="Times New Roman"/>
          <w:color w:val="000000"/>
          <w:sz w:val="27"/>
          <w:szCs w:val="27"/>
          <w:lang w:eastAsia="ru-RU"/>
        </w:rPr>
        <w:t>Доп</w:t>
      </w:r>
      <w:proofErr w:type="gramEnd"/>
      <w:r w:rsidRPr="00E41E07">
        <w:rPr>
          <w:rFonts w:ascii="Times New Roman" w:eastAsia="Times New Roman" w:hAnsi="Times New Roman" w:cs="Times New Roman"/>
          <w:color w:val="000000"/>
          <w:sz w:val="27"/>
          <w:szCs w:val="27"/>
          <w:lang w:eastAsia="ru-RU"/>
        </w:rPr>
        <w:t xml:space="preserve"> ускается размещать ИТП в технических подпольях или в подвалах зданий и сооружений.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2.9</w:t>
      </w:r>
      <w:r w:rsidRPr="00E41E07">
        <w:rPr>
          <w:rFonts w:ascii="Times New Roman" w:eastAsia="Times New Roman" w:hAnsi="Times New Roman" w:cs="Times New Roman"/>
          <w:color w:val="000000"/>
          <w:sz w:val="27"/>
          <w:szCs w:val="27"/>
          <w:lang w:eastAsia="ru-RU"/>
        </w:rPr>
        <w:t xml:space="preserve"> Центральные тепловые пункты (ЦТП) следует, как правило, предусматривать отдельно </w:t>
      </w:r>
      <w:proofErr w:type="gramStart"/>
      <w:r w:rsidRPr="00E41E07">
        <w:rPr>
          <w:rFonts w:ascii="Times New Roman" w:eastAsia="Times New Roman" w:hAnsi="Times New Roman" w:cs="Times New Roman"/>
          <w:color w:val="000000"/>
          <w:sz w:val="27"/>
          <w:szCs w:val="27"/>
          <w:lang w:eastAsia="ru-RU"/>
        </w:rPr>
        <w:t>стоящими</w:t>
      </w:r>
      <w:proofErr w:type="gramEnd"/>
      <w:r w:rsidRPr="00E41E07">
        <w:rPr>
          <w:rFonts w:ascii="Times New Roman" w:eastAsia="Times New Roman" w:hAnsi="Times New Roman" w:cs="Times New Roman"/>
          <w:color w:val="000000"/>
          <w:sz w:val="27"/>
          <w:szCs w:val="27"/>
          <w:lang w:eastAsia="ru-RU"/>
        </w:rPr>
        <w:t xml:space="preserve">. </w:t>
      </w:r>
      <w:proofErr w:type="gramStart"/>
      <w:r w:rsidRPr="00E41E07">
        <w:rPr>
          <w:rFonts w:ascii="Times New Roman" w:eastAsia="Times New Roman" w:hAnsi="Times New Roman" w:cs="Times New Roman"/>
          <w:color w:val="000000"/>
          <w:sz w:val="27"/>
          <w:szCs w:val="27"/>
          <w:lang w:eastAsia="ru-RU"/>
        </w:rPr>
        <w:t>Рекоменду ется</w:t>
      </w:r>
      <w:proofErr w:type="gramEnd"/>
      <w:r w:rsidRPr="00E41E07">
        <w:rPr>
          <w:rFonts w:ascii="Times New Roman" w:eastAsia="Times New Roman" w:hAnsi="Times New Roman" w:cs="Times New Roman"/>
          <w:color w:val="000000"/>
          <w:sz w:val="27"/>
          <w:szCs w:val="27"/>
          <w:lang w:eastAsia="ru-RU"/>
        </w:rPr>
        <w:t xml:space="preserve"> блокировать их с другими производст венными помещениями.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Допускается предусматривать ЦТП </w:t>
      </w:r>
      <w:proofErr w:type="gramStart"/>
      <w:r w:rsidRPr="00E41E07">
        <w:rPr>
          <w:rFonts w:ascii="Times New Roman" w:eastAsia="Times New Roman" w:hAnsi="Times New Roman" w:cs="Times New Roman"/>
          <w:color w:val="000000"/>
          <w:sz w:val="27"/>
          <w:szCs w:val="27"/>
          <w:lang w:eastAsia="ru-RU"/>
        </w:rPr>
        <w:t>пристроенными</w:t>
      </w:r>
      <w:proofErr w:type="gramEnd"/>
      <w:r w:rsidRPr="00E41E07">
        <w:rPr>
          <w:rFonts w:ascii="Times New Roman" w:eastAsia="Times New Roman" w:hAnsi="Times New Roman" w:cs="Times New Roman"/>
          <w:color w:val="000000"/>
          <w:sz w:val="27"/>
          <w:szCs w:val="27"/>
          <w:lang w:eastAsia="ru-RU"/>
        </w:rPr>
        <w:t xml:space="preserve"> к зданиям или встроенными в общественные, административно-бытовые или производственные здания и сооружения.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2.10</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размещении тепловых пунктов, оборудованных насосами, внутри жилых, общественных, административно-бытовых здан ий, а также в производственных зданиях, к которым предъявляются повышенные требования по допустимым уровням шума и вибрации в помещениях и на рабочих местах, должны выполняться требования разд. 10.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2.11</w:t>
      </w:r>
      <w:r w:rsidRPr="00E41E07">
        <w:rPr>
          <w:rFonts w:ascii="Times New Roman" w:eastAsia="Times New Roman" w:hAnsi="Times New Roman" w:cs="Times New Roman"/>
          <w:color w:val="000000"/>
          <w:sz w:val="27"/>
          <w:szCs w:val="27"/>
          <w:lang w:eastAsia="ru-RU"/>
        </w:rPr>
        <w:t xml:space="preserve"> Здания отдельно стоящих и пристроенных тепловых пунктов должны предусматриваться одноэтажными, допускается сооружать в них подвалы для размещения оборудования, сбора, охлажден ия и перекачки конденсата и </w:t>
      </w:r>
      <w:proofErr w:type="gramStart"/>
      <w:r w:rsidRPr="00E41E07">
        <w:rPr>
          <w:rFonts w:ascii="Times New Roman" w:eastAsia="Times New Roman" w:hAnsi="Times New Roman" w:cs="Times New Roman"/>
          <w:color w:val="000000"/>
          <w:sz w:val="27"/>
          <w:szCs w:val="27"/>
          <w:lang w:eastAsia="ru-RU"/>
        </w:rPr>
        <w:t>соор ужения</w:t>
      </w:r>
      <w:proofErr w:type="gramEnd"/>
      <w:r w:rsidRPr="00E41E07">
        <w:rPr>
          <w:rFonts w:ascii="Times New Roman" w:eastAsia="Times New Roman" w:hAnsi="Times New Roman" w:cs="Times New Roman"/>
          <w:color w:val="000000"/>
          <w:sz w:val="27"/>
          <w:szCs w:val="27"/>
          <w:lang w:eastAsia="ru-RU"/>
        </w:rPr>
        <w:t xml:space="preserve"> канали зации.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Отдельно стоящие тепловые пункты </w:t>
      </w:r>
      <w:proofErr w:type="gramStart"/>
      <w:r w:rsidRPr="00E41E07">
        <w:rPr>
          <w:rFonts w:ascii="Times New Roman" w:eastAsia="Times New Roman" w:hAnsi="Times New Roman" w:cs="Times New Roman"/>
          <w:color w:val="000000"/>
          <w:sz w:val="27"/>
          <w:szCs w:val="27"/>
          <w:lang w:eastAsia="ru-RU"/>
        </w:rPr>
        <w:t>допус кается</w:t>
      </w:r>
      <w:proofErr w:type="gramEnd"/>
      <w:r w:rsidRPr="00E41E07">
        <w:rPr>
          <w:rFonts w:ascii="Times New Roman" w:eastAsia="Times New Roman" w:hAnsi="Times New Roman" w:cs="Times New Roman"/>
          <w:color w:val="000000"/>
          <w:sz w:val="27"/>
          <w:szCs w:val="27"/>
          <w:lang w:eastAsia="ru-RU"/>
        </w:rPr>
        <w:t xml:space="preserve"> предусматривать подземным и при усло ви 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отсутствия г рунто вых вод в районе </w:t>
      </w:r>
      <w:proofErr w:type="gramStart"/>
      <w:r w:rsidRPr="00E41E07">
        <w:rPr>
          <w:rFonts w:ascii="Times New Roman" w:eastAsia="Times New Roman" w:hAnsi="Times New Roman" w:cs="Times New Roman"/>
          <w:color w:val="000000"/>
          <w:sz w:val="27"/>
          <w:szCs w:val="27"/>
          <w:lang w:eastAsia="ru-RU"/>
        </w:rPr>
        <w:t>стро ительства</w:t>
      </w:r>
      <w:proofErr w:type="gramEnd"/>
      <w:r w:rsidRPr="00E41E07">
        <w:rPr>
          <w:rFonts w:ascii="Times New Roman" w:eastAsia="Times New Roman" w:hAnsi="Times New Roman" w:cs="Times New Roman"/>
          <w:color w:val="000000"/>
          <w:sz w:val="27"/>
          <w:szCs w:val="27"/>
          <w:lang w:eastAsia="ru-RU"/>
        </w:rPr>
        <w:t xml:space="preserve"> и герметизации вводов инженерных коммуникаций в здание теплового пункта, исключающей возможность затопления теплового пункта канализационным и, паводковыми и другими водами;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обеспечения самотечного отвода воды из трубопроводов теплового пункта;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обеспечения </w:t>
      </w:r>
      <w:proofErr w:type="gramStart"/>
      <w:r w:rsidRPr="00E41E07">
        <w:rPr>
          <w:rFonts w:ascii="Times New Roman" w:eastAsia="Times New Roman" w:hAnsi="Times New Roman" w:cs="Times New Roman"/>
          <w:color w:val="000000"/>
          <w:sz w:val="27"/>
          <w:szCs w:val="27"/>
          <w:lang w:eastAsia="ru-RU"/>
        </w:rPr>
        <w:t>автомат изированной</w:t>
      </w:r>
      <w:proofErr w:type="gramEnd"/>
      <w:r w:rsidRPr="00E41E07">
        <w:rPr>
          <w:rFonts w:ascii="Times New Roman" w:eastAsia="Times New Roman" w:hAnsi="Times New Roman" w:cs="Times New Roman"/>
          <w:color w:val="000000"/>
          <w:sz w:val="27"/>
          <w:szCs w:val="27"/>
          <w:lang w:eastAsia="ru-RU"/>
        </w:rPr>
        <w:t xml:space="preserve"> работы оборудования теплового пункта без постоянного обслуживающего персонала с аварийной сигнализацией и част ичным дистанционным управлением с диспетчерского пункта.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2.12</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о взрывопожарной и пожарной опасности помещения тепловых пунктов следует относить к категории Д.</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2.13</w:t>
      </w:r>
      <w:r w:rsidRPr="00E41E07">
        <w:rPr>
          <w:rFonts w:ascii="Times New Roman" w:eastAsia="Times New Roman" w:hAnsi="Times New Roman" w:cs="Times New Roman"/>
          <w:color w:val="000000"/>
          <w:sz w:val="27"/>
          <w:szCs w:val="27"/>
          <w:lang w:eastAsia="ru-RU"/>
        </w:rPr>
        <w:t> Тепловые пункты допускается размещать в производственных помещениях категорий Г и</w:t>
      </w:r>
      <w:proofErr w:type="gramStart"/>
      <w:r w:rsidRPr="00E41E07">
        <w:rPr>
          <w:rFonts w:ascii="Times New Roman" w:eastAsia="Times New Roman" w:hAnsi="Times New Roman" w:cs="Times New Roman"/>
          <w:color w:val="000000"/>
          <w:sz w:val="27"/>
          <w:szCs w:val="27"/>
          <w:lang w:eastAsia="ru-RU"/>
        </w:rPr>
        <w:t xml:space="preserve"> Д</w:t>
      </w:r>
      <w:proofErr w:type="gramEnd"/>
      <w:r w:rsidRPr="00E41E07">
        <w:rPr>
          <w:rFonts w:ascii="Times New Roman" w:eastAsia="Times New Roman" w:hAnsi="Times New Roman" w:cs="Times New Roman"/>
          <w:color w:val="000000"/>
          <w:sz w:val="27"/>
          <w:szCs w:val="27"/>
          <w:lang w:eastAsia="ru-RU"/>
        </w:rPr>
        <w:t xml:space="preserve">, а также в технических подвалах и подпольях жилых и </w:t>
      </w:r>
      <w:r w:rsidRPr="00E41E07">
        <w:rPr>
          <w:rFonts w:ascii="Times New Roman" w:eastAsia="Times New Roman" w:hAnsi="Times New Roman" w:cs="Times New Roman"/>
          <w:color w:val="000000"/>
          <w:sz w:val="27"/>
          <w:szCs w:val="27"/>
          <w:lang w:eastAsia="ru-RU"/>
        </w:rPr>
        <w:lastRenderedPageBreak/>
        <w:t>общественных зданий. При этом помещения тепловых пунктов должны отделяться от этих помещений ограждениями (перегородками), предотвращающими доступ посторонних лиц в тепловой пункт.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2.14</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разработке объемно-планировочных и конструктивных решений отдельно стоящих и пристроенных зданий тепловых пун ктов, предназначенных для промышленных и сельскохозяйственных предприятий, рекомендуется предусматривать возможность их последующего расширен 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2.15</w:t>
      </w:r>
      <w:r w:rsidRPr="00E41E07">
        <w:rPr>
          <w:rFonts w:ascii="Times New Roman" w:eastAsia="Times New Roman" w:hAnsi="Times New Roman" w:cs="Times New Roman"/>
          <w:color w:val="000000"/>
          <w:sz w:val="27"/>
          <w:szCs w:val="27"/>
          <w:lang w:eastAsia="ru-RU"/>
        </w:rPr>
        <w:t xml:space="preserve"> Встроенные в здания тепловые пункты следует </w:t>
      </w:r>
      <w:proofErr w:type="gramStart"/>
      <w:r w:rsidRPr="00E41E07">
        <w:rPr>
          <w:rFonts w:ascii="Times New Roman" w:eastAsia="Times New Roman" w:hAnsi="Times New Roman" w:cs="Times New Roman"/>
          <w:color w:val="000000"/>
          <w:sz w:val="27"/>
          <w:szCs w:val="27"/>
          <w:lang w:eastAsia="ru-RU"/>
        </w:rPr>
        <w:t>размещат ь</w:t>
      </w:r>
      <w:proofErr w:type="gramEnd"/>
      <w:r w:rsidRPr="00E41E07">
        <w:rPr>
          <w:rFonts w:ascii="Times New Roman" w:eastAsia="Times New Roman" w:hAnsi="Times New Roman" w:cs="Times New Roman"/>
          <w:color w:val="000000"/>
          <w:sz w:val="27"/>
          <w:szCs w:val="27"/>
          <w:lang w:eastAsia="ru-RU"/>
        </w:rPr>
        <w:t xml:space="preserve"> у наружных стен зданий на расстоянии не более 12 м от выхода из этих зданий.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2.16</w:t>
      </w:r>
      <w:proofErr w:type="gramStart"/>
      <w:r w:rsidRPr="00E41E07">
        <w:rPr>
          <w:rFonts w:ascii="Times New Roman" w:eastAsia="Times New Roman" w:hAnsi="Times New Roman" w:cs="Times New Roman"/>
          <w:color w:val="000000"/>
          <w:sz w:val="27"/>
          <w:szCs w:val="27"/>
          <w:lang w:eastAsia="ru-RU"/>
        </w:rPr>
        <w:t> И</w:t>
      </w:r>
      <w:proofErr w:type="gramEnd"/>
      <w:r w:rsidRPr="00E41E07">
        <w:rPr>
          <w:rFonts w:ascii="Times New Roman" w:eastAsia="Times New Roman" w:hAnsi="Times New Roman" w:cs="Times New Roman"/>
          <w:color w:val="000000"/>
          <w:sz w:val="27"/>
          <w:szCs w:val="27"/>
          <w:lang w:eastAsia="ru-RU"/>
        </w:rPr>
        <w:t>з встроенных в здания тепловых пунктов должны предусматриваться выходы: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длине помещения теплового пункта 12 м и менее и расположении его на расстоянии менее 12 м от выхода из здания наружу - один выход наружу через коридор или лестничную </w:t>
      </w:r>
      <w:proofErr w:type="gramStart"/>
      <w:r w:rsidRPr="00E41E07">
        <w:rPr>
          <w:rFonts w:ascii="Times New Roman" w:eastAsia="Times New Roman" w:hAnsi="Times New Roman" w:cs="Times New Roman"/>
          <w:color w:val="000000"/>
          <w:sz w:val="27"/>
          <w:szCs w:val="27"/>
          <w:lang w:eastAsia="ru-RU"/>
        </w:rPr>
        <w:t>клетк у</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длине помещения теплового пункта 12 м и менее и расположении его на расстоянии более 12 м от выхода из здания - один самостоятельный выход наружу;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длине помещения теплового пункта более 12 м - два выхода, один из которых должен быть непосредственно наружу, второй - через коридор или лестничную </w:t>
      </w:r>
      <w:proofErr w:type="gramStart"/>
      <w:r w:rsidRPr="00E41E07">
        <w:rPr>
          <w:rFonts w:ascii="Times New Roman" w:eastAsia="Times New Roman" w:hAnsi="Times New Roman" w:cs="Times New Roman"/>
          <w:color w:val="000000"/>
          <w:sz w:val="27"/>
          <w:szCs w:val="27"/>
          <w:lang w:eastAsia="ru-RU"/>
        </w:rPr>
        <w:t>клетк у</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Помещения тепловых пунктов с теплоносителем паром давлением более 1,0 МПа должны иметь не менее двух выходов независимо от габарита помещения.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2.17</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подземных отдельно стоящих или пристроенных тепловых пунктах допускается второй выход предусматривать через пристроенную шахту с люком или через люк в перекрытии, а в тепловых пунктах, размещаемых в технических подпольях или подвалах зданий, - через люк в стене.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8</w:t>
      </w:r>
      <w:r w:rsidRPr="00E41E07">
        <w:rPr>
          <w:rFonts w:ascii="Times New Roman" w:eastAsia="Times New Roman" w:hAnsi="Times New Roman" w:cs="Times New Roman"/>
          <w:color w:val="000000"/>
          <w:sz w:val="27"/>
          <w:szCs w:val="27"/>
          <w:lang w:eastAsia="ru-RU"/>
        </w:rPr>
        <w:t> Двери и ворота из теплового пункта должны открываться из помещения или здания теплового пункта от себя.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2.19</w:t>
      </w:r>
      <w:r w:rsidRPr="00E41E07">
        <w:rPr>
          <w:rFonts w:ascii="Times New Roman" w:eastAsia="Times New Roman" w:hAnsi="Times New Roman" w:cs="Times New Roman"/>
          <w:color w:val="000000"/>
          <w:sz w:val="27"/>
          <w:szCs w:val="27"/>
          <w:lang w:eastAsia="ru-RU"/>
        </w:rPr>
        <w:t> Оборудование тепловых пунктов рекомендуется применять в блочном </w:t>
      </w:r>
      <w:hyperlink r:id="rId11" w:tooltip="Исполнения" w:history="1">
        <w:r w:rsidRPr="00E41E07">
          <w:rPr>
            <w:rFonts w:ascii="Times New Roman" w:eastAsia="Times New Roman" w:hAnsi="Times New Roman" w:cs="Times New Roman"/>
            <w:color w:val="008000"/>
            <w:sz w:val="27"/>
            <w:szCs w:val="27"/>
            <w:u w:val="single"/>
            <w:lang w:eastAsia="ru-RU"/>
          </w:rPr>
          <w:t>исполнении</w:t>
        </w:r>
      </w:hyperlink>
      <w:r w:rsidRPr="00E41E07">
        <w:rPr>
          <w:rFonts w:ascii="Times New Roman" w:eastAsia="Times New Roman" w:hAnsi="Times New Roman" w:cs="Times New Roman"/>
          <w:color w:val="000000"/>
          <w:sz w:val="27"/>
          <w:szCs w:val="27"/>
          <w:lang w:eastAsia="ru-RU"/>
        </w:rPr>
        <w:t>, для чего необходимо:</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принимать водоподогреватели, насосы и другое оборудование в блоках заводской готовности;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принимать укрупненные монтажные блоки трубопроводов;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укрупнять технологически связанное между собой </w:t>
      </w:r>
      <w:proofErr w:type="gramStart"/>
      <w:r w:rsidRPr="00E41E07">
        <w:rPr>
          <w:rFonts w:ascii="Times New Roman" w:eastAsia="Times New Roman" w:hAnsi="Times New Roman" w:cs="Times New Roman"/>
          <w:color w:val="000000"/>
          <w:sz w:val="27"/>
          <w:szCs w:val="27"/>
          <w:lang w:eastAsia="ru-RU"/>
        </w:rPr>
        <w:t>оборудо вание</w:t>
      </w:r>
      <w:proofErr w:type="gramEnd"/>
      <w:r w:rsidRPr="00E41E07">
        <w:rPr>
          <w:rFonts w:ascii="Times New Roman" w:eastAsia="Times New Roman" w:hAnsi="Times New Roman" w:cs="Times New Roman"/>
          <w:color w:val="000000"/>
          <w:sz w:val="27"/>
          <w:szCs w:val="27"/>
          <w:lang w:eastAsia="ru-RU"/>
        </w:rPr>
        <w:t xml:space="preserve"> в транспортабельны е блоки с трубопроводами, арматурой, КИП, электротехн ическ им оборудованием и тепловой изоляцией.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2.20</w:t>
      </w:r>
      <w:r w:rsidRPr="00E41E07">
        <w:rPr>
          <w:rFonts w:ascii="Times New Roman" w:eastAsia="Times New Roman" w:hAnsi="Times New Roman" w:cs="Times New Roman"/>
          <w:color w:val="000000"/>
          <w:sz w:val="27"/>
          <w:szCs w:val="27"/>
          <w:lang w:eastAsia="ru-RU"/>
        </w:rPr>
        <w:t xml:space="preserve"> Минимальные расстояния в свету от строительных конструкций до </w:t>
      </w:r>
      <w:proofErr w:type="gramStart"/>
      <w:r w:rsidRPr="00E41E07">
        <w:rPr>
          <w:rFonts w:ascii="Times New Roman" w:eastAsia="Times New Roman" w:hAnsi="Times New Roman" w:cs="Times New Roman"/>
          <w:color w:val="000000"/>
          <w:sz w:val="27"/>
          <w:szCs w:val="27"/>
          <w:lang w:eastAsia="ru-RU"/>
        </w:rPr>
        <w:t>трубопро водов</w:t>
      </w:r>
      <w:proofErr w:type="gramEnd"/>
      <w:r w:rsidRPr="00E41E07">
        <w:rPr>
          <w:rFonts w:ascii="Times New Roman" w:eastAsia="Times New Roman" w:hAnsi="Times New Roman" w:cs="Times New Roman"/>
          <w:color w:val="000000"/>
          <w:sz w:val="27"/>
          <w:szCs w:val="27"/>
          <w:lang w:eastAsia="ru-RU"/>
        </w:rPr>
        <w:t>, оборудования, арматуры, между поверхностями теплоизоляционных конструкций смежных трубопроводов, а также ширину проходов между строительными конструкциями и оборудованием (в свету) следует принимать по прил. 1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2.21</w:t>
      </w:r>
      <w:r w:rsidRPr="00E41E07">
        <w:rPr>
          <w:rFonts w:ascii="Times New Roman" w:eastAsia="Times New Roman" w:hAnsi="Times New Roman" w:cs="Times New Roman"/>
          <w:color w:val="000000"/>
          <w:sz w:val="27"/>
          <w:szCs w:val="27"/>
          <w:lang w:eastAsia="ru-RU"/>
        </w:rPr>
        <w:t xml:space="preserve"> Высоту помещений от отметки чистого пола до низа выступающих конструкций перекрытия (в свету) рекомендуется принимать не менее, м: </w:t>
      </w:r>
      <w:proofErr w:type="gramStart"/>
      <w:r w:rsidRPr="00E41E07">
        <w:rPr>
          <w:rFonts w:ascii="Times New Roman" w:eastAsia="Times New Roman" w:hAnsi="Times New Roman" w:cs="Times New Roman"/>
          <w:color w:val="000000"/>
          <w:sz w:val="27"/>
          <w:szCs w:val="27"/>
          <w:lang w:eastAsia="ru-RU"/>
        </w:rPr>
        <w:t>для</w:t>
      </w:r>
      <w:proofErr w:type="gramEnd"/>
      <w:r w:rsidRPr="00E41E07">
        <w:rPr>
          <w:rFonts w:ascii="Times New Roman" w:eastAsia="Times New Roman" w:hAnsi="Times New Roman" w:cs="Times New Roman"/>
          <w:color w:val="000000"/>
          <w:sz w:val="27"/>
          <w:szCs w:val="27"/>
          <w:lang w:eastAsia="ru-RU"/>
        </w:rPr>
        <w:t xml:space="preserve"> наземных ЦТП - 4,2; для подземных - 3,6; для ИТП - 2,2.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размещении ИТП в подвальных и цокольных помещениях, а также в технических подпольях зданий допускается принимать высоту помещений и свободных проходов к н им не менее 1, 8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2.22</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центральном тепловом пункте следует предусматривать монтажную (ремонтную) площадку.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hyperlink r:id="rId12" w:tooltip="Размеры" w:history="1">
        <w:r w:rsidRPr="00E41E07">
          <w:rPr>
            <w:rFonts w:ascii="Times New Roman" w:eastAsia="Times New Roman" w:hAnsi="Times New Roman" w:cs="Times New Roman"/>
            <w:color w:val="008000"/>
            <w:sz w:val="27"/>
            <w:szCs w:val="27"/>
            <w:u w:val="single"/>
            <w:lang w:eastAsia="ru-RU"/>
          </w:rPr>
          <w:t>Размеры</w:t>
        </w:r>
      </w:hyperlink>
      <w:r w:rsidRPr="00E41E07">
        <w:rPr>
          <w:rFonts w:ascii="Times New Roman" w:eastAsia="Times New Roman" w:hAnsi="Times New Roman" w:cs="Times New Roman"/>
          <w:color w:val="000000"/>
          <w:sz w:val="27"/>
          <w:szCs w:val="27"/>
          <w:lang w:eastAsia="ru-RU"/>
        </w:rPr>
        <w:t> монтажной площадки в плане следует определять по габариту наиболее крупной единицы оборудования (кроме баков вместимостью более 3 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 или блока оборудования и трубопроводов, поставляемого для монтажа в собранном виде, с обеспечением прохода вокруг него не менее 0,7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Для производства мелкого ремонта оборудо вания,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иборов и арматуры следует предусматривать место для установки верстака.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2.23</w:t>
      </w:r>
      <w:r w:rsidRPr="00E41E07">
        <w:rPr>
          <w:rFonts w:ascii="Times New Roman" w:eastAsia="Times New Roman" w:hAnsi="Times New Roman" w:cs="Times New Roman"/>
          <w:color w:val="000000"/>
          <w:sz w:val="27"/>
          <w:szCs w:val="27"/>
          <w:lang w:eastAsia="ru-RU"/>
        </w:rPr>
        <w:t> Конденсатные баки и баки-аккумуляторы вместимостью более 3 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 xml:space="preserve"> следует устанавливать вне помещения тепловых пунктов на открытых площадках. При этом должны предусматриваться тепловая изоляция баков, устройство гидрозатворов, встроенных непосредственно в бак, а также устройство ограждений высотой не менее 1,6 м на </w:t>
      </w:r>
      <w:proofErr w:type="gramStart"/>
      <w:r w:rsidRPr="00E41E07">
        <w:rPr>
          <w:rFonts w:ascii="Times New Roman" w:eastAsia="Times New Roman" w:hAnsi="Times New Roman" w:cs="Times New Roman"/>
          <w:color w:val="000000"/>
          <w:sz w:val="27"/>
          <w:szCs w:val="27"/>
          <w:lang w:eastAsia="ru-RU"/>
        </w:rPr>
        <w:t>расстоян ии</w:t>
      </w:r>
      <w:proofErr w:type="gramEnd"/>
      <w:r w:rsidRPr="00E41E07">
        <w:rPr>
          <w:rFonts w:ascii="Times New Roman" w:eastAsia="Times New Roman" w:hAnsi="Times New Roman" w:cs="Times New Roman"/>
          <w:color w:val="000000"/>
          <w:sz w:val="27"/>
          <w:szCs w:val="27"/>
          <w:lang w:eastAsia="ru-RU"/>
        </w:rPr>
        <w:t xml:space="preserve"> не более 1,5 м от поверхности баков, предотвращающее доступ посторонних лиц к бакам.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2.24</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монтажа оборудования, габариты которого превышают </w:t>
      </w:r>
      <w:hyperlink r:id="rId13" w:tooltip="Размеры дверей" w:history="1">
        <w:r w:rsidRPr="00E41E07">
          <w:rPr>
            <w:rFonts w:ascii="Times New Roman" w:eastAsia="Times New Roman" w:hAnsi="Times New Roman" w:cs="Times New Roman"/>
            <w:color w:val="008000"/>
            <w:sz w:val="27"/>
            <w:szCs w:val="27"/>
            <w:u w:val="single"/>
            <w:lang w:eastAsia="ru-RU"/>
          </w:rPr>
          <w:t>размеры дверей</w:t>
        </w:r>
      </w:hyperlink>
      <w:r w:rsidRPr="00E41E07">
        <w:rPr>
          <w:rFonts w:ascii="Times New Roman" w:eastAsia="Times New Roman" w:hAnsi="Times New Roman" w:cs="Times New Roman"/>
          <w:color w:val="000000"/>
          <w:sz w:val="27"/>
          <w:szCs w:val="27"/>
          <w:lang w:eastAsia="ru-RU"/>
        </w:rPr>
        <w:t>, в наземных тепловых пунктах следует предусматривать монтажные проемы или ворота в стенах.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этом размеры монтажного проема и ворот должны быть на 0,2 м больше габарита наибольшего оборудования или блока трубопроводов.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2.25</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редусматривать проемы для естественного освещения тепловых пунктов не требуется.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2.26</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перемещения оборудования и арматуры или неразъемных частей блоков оборудования следует предусматривать инве нтарные подъемно-транспортные устройства.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Стациона рные</w:t>
      </w:r>
      <w:proofErr w:type="gramEnd"/>
      <w:r w:rsidRPr="00E41E07">
        <w:rPr>
          <w:rFonts w:ascii="Times New Roman" w:eastAsia="Times New Roman" w:hAnsi="Times New Roman" w:cs="Times New Roman"/>
          <w:color w:val="000000"/>
          <w:sz w:val="27"/>
          <w:szCs w:val="27"/>
          <w:lang w:eastAsia="ru-RU"/>
        </w:rPr>
        <w:t xml:space="preserve"> подъемно-транспортные устройства следует предусматривать: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массе перемещаемого груза от 150 кг до 1 т - монорельсы с ручными талями и кошками или краны подвесные ручные однобалочные;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то ж е, более 1 до 2 т - краны подвесные ручные однобалочные;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то же, более 2 т - краны подвесные электрические однобалочные.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Допус кается</w:t>
      </w:r>
      <w:proofErr w:type="gramEnd"/>
      <w:r w:rsidRPr="00E41E07">
        <w:rPr>
          <w:rFonts w:ascii="Times New Roman" w:eastAsia="Times New Roman" w:hAnsi="Times New Roman" w:cs="Times New Roman"/>
          <w:color w:val="000000"/>
          <w:sz w:val="27"/>
          <w:szCs w:val="27"/>
          <w:lang w:eastAsia="ru-RU"/>
        </w:rPr>
        <w:t xml:space="preserve"> предусматривать возможность использования передвижных малогабаритных подъемно-транспортных средств при условии обеспечения въезда и передвижения транспортных средств по тепловому пун кту.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Средства механизации могут быть уточнены </w:t>
      </w:r>
      <w:hyperlink r:id="rId14" w:tooltip="Проектные организации" w:history="1">
        <w:r w:rsidRPr="00E41E07">
          <w:rPr>
            <w:rFonts w:ascii="Times New Roman" w:eastAsia="Times New Roman" w:hAnsi="Times New Roman" w:cs="Times New Roman"/>
            <w:color w:val="008000"/>
            <w:sz w:val="27"/>
            <w:szCs w:val="27"/>
            <w:u w:val="single"/>
            <w:lang w:eastAsia="ru-RU"/>
          </w:rPr>
          <w:t>проектной организацией</w:t>
        </w:r>
      </w:hyperlink>
      <w:r w:rsidRPr="00E41E07">
        <w:rPr>
          <w:rFonts w:ascii="Times New Roman" w:eastAsia="Times New Roman" w:hAnsi="Times New Roman" w:cs="Times New Roman"/>
          <w:color w:val="000000"/>
          <w:sz w:val="27"/>
          <w:szCs w:val="27"/>
          <w:lang w:eastAsia="ru-RU"/>
        </w:rPr>
        <w:t> при разработке проекта для конкретных условий.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2.27</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стока воды полы следует проектировать с уклоном 0,01 в сторону трапа или водосборного приямка. Минимальные размеры водосборного приямка должны быть, как правило, в плане не менее 0,5 ´ 0,5 м при глубине не менее 0,8 м. Приямок должен быть перекрыт съемной решеткой.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2.28</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помещениях тепловых пунктов следует предусматривать отделку ограждений долго вечными, влагостойкими материалами, допускающими легкую очистку, при этом необходимо выполнить: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штукатурку наземной части кирпичных стен;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затирку цементным раствором заглубленной части бетонных стен;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расшивку швов панельных стен;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побелку потолков;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бетонное или плиточное покрытие </w:t>
      </w:r>
      <w:hyperlink r:id="rId15" w:tooltip="Полы" w:history="1">
        <w:r w:rsidRPr="00E41E07">
          <w:rPr>
            <w:rFonts w:ascii="Times New Roman" w:eastAsia="Times New Roman" w:hAnsi="Times New Roman" w:cs="Times New Roman"/>
            <w:color w:val="008000"/>
            <w:sz w:val="27"/>
            <w:szCs w:val="27"/>
            <w:u w:val="single"/>
            <w:lang w:eastAsia="ru-RU"/>
          </w:rPr>
          <w:t>полов</w:t>
        </w:r>
      </w:hyperlink>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Стены тепловых пунктов покрываются </w:t>
      </w:r>
      <w:proofErr w:type="gramStart"/>
      <w:r w:rsidRPr="00E41E07">
        <w:rPr>
          <w:rFonts w:ascii="Times New Roman" w:eastAsia="Times New Roman" w:hAnsi="Times New Roman" w:cs="Times New Roman"/>
          <w:color w:val="000000"/>
          <w:sz w:val="27"/>
          <w:szCs w:val="27"/>
          <w:lang w:eastAsia="ru-RU"/>
        </w:rPr>
        <w:t>пл</w:t>
      </w:r>
      <w:proofErr w:type="gramEnd"/>
      <w:r w:rsidRPr="00E41E07">
        <w:rPr>
          <w:rFonts w:ascii="Times New Roman" w:eastAsia="Times New Roman" w:hAnsi="Times New Roman" w:cs="Times New Roman"/>
          <w:color w:val="000000"/>
          <w:sz w:val="27"/>
          <w:szCs w:val="27"/>
          <w:lang w:eastAsia="ru-RU"/>
        </w:rPr>
        <w:t xml:space="preserve"> иткам и или окрашиваются на высоту 1,5 м от пола масляной или другой водостойкой краской, выше 1,5 м от пола - клеевой ил и другой подобной краской.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2.29</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следует предусматривать открытую прокладку труб. Допускается прокладка труб в каналах, верх перекрытия которых совмещается с уровнем ч истого пола, если по этим каналам не происходит попадания в тепловой пункт взрывоопасных или горючих газов и </w:t>
      </w:r>
      <w:proofErr w:type="gramStart"/>
      <w:r w:rsidRPr="00E41E07">
        <w:rPr>
          <w:rFonts w:ascii="Times New Roman" w:eastAsia="Times New Roman" w:hAnsi="Times New Roman" w:cs="Times New Roman"/>
          <w:color w:val="000000"/>
          <w:sz w:val="27"/>
          <w:szCs w:val="27"/>
          <w:lang w:eastAsia="ru-RU"/>
        </w:rPr>
        <w:t>ж идкостей</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Каналы должны иметь съемные перекрытия единичной массой не более 30 кг.</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Дно каналов должно иметь продольный уклон не менее 0,02 в сторону водосборного приямка.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2.30</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обслуживания оборудо вания и арматуры, расположенных на высоте от 1,5 до 2,5 м от пола, должны предусматриваться передвижные или переносные конструкци и (площадки). В сл учаях невозможности создания проходов для передвижных площадок, а также для обслуживания оборудования и арматуры</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расположенных на высоте 2,5 м и более, необходимо предусматривать стационарные площадки шириной 0,6 м с ограж дениями и постоянными лестницами. Расстояние от уровня стационарной </w:t>
      </w:r>
      <w:proofErr w:type="gramStart"/>
      <w:r w:rsidRPr="00E41E07">
        <w:rPr>
          <w:rFonts w:ascii="Times New Roman" w:eastAsia="Times New Roman" w:hAnsi="Times New Roman" w:cs="Times New Roman"/>
          <w:color w:val="000000"/>
          <w:sz w:val="27"/>
          <w:szCs w:val="27"/>
          <w:lang w:eastAsia="ru-RU"/>
        </w:rPr>
        <w:t>площадк и</w:t>
      </w:r>
      <w:proofErr w:type="gramEnd"/>
      <w:r w:rsidRPr="00E41E07">
        <w:rPr>
          <w:rFonts w:ascii="Times New Roman" w:eastAsia="Times New Roman" w:hAnsi="Times New Roman" w:cs="Times New Roman"/>
          <w:color w:val="000000"/>
          <w:sz w:val="27"/>
          <w:szCs w:val="27"/>
          <w:lang w:eastAsia="ru-RU"/>
        </w:rPr>
        <w:t xml:space="preserve"> до потолка должно быть не менее 1,8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2.31</w:t>
      </w:r>
      <w:r w:rsidRPr="00E41E07">
        <w:rPr>
          <w:rFonts w:ascii="Times New Roman" w:eastAsia="Times New Roman" w:hAnsi="Times New Roman" w:cs="Times New Roman"/>
          <w:color w:val="000000"/>
          <w:sz w:val="27"/>
          <w:szCs w:val="27"/>
          <w:lang w:eastAsia="ru-RU"/>
        </w:rPr>
        <w:t> В помещениях тепловых пунктов допус кается размещать оборудование систем хозяйственно-питьевого и проти вопожарного водоснабжения здания, в том числе насосные установки, а в помещениях п ристроенных и встроенных тепловых пунктов - также оборудование приточных вентиляционных систем, обслуживающих производственные помещения категорий</w:t>
      </w:r>
      <w:proofErr w:type="gramStart"/>
      <w:r w:rsidRPr="00E41E07">
        <w:rPr>
          <w:rFonts w:ascii="Times New Roman" w:eastAsia="Times New Roman" w:hAnsi="Times New Roman" w:cs="Times New Roman"/>
          <w:color w:val="000000"/>
          <w:sz w:val="27"/>
          <w:szCs w:val="27"/>
          <w:lang w:eastAsia="ru-RU"/>
        </w:rPr>
        <w:t xml:space="preserve"> В</w:t>
      </w:r>
      <w:proofErr w:type="gramEnd"/>
      <w:r w:rsidRPr="00E41E07">
        <w:rPr>
          <w:rFonts w:ascii="Times New Roman" w:eastAsia="Times New Roman" w:hAnsi="Times New Roman" w:cs="Times New Roman"/>
          <w:color w:val="000000"/>
          <w:sz w:val="27"/>
          <w:szCs w:val="27"/>
          <w:lang w:eastAsia="ru-RU"/>
        </w:rPr>
        <w:t>, Г, Д по взрывопожарной опасности и административно-бытовые помещения.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2.32</w:t>
      </w:r>
      <w:r w:rsidRPr="00E41E07">
        <w:rPr>
          <w:rFonts w:ascii="Times New Roman" w:eastAsia="Times New Roman" w:hAnsi="Times New Roman" w:cs="Times New Roman"/>
          <w:color w:val="000000"/>
          <w:sz w:val="27"/>
          <w:szCs w:val="27"/>
          <w:lang w:eastAsia="ru-RU"/>
        </w:rPr>
        <w:t> Минимальное расстояние от края подвижных опор до края опорных конструкций (траверс, кронштейнов, опорных подушек) трубопроводов должно обеспечивать максимально возможное смещение опоры в боковом направлении с запасом не менее 50 мм. Кроме того, минимальное расстояние от края траверсы или кронштейна до оси трубы должно быть не менее 1,0 </w:t>
      </w: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у</w:t>
      </w:r>
      <w:r w:rsidRPr="00E41E07">
        <w:rPr>
          <w:rFonts w:ascii="Times New Roman" w:eastAsia="Times New Roman" w:hAnsi="Times New Roman" w:cs="Times New Roman"/>
          <w:color w:val="000000"/>
          <w:sz w:val="27"/>
          <w:szCs w:val="27"/>
          <w:lang w:eastAsia="ru-RU"/>
        </w:rPr>
        <w:t> (где </w:t>
      </w:r>
      <w:proofErr w:type="gramStart"/>
      <w:r w:rsidRPr="00E41E07">
        <w:rPr>
          <w:rFonts w:ascii="Times New Roman" w:eastAsia="Times New Roman" w:hAnsi="Times New Roman" w:cs="Times New Roman"/>
          <w:i/>
          <w:iCs/>
          <w:color w:val="000000"/>
          <w:sz w:val="27"/>
          <w:szCs w:val="27"/>
          <w:lang w:eastAsia="ru-RU"/>
        </w:rPr>
        <w:t>D</w:t>
      </w:r>
      <w:proofErr w:type="gramEnd"/>
      <w:r w:rsidRPr="00E41E07">
        <w:rPr>
          <w:rFonts w:ascii="Times New Roman" w:eastAsia="Times New Roman" w:hAnsi="Times New Roman" w:cs="Times New Roman"/>
          <w:color w:val="000000"/>
          <w:sz w:val="27"/>
          <w:szCs w:val="27"/>
          <w:vertAlign w:val="subscript"/>
          <w:lang w:eastAsia="ru-RU"/>
        </w:rPr>
        <w:t>у</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условный диаметр трубы).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2.33</w:t>
      </w:r>
      <w:r w:rsidRPr="00E41E07">
        <w:rPr>
          <w:rFonts w:ascii="Times New Roman" w:eastAsia="Times New Roman" w:hAnsi="Times New Roman" w:cs="Times New Roman"/>
          <w:color w:val="000000"/>
          <w:sz w:val="27"/>
          <w:szCs w:val="27"/>
          <w:lang w:eastAsia="ru-RU"/>
        </w:rPr>
        <w:t xml:space="preserve"> Расстояние от поверхности теплоизоляционной конструкции трубопровода до строительных конструкций здания или до поверхности теплоизоляционной конструкции другого трубопровода должно </w:t>
      </w:r>
      <w:proofErr w:type="gramStart"/>
      <w:r w:rsidRPr="00E41E07">
        <w:rPr>
          <w:rFonts w:ascii="Times New Roman" w:eastAsia="Times New Roman" w:hAnsi="Times New Roman" w:cs="Times New Roman"/>
          <w:color w:val="000000"/>
          <w:sz w:val="27"/>
          <w:szCs w:val="27"/>
          <w:lang w:eastAsia="ru-RU"/>
        </w:rPr>
        <w:t>быт ь</w:t>
      </w:r>
      <w:proofErr w:type="gramEnd"/>
      <w:r w:rsidRPr="00E41E07">
        <w:rPr>
          <w:rFonts w:ascii="Times New Roman" w:eastAsia="Times New Roman" w:hAnsi="Times New Roman" w:cs="Times New Roman"/>
          <w:color w:val="000000"/>
          <w:sz w:val="27"/>
          <w:szCs w:val="27"/>
          <w:lang w:eastAsia="ru-RU"/>
        </w:rPr>
        <w:t xml:space="preserve"> в свету не менее 30 мм с учетом перемещения трубопровода.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2.34</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 ктах допускается к трубопроводам большего диаметра крепить трубопроводы меньшего диаметра при </w:t>
      </w:r>
      <w:hyperlink r:id="rId16" w:tooltip="Расчет трубы на прочность" w:history="1">
        <w:r w:rsidRPr="00E41E07">
          <w:rPr>
            <w:rFonts w:ascii="Times New Roman" w:eastAsia="Times New Roman" w:hAnsi="Times New Roman" w:cs="Times New Roman"/>
            <w:color w:val="008000"/>
            <w:sz w:val="27"/>
            <w:szCs w:val="27"/>
            <w:u w:val="single"/>
            <w:lang w:eastAsia="ru-RU"/>
          </w:rPr>
          <w:t>расчете труб на прочность</w:t>
        </w:r>
      </w:hyperlink>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2.35</w:t>
      </w:r>
      <w:r w:rsidRPr="00E41E07">
        <w:rPr>
          <w:rFonts w:ascii="Times New Roman" w:eastAsia="Times New Roman" w:hAnsi="Times New Roman" w:cs="Times New Roman"/>
          <w:color w:val="000000"/>
          <w:sz w:val="27"/>
          <w:szCs w:val="27"/>
          <w:lang w:eastAsia="ru-RU"/>
        </w:rPr>
        <w:t xml:space="preserve"> Прокладку водопровода следует предусматривать в одном ряду или под трубопроводами тепловых сетей, при этом необходимо </w:t>
      </w:r>
      <w:proofErr w:type="gramStart"/>
      <w:r w:rsidRPr="00E41E07">
        <w:rPr>
          <w:rFonts w:ascii="Times New Roman" w:eastAsia="Times New Roman" w:hAnsi="Times New Roman" w:cs="Times New Roman"/>
          <w:color w:val="000000"/>
          <w:sz w:val="27"/>
          <w:szCs w:val="27"/>
          <w:lang w:eastAsia="ru-RU"/>
        </w:rPr>
        <w:t>выполнят ь</w:t>
      </w:r>
      <w:proofErr w:type="gramEnd"/>
      <w:r w:rsidRPr="00E41E07">
        <w:rPr>
          <w:rFonts w:ascii="Times New Roman" w:eastAsia="Times New Roman" w:hAnsi="Times New Roman" w:cs="Times New Roman"/>
          <w:color w:val="000000"/>
          <w:sz w:val="27"/>
          <w:szCs w:val="27"/>
          <w:lang w:eastAsia="ru-RU"/>
        </w:rPr>
        <w:t xml:space="preserve"> тепловую изоляцию водопровода для исключения образования конденсата на поверхности водопроводных труб.</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2.36</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подающий трубопровод следует располагать справа от обратного трубопрово да (по ходу теплоносителя в подающем трубопроводе) при прокладке трубопроводов в одном ряду.</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3 ПРИСОЕДИНЕНИЕ СИСТЕМ ПОТРЕБЛЕНИЯ ТЕПЛОТЫ К ТЕПЛОВЫМ СЕТЯМ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w:t>
      </w:r>
      <w:r w:rsidRPr="00E41E07">
        <w:rPr>
          <w:rFonts w:ascii="Times New Roman" w:eastAsia="Times New Roman" w:hAnsi="Times New Roman" w:cs="Times New Roman"/>
          <w:color w:val="000000"/>
          <w:sz w:val="27"/>
          <w:szCs w:val="27"/>
          <w:lang w:eastAsia="ru-RU"/>
        </w:rPr>
        <w:t xml:space="preserve"> Присоединение систем потребления теплоты следует выполнять с учетом гидравлического режима работы тепловых сетей (пьезометрического графика) и графика изменения температуры теплоносителя в </w:t>
      </w:r>
      <w:proofErr w:type="gramStart"/>
      <w:r w:rsidRPr="00E41E07">
        <w:rPr>
          <w:rFonts w:ascii="Times New Roman" w:eastAsia="Times New Roman" w:hAnsi="Times New Roman" w:cs="Times New Roman"/>
          <w:color w:val="000000"/>
          <w:sz w:val="27"/>
          <w:szCs w:val="27"/>
          <w:lang w:eastAsia="ru-RU"/>
        </w:rPr>
        <w:t>зав исимости</w:t>
      </w:r>
      <w:proofErr w:type="gramEnd"/>
      <w:r w:rsidRPr="00E41E07">
        <w:rPr>
          <w:rFonts w:ascii="Times New Roman" w:eastAsia="Times New Roman" w:hAnsi="Times New Roman" w:cs="Times New Roman"/>
          <w:color w:val="000000"/>
          <w:sz w:val="27"/>
          <w:szCs w:val="27"/>
          <w:lang w:eastAsia="ru-RU"/>
        </w:rPr>
        <w:t xml:space="preserve"> от изменения температуры наружного воздуха.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w:t>
      </w:r>
      <w:r w:rsidRPr="00E41E07">
        <w:rPr>
          <w:rFonts w:ascii="Times New Roman" w:eastAsia="Times New Roman" w:hAnsi="Times New Roman" w:cs="Times New Roman"/>
          <w:color w:val="000000"/>
          <w:sz w:val="27"/>
          <w:szCs w:val="27"/>
          <w:lang w:eastAsia="ru-RU"/>
        </w:rPr>
        <w:t> Расчетная температура воды в подающих трубопроводах водяных тепловых сетей после ЦТП при присоединении систем отопления зданий по зависимой схеме должна приниматься равной расчетной температуре воды в подающем трубопроводе тепловых сетей до ЦТП, но не выше 150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3.3</w:t>
      </w:r>
      <w:r w:rsidRPr="00E41E07">
        <w:rPr>
          <w:rFonts w:ascii="Times New Roman" w:eastAsia="Times New Roman" w:hAnsi="Times New Roman" w:cs="Times New Roman"/>
          <w:color w:val="000000"/>
          <w:sz w:val="27"/>
          <w:szCs w:val="27"/>
          <w:lang w:eastAsia="ru-RU"/>
        </w:rPr>
        <w:t xml:space="preserve"> Системы отопления, вентиляци и </w:t>
      </w:r>
      <w:proofErr w:type="gramStart"/>
      <w:r w:rsidRPr="00E41E07">
        <w:rPr>
          <w:rFonts w:ascii="Times New Roman" w:eastAsia="Times New Roman" w:hAnsi="Times New Roman" w:cs="Times New Roman"/>
          <w:color w:val="000000"/>
          <w:sz w:val="27"/>
          <w:szCs w:val="27"/>
          <w:lang w:eastAsia="ru-RU"/>
        </w:rPr>
        <w:t>и</w:t>
      </w:r>
      <w:proofErr w:type="gramEnd"/>
      <w:r w:rsidRPr="00E41E07">
        <w:rPr>
          <w:rFonts w:ascii="Times New Roman" w:eastAsia="Times New Roman" w:hAnsi="Times New Roman" w:cs="Times New Roman"/>
          <w:color w:val="000000"/>
          <w:sz w:val="27"/>
          <w:szCs w:val="27"/>
          <w:lang w:eastAsia="ru-RU"/>
        </w:rPr>
        <w:t xml:space="preserve"> кондиционирования воздуха должны присоединят ься к двухтрубным водяным тепловым сетям, как правило, по зависимой схеме.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По независимой схеме, </w:t>
      </w:r>
      <w:proofErr w:type="gramStart"/>
      <w:r w:rsidRPr="00E41E07">
        <w:rPr>
          <w:rFonts w:ascii="Times New Roman" w:eastAsia="Times New Roman" w:hAnsi="Times New Roman" w:cs="Times New Roman"/>
          <w:color w:val="000000"/>
          <w:sz w:val="27"/>
          <w:szCs w:val="27"/>
          <w:lang w:eastAsia="ru-RU"/>
        </w:rPr>
        <w:t>предусматривающе й</w:t>
      </w:r>
      <w:proofErr w:type="gramEnd"/>
      <w:r w:rsidRPr="00E41E07">
        <w:rPr>
          <w:rFonts w:ascii="Times New Roman" w:eastAsia="Times New Roman" w:hAnsi="Times New Roman" w:cs="Times New Roman"/>
          <w:color w:val="000000"/>
          <w:sz w:val="27"/>
          <w:szCs w:val="27"/>
          <w:lang w:eastAsia="ru-RU"/>
        </w:rPr>
        <w:t xml:space="preserve"> установку водоподогревателей, допускается присоединять системы отопления 12-этажных зданий и выше (или более 36 м); системы отопл ения, вентиляции и кондиционирования воздуха зданий при гидравлических условиях, изложен ных в п. 3.5, а также системы отопления зданий в открытых системах теплоснабжения при невоз можности обеспечения требуемого качества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3.4</w:t>
      </w:r>
      <w:r w:rsidRPr="00E41E07">
        <w:rPr>
          <w:rFonts w:ascii="Times New Roman" w:eastAsia="Times New Roman" w:hAnsi="Times New Roman" w:cs="Times New Roman"/>
          <w:color w:val="000000"/>
          <w:sz w:val="27"/>
          <w:szCs w:val="27"/>
          <w:lang w:eastAsia="ru-RU"/>
        </w:rPr>
        <w:t> Системы отопления зданий следует присоединять к тепловым сетям: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непосредственно при совпадении </w:t>
      </w:r>
      <w:proofErr w:type="gramStart"/>
      <w:r w:rsidRPr="00E41E07">
        <w:rPr>
          <w:rFonts w:ascii="Times New Roman" w:eastAsia="Times New Roman" w:hAnsi="Times New Roman" w:cs="Times New Roman"/>
          <w:color w:val="000000"/>
          <w:sz w:val="27"/>
          <w:szCs w:val="27"/>
          <w:lang w:eastAsia="ru-RU"/>
        </w:rPr>
        <w:t>гидравл ического</w:t>
      </w:r>
      <w:proofErr w:type="gramEnd"/>
      <w:r w:rsidRPr="00E41E07">
        <w:rPr>
          <w:rFonts w:ascii="Times New Roman" w:eastAsia="Times New Roman" w:hAnsi="Times New Roman" w:cs="Times New Roman"/>
          <w:color w:val="000000"/>
          <w:sz w:val="27"/>
          <w:szCs w:val="27"/>
          <w:lang w:eastAsia="ru-RU"/>
        </w:rPr>
        <w:t xml:space="preserve"> и температурного режимов тепловой сети и местной системы. При этом следует учитывать требования прил. 11 СНиП 2.04.05-91* и обеспечивать невскипаемость перегретой воды при динамическом и статическом режимах </w:t>
      </w:r>
      <w:proofErr w:type="gramStart"/>
      <w:r w:rsidRPr="00E41E07">
        <w:rPr>
          <w:rFonts w:ascii="Times New Roman" w:eastAsia="Times New Roman" w:hAnsi="Times New Roman" w:cs="Times New Roman"/>
          <w:color w:val="000000"/>
          <w:sz w:val="27"/>
          <w:szCs w:val="27"/>
          <w:lang w:eastAsia="ru-RU"/>
        </w:rPr>
        <w:t>сист емы</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через </w:t>
      </w:r>
      <w:proofErr w:type="gramStart"/>
      <w:r w:rsidRPr="00E41E07">
        <w:rPr>
          <w:rFonts w:ascii="Times New Roman" w:eastAsia="Times New Roman" w:hAnsi="Times New Roman" w:cs="Times New Roman"/>
          <w:color w:val="000000"/>
          <w:sz w:val="27"/>
          <w:szCs w:val="27"/>
          <w:lang w:eastAsia="ru-RU"/>
        </w:rPr>
        <w:t>элеват ор</w:t>
      </w:r>
      <w:proofErr w:type="gramEnd"/>
      <w:r w:rsidRPr="00E41E07">
        <w:rPr>
          <w:rFonts w:ascii="Times New Roman" w:eastAsia="Times New Roman" w:hAnsi="Times New Roman" w:cs="Times New Roman"/>
          <w:color w:val="000000"/>
          <w:sz w:val="27"/>
          <w:szCs w:val="27"/>
          <w:lang w:eastAsia="ru-RU"/>
        </w:rPr>
        <w:t xml:space="preserve"> при необходимости сни жения температуры воды в системе отопления и располагаемом напоре перед элеватором, достаточном для его работы;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через смесительные насосы при необходимости снижения температуры воды в системе отопления и располагаемом напоре, недостаточном для работы элеватора, а также при осуществлении автоматического регулирования </w:t>
      </w:r>
      <w:proofErr w:type="gramStart"/>
      <w:r w:rsidRPr="00E41E07">
        <w:rPr>
          <w:rFonts w:ascii="Times New Roman" w:eastAsia="Times New Roman" w:hAnsi="Times New Roman" w:cs="Times New Roman"/>
          <w:color w:val="000000"/>
          <w:sz w:val="27"/>
          <w:szCs w:val="27"/>
          <w:lang w:eastAsia="ru-RU"/>
        </w:rPr>
        <w:t>с истемы</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3.5</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присоединении систем отопления и вентиляции к тепловым сетям по зависимой схеме для открытой и закрытой систем теплоснабжения в соответстви и с пьезометрическим графиком следует пред усматривать: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а) при располагаемом напоре в тепловой сети перед тепловым пунктом, недостаточном для преодоления гидравлического </w:t>
      </w:r>
      <w:proofErr w:type="gramStart"/>
      <w:r w:rsidRPr="00E41E07">
        <w:rPr>
          <w:rFonts w:ascii="Times New Roman" w:eastAsia="Times New Roman" w:hAnsi="Times New Roman" w:cs="Times New Roman"/>
          <w:color w:val="000000"/>
          <w:sz w:val="27"/>
          <w:szCs w:val="27"/>
          <w:lang w:eastAsia="ru-RU"/>
        </w:rPr>
        <w:t>сопротивлен ия</w:t>
      </w:r>
      <w:proofErr w:type="gramEnd"/>
      <w:r w:rsidRPr="00E41E07">
        <w:rPr>
          <w:rFonts w:ascii="Times New Roman" w:eastAsia="Times New Roman" w:hAnsi="Times New Roman" w:cs="Times New Roman"/>
          <w:color w:val="000000"/>
          <w:sz w:val="27"/>
          <w:szCs w:val="27"/>
          <w:lang w:eastAsia="ru-RU"/>
        </w:rPr>
        <w:t xml:space="preserve"> трубопроводов и оборудования теплового пункта и систем потребления теплоты после ТП, - подкачивающие насосы на обратном трубопроводе перед выходом из теплового пункта. Если при этом давление в обратном трубопроводе присоединяемых систем будет ниже статического давления в этих системах, подкачивающий насос должен устанавливаться на подающем трубопроводе;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при давлении в подающем трубопроводе </w:t>
      </w:r>
      <w:hyperlink r:id="rId17" w:tooltip="Тепловые сети" w:history="1">
        <w:r w:rsidRPr="00E41E07">
          <w:rPr>
            <w:rFonts w:ascii="Times New Roman" w:eastAsia="Times New Roman" w:hAnsi="Times New Roman" w:cs="Times New Roman"/>
            <w:color w:val="008000"/>
            <w:sz w:val="27"/>
            <w:szCs w:val="27"/>
            <w:u w:val="single"/>
            <w:lang w:eastAsia="ru-RU"/>
          </w:rPr>
          <w:t>тепловой сети</w:t>
        </w:r>
      </w:hyperlink>
      <w:r w:rsidRPr="00E41E07">
        <w:rPr>
          <w:rFonts w:ascii="Times New Roman" w:eastAsia="Times New Roman" w:hAnsi="Times New Roman" w:cs="Times New Roman"/>
          <w:color w:val="000000"/>
          <w:sz w:val="27"/>
          <w:szCs w:val="27"/>
          <w:lang w:eastAsia="ru-RU"/>
        </w:rPr>
        <w:t xml:space="preserve"> перед тепловым пунктом, недостаточном для обеспечения невскипания воды (при расчетной </w:t>
      </w:r>
      <w:proofErr w:type="gramStart"/>
      <w:r w:rsidRPr="00E41E07">
        <w:rPr>
          <w:rFonts w:ascii="Times New Roman" w:eastAsia="Times New Roman" w:hAnsi="Times New Roman" w:cs="Times New Roman"/>
          <w:color w:val="000000"/>
          <w:sz w:val="27"/>
          <w:szCs w:val="27"/>
          <w:lang w:eastAsia="ru-RU"/>
        </w:rPr>
        <w:t>температ уре</w:t>
      </w:r>
      <w:proofErr w:type="gramEnd"/>
      <w:r w:rsidRPr="00E41E07">
        <w:rPr>
          <w:rFonts w:ascii="Times New Roman" w:eastAsia="Times New Roman" w:hAnsi="Times New Roman" w:cs="Times New Roman"/>
          <w:color w:val="000000"/>
          <w:sz w:val="27"/>
          <w:szCs w:val="27"/>
          <w:lang w:eastAsia="ru-RU"/>
        </w:rPr>
        <w:t>) в верхних точках присоединенных систем потребления теплоты, - подкачивающие насосы на подающем трубопроводе на вводе в т епловой пункт: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при давлении в подающем трубопроводе тепловой сети перед тепловым пунктом ниже статического давления в системах потребления теплоты - подкачивающие насосы на подающем трубопроводе на вводе в тепловой пункт и регулятор давления «до себя » на обратном </w:t>
      </w:r>
      <w:proofErr w:type="gramStart"/>
      <w:r w:rsidRPr="00E41E07">
        <w:rPr>
          <w:rFonts w:ascii="Times New Roman" w:eastAsia="Times New Roman" w:hAnsi="Times New Roman" w:cs="Times New Roman"/>
          <w:color w:val="000000"/>
          <w:sz w:val="27"/>
          <w:szCs w:val="27"/>
          <w:lang w:eastAsia="ru-RU"/>
        </w:rPr>
        <w:t>трубопроводе</w:t>
      </w:r>
      <w:proofErr w:type="gramEnd"/>
      <w:r w:rsidRPr="00E41E07">
        <w:rPr>
          <w:rFonts w:ascii="Times New Roman" w:eastAsia="Times New Roman" w:hAnsi="Times New Roman" w:cs="Times New Roman"/>
          <w:color w:val="000000"/>
          <w:sz w:val="27"/>
          <w:szCs w:val="27"/>
          <w:lang w:eastAsia="ru-RU"/>
        </w:rPr>
        <w:t xml:space="preserve"> на выходе из теплового пункта;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г) при статическом давлении в тепловой сети ниже статического давления в системах потреблен ия теплоты - регулятор давления «до себя» на обратном </w:t>
      </w:r>
      <w:proofErr w:type="gramStart"/>
      <w:r w:rsidRPr="00E41E07">
        <w:rPr>
          <w:rFonts w:ascii="Times New Roman" w:eastAsia="Times New Roman" w:hAnsi="Times New Roman" w:cs="Times New Roman"/>
          <w:color w:val="000000"/>
          <w:sz w:val="27"/>
          <w:szCs w:val="27"/>
          <w:lang w:eastAsia="ru-RU"/>
        </w:rPr>
        <w:t>трубопроводе</w:t>
      </w:r>
      <w:proofErr w:type="gramEnd"/>
      <w:r w:rsidRPr="00E41E07">
        <w:rPr>
          <w:rFonts w:ascii="Times New Roman" w:eastAsia="Times New Roman" w:hAnsi="Times New Roman" w:cs="Times New Roman"/>
          <w:color w:val="000000"/>
          <w:sz w:val="27"/>
          <w:szCs w:val="27"/>
          <w:lang w:eastAsia="ru-RU"/>
        </w:rPr>
        <w:t xml:space="preserve"> на выходе из теплового пункта, а на подающем трубопроводе на вводе в тепловой пункт - обратный клапан;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 при давлении в обрат ном трубопроводе тепловой сети после теплового пункта ниже статического давления в системах потребления теплоты при различных режимах работы сети (в том числе при максимальном водоразборе из обратного трубопровода в открытых системах водоснабжения) - регулятор давления «до себя» на обратном </w:t>
      </w:r>
      <w:proofErr w:type="gramStart"/>
      <w:r w:rsidRPr="00E41E07">
        <w:rPr>
          <w:rFonts w:ascii="Times New Roman" w:eastAsia="Times New Roman" w:hAnsi="Times New Roman" w:cs="Times New Roman"/>
          <w:color w:val="000000"/>
          <w:sz w:val="27"/>
          <w:szCs w:val="27"/>
          <w:lang w:eastAsia="ru-RU"/>
        </w:rPr>
        <w:t>трубопроводе</w:t>
      </w:r>
      <w:proofErr w:type="gramEnd"/>
      <w:r w:rsidRPr="00E41E07">
        <w:rPr>
          <w:rFonts w:ascii="Times New Roman" w:eastAsia="Times New Roman" w:hAnsi="Times New Roman" w:cs="Times New Roman"/>
          <w:color w:val="000000"/>
          <w:sz w:val="27"/>
          <w:szCs w:val="27"/>
          <w:lang w:eastAsia="ru-RU"/>
        </w:rPr>
        <w:t xml:space="preserve"> на выходе из теплового пункта;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е) при давлении в обратном трубопроводе тепловой сети после теплового пункта, превышающем допускаемое давление для систем потребления теплоты, - отсекающий клапан на подающем трубопроводе на вводе в тепловой пункт, а на обратном </w:t>
      </w:r>
      <w:proofErr w:type="gramStart"/>
      <w:r w:rsidRPr="00E41E07">
        <w:rPr>
          <w:rFonts w:ascii="Times New Roman" w:eastAsia="Times New Roman" w:hAnsi="Times New Roman" w:cs="Times New Roman"/>
          <w:color w:val="000000"/>
          <w:sz w:val="27"/>
          <w:szCs w:val="27"/>
          <w:lang w:eastAsia="ru-RU"/>
        </w:rPr>
        <w:t>трубопроводе</w:t>
      </w:r>
      <w:proofErr w:type="gramEnd"/>
      <w:r w:rsidRPr="00E41E07">
        <w:rPr>
          <w:rFonts w:ascii="Times New Roman" w:eastAsia="Times New Roman" w:hAnsi="Times New Roman" w:cs="Times New Roman"/>
          <w:color w:val="000000"/>
          <w:sz w:val="27"/>
          <w:szCs w:val="27"/>
          <w:lang w:eastAsia="ru-RU"/>
        </w:rPr>
        <w:t xml:space="preserve"> на выходе из теплового пункта - подкачивающие насосы с предохранительным клапаном;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ж) при статическом давлении в тепловой сети, превышающем допускаемое давление для систем потребления теплоты, - отсекающий клапан на подающем трубопроводе после входа в тепловой пункт, а на обратном трубопроводе перед выходом из теплового пункта - предохранительный и обратный клапаны.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3.6</w:t>
      </w:r>
      <w:proofErr w:type="gramStart"/>
      <w:r w:rsidRPr="00E41E07">
        <w:rPr>
          <w:rFonts w:ascii="Times New Roman" w:eastAsia="Times New Roman" w:hAnsi="Times New Roman" w:cs="Times New Roman"/>
          <w:color w:val="000000"/>
          <w:sz w:val="27"/>
          <w:szCs w:val="27"/>
          <w:lang w:eastAsia="ru-RU"/>
        </w:rPr>
        <w:t> К</w:t>
      </w:r>
      <w:proofErr w:type="gramEnd"/>
      <w:r w:rsidRPr="00E41E07">
        <w:rPr>
          <w:rFonts w:ascii="Times New Roman" w:eastAsia="Times New Roman" w:hAnsi="Times New Roman" w:cs="Times New Roman"/>
          <w:color w:val="000000"/>
          <w:sz w:val="27"/>
          <w:szCs w:val="27"/>
          <w:lang w:eastAsia="ru-RU"/>
        </w:rPr>
        <w:t xml:space="preserve"> одному элеватору присоединяется, как правило, одна система отопления. Допускается присоединять к одному элеватору несколько систем </w:t>
      </w:r>
      <w:proofErr w:type="gramStart"/>
      <w:r w:rsidRPr="00E41E07">
        <w:rPr>
          <w:rFonts w:ascii="Times New Roman" w:eastAsia="Times New Roman" w:hAnsi="Times New Roman" w:cs="Times New Roman"/>
          <w:color w:val="000000"/>
          <w:sz w:val="27"/>
          <w:szCs w:val="27"/>
          <w:lang w:eastAsia="ru-RU"/>
        </w:rPr>
        <w:t>отоплен</w:t>
      </w:r>
      <w:proofErr w:type="gramEnd"/>
      <w:r w:rsidRPr="00E41E07">
        <w:rPr>
          <w:rFonts w:ascii="Times New Roman" w:eastAsia="Times New Roman" w:hAnsi="Times New Roman" w:cs="Times New Roman"/>
          <w:color w:val="000000"/>
          <w:sz w:val="27"/>
          <w:szCs w:val="27"/>
          <w:lang w:eastAsia="ru-RU"/>
        </w:rPr>
        <w:t xml:space="preserve"> ия с увязкой гидравлических режимов этих систем.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3.7</w:t>
      </w:r>
      <w:r w:rsidRPr="00E41E07">
        <w:rPr>
          <w:rFonts w:ascii="Times New Roman" w:eastAsia="Times New Roman" w:hAnsi="Times New Roman" w:cs="Times New Roman"/>
          <w:color w:val="000000"/>
          <w:sz w:val="27"/>
          <w:szCs w:val="27"/>
          <w:lang w:eastAsia="ru-RU"/>
        </w:rPr>
        <w:t> Смесительные насосы для систем отопления устанавливаются: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а) на перемычке между подающим и обратным трубопроводами при располагаемом напоре перед узлом смешения, достаточном для преодоления гидравлического сопротивления системы отопления и тепловых сетей после ЦТП, и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давлении в обратном трубопроводе тепловой сети после теплового пункта не менее чем на 0,05 МПа выше статического давления в системе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на обратном трубопроводе перед узлом смешения или на подающем трубопроводе после узла смешения при располагаемом напоре перед узлом смешения, недостаточном для преодоления гидравлического сопротивления</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указанного в подпункте «а», при этом в качестве смесительных насосов могут быть использованы подкачивающие насосы, пред усматриваемые в соответствии с пп. 3.5, а, б, в, 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3.8</w:t>
      </w:r>
      <w:r w:rsidRPr="00E41E07">
        <w:rPr>
          <w:rFonts w:ascii="Times New Roman" w:eastAsia="Times New Roman" w:hAnsi="Times New Roman" w:cs="Times New Roman"/>
          <w:color w:val="000000"/>
          <w:sz w:val="27"/>
          <w:szCs w:val="27"/>
          <w:lang w:eastAsia="ru-RU"/>
        </w:rPr>
        <w:t> Системы вентиляции и кондиционирования воздуха зданий присоединяются к тепловым сетям: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непосредственно - когда не требуется изменения расчетных параметров теплоносителя;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через смесительные насосы - при необходимости снижения температуры воды в системах вентиляции и кондиционирования воздуха; для поддержания постоянной температуры воды, поступающей в калориферы второго подогрева систем кондиционирования воздуха, а также для обеспечения невскипания воды в верхних точках трубопроводов и калориферов систем вентиляции и кондиционирования воздуха (если не установлены подкачивающие насосы для других систем по п. 3.5, б).</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Места установки смесительных насосов для систем вентиляции выбираются аналогично смесительным насосам для систем отопления по п. 3.7.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3.9</w:t>
      </w:r>
      <w:r w:rsidRPr="00E41E07">
        <w:rPr>
          <w:rFonts w:ascii="Times New Roman" w:eastAsia="Times New Roman" w:hAnsi="Times New Roman" w:cs="Times New Roman"/>
          <w:color w:val="000000"/>
          <w:sz w:val="27"/>
          <w:szCs w:val="27"/>
          <w:lang w:eastAsia="ru-RU"/>
        </w:rPr>
        <w:t xml:space="preserve"> В тепловых пунктах потребителей теплоты с зависимым присоединением систем отопления, вентиляции и кондиционирования воздуха, в которых режим теплопотребления не обеспечивается принятым на источнике теплоты центральным качественным регулированием отпуска теплоты, следует предусматри вать корректирующие насосы или регулируемые элеваторы, осуществляющ ие снижение температуры воды </w:t>
      </w:r>
      <w:proofErr w:type="gramStart"/>
      <w:r w:rsidRPr="00E41E07">
        <w:rPr>
          <w:rFonts w:ascii="Times New Roman" w:eastAsia="Times New Roman" w:hAnsi="Times New Roman" w:cs="Times New Roman"/>
          <w:color w:val="000000"/>
          <w:sz w:val="27"/>
          <w:szCs w:val="27"/>
          <w:lang w:eastAsia="ru-RU"/>
        </w:rPr>
        <w:t>пос</w:t>
      </w:r>
      <w:proofErr w:type="gramEnd"/>
      <w:r w:rsidRPr="00E41E07">
        <w:rPr>
          <w:rFonts w:ascii="Times New Roman" w:eastAsia="Times New Roman" w:hAnsi="Times New Roman" w:cs="Times New Roman"/>
          <w:color w:val="000000"/>
          <w:sz w:val="27"/>
          <w:szCs w:val="27"/>
          <w:lang w:eastAsia="ru-RU"/>
        </w:rPr>
        <w:t xml:space="preserve"> ле ЦТП или ИТП в соответствии с графиками температур теплонос ителя в этих системах.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этом изменение температуры воды производится автоматически регулятором подачи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Корректирующие насосы </w:t>
      </w:r>
      <w:proofErr w:type="gramStart"/>
      <w:r w:rsidRPr="00E41E07">
        <w:rPr>
          <w:rFonts w:ascii="Times New Roman" w:eastAsia="Times New Roman" w:hAnsi="Times New Roman" w:cs="Times New Roman"/>
          <w:color w:val="000000"/>
          <w:sz w:val="27"/>
          <w:szCs w:val="27"/>
          <w:lang w:eastAsia="ru-RU"/>
        </w:rPr>
        <w:t>устанавли ваются</w:t>
      </w:r>
      <w:proofErr w:type="gramEnd"/>
      <w:r w:rsidRPr="00E41E07">
        <w:rPr>
          <w:rFonts w:ascii="Times New Roman" w:eastAsia="Times New Roman" w:hAnsi="Times New Roman" w:cs="Times New Roman"/>
          <w:color w:val="000000"/>
          <w:sz w:val="27"/>
          <w:szCs w:val="27"/>
          <w:lang w:eastAsia="ru-RU"/>
        </w:rPr>
        <w:t xml:space="preserve">, как правило, на перемычке между подающим и обратным трубопроводами после отбора воды из подающего трубопровода и до отбора воды из обратного трубопровода на водоподогреватели или смесительные устройства горячего водоснабжения. Периоды работы этих насосов определяются в зависимости от принятого на источнике теплоты графика регулирования отп уска теплоты, схемы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w:t>
      </w:r>
      <w:r w:rsidRPr="00E41E07">
        <w:rPr>
          <w:rFonts w:ascii="Times New Roman" w:eastAsia="Times New Roman" w:hAnsi="Times New Roman" w:cs="Times New Roman"/>
          <w:color w:val="000000"/>
          <w:sz w:val="27"/>
          <w:szCs w:val="27"/>
          <w:lang w:eastAsia="ru-RU"/>
        </w:rPr>
        <w:lastRenderedPageBreak/>
        <w:t xml:space="preserve">исоединения водоподогревателей горячего водоснабжения, расчетного граф ика температур воды в сетях после ЦТП и расчетных температур внутреннего воздуха в помещен иях. Он и могут быть также совмещены с </w:t>
      </w:r>
      <w:proofErr w:type="gramStart"/>
      <w:r w:rsidRPr="00E41E07">
        <w:rPr>
          <w:rFonts w:ascii="Times New Roman" w:eastAsia="Times New Roman" w:hAnsi="Times New Roman" w:cs="Times New Roman"/>
          <w:color w:val="000000"/>
          <w:sz w:val="27"/>
          <w:szCs w:val="27"/>
          <w:lang w:eastAsia="ru-RU"/>
        </w:rPr>
        <w:t>подкачивающ им</w:t>
      </w:r>
      <w:proofErr w:type="gramEnd"/>
      <w:r w:rsidRPr="00E41E07">
        <w:rPr>
          <w:rFonts w:ascii="Times New Roman" w:eastAsia="Times New Roman" w:hAnsi="Times New Roman" w:cs="Times New Roman"/>
          <w:color w:val="000000"/>
          <w:sz w:val="27"/>
          <w:szCs w:val="27"/>
          <w:lang w:eastAsia="ru-RU"/>
        </w:rPr>
        <w:t xml:space="preserve"> и насосами, устанавливаемыми по п. 3.5.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3.10</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 тах потребителей теплоты с независимым присоединением систем отопления, вентиляции и кондицион ирования воздуха для регулирования в соответствии с расчетным графиком температуры воды после водоподогревателей следует предусматривать регулятор подачи теплоты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Циркуляционные насосы при незав ис имой системе теплоснабжения </w:t>
      </w:r>
      <w:proofErr w:type="gramStart"/>
      <w:r w:rsidRPr="00E41E07">
        <w:rPr>
          <w:rFonts w:ascii="Times New Roman" w:eastAsia="Times New Roman" w:hAnsi="Times New Roman" w:cs="Times New Roman"/>
          <w:color w:val="000000"/>
          <w:sz w:val="27"/>
          <w:szCs w:val="27"/>
          <w:lang w:eastAsia="ru-RU"/>
        </w:rPr>
        <w:t>устанавл иваются</w:t>
      </w:r>
      <w:proofErr w:type="gramEnd"/>
      <w:r w:rsidRPr="00E41E07">
        <w:rPr>
          <w:rFonts w:ascii="Times New Roman" w:eastAsia="Times New Roman" w:hAnsi="Times New Roman" w:cs="Times New Roman"/>
          <w:color w:val="000000"/>
          <w:sz w:val="27"/>
          <w:szCs w:val="27"/>
          <w:lang w:eastAsia="ru-RU"/>
        </w:rPr>
        <w:t xml:space="preserve"> на обратном трубопроводе от с истем отоплен ия, вентиляции и кондицион ирован ия воздуха перед водоподогревателем.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3.11</w:t>
      </w:r>
      <w:r w:rsidRPr="00E41E07">
        <w:rPr>
          <w:rFonts w:ascii="Times New Roman" w:eastAsia="Times New Roman" w:hAnsi="Times New Roman" w:cs="Times New Roman"/>
          <w:color w:val="000000"/>
          <w:sz w:val="27"/>
          <w:szCs w:val="27"/>
          <w:lang w:eastAsia="ru-RU"/>
        </w:rPr>
        <w:t xml:space="preserve"> Общественное здание с тепловым потоком на вентиляцию более 0,5 МВт следует присоединять к тепловым сетям в ЦТП отдельно от жилых и общественных зданий с тепловым потоком на вентиляцию менее 0,5 МВт каждое. ИТП такого общественного здания должен обеспечивать работоспособность всех </w:t>
      </w:r>
      <w:proofErr w:type="gramStart"/>
      <w:r w:rsidRPr="00E41E07">
        <w:rPr>
          <w:rFonts w:ascii="Times New Roman" w:eastAsia="Times New Roman" w:hAnsi="Times New Roman" w:cs="Times New Roman"/>
          <w:color w:val="000000"/>
          <w:sz w:val="27"/>
          <w:szCs w:val="27"/>
          <w:lang w:eastAsia="ru-RU"/>
        </w:rPr>
        <w:t>с истем</w:t>
      </w:r>
      <w:proofErr w:type="gramEnd"/>
      <w:r w:rsidRPr="00E41E07">
        <w:rPr>
          <w:rFonts w:ascii="Times New Roman" w:eastAsia="Times New Roman" w:hAnsi="Times New Roman" w:cs="Times New Roman"/>
          <w:color w:val="000000"/>
          <w:sz w:val="27"/>
          <w:szCs w:val="27"/>
          <w:lang w:eastAsia="ru-RU"/>
        </w:rPr>
        <w:t xml:space="preserve"> теплопотребления здания.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Предусматривать самостоятельные трубопроводы от ЦТП к </w:t>
      </w:r>
      <w:proofErr w:type="gramStart"/>
      <w:r w:rsidRPr="00E41E07">
        <w:rPr>
          <w:rFonts w:ascii="Times New Roman" w:eastAsia="Times New Roman" w:hAnsi="Times New Roman" w:cs="Times New Roman"/>
          <w:color w:val="000000"/>
          <w:sz w:val="27"/>
          <w:szCs w:val="27"/>
          <w:lang w:eastAsia="ru-RU"/>
        </w:rPr>
        <w:t>здан ию</w:t>
      </w:r>
      <w:proofErr w:type="gramEnd"/>
      <w:r w:rsidRPr="00E41E07">
        <w:rPr>
          <w:rFonts w:ascii="Times New Roman" w:eastAsia="Times New Roman" w:hAnsi="Times New Roman" w:cs="Times New Roman"/>
          <w:color w:val="000000"/>
          <w:sz w:val="27"/>
          <w:szCs w:val="27"/>
          <w:lang w:eastAsia="ru-RU"/>
        </w:rPr>
        <w:t xml:space="preserve"> для присоединения отдельно систем вентиляции не рекомендуется.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3.12</w:t>
      </w:r>
      <w:r w:rsidRPr="00E41E07">
        <w:rPr>
          <w:rFonts w:ascii="Times New Roman" w:eastAsia="Times New Roman" w:hAnsi="Times New Roman" w:cs="Times New Roman"/>
          <w:color w:val="000000"/>
          <w:sz w:val="27"/>
          <w:szCs w:val="27"/>
          <w:lang w:eastAsia="ru-RU"/>
        </w:rPr>
        <w:t xml:space="preserve"> При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исоединении к ЦТП группы зданий с независимым присоединением систем отопления и вентиляции следует предусматривать установку в ЦТП общего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Расчетная температура воды после водоподогревателя в этом случае должна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иниматься в зависимости от радиуса действия тепловых сетей после теплового пункта, как правило, на 10 - 30 °С н иже принятой в сетях до водоподогревателя со смесительным устройством в ИТП, обеспечивающим треб уемое снижение температуры воды в системах отоплен 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3.13</w:t>
      </w:r>
      <w:r w:rsidRPr="00E41E07">
        <w:rPr>
          <w:rFonts w:ascii="Times New Roman" w:eastAsia="Times New Roman" w:hAnsi="Times New Roman" w:cs="Times New Roman"/>
          <w:color w:val="000000"/>
          <w:sz w:val="27"/>
          <w:szCs w:val="27"/>
          <w:lang w:eastAsia="ru-RU"/>
        </w:rPr>
        <w:t xml:space="preserve"> Заполнение и подпитку водяных тепло вых сетей после ЦТП и систем потребления теплоты,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исоединяемых к тепловым сетям по независимой схеме, следует предусматривать водой из обратного трубопро в ода тепловой сети подпиточным насосом или без него, если давление в обратном трубопроводе тепловой сети достаточно для заполнения местной системы.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обосновании допускается подпитка указанных систем из подающего трубопровода тепловой сети с обеспечением защиты этих систем от превышения в них давления и температуры воды, а </w:t>
      </w:r>
      <w:proofErr w:type="gramStart"/>
      <w:r w:rsidRPr="00E41E07">
        <w:rPr>
          <w:rFonts w:ascii="Times New Roman" w:eastAsia="Times New Roman" w:hAnsi="Times New Roman" w:cs="Times New Roman"/>
          <w:color w:val="000000"/>
          <w:sz w:val="27"/>
          <w:szCs w:val="27"/>
          <w:lang w:eastAsia="ru-RU"/>
        </w:rPr>
        <w:t>в</w:t>
      </w:r>
      <w:proofErr w:type="gramEnd"/>
      <w:r w:rsidRPr="00E41E07">
        <w:rPr>
          <w:rFonts w:ascii="Times New Roman" w:eastAsia="Times New Roman" w:hAnsi="Times New Roman" w:cs="Times New Roman"/>
          <w:color w:val="000000"/>
          <w:sz w:val="27"/>
          <w:szCs w:val="27"/>
          <w:lang w:eastAsia="ru-RU"/>
        </w:rPr>
        <w:t xml:space="preserve"> </w:t>
      </w:r>
      <w:proofErr w:type="gramStart"/>
      <w:r w:rsidRPr="00E41E07">
        <w:rPr>
          <w:rFonts w:ascii="Times New Roman" w:eastAsia="Times New Roman" w:hAnsi="Times New Roman" w:cs="Times New Roman"/>
          <w:color w:val="000000"/>
          <w:sz w:val="27"/>
          <w:szCs w:val="27"/>
          <w:lang w:eastAsia="ru-RU"/>
        </w:rPr>
        <w:t>от</w:t>
      </w:r>
      <w:proofErr w:type="gramEnd"/>
      <w:r w:rsidRPr="00E41E07">
        <w:rPr>
          <w:rFonts w:ascii="Times New Roman" w:eastAsia="Times New Roman" w:hAnsi="Times New Roman" w:cs="Times New Roman"/>
          <w:color w:val="000000"/>
          <w:sz w:val="27"/>
          <w:szCs w:val="27"/>
          <w:lang w:eastAsia="ru-RU"/>
        </w:rPr>
        <w:t xml:space="preserve"> крытых системах теплоснабжения - и из системы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Подпитка водой из водопровода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3.14</w:t>
      </w:r>
      <w:r w:rsidRPr="00E41E07">
        <w:rPr>
          <w:rFonts w:ascii="Times New Roman" w:eastAsia="Times New Roman" w:hAnsi="Times New Roman" w:cs="Times New Roman"/>
          <w:color w:val="000000"/>
          <w:sz w:val="27"/>
          <w:szCs w:val="27"/>
          <w:lang w:eastAsia="ru-RU"/>
        </w:rPr>
        <w:t xml:space="preserve"> Схема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исоединения водоподогревателей горячего водоснабжен ия (рис. 1 - 8 ) в закрытых системах теплоснабжения выбирается в завис имости от соотношен ия максимального потока теплоты на горячее водоснабжение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hmax</w:t>
      </w:r>
      <w:r w:rsidRPr="00E41E07">
        <w:rPr>
          <w:rFonts w:ascii="Times New Roman" w:eastAsia="Times New Roman" w:hAnsi="Times New Roman" w:cs="Times New Roman"/>
          <w:color w:val="000000"/>
          <w:sz w:val="27"/>
          <w:szCs w:val="27"/>
          <w:lang w:eastAsia="ru-RU"/>
        </w:rPr>
        <w:t> и максимального потока теплоты на отопление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omax</w:t>
      </w:r>
      <w:r w:rsidRPr="00E41E07">
        <w:rPr>
          <w:rFonts w:ascii="Times New Roman" w:eastAsia="Times New Roman" w:hAnsi="Times New Roman" w:cs="Times New Roman"/>
          <w:color w:val="000000"/>
          <w:sz w:val="27"/>
          <w:szCs w:val="27"/>
          <w:lang w:eastAsia="ru-RU"/>
        </w:rPr>
        <w:t>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901B474" wp14:editId="1174A142">
            <wp:extent cx="954405" cy="469265"/>
            <wp:effectExtent l="0" t="0" r="0" b="6985"/>
            <wp:docPr id="4" name="Рисунок 4" descr="http://text.gosthelp.ru/images/text/380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xt.gosthelp.ru/images/text/3803.files/image0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4405" cy="46926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одноступенчатая схема</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(рис. 1, 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25B0FA8" wp14:editId="3A748017">
            <wp:extent cx="954405" cy="461010"/>
            <wp:effectExtent l="0" t="0" r="0" b="0"/>
            <wp:docPr id="5" name="Рисунок 5" descr="http://text.gosthelp.ru/images/text/380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xt.gosthelp.ru/images/text/3803.files/image00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4405"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двухступенчатая схема (рис. 2 - 6, 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этом для схем, указанных на рис. 1 - 6, предусматривается автоматическое ограничение максимального расхода воды из тепловой сети на ввод и регулирование расхода теплоты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Схемы, указанные на рис. 7 и 8, применяются при отсутствии регуляторов расхода теплоты на отопление. Для этих схем применяется </w:t>
      </w:r>
      <w:proofErr w:type="gramStart"/>
      <w:r w:rsidRPr="00E41E07">
        <w:rPr>
          <w:rFonts w:ascii="Times New Roman" w:eastAsia="Times New Roman" w:hAnsi="Times New Roman" w:cs="Times New Roman"/>
          <w:color w:val="000000"/>
          <w:sz w:val="27"/>
          <w:szCs w:val="27"/>
          <w:lang w:eastAsia="ru-RU"/>
        </w:rPr>
        <w:t>стабилизац ия</w:t>
      </w:r>
      <w:proofErr w:type="gramEnd"/>
      <w:r w:rsidRPr="00E41E07">
        <w:rPr>
          <w:rFonts w:ascii="Times New Roman" w:eastAsia="Times New Roman" w:hAnsi="Times New Roman" w:cs="Times New Roman"/>
          <w:color w:val="000000"/>
          <w:sz w:val="27"/>
          <w:szCs w:val="27"/>
          <w:lang w:eastAsia="ru-RU"/>
        </w:rPr>
        <w:t xml:space="preserve"> расхода воды на отопление, осуществляемая регулятором перепада давлений (поз.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3.15</w:t>
      </w:r>
      <w:r w:rsidRPr="00E41E07">
        <w:rPr>
          <w:rFonts w:ascii="Times New Roman" w:eastAsia="Times New Roman" w:hAnsi="Times New Roman" w:cs="Times New Roman"/>
          <w:color w:val="000000"/>
          <w:sz w:val="27"/>
          <w:szCs w:val="27"/>
          <w:lang w:eastAsia="ru-RU"/>
        </w:rPr>
        <w:t> В схемах, указанных на рис. 2 и 4 (с ограничением максима льного расхода воды на ввод для жилых и общественных зданий с присоединением их к тепловым сетям через ЦТП и с максимальным тепловым потоком на вентиляцию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n</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vertAlign w:val="subscript"/>
          <w:lang w:eastAsia="ru-RU"/>
        </w:rPr>
        <w:t>max</w:t>
      </w:r>
      <w:r w:rsidRPr="00E41E07">
        <w:rPr>
          <w:rFonts w:ascii="Times New Roman" w:eastAsia="Times New Roman" w:hAnsi="Times New Roman" w:cs="Times New Roman"/>
          <w:color w:val="000000"/>
          <w:sz w:val="27"/>
          <w:szCs w:val="27"/>
          <w:lang w:eastAsia="ru-RU"/>
        </w:rPr>
        <w:t> более 15 % максимального теплового потока на отопление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omax</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при определени и максимального расхода воды из тепловой сет и на ввод следует </w:t>
      </w:r>
      <w:proofErr w:type="gramStart"/>
      <w:r w:rsidRPr="00E41E07">
        <w:rPr>
          <w:rFonts w:ascii="Times New Roman" w:eastAsia="Times New Roman" w:hAnsi="Times New Roman" w:cs="Times New Roman"/>
          <w:color w:val="000000"/>
          <w:sz w:val="27"/>
          <w:szCs w:val="27"/>
          <w:lang w:eastAsia="ru-RU"/>
        </w:rPr>
        <w:t>исход ить</w:t>
      </w:r>
      <w:proofErr w:type="gramEnd"/>
      <w:r w:rsidRPr="00E41E07">
        <w:rPr>
          <w:rFonts w:ascii="Times New Roman" w:eastAsia="Times New Roman" w:hAnsi="Times New Roman" w:cs="Times New Roman"/>
          <w:color w:val="000000"/>
          <w:sz w:val="27"/>
          <w:szCs w:val="27"/>
          <w:lang w:eastAsia="ru-RU"/>
        </w:rPr>
        <w:t xml:space="preserve"> из макс имальных тепловых потоков на отопление и ве нтиляцию и среднего теплового потока на горячее водоснабжение в средние су тки за неделю отопительного периода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hm</w:t>
      </w:r>
      <w:r w:rsidRPr="00E41E07">
        <w:rPr>
          <w:rFonts w:ascii="Times New Roman" w:eastAsia="Times New Roman" w:hAnsi="Times New Roman" w:cs="Times New Roman"/>
          <w:color w:val="000000"/>
          <w:sz w:val="27"/>
          <w:szCs w:val="27"/>
          <w:lang w:eastAsia="ru-RU"/>
        </w:rPr>
        <w:t> . Ограничение подачи теплоносителя для этих схем следует выполнять путем прикрытия клапана, регулирующего подачу теплоносителя на отопление и вентиляцию.</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3.16</w:t>
      </w:r>
      <w:r w:rsidRPr="00E41E07">
        <w:rPr>
          <w:rFonts w:ascii="Times New Roman" w:eastAsia="Times New Roman" w:hAnsi="Times New Roman" w:cs="Times New Roman"/>
          <w:color w:val="000000"/>
          <w:sz w:val="27"/>
          <w:szCs w:val="27"/>
          <w:lang w:eastAsia="ru-RU"/>
        </w:rPr>
        <w:t> В схемах, указанных на рис. 1 и 3 (с ограни чением максимального расхода воды на ввод для производственных зданий, а также для общественных здан ий с присоединением их к тепловым сетям через ЦТП и с теп ло вым потоком на вентиляцию и кондициони рование воздуха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n</w:t>
      </w:r>
      <w:r w:rsidRPr="00E41E07">
        <w:rPr>
          <w:rFonts w:ascii="Times New Roman" w:eastAsia="Times New Roman" w:hAnsi="Times New Roman" w:cs="Times New Roman"/>
          <w:i/>
          <w:iCs/>
          <w:color w:val="000000"/>
          <w:sz w:val="27"/>
          <w:szCs w:val="27"/>
          <w:vertAlign w:val="subscript"/>
          <w:lang w:eastAsia="ru-RU"/>
        </w:rPr>
        <w:t>max</w:t>
      </w:r>
      <w:r w:rsidRPr="00E41E07">
        <w:rPr>
          <w:rFonts w:ascii="Times New Roman" w:eastAsia="Times New Roman" w:hAnsi="Times New Roman" w:cs="Times New Roman"/>
          <w:color w:val="000000"/>
          <w:sz w:val="27"/>
          <w:szCs w:val="27"/>
          <w:lang w:eastAsia="ru-RU"/>
        </w:rPr>
        <w:t> более 15 % максимального теплового потока на отоплен и 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omax</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при определении максимального расхода воды из тепловой сети на ввод следует исходить из максимальных тепловых потоков на отопление, вентиляцию и </w:t>
      </w:r>
      <w:proofErr w:type="gramStart"/>
      <w:r w:rsidRPr="00E41E07">
        <w:rPr>
          <w:rFonts w:ascii="Times New Roman" w:eastAsia="Times New Roman" w:hAnsi="Times New Roman" w:cs="Times New Roman"/>
          <w:color w:val="000000"/>
          <w:sz w:val="27"/>
          <w:szCs w:val="27"/>
          <w:lang w:eastAsia="ru-RU"/>
        </w:rPr>
        <w:t>горяче е</w:t>
      </w:r>
      <w:proofErr w:type="gramEnd"/>
      <w:r w:rsidRPr="00E41E07">
        <w:rPr>
          <w:rFonts w:ascii="Times New Roman" w:eastAsia="Times New Roman" w:hAnsi="Times New Roman" w:cs="Times New Roman"/>
          <w:color w:val="000000"/>
          <w:sz w:val="27"/>
          <w:szCs w:val="27"/>
          <w:lang w:eastAsia="ru-RU"/>
        </w:rPr>
        <w:t xml:space="preserve"> водоснабжение: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hmax</w:t>
      </w:r>
      <w:r w:rsidRPr="00E41E07">
        <w:rPr>
          <w:rFonts w:ascii="Times New Roman" w:eastAsia="Times New Roman" w:hAnsi="Times New Roman" w:cs="Times New Roman"/>
          <w:color w:val="000000"/>
          <w:sz w:val="27"/>
          <w:szCs w:val="27"/>
          <w:lang w:eastAsia="ru-RU"/>
        </w:rPr>
        <w:t> - при отсутствии баков-аккумуляторов на горячее водоснабжение или среднего теплового потока на горячее водоснабжение,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hm</w:t>
      </w:r>
      <w:r w:rsidRPr="00E41E07">
        <w:rPr>
          <w:rFonts w:ascii="Times New Roman" w:eastAsia="Times New Roman" w:hAnsi="Times New Roman" w:cs="Times New Roman"/>
          <w:color w:val="000000"/>
          <w:sz w:val="27"/>
          <w:szCs w:val="27"/>
          <w:lang w:eastAsia="ru-RU"/>
        </w:rPr>
        <w:t> - при наличии баков-аккумуляторов. В этом случае ограничение подачи теплоносителя на ввод следует выполнять путем прикрытия клапана, регулирующего подачу теплоносителя на водоподогреватель горячего водоснабжения.</w:t>
      </w:r>
    </w:p>
    <w:p w:rsidR="00E41E07" w:rsidRPr="00E41E07" w:rsidRDefault="00E41E07" w:rsidP="00862421">
      <w:pPr>
        <w:spacing w:after="0"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br w:type="textWrapping" w:clear="all"/>
      </w:r>
    </w:p>
    <w:p w:rsidR="00E41E07" w:rsidRPr="00E41E07" w:rsidRDefault="00E41E07" w:rsidP="00862421">
      <w:pPr>
        <w:spacing w:before="100" w:beforeAutospacing="1" w:after="100" w:afterAutospacing="1" w:line="240" w:lineRule="auto"/>
        <w:ind w:left="-993"/>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2262C6F4" wp14:editId="427734E4">
            <wp:extent cx="6806317" cy="3271276"/>
            <wp:effectExtent l="0" t="0" r="0" b="5715"/>
            <wp:docPr id="6" name="Рисунок 6" descr="http://text.gosthelp.ru/images/text/3803.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xt.gosthelp.ru/images/text/3803.files/image00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6512" cy="327137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 xml:space="preserve">. Одноступенчатая система присоединения водоподогревателей горячего водоснабжения с автоматическим регулированием </w:t>
      </w:r>
      <w:proofErr w:type="gramStart"/>
      <w:r w:rsidRPr="00E41E07">
        <w:rPr>
          <w:rFonts w:ascii="Times New Roman" w:eastAsia="Times New Roman" w:hAnsi="Times New Roman" w:cs="Times New Roman"/>
          <w:b/>
          <w:bCs/>
          <w:color w:val="000000"/>
          <w:sz w:val="27"/>
          <w:szCs w:val="27"/>
          <w:lang w:eastAsia="ru-RU"/>
        </w:rPr>
        <w:t>р</w:t>
      </w:r>
      <w:proofErr w:type="gramEnd"/>
      <w:r w:rsidRPr="00E41E07">
        <w:rPr>
          <w:rFonts w:ascii="Times New Roman" w:eastAsia="Times New Roman" w:hAnsi="Times New Roman" w:cs="Times New Roman"/>
          <w:b/>
          <w:bCs/>
          <w:color w:val="000000"/>
          <w:sz w:val="27"/>
          <w:szCs w:val="27"/>
          <w:lang w:eastAsia="ru-RU"/>
        </w:rPr>
        <w:t xml:space="preserve"> асхода т еплоты на ото пление и зависимым присоединением систем отопления в ЦТП и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водоподогреватель горяч его водоснабжения; </w:t>
      </w:r>
      <w:r w:rsidRPr="00E41E07">
        <w:rPr>
          <w:rFonts w:ascii="Times New Roman" w:eastAsia="Times New Roman" w:hAnsi="Times New Roman" w:cs="Times New Roman"/>
          <w:i/>
          <w:iCs/>
          <w:color w:val="000000"/>
          <w:sz w:val="27"/>
          <w:szCs w:val="27"/>
          <w:lang w:eastAsia="ru-RU"/>
        </w:rPr>
        <w:t>2</w:t>
      </w:r>
      <w:r w:rsidRPr="00E41E07">
        <w:rPr>
          <w:rFonts w:ascii="Times New Roman" w:eastAsia="Times New Roman" w:hAnsi="Times New Roman" w:cs="Times New Roman"/>
          <w:color w:val="000000"/>
          <w:sz w:val="27"/>
          <w:szCs w:val="27"/>
          <w:lang w:eastAsia="ru-RU"/>
        </w:rPr>
        <w:t> - повысительно-циркуляционный насос горячего водоснабжения (пунктиром - циркуляционный насос); </w:t>
      </w:r>
      <w:r w:rsidRPr="00E41E07">
        <w:rPr>
          <w:rFonts w:ascii="Times New Roman" w:eastAsia="Times New Roman" w:hAnsi="Times New Roman" w:cs="Times New Roman"/>
          <w:i/>
          <w:iCs/>
          <w:color w:val="000000"/>
          <w:sz w:val="27"/>
          <w:szCs w:val="27"/>
          <w:lang w:eastAsia="ru-RU"/>
        </w:rPr>
        <w:t>3</w:t>
      </w:r>
      <w:r w:rsidRPr="00E41E07">
        <w:rPr>
          <w:rFonts w:ascii="Times New Roman" w:eastAsia="Times New Roman" w:hAnsi="Times New Roman" w:cs="Times New Roman"/>
          <w:color w:val="000000"/>
          <w:sz w:val="27"/>
          <w:szCs w:val="27"/>
          <w:lang w:eastAsia="ru-RU"/>
        </w:rPr>
        <w:t> - регулирующий клапан с электропри водом; </w:t>
      </w:r>
      <w:r w:rsidRPr="00E41E07">
        <w:rPr>
          <w:rFonts w:ascii="Times New Roman" w:eastAsia="Times New Roman" w:hAnsi="Times New Roman" w:cs="Times New Roman"/>
          <w:i/>
          <w:iCs/>
          <w:color w:val="000000"/>
          <w:sz w:val="27"/>
          <w:szCs w:val="27"/>
          <w:lang w:eastAsia="ru-RU"/>
        </w:rPr>
        <w:t>4 -</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егулятор п ерепада давлений (прямого д ействия); </w:t>
      </w:r>
      <w:r w:rsidRPr="00E41E07">
        <w:rPr>
          <w:rFonts w:ascii="Times New Roman" w:eastAsia="Times New Roman" w:hAnsi="Times New Roman" w:cs="Times New Roman"/>
          <w:i/>
          <w:iCs/>
          <w:color w:val="000000"/>
          <w:sz w:val="27"/>
          <w:szCs w:val="27"/>
          <w:lang w:eastAsia="ru-RU"/>
        </w:rPr>
        <w:t>5</w:t>
      </w:r>
      <w:r w:rsidRPr="00E41E07">
        <w:rPr>
          <w:rFonts w:ascii="Times New Roman" w:eastAsia="Times New Roman" w:hAnsi="Times New Roman" w:cs="Times New Roman"/>
          <w:color w:val="000000"/>
          <w:sz w:val="27"/>
          <w:szCs w:val="27"/>
          <w:lang w:eastAsia="ru-RU"/>
        </w:rPr>
        <w:t> - водом ер для холодной воды; </w:t>
      </w:r>
      <w:r w:rsidRPr="00E41E07">
        <w:rPr>
          <w:rFonts w:ascii="Times New Roman" w:eastAsia="Times New Roman" w:hAnsi="Times New Roman" w:cs="Times New Roman"/>
          <w:i/>
          <w:iCs/>
          <w:color w:val="000000"/>
          <w:sz w:val="27"/>
          <w:szCs w:val="27"/>
          <w:lang w:eastAsia="ru-RU"/>
        </w:rPr>
        <w:t>6</w:t>
      </w:r>
      <w:r w:rsidRPr="00E41E07">
        <w:rPr>
          <w:rFonts w:ascii="Times New Roman" w:eastAsia="Times New Roman" w:hAnsi="Times New Roman" w:cs="Times New Roman"/>
          <w:color w:val="000000"/>
          <w:sz w:val="27"/>
          <w:szCs w:val="27"/>
          <w:lang w:eastAsia="ru-RU"/>
        </w:rPr>
        <w:t> - регулятор подачи теплоты на отопл ение, горячее водоснабжение и ограничения максимального расхода сетевой воды на ввод; </w:t>
      </w:r>
      <w:r w:rsidRPr="00E41E07">
        <w:rPr>
          <w:rFonts w:ascii="Times New Roman" w:eastAsia="Times New Roman" w:hAnsi="Times New Roman" w:cs="Times New Roman"/>
          <w:i/>
          <w:iCs/>
          <w:color w:val="000000"/>
          <w:sz w:val="27"/>
          <w:szCs w:val="27"/>
          <w:lang w:eastAsia="ru-RU"/>
        </w:rPr>
        <w:t>7</w:t>
      </w:r>
      <w:r w:rsidRPr="00E41E07">
        <w:rPr>
          <w:rFonts w:ascii="Times New Roman" w:eastAsia="Times New Roman" w:hAnsi="Times New Roman" w:cs="Times New Roman"/>
          <w:color w:val="000000"/>
          <w:sz w:val="27"/>
          <w:szCs w:val="27"/>
          <w:lang w:eastAsia="ru-RU"/>
        </w:rPr>
        <w:t> - обратный клапан; </w:t>
      </w:r>
      <w:r w:rsidRPr="00E41E07">
        <w:rPr>
          <w:rFonts w:ascii="Times New Roman" w:eastAsia="Times New Roman" w:hAnsi="Times New Roman" w:cs="Times New Roman"/>
          <w:i/>
          <w:iCs/>
          <w:color w:val="000000"/>
          <w:sz w:val="27"/>
          <w:szCs w:val="27"/>
          <w:lang w:eastAsia="ru-RU"/>
        </w:rPr>
        <w:t>8 -</w:t>
      </w:r>
      <w:r w:rsidRPr="00E41E07">
        <w:rPr>
          <w:rFonts w:ascii="Times New Roman" w:eastAsia="Times New Roman" w:hAnsi="Times New Roman" w:cs="Times New Roman"/>
          <w:color w:val="000000"/>
          <w:sz w:val="27"/>
          <w:szCs w:val="27"/>
          <w:lang w:eastAsia="ru-RU"/>
        </w:rPr>
        <w:t> корректирующий подме шивающий насос; </w:t>
      </w:r>
      <w:r w:rsidRPr="00E41E07">
        <w:rPr>
          <w:rFonts w:ascii="Times New Roman" w:eastAsia="Times New Roman" w:hAnsi="Times New Roman" w:cs="Times New Roman"/>
          <w:i/>
          <w:iCs/>
          <w:color w:val="000000"/>
          <w:sz w:val="27"/>
          <w:szCs w:val="27"/>
          <w:lang w:eastAsia="ru-RU"/>
        </w:rPr>
        <w:t>9</w:t>
      </w:r>
      <w:r w:rsidRPr="00E41E07">
        <w:rPr>
          <w:rFonts w:ascii="Times New Roman" w:eastAsia="Times New Roman" w:hAnsi="Times New Roman" w:cs="Times New Roman"/>
          <w:color w:val="000000"/>
          <w:sz w:val="27"/>
          <w:szCs w:val="27"/>
          <w:lang w:eastAsia="ru-RU"/>
        </w:rPr>
        <w:t> - теплосчетчик; </w:t>
      </w:r>
      <w:r w:rsidRPr="00E41E07">
        <w:rPr>
          <w:rFonts w:ascii="Times New Roman" w:eastAsia="Times New Roman" w:hAnsi="Times New Roman" w:cs="Times New Roman"/>
          <w:i/>
          <w:iCs/>
          <w:color w:val="000000"/>
          <w:sz w:val="27"/>
          <w:szCs w:val="27"/>
          <w:lang w:eastAsia="ru-RU"/>
        </w:rPr>
        <w:t>10 - </w:t>
      </w:r>
      <w:r w:rsidRPr="00E41E07">
        <w:rPr>
          <w:rFonts w:ascii="Times New Roman" w:eastAsia="Times New Roman" w:hAnsi="Times New Roman" w:cs="Times New Roman"/>
          <w:color w:val="000000"/>
          <w:sz w:val="27"/>
          <w:szCs w:val="27"/>
          <w:lang w:eastAsia="ru-RU"/>
        </w:rPr>
        <w:t>датчик температуры; </w:t>
      </w:r>
      <w:r w:rsidRPr="00E41E07">
        <w:rPr>
          <w:rFonts w:ascii="Times New Roman" w:eastAsia="Times New Roman" w:hAnsi="Times New Roman" w:cs="Times New Roman"/>
          <w:i/>
          <w:iCs/>
          <w:color w:val="000000"/>
          <w:sz w:val="27"/>
          <w:szCs w:val="27"/>
          <w:lang w:eastAsia="ru-RU"/>
        </w:rPr>
        <w:t>11 </w:t>
      </w:r>
      <w:r w:rsidRPr="00E41E07">
        <w:rPr>
          <w:rFonts w:ascii="Times New Roman" w:eastAsia="Times New Roman" w:hAnsi="Times New Roman" w:cs="Times New Roman"/>
          <w:color w:val="000000"/>
          <w:sz w:val="27"/>
          <w:szCs w:val="27"/>
          <w:lang w:eastAsia="ru-RU"/>
        </w:rPr>
        <w:t>- датчик расхода воды; </w:t>
      </w:r>
      <w:r w:rsidRPr="00E41E07">
        <w:rPr>
          <w:rFonts w:ascii="Times New Roman" w:eastAsia="Times New Roman" w:hAnsi="Times New Roman" w:cs="Times New Roman"/>
          <w:i/>
          <w:iCs/>
          <w:color w:val="000000"/>
          <w:sz w:val="27"/>
          <w:szCs w:val="27"/>
          <w:lang w:eastAsia="ru-RU"/>
        </w:rPr>
        <w:t>12 - </w:t>
      </w:r>
      <w:r w:rsidRPr="00E41E07">
        <w:rPr>
          <w:rFonts w:ascii="Times New Roman" w:eastAsia="Times New Roman" w:hAnsi="Times New Roman" w:cs="Times New Roman"/>
          <w:color w:val="000000"/>
          <w:sz w:val="27"/>
          <w:szCs w:val="27"/>
          <w:lang w:eastAsia="ru-RU"/>
        </w:rPr>
        <w:t>сигнал ограничений максимального расхода воды из тепловой сети на ввод; </w:t>
      </w:r>
      <w:r w:rsidRPr="00E41E07">
        <w:rPr>
          <w:rFonts w:ascii="Times New Roman" w:eastAsia="Times New Roman" w:hAnsi="Times New Roman" w:cs="Times New Roman"/>
          <w:i/>
          <w:iCs/>
          <w:color w:val="000000"/>
          <w:sz w:val="27"/>
          <w:szCs w:val="27"/>
          <w:lang w:eastAsia="ru-RU"/>
        </w:rPr>
        <w:t>1 3 - </w:t>
      </w:r>
      <w:r w:rsidRPr="00E41E07">
        <w:rPr>
          <w:rFonts w:ascii="Times New Roman" w:eastAsia="Times New Roman" w:hAnsi="Times New Roman" w:cs="Times New Roman"/>
          <w:color w:val="000000"/>
          <w:sz w:val="27"/>
          <w:szCs w:val="27"/>
          <w:lang w:eastAsia="ru-RU"/>
        </w:rPr>
        <w:t xml:space="preserve">датчик давления воды в </w:t>
      </w:r>
      <w:proofErr w:type="gramStart"/>
      <w:r w:rsidRPr="00E41E07">
        <w:rPr>
          <w:rFonts w:ascii="Times New Roman" w:eastAsia="Times New Roman" w:hAnsi="Times New Roman" w:cs="Times New Roman"/>
          <w:color w:val="000000"/>
          <w:sz w:val="27"/>
          <w:szCs w:val="27"/>
          <w:lang w:eastAsia="ru-RU"/>
        </w:rPr>
        <w:t>тр</w:t>
      </w:r>
      <w:proofErr w:type="gramEnd"/>
      <w:r w:rsidRPr="00E41E07">
        <w:rPr>
          <w:rFonts w:ascii="Times New Roman" w:eastAsia="Times New Roman" w:hAnsi="Times New Roman" w:cs="Times New Roman"/>
          <w:color w:val="000000"/>
          <w:sz w:val="27"/>
          <w:szCs w:val="27"/>
          <w:lang w:eastAsia="ru-RU"/>
        </w:rPr>
        <w:t xml:space="preserve"> убопроводе</w:t>
      </w:r>
    </w:p>
    <w:p w:rsidR="00E41E07" w:rsidRPr="00E41E07" w:rsidRDefault="00E41E07" w:rsidP="00862421">
      <w:pPr>
        <w:spacing w:before="100" w:beforeAutospacing="1" w:after="100" w:afterAutospacing="1" w:line="240" w:lineRule="auto"/>
        <w:ind w:left="-851"/>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7234D5C8" wp14:editId="6FFA5A61">
            <wp:extent cx="6893781" cy="3928666"/>
            <wp:effectExtent l="0" t="0" r="2540" b="0"/>
            <wp:docPr id="7" name="Рисунок 7" descr="http://text.gosthelp.ru/images/text/3803.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xt.gosthelp.ru/images/text/3803.files/image00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3975" cy="3928776"/>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Рис. 2 . Дву хс тупенчатая </w:t>
      </w:r>
      <w:proofErr w:type="gramStart"/>
      <w:r w:rsidRPr="00E41E07">
        <w:rPr>
          <w:rFonts w:ascii="Times New Roman" w:eastAsia="Times New Roman" w:hAnsi="Times New Roman" w:cs="Times New Roman"/>
          <w:b/>
          <w:bCs/>
          <w:color w:val="000000"/>
          <w:sz w:val="27"/>
          <w:szCs w:val="27"/>
          <w:lang w:eastAsia="ru-RU"/>
        </w:rPr>
        <w:t>сх ема</w:t>
      </w:r>
      <w:proofErr w:type="gramEnd"/>
      <w:r w:rsidRPr="00E41E07">
        <w:rPr>
          <w:rFonts w:ascii="Times New Roman" w:eastAsia="Times New Roman" w:hAnsi="Times New Roman" w:cs="Times New Roman"/>
          <w:b/>
          <w:bCs/>
          <w:color w:val="000000"/>
          <w:sz w:val="27"/>
          <w:szCs w:val="27"/>
          <w:lang w:eastAsia="ru-RU"/>
        </w:rPr>
        <w:t xml:space="preserve"> присо единения водоподогревателей горяч его водоснабжения для жилых и общественных зданий и жилых микрорайоно в с зависимым присоединением систем ото плени я в ЦТП и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а</w:t>
      </w:r>
      <w:r w:rsidRPr="00E41E07">
        <w:rPr>
          <w:rFonts w:ascii="Times New Roman" w:eastAsia="Times New Roman" w:hAnsi="Times New Roman" w:cs="Times New Roman"/>
          <w:color w:val="000000"/>
          <w:sz w:val="27"/>
          <w:szCs w:val="27"/>
          <w:lang w:eastAsia="ru-RU"/>
        </w:rPr>
        <w:t xml:space="preserve"> - сх ема с самостоятельным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егулятором огра нич ения расхода сет евой воды на ввод; </w:t>
      </w:r>
      <w:r w:rsidRPr="00E41E07">
        <w:rPr>
          <w:rFonts w:ascii="Times New Roman" w:eastAsia="Times New Roman" w:hAnsi="Times New Roman" w:cs="Times New Roman"/>
          <w:i/>
          <w:iCs/>
          <w:color w:val="000000"/>
          <w:sz w:val="27"/>
          <w:szCs w:val="27"/>
          <w:lang w:eastAsia="ru-RU"/>
        </w:rPr>
        <w:t>б</w:t>
      </w:r>
      <w:r w:rsidRPr="00E41E07">
        <w:rPr>
          <w:rFonts w:ascii="Times New Roman" w:eastAsia="Times New Roman" w:hAnsi="Times New Roman" w:cs="Times New Roman"/>
          <w:color w:val="000000"/>
          <w:sz w:val="27"/>
          <w:szCs w:val="27"/>
          <w:lang w:eastAsia="ru-RU"/>
        </w:rPr>
        <w:t> - фрагм ент схемы с совмещени ем функций регулирования расхода теплоты н а отопление, горячее водоснабжение и ограничения расхода сет евой воды в одном регуляторе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- 13 - </w:t>
      </w:r>
      <w:r w:rsidRPr="00E41E07">
        <w:rPr>
          <w:rFonts w:ascii="Times New Roman" w:eastAsia="Times New Roman" w:hAnsi="Times New Roman" w:cs="Times New Roman"/>
          <w:color w:val="000000"/>
          <w:sz w:val="27"/>
          <w:szCs w:val="27"/>
          <w:lang w:eastAsia="ru-RU"/>
        </w:rPr>
        <w:t>см. рис 1 ; </w:t>
      </w:r>
      <w:r w:rsidRPr="00E41E07">
        <w:rPr>
          <w:rFonts w:ascii="Times New Roman" w:eastAsia="Times New Roman" w:hAnsi="Times New Roman" w:cs="Times New Roman"/>
          <w:i/>
          <w:iCs/>
          <w:color w:val="000000"/>
          <w:sz w:val="27"/>
          <w:szCs w:val="27"/>
          <w:lang w:eastAsia="ru-RU"/>
        </w:rPr>
        <w:t>14 -</w:t>
      </w:r>
      <w:r w:rsidRPr="00E41E07">
        <w:rPr>
          <w:rFonts w:ascii="Times New Roman" w:eastAsia="Times New Roman" w:hAnsi="Times New Roman" w:cs="Times New Roman"/>
          <w:color w:val="000000"/>
          <w:sz w:val="27"/>
          <w:szCs w:val="27"/>
          <w:lang w:eastAsia="ru-RU"/>
        </w:rPr>
        <w:t xml:space="preserve"> регулятор ограничений максимального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асхода вод ы на ввод (прямого действи я); </w:t>
      </w:r>
      <w:r w:rsidRPr="00E41E07">
        <w:rPr>
          <w:rFonts w:ascii="Times New Roman" w:eastAsia="Times New Roman" w:hAnsi="Times New Roman" w:cs="Times New Roman"/>
          <w:i/>
          <w:iCs/>
          <w:color w:val="000000"/>
          <w:sz w:val="27"/>
          <w:szCs w:val="27"/>
          <w:lang w:eastAsia="ru-RU"/>
        </w:rPr>
        <w:t>14 а -</w:t>
      </w:r>
      <w:r w:rsidRPr="00E41E07">
        <w:rPr>
          <w:rFonts w:ascii="Times New Roman" w:eastAsia="Times New Roman" w:hAnsi="Times New Roman" w:cs="Times New Roman"/>
          <w:color w:val="000000"/>
          <w:sz w:val="27"/>
          <w:szCs w:val="27"/>
          <w:lang w:eastAsia="ru-RU"/>
        </w:rPr>
        <w:t> датчик расхода воды в виде су жающего устройства (камерная д иафрагма); </w:t>
      </w:r>
      <w:r w:rsidRPr="00E41E07">
        <w:rPr>
          <w:rFonts w:ascii="Times New Roman" w:eastAsia="Times New Roman" w:hAnsi="Times New Roman" w:cs="Times New Roman"/>
          <w:i/>
          <w:iCs/>
          <w:color w:val="000000"/>
          <w:sz w:val="27"/>
          <w:szCs w:val="27"/>
          <w:lang w:eastAsia="ru-RU"/>
        </w:rPr>
        <w:t>15 - </w:t>
      </w:r>
      <w:r w:rsidRPr="00E41E07">
        <w:rPr>
          <w:rFonts w:ascii="Times New Roman" w:eastAsia="Times New Roman" w:hAnsi="Times New Roman" w:cs="Times New Roman"/>
          <w:color w:val="000000"/>
          <w:sz w:val="27"/>
          <w:szCs w:val="27"/>
          <w:lang w:eastAsia="ru-RU"/>
        </w:rPr>
        <w:t>регулятор подачи теплоты на о топление; </w:t>
      </w:r>
      <w:r w:rsidRPr="00E41E07">
        <w:rPr>
          <w:rFonts w:ascii="Times New Roman" w:eastAsia="Times New Roman" w:hAnsi="Times New Roman" w:cs="Times New Roman"/>
          <w:i/>
          <w:iCs/>
          <w:color w:val="000000"/>
          <w:sz w:val="27"/>
          <w:szCs w:val="27"/>
          <w:lang w:eastAsia="ru-RU"/>
        </w:rPr>
        <w:t>16 - </w:t>
      </w:r>
      <w:r w:rsidRPr="00E41E07">
        <w:rPr>
          <w:rFonts w:ascii="Times New Roman" w:eastAsia="Times New Roman" w:hAnsi="Times New Roman" w:cs="Times New Roman"/>
          <w:color w:val="000000"/>
          <w:sz w:val="27"/>
          <w:szCs w:val="27"/>
          <w:lang w:eastAsia="ru-RU"/>
        </w:rPr>
        <w:t>задвижка, нормально закрытая; </w:t>
      </w:r>
      <w:r w:rsidRPr="00E41E07">
        <w:rPr>
          <w:rFonts w:ascii="Times New Roman" w:eastAsia="Times New Roman" w:hAnsi="Times New Roman" w:cs="Times New Roman"/>
          <w:i/>
          <w:iCs/>
          <w:color w:val="000000"/>
          <w:sz w:val="27"/>
          <w:szCs w:val="27"/>
          <w:lang w:eastAsia="ru-RU"/>
        </w:rPr>
        <w:t>17 - </w:t>
      </w:r>
      <w:r w:rsidRPr="00E41E07">
        <w:rPr>
          <w:rFonts w:ascii="Times New Roman" w:eastAsia="Times New Roman" w:hAnsi="Times New Roman" w:cs="Times New Roman"/>
          <w:color w:val="000000"/>
          <w:sz w:val="27"/>
          <w:szCs w:val="27"/>
          <w:lang w:eastAsia="ru-RU"/>
        </w:rPr>
        <w:t>регулятор подачи теплоты на горячее водос набжение (прямого действия)</w:t>
      </w:r>
    </w:p>
    <w:p w:rsidR="00E41E07" w:rsidRPr="00E41E07" w:rsidRDefault="00E41E07" w:rsidP="00862421">
      <w:pPr>
        <w:spacing w:before="100" w:beforeAutospacing="1" w:after="100" w:afterAutospacing="1" w:line="240" w:lineRule="auto"/>
        <w:ind w:left="-851"/>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726A3DB0" wp14:editId="70CD6BEA">
            <wp:extent cx="6495970" cy="3596300"/>
            <wp:effectExtent l="0" t="0" r="635" b="4445"/>
            <wp:docPr id="8" name="Рисунок 8" descr="http://text.gosthelp.ru/images/text/3803.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xt.gosthelp.ru/images/text/3803.files/image01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385" cy="359653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3 . Двухступенчатая схема присоединения</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водоподогревателей горячего водоснабжения для промышленных зданий и промплощадок с зависимым присоединением систем отопления в ЦТП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17</w:t>
      </w:r>
      <w:r w:rsidRPr="00E41E07">
        <w:rPr>
          <w:rFonts w:ascii="Times New Roman" w:eastAsia="Times New Roman" w:hAnsi="Times New Roman" w:cs="Times New Roman"/>
          <w:color w:val="000000"/>
          <w:sz w:val="27"/>
          <w:szCs w:val="27"/>
          <w:lang w:eastAsia="ru-RU"/>
        </w:rPr>
        <w:t> - см. рис. 1 , 2</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18</w:t>
      </w:r>
      <w:r w:rsidRPr="00E41E07">
        <w:rPr>
          <w:rFonts w:ascii="Times New Roman" w:eastAsia="Times New Roman" w:hAnsi="Times New Roman" w:cs="Times New Roman"/>
          <w:color w:val="000000"/>
          <w:sz w:val="27"/>
          <w:szCs w:val="27"/>
          <w:lang w:eastAsia="ru-RU"/>
        </w:rPr>
        <w:t> - сигнал включения насоса при закрытии клапана К-2; </w:t>
      </w:r>
      <w:r w:rsidRPr="00E41E07">
        <w:rPr>
          <w:rFonts w:ascii="Times New Roman" w:eastAsia="Times New Roman" w:hAnsi="Times New Roman" w:cs="Times New Roman"/>
          <w:i/>
          <w:iCs/>
          <w:color w:val="000000"/>
          <w:sz w:val="27"/>
          <w:szCs w:val="27"/>
          <w:lang w:eastAsia="ru-RU"/>
        </w:rPr>
        <w:t>19</w:t>
      </w:r>
      <w:r w:rsidRPr="00E41E07">
        <w:rPr>
          <w:rFonts w:ascii="Times New Roman" w:eastAsia="Times New Roman" w:hAnsi="Times New Roman" w:cs="Times New Roman"/>
          <w:color w:val="000000"/>
          <w:sz w:val="27"/>
          <w:szCs w:val="27"/>
          <w:lang w:eastAsia="ru-RU"/>
        </w:rPr>
        <w:t> - регулятор перепада давлений (электронный)</w:t>
      </w:r>
    </w:p>
    <w:p w:rsidR="00E41E07" w:rsidRPr="00E41E07" w:rsidRDefault="00E41E07" w:rsidP="00862421">
      <w:pPr>
        <w:spacing w:before="100" w:beforeAutospacing="1" w:after="100" w:afterAutospacing="1" w:line="240" w:lineRule="auto"/>
        <w:ind w:left="-851"/>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13B1EE44" wp14:editId="2C0E5CBA">
            <wp:extent cx="7005099" cy="3584601"/>
            <wp:effectExtent l="0" t="0" r="5715" b="0"/>
            <wp:docPr id="9" name="Рисунок 9" descr="http://text.gosthelp.ru/images/text/380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xt.gosthelp.ru/images/text/3803.files/image0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5258" cy="3584683"/>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 xml:space="preserve">Рис. 4 . Двухступенчатая схема </w:t>
      </w:r>
      <w:proofErr w:type="gramStart"/>
      <w:r w:rsidRPr="00E41E07">
        <w:rPr>
          <w:rFonts w:ascii="Times New Roman" w:eastAsia="Times New Roman" w:hAnsi="Times New Roman" w:cs="Times New Roman"/>
          <w:b/>
          <w:bCs/>
          <w:color w:val="000000"/>
          <w:sz w:val="27"/>
          <w:szCs w:val="27"/>
          <w:lang w:eastAsia="ru-RU"/>
        </w:rPr>
        <w:t>присоед инения</w:t>
      </w:r>
      <w:proofErr w:type="gramEnd"/>
      <w:r w:rsidRPr="00E41E07">
        <w:rPr>
          <w:rFonts w:ascii="Times New Roman" w:eastAsia="Times New Roman" w:hAnsi="Times New Roman" w:cs="Times New Roman"/>
          <w:b/>
          <w:bCs/>
          <w:color w:val="000000"/>
          <w:sz w:val="27"/>
          <w:szCs w:val="27"/>
          <w:lang w:eastAsia="ru-RU"/>
        </w:rPr>
        <w:t xml:space="preserve"> водоподогревателей горячего водоснабжения для жилых и обществ енных зданий и жилых микрорайоно в с независимым присоединением систем отопления в ЦТП и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- 19 - </w:t>
      </w:r>
      <w:r w:rsidRPr="00E41E07">
        <w:rPr>
          <w:rFonts w:ascii="Times New Roman" w:eastAsia="Times New Roman" w:hAnsi="Times New Roman" w:cs="Times New Roman"/>
          <w:color w:val="000000"/>
          <w:sz w:val="27"/>
          <w:szCs w:val="27"/>
          <w:lang w:eastAsia="ru-RU"/>
        </w:rPr>
        <w:t>см. рис. 1 - 3 ; </w:t>
      </w:r>
      <w:r w:rsidRPr="00E41E07">
        <w:rPr>
          <w:rFonts w:ascii="Times New Roman" w:eastAsia="Times New Roman" w:hAnsi="Times New Roman" w:cs="Times New Roman"/>
          <w:i/>
          <w:iCs/>
          <w:color w:val="000000"/>
          <w:sz w:val="27"/>
          <w:szCs w:val="27"/>
          <w:lang w:eastAsia="ru-RU"/>
        </w:rPr>
        <w:t>20 </w:t>
      </w:r>
      <w:r w:rsidRPr="00E41E07">
        <w:rPr>
          <w:rFonts w:ascii="Times New Roman" w:eastAsia="Times New Roman" w:hAnsi="Times New Roman" w:cs="Times New Roman"/>
          <w:color w:val="000000"/>
          <w:sz w:val="27"/>
          <w:szCs w:val="27"/>
          <w:lang w:eastAsia="ru-RU"/>
        </w:rPr>
        <w:t>- водоподогреватель отопления; </w:t>
      </w:r>
      <w:r w:rsidRPr="00E41E07">
        <w:rPr>
          <w:rFonts w:ascii="Times New Roman" w:eastAsia="Times New Roman" w:hAnsi="Times New Roman" w:cs="Times New Roman"/>
          <w:i/>
          <w:iCs/>
          <w:color w:val="000000"/>
          <w:sz w:val="27"/>
          <w:szCs w:val="27"/>
          <w:lang w:eastAsia="ru-RU"/>
        </w:rPr>
        <w:t>21 -</w:t>
      </w:r>
      <w:r w:rsidRPr="00E41E07">
        <w:rPr>
          <w:rFonts w:ascii="Times New Roman" w:eastAsia="Times New Roman" w:hAnsi="Times New Roman" w:cs="Times New Roman"/>
          <w:color w:val="000000"/>
          <w:sz w:val="27"/>
          <w:szCs w:val="27"/>
          <w:lang w:eastAsia="ru-RU"/>
        </w:rPr>
        <w:t> водомер горячеводный; </w:t>
      </w:r>
      <w:r w:rsidRPr="00E41E07">
        <w:rPr>
          <w:rFonts w:ascii="Times New Roman" w:eastAsia="Times New Roman" w:hAnsi="Times New Roman" w:cs="Times New Roman"/>
          <w:i/>
          <w:iCs/>
          <w:color w:val="000000"/>
          <w:sz w:val="27"/>
          <w:szCs w:val="27"/>
          <w:lang w:eastAsia="ru-RU"/>
        </w:rPr>
        <w:t>22 -</w:t>
      </w:r>
      <w:r w:rsidRPr="00E41E07">
        <w:rPr>
          <w:rFonts w:ascii="Times New Roman" w:eastAsia="Times New Roman" w:hAnsi="Times New Roman" w:cs="Times New Roman"/>
          <w:color w:val="000000"/>
          <w:sz w:val="27"/>
          <w:szCs w:val="27"/>
          <w:lang w:eastAsia="ru-RU"/>
        </w:rPr>
        <w:t> подпиточный насос отопления; </w:t>
      </w:r>
      <w:r w:rsidRPr="00E41E07">
        <w:rPr>
          <w:rFonts w:ascii="Times New Roman" w:eastAsia="Times New Roman" w:hAnsi="Times New Roman" w:cs="Times New Roman"/>
          <w:i/>
          <w:iCs/>
          <w:color w:val="000000"/>
          <w:sz w:val="27"/>
          <w:szCs w:val="27"/>
          <w:lang w:eastAsia="ru-RU"/>
        </w:rPr>
        <w:t>23 </w:t>
      </w:r>
      <w:r w:rsidRPr="00E41E07">
        <w:rPr>
          <w:rFonts w:ascii="Times New Roman" w:eastAsia="Times New Roman" w:hAnsi="Times New Roman" w:cs="Times New Roman"/>
          <w:color w:val="000000"/>
          <w:sz w:val="27"/>
          <w:szCs w:val="27"/>
          <w:lang w:eastAsia="ru-RU"/>
        </w:rPr>
        <w:t xml:space="preserve">- рег </w:t>
      </w:r>
      <w:proofErr w:type="gramStart"/>
      <w:r w:rsidRPr="00E41E07">
        <w:rPr>
          <w:rFonts w:ascii="Times New Roman" w:eastAsia="Times New Roman" w:hAnsi="Times New Roman" w:cs="Times New Roman"/>
          <w:color w:val="000000"/>
          <w:sz w:val="27"/>
          <w:szCs w:val="27"/>
          <w:lang w:eastAsia="ru-RU"/>
        </w:rPr>
        <w:t>ул</w:t>
      </w:r>
      <w:proofErr w:type="gramEnd"/>
      <w:r w:rsidRPr="00E41E07">
        <w:rPr>
          <w:rFonts w:ascii="Times New Roman" w:eastAsia="Times New Roman" w:hAnsi="Times New Roman" w:cs="Times New Roman"/>
          <w:color w:val="000000"/>
          <w:sz w:val="27"/>
          <w:szCs w:val="27"/>
          <w:lang w:eastAsia="ru-RU"/>
        </w:rPr>
        <w:t xml:space="preserve"> ятор подпитки; </w:t>
      </w:r>
      <w:r w:rsidRPr="00E41E07">
        <w:rPr>
          <w:rFonts w:ascii="Times New Roman" w:eastAsia="Times New Roman" w:hAnsi="Times New Roman" w:cs="Times New Roman"/>
          <w:i/>
          <w:iCs/>
          <w:color w:val="000000"/>
          <w:sz w:val="27"/>
          <w:szCs w:val="27"/>
          <w:lang w:eastAsia="ru-RU"/>
        </w:rPr>
        <w:t>24 - </w:t>
      </w:r>
      <w:r w:rsidRPr="00E41E07">
        <w:rPr>
          <w:rFonts w:ascii="Times New Roman" w:eastAsia="Times New Roman" w:hAnsi="Times New Roman" w:cs="Times New Roman"/>
          <w:color w:val="000000"/>
          <w:sz w:val="27"/>
          <w:szCs w:val="27"/>
          <w:lang w:eastAsia="ru-RU"/>
        </w:rPr>
        <w:t>предохранит ельный клапан; </w:t>
      </w:r>
      <w:r w:rsidRPr="00E41E07">
        <w:rPr>
          <w:rFonts w:ascii="Times New Roman" w:eastAsia="Times New Roman" w:hAnsi="Times New Roman" w:cs="Times New Roman"/>
          <w:i/>
          <w:iCs/>
          <w:color w:val="000000"/>
          <w:sz w:val="27"/>
          <w:szCs w:val="27"/>
          <w:lang w:eastAsia="ru-RU"/>
        </w:rPr>
        <w:t>25 </w:t>
      </w:r>
      <w:r w:rsidRPr="00E41E07">
        <w:rPr>
          <w:rFonts w:ascii="Times New Roman" w:eastAsia="Times New Roman" w:hAnsi="Times New Roman" w:cs="Times New Roman"/>
          <w:color w:val="000000"/>
          <w:sz w:val="27"/>
          <w:szCs w:val="27"/>
          <w:lang w:eastAsia="ru-RU"/>
        </w:rPr>
        <w:t>- циркуляционный насос отопления</w:t>
      </w:r>
    </w:p>
    <w:p w:rsidR="00E41E07" w:rsidRPr="00E41E07" w:rsidRDefault="00E41E07" w:rsidP="00862421">
      <w:pPr>
        <w:spacing w:before="100" w:beforeAutospacing="1" w:after="100" w:afterAutospacing="1" w:line="240" w:lineRule="auto"/>
        <w:ind w:left="-993"/>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3E0823FC" wp14:editId="59596146">
            <wp:extent cx="6742597" cy="3347344"/>
            <wp:effectExtent l="0" t="0" r="1270" b="5715"/>
            <wp:docPr id="10" name="Рисунок 10" descr="http://text.gosthelp.ru/images/text/3803.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xt.gosthelp.ru/images/text/3803.files/image01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2471" cy="3347281"/>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ис. 5 . Д вухс тупенчата я схема присое динения водоподогревателей горячего водоснабжения в ИТП с водоструйным элеватором и автоматическим регулиро ванием расхода теплоты на отопление (пример учета теплоты по водомерам)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- 25 </w:t>
      </w:r>
      <w:r w:rsidRPr="00E41E07">
        <w:rPr>
          <w:rFonts w:ascii="Times New Roman" w:eastAsia="Times New Roman" w:hAnsi="Times New Roman" w:cs="Times New Roman"/>
          <w:color w:val="000000"/>
          <w:sz w:val="27"/>
          <w:szCs w:val="27"/>
          <w:lang w:eastAsia="ru-RU"/>
        </w:rPr>
        <w:t>- см. рис. 1 - 4</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26 </w:t>
      </w:r>
      <w:r w:rsidRPr="00E41E07">
        <w:rPr>
          <w:rFonts w:ascii="Times New Roman" w:eastAsia="Times New Roman" w:hAnsi="Times New Roman" w:cs="Times New Roman"/>
          <w:color w:val="000000"/>
          <w:sz w:val="27"/>
          <w:szCs w:val="27"/>
          <w:lang w:eastAsia="ru-RU"/>
        </w:rPr>
        <w:t>- водоструйный элеватор</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54F59564" wp14:editId="6C710ACC">
            <wp:extent cx="6027089" cy="3094211"/>
            <wp:effectExtent l="0" t="0" r="0" b="0"/>
            <wp:docPr id="11" name="Рисунок 11" descr="http://text.gosthelp.ru/images/text/380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xt.gosthelp.ru/images/text/3803.files/image01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7069" cy="3094201"/>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Рис. 6 . </w:t>
      </w:r>
      <w:proofErr w:type="gramStart"/>
      <w:r w:rsidRPr="00E41E07">
        <w:rPr>
          <w:rFonts w:ascii="Times New Roman" w:eastAsia="Times New Roman" w:hAnsi="Times New Roman" w:cs="Times New Roman"/>
          <w:b/>
          <w:bCs/>
          <w:color w:val="000000"/>
          <w:sz w:val="27"/>
          <w:szCs w:val="27"/>
          <w:lang w:eastAsia="ru-RU"/>
        </w:rPr>
        <w:t>Двухс тупенчатая</w:t>
      </w:r>
      <w:proofErr w:type="gramEnd"/>
      <w:r w:rsidRPr="00E41E07">
        <w:rPr>
          <w:rFonts w:ascii="Times New Roman" w:eastAsia="Times New Roman" w:hAnsi="Times New Roman" w:cs="Times New Roman"/>
          <w:b/>
          <w:bCs/>
          <w:color w:val="000000"/>
          <w:sz w:val="27"/>
          <w:szCs w:val="27"/>
          <w:lang w:eastAsia="ru-RU"/>
        </w:rPr>
        <w:t xml:space="preserve"> схема присоединения водоподогревателей горячего водоснабжения в ИТП с зависимым присоединени ем систем отопления и пофасадным автоматическим регулированием расхода теплоты на ото 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- 25 - </w:t>
      </w:r>
      <w:r w:rsidRPr="00E41E07">
        <w:rPr>
          <w:rFonts w:ascii="Times New Roman" w:eastAsia="Times New Roman" w:hAnsi="Times New Roman" w:cs="Times New Roman"/>
          <w:color w:val="000000"/>
          <w:sz w:val="27"/>
          <w:szCs w:val="27"/>
          <w:lang w:eastAsia="ru-RU"/>
        </w:rPr>
        <w:t>см. рис. 1 - 4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47B81C69" wp14:editId="7D26BBFC">
            <wp:extent cx="6225305" cy="3005689"/>
            <wp:effectExtent l="0" t="0" r="4445" b="4445"/>
            <wp:docPr id="12" name="Рисунок 12" descr="http://text.gosthelp.ru/images/text/3803.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xt.gosthelp.ru/images/text/3803.files/image0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5574" cy="3005819"/>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Рис. 7 . Одност упе нчатая схема присоеди нения водоподогревателей горячего водоснабжения с зависимым присоединением систем отоплени я при отсутствии </w:t>
      </w:r>
      <w:proofErr w:type="gramStart"/>
      <w:r w:rsidRPr="00E41E07">
        <w:rPr>
          <w:rFonts w:ascii="Times New Roman" w:eastAsia="Times New Roman" w:hAnsi="Times New Roman" w:cs="Times New Roman"/>
          <w:b/>
          <w:bCs/>
          <w:color w:val="000000"/>
          <w:sz w:val="27"/>
          <w:szCs w:val="27"/>
          <w:lang w:eastAsia="ru-RU"/>
        </w:rPr>
        <w:t>р</w:t>
      </w:r>
      <w:proofErr w:type="gramEnd"/>
      <w:r w:rsidRPr="00E41E07">
        <w:rPr>
          <w:rFonts w:ascii="Times New Roman" w:eastAsia="Times New Roman" w:hAnsi="Times New Roman" w:cs="Times New Roman"/>
          <w:b/>
          <w:bCs/>
          <w:color w:val="000000"/>
          <w:sz w:val="27"/>
          <w:szCs w:val="27"/>
          <w:lang w:eastAsia="ru-RU"/>
        </w:rPr>
        <w:t xml:space="preserve"> егуляторов расхода теплоты на отопление в ЦТП и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- 21 - </w:t>
      </w:r>
      <w:r w:rsidRPr="00E41E07">
        <w:rPr>
          <w:rFonts w:ascii="Times New Roman" w:eastAsia="Times New Roman" w:hAnsi="Times New Roman" w:cs="Times New Roman"/>
          <w:color w:val="000000"/>
          <w:sz w:val="27"/>
          <w:szCs w:val="27"/>
          <w:lang w:eastAsia="ru-RU"/>
        </w:rPr>
        <w:t>см. рис. 1 - 4</w:t>
      </w:r>
    </w:p>
    <w:p w:rsidR="00E41E07" w:rsidRPr="00E41E07" w:rsidRDefault="00E41E07" w:rsidP="00862421">
      <w:pPr>
        <w:spacing w:before="100" w:beforeAutospacing="1" w:after="100" w:afterAutospacing="1" w:line="240" w:lineRule="auto"/>
        <w:ind w:left="-709"/>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5206BC90" wp14:editId="677CD07A">
            <wp:extent cx="6718852" cy="3444799"/>
            <wp:effectExtent l="0" t="0" r="6350" b="3810"/>
            <wp:docPr id="13" name="Рисунок 13" descr="http://text.gosthelp.ru/images/text/3803.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xt.gosthelp.ru/images/text/3803.files/image02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19094" cy="3444923"/>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8 . Двух ступенчатая схема присоединения водоподогревателей горячего водоснабжения с зависимым присоединением систем отопления при отсутствии регуляторов расхода теплоты на отопление в ЦТП и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- 21 -</w:t>
      </w:r>
      <w:r w:rsidRPr="00E41E07">
        <w:rPr>
          <w:rFonts w:ascii="Times New Roman" w:eastAsia="Times New Roman" w:hAnsi="Times New Roman" w:cs="Times New Roman"/>
          <w:color w:val="000000"/>
          <w:sz w:val="27"/>
          <w:szCs w:val="27"/>
          <w:lang w:eastAsia="ru-RU"/>
        </w:rPr>
        <w:t> см. рис. 1 - 4</w:t>
      </w:r>
    </w:p>
    <w:p w:rsidR="00E41E07" w:rsidRPr="00E41E07" w:rsidRDefault="00E41E07" w:rsidP="00862421">
      <w:pPr>
        <w:spacing w:before="100" w:beforeAutospacing="1" w:after="100" w:afterAutospacing="1" w:line="240" w:lineRule="auto"/>
        <w:ind w:left="-851"/>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3A56D54D" wp14:editId="3041C3EA">
            <wp:extent cx="6925586" cy="3420906"/>
            <wp:effectExtent l="0" t="0" r="8890" b="8255"/>
            <wp:docPr id="14" name="Рисунок 14" descr="http://text.gosthelp.ru/images/text/3803.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xt.gosthelp.ru/images/text/3803.files/image0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5462" cy="342084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Рис. 9 . Схемы присоединения систем горячего водоснабжения и отопления в ИТП при зависимом (а) присоединении системы </w:t>
      </w:r>
      <w:proofErr w:type="gramStart"/>
      <w:r w:rsidRPr="00E41E07">
        <w:rPr>
          <w:rFonts w:ascii="Times New Roman" w:eastAsia="Times New Roman" w:hAnsi="Times New Roman" w:cs="Times New Roman"/>
          <w:b/>
          <w:bCs/>
          <w:color w:val="000000"/>
          <w:sz w:val="27"/>
          <w:szCs w:val="27"/>
          <w:lang w:eastAsia="ru-RU"/>
        </w:rPr>
        <w:t>отоп ления</w:t>
      </w:r>
      <w:proofErr w:type="gramEnd"/>
      <w:r w:rsidRPr="00E41E07">
        <w:rPr>
          <w:rFonts w:ascii="Times New Roman" w:eastAsia="Times New Roman" w:hAnsi="Times New Roman" w:cs="Times New Roman"/>
          <w:b/>
          <w:bCs/>
          <w:color w:val="000000"/>
          <w:sz w:val="27"/>
          <w:szCs w:val="27"/>
          <w:lang w:eastAsia="ru-RU"/>
        </w:rPr>
        <w:t xml:space="preserve"> через элеватор (пунктиром - с цирку ляционным насосом) с учетом теплоты по теп ломеру и независимом (б) - с учетом теп лоты по водомеру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lastRenderedPageBreak/>
        <w:t>1</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26</w:t>
      </w:r>
      <w:r w:rsidRPr="00E41E07">
        <w:rPr>
          <w:rFonts w:ascii="Times New Roman" w:eastAsia="Times New Roman" w:hAnsi="Times New Roman" w:cs="Times New Roman"/>
          <w:color w:val="000000"/>
          <w:sz w:val="27"/>
          <w:szCs w:val="27"/>
          <w:lang w:eastAsia="ru-RU"/>
        </w:rPr>
        <w:t> - см. рис. 1 - 5</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27 -</w:t>
      </w:r>
      <w:r w:rsidRPr="00E41E07">
        <w:rPr>
          <w:rFonts w:ascii="Times New Roman" w:eastAsia="Times New Roman" w:hAnsi="Times New Roman" w:cs="Times New Roman"/>
          <w:color w:val="000000"/>
          <w:sz w:val="27"/>
          <w:szCs w:val="27"/>
          <w:lang w:eastAsia="ru-RU"/>
        </w:rPr>
        <w:t> регулятор смешения горячей воды; </w:t>
      </w:r>
      <w:r w:rsidRPr="00E41E07">
        <w:rPr>
          <w:rFonts w:ascii="Times New Roman" w:eastAsia="Times New Roman" w:hAnsi="Times New Roman" w:cs="Times New Roman"/>
          <w:i/>
          <w:iCs/>
          <w:color w:val="000000"/>
          <w:sz w:val="27"/>
          <w:szCs w:val="27"/>
          <w:lang w:eastAsia="ru-RU"/>
        </w:rPr>
        <w:t>28 -</w:t>
      </w:r>
      <w:r w:rsidRPr="00E41E07">
        <w:rPr>
          <w:rFonts w:ascii="Times New Roman" w:eastAsia="Times New Roman" w:hAnsi="Times New Roman" w:cs="Times New Roman"/>
          <w:color w:val="000000"/>
          <w:sz w:val="27"/>
          <w:szCs w:val="27"/>
          <w:lang w:eastAsia="ru-RU"/>
        </w:rPr>
        <w:t> тепломер двухпоточный трехточечный; </w:t>
      </w:r>
      <w:r w:rsidRPr="00E41E07">
        <w:rPr>
          <w:rFonts w:ascii="Times New Roman" w:eastAsia="Times New Roman" w:hAnsi="Times New Roman" w:cs="Times New Roman"/>
          <w:i/>
          <w:iCs/>
          <w:color w:val="000000"/>
          <w:sz w:val="27"/>
          <w:szCs w:val="27"/>
          <w:lang w:eastAsia="ru-RU"/>
        </w:rPr>
        <w:t>29 -</w:t>
      </w:r>
      <w:r w:rsidRPr="00E41E07">
        <w:rPr>
          <w:rFonts w:ascii="Times New Roman" w:eastAsia="Times New Roman" w:hAnsi="Times New Roman" w:cs="Times New Roman"/>
          <w:color w:val="000000"/>
          <w:sz w:val="27"/>
          <w:szCs w:val="27"/>
          <w:lang w:eastAsia="ru-RU"/>
        </w:rPr>
        <w:t> дроссельная диафрагма</w:t>
      </w:r>
    </w:p>
    <w:p w:rsidR="00E41E07" w:rsidRPr="00E41E07" w:rsidRDefault="00E41E07" w:rsidP="00862421">
      <w:pPr>
        <w:spacing w:after="0"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br w:type="textWrapping" w:clear="all"/>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3.17</w:t>
      </w:r>
      <w:r w:rsidRPr="00E41E07">
        <w:rPr>
          <w:rFonts w:ascii="Times New Roman" w:eastAsia="Times New Roman" w:hAnsi="Times New Roman" w:cs="Times New Roman"/>
          <w:color w:val="000000"/>
          <w:sz w:val="27"/>
          <w:szCs w:val="27"/>
          <w:lang w:eastAsia="ru-RU"/>
        </w:rPr>
        <w:t> Схемы, указанные на рис. 1 , 2 , 4 , могут применяться также и в ИТП, при этом подающий трубопровод системы вентиляции подключается до клапана, регулирующего подачу теплоты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3.18</w:t>
      </w:r>
      <w:r w:rsidRPr="00E41E07">
        <w:rPr>
          <w:rFonts w:ascii="Times New Roman" w:eastAsia="Times New Roman" w:hAnsi="Times New Roman" w:cs="Times New Roman"/>
          <w:color w:val="000000"/>
          <w:sz w:val="27"/>
          <w:szCs w:val="27"/>
          <w:lang w:eastAsia="ru-RU"/>
        </w:rPr>
        <w:t> На рис. 5 и 6 приведены двухступенчатые схемы присоединения водоподогревателей горячего водоснабжения в ИТП с центральным автоматическим регулированием подачи теплоты на отопление с помощью водоструйного элеватора с регулирующей иглой и с пофасадным автоматическим регулированием подачи теплоты на отопление (см. рис. 6</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Автоматическое регулирование подачи теплоты на отопление в ИТП может быть применено также для одноступенчатой схемы присоединения водоподогревателей горячего водоснабжения по рис.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3.19</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применении одноступенчатой схемы по рис. 7 перемычка с задвижкой </w:t>
      </w:r>
      <w:r w:rsidRPr="00E41E07">
        <w:rPr>
          <w:rFonts w:ascii="Times New Roman" w:eastAsia="Times New Roman" w:hAnsi="Times New Roman" w:cs="Times New Roman"/>
          <w:i/>
          <w:iCs/>
          <w:color w:val="000000"/>
          <w:sz w:val="27"/>
          <w:szCs w:val="27"/>
          <w:lang w:eastAsia="ru-RU"/>
        </w:rPr>
        <w:t>А</w:t>
      </w:r>
      <w:r w:rsidRPr="00E41E07">
        <w:rPr>
          <w:rFonts w:ascii="Times New Roman" w:eastAsia="Times New Roman" w:hAnsi="Times New Roman" w:cs="Times New Roman"/>
          <w:color w:val="000000"/>
          <w:sz w:val="27"/>
          <w:szCs w:val="27"/>
          <w:lang w:eastAsia="ru-RU"/>
        </w:rPr>
        <w:t> открыта в отопительный период при соотношении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605B2C9" wp14:editId="03A8AD81">
            <wp:extent cx="755650" cy="437515"/>
            <wp:effectExtent l="0" t="0" r="6350" b="635"/>
            <wp:docPr id="15" name="Рисунок 15" descr="http://text.gosthelp.ru/images/text/3803.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xt.gosthelp.ru/images/text/3803.files/image02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650"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(водоподогреватель работает по предвключенной схеме), а перемычка с задвижкой </w:t>
      </w:r>
      <w:r w:rsidRPr="00E41E07">
        <w:rPr>
          <w:rFonts w:ascii="Times New Roman" w:eastAsia="Times New Roman" w:hAnsi="Times New Roman" w:cs="Times New Roman"/>
          <w:i/>
          <w:iCs/>
          <w:color w:val="000000"/>
          <w:sz w:val="27"/>
          <w:szCs w:val="27"/>
          <w:lang w:eastAsia="ru-RU"/>
        </w:rPr>
        <w:t>Б</w:t>
      </w:r>
      <w:r w:rsidRPr="00E41E07">
        <w:rPr>
          <w:rFonts w:ascii="Times New Roman" w:eastAsia="Times New Roman" w:hAnsi="Times New Roman" w:cs="Times New Roman"/>
          <w:color w:val="000000"/>
          <w:sz w:val="27"/>
          <w:szCs w:val="27"/>
          <w:lang w:eastAsia="ru-RU"/>
        </w:rPr>
        <w:t> предусматривается для работы в летний период; при соотношении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914D13A" wp14:editId="2EAB9415">
            <wp:extent cx="620395" cy="445135"/>
            <wp:effectExtent l="0" t="0" r="8255" b="0"/>
            <wp:docPr id="16" name="Рисунок 16" descr="http://text.gosthelp.ru/images/text/3803.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xt.gosthelp.ru/images/text/3803.files/image02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395" cy="44513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перемычка с задвижкой </w:t>
      </w:r>
      <w:r w:rsidRPr="00E41E07">
        <w:rPr>
          <w:rFonts w:ascii="Times New Roman" w:eastAsia="Times New Roman" w:hAnsi="Times New Roman" w:cs="Times New Roman"/>
          <w:i/>
          <w:iCs/>
          <w:color w:val="000000"/>
          <w:sz w:val="27"/>
          <w:szCs w:val="27"/>
          <w:lang w:eastAsia="ru-RU"/>
        </w:rPr>
        <w:t>А</w:t>
      </w:r>
      <w:r w:rsidRPr="00E41E07">
        <w:rPr>
          <w:rFonts w:ascii="Times New Roman" w:eastAsia="Times New Roman" w:hAnsi="Times New Roman" w:cs="Times New Roman"/>
          <w:color w:val="000000"/>
          <w:sz w:val="27"/>
          <w:szCs w:val="27"/>
          <w:lang w:eastAsia="ru-RU"/>
        </w:rPr>
        <w:t> не требуется, и водоподогреватель работает в течение всего года по параллельной схеме.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применении двухступенчатой схемы по рис. 8 для жилых и общественных зданий с максимальным тепловым потоком на вентиляцию менее 15 % максимального теплового потока на отопление водоподогреватель 2-й ступени в отопительный период работает по перемычке с задвижкой</w:t>
      </w:r>
      <w:proofErr w:type="gramStart"/>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А</w:t>
      </w:r>
      <w:proofErr w:type="gramEnd"/>
      <w:r w:rsidRPr="00E41E07">
        <w:rPr>
          <w:rFonts w:ascii="Times New Roman" w:eastAsia="Times New Roman" w:hAnsi="Times New Roman" w:cs="Times New Roman"/>
          <w:color w:val="000000"/>
          <w:sz w:val="27"/>
          <w:szCs w:val="27"/>
          <w:lang w:eastAsia="ru-RU"/>
        </w:rPr>
        <w:t> (по предвключенной схеме), а перемычка с задвижкой </w:t>
      </w:r>
      <w:r w:rsidRPr="00E41E07">
        <w:rPr>
          <w:rFonts w:ascii="Times New Roman" w:eastAsia="Times New Roman" w:hAnsi="Times New Roman" w:cs="Times New Roman"/>
          <w:i/>
          <w:iCs/>
          <w:color w:val="000000"/>
          <w:sz w:val="27"/>
          <w:szCs w:val="27"/>
          <w:lang w:eastAsia="ru-RU"/>
        </w:rPr>
        <w:t>Б</w:t>
      </w:r>
      <w:r w:rsidRPr="00E41E07">
        <w:rPr>
          <w:rFonts w:ascii="Times New Roman" w:eastAsia="Times New Roman" w:hAnsi="Times New Roman" w:cs="Times New Roman"/>
          <w:color w:val="000000"/>
          <w:sz w:val="27"/>
          <w:szCs w:val="27"/>
          <w:lang w:eastAsia="ru-RU"/>
        </w:rPr>
        <w:t> предусматривается для работы в летний период. При применении этой схемы в производственных зданиях или на группу общественных зданий с тепловым потоком на вентиляцию более 15 % теплового потока на отопление перемычка с задвижкой</w:t>
      </w:r>
      <w:proofErr w:type="gramStart"/>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А</w:t>
      </w:r>
      <w:proofErr w:type="gramEnd"/>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в схеме на рис. 8 не предусматривается, водоподогреватель работает в наличии всего года по перемычке с задвижкой </w:t>
      </w:r>
      <w:r w:rsidRPr="00E41E07">
        <w:rPr>
          <w:rFonts w:ascii="Times New Roman" w:eastAsia="Times New Roman" w:hAnsi="Times New Roman" w:cs="Times New Roman"/>
          <w:i/>
          <w:iCs/>
          <w:color w:val="000000"/>
          <w:sz w:val="27"/>
          <w:szCs w:val="27"/>
          <w:lang w:eastAsia="ru-RU"/>
        </w:rPr>
        <w:t>Б</w:t>
      </w:r>
      <w:r w:rsidRPr="00E41E07">
        <w:rPr>
          <w:rFonts w:ascii="Times New Roman" w:eastAsia="Times New Roman" w:hAnsi="Times New Roman" w:cs="Times New Roman"/>
          <w:color w:val="000000"/>
          <w:sz w:val="27"/>
          <w:szCs w:val="27"/>
          <w:lang w:eastAsia="ru-RU"/>
        </w:rPr>
        <w:t> по смешанной схеме.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3.20</w:t>
      </w:r>
      <w:r w:rsidRPr="00E41E07">
        <w:rPr>
          <w:rFonts w:ascii="Times New Roman" w:eastAsia="Times New Roman" w:hAnsi="Times New Roman" w:cs="Times New Roman"/>
          <w:color w:val="000000"/>
          <w:sz w:val="27"/>
          <w:szCs w:val="27"/>
          <w:lang w:eastAsia="ru-RU"/>
        </w:rPr>
        <w:t xml:space="preserve"> Приведенные схемы присоединения потребителей теплоты к тепловым сетям не охватывают всех возможных вариантов. Могут применяться также другие схемы присоединения потребителей теплоты к тепловым сетям, обеспечивающие минимальный расход воды в тепловых сетях, экономию теплоты за счет применения </w:t>
      </w:r>
      <w:proofErr w:type="gramStart"/>
      <w:r w:rsidRPr="00E41E07">
        <w:rPr>
          <w:rFonts w:ascii="Times New Roman" w:eastAsia="Times New Roman" w:hAnsi="Times New Roman" w:cs="Times New Roman"/>
          <w:color w:val="000000"/>
          <w:sz w:val="27"/>
          <w:szCs w:val="27"/>
          <w:lang w:eastAsia="ru-RU"/>
        </w:rPr>
        <w:t>регуляторо в</w:t>
      </w:r>
      <w:proofErr w:type="gramEnd"/>
      <w:r w:rsidRPr="00E41E07">
        <w:rPr>
          <w:rFonts w:ascii="Times New Roman" w:eastAsia="Times New Roman" w:hAnsi="Times New Roman" w:cs="Times New Roman"/>
          <w:color w:val="000000"/>
          <w:sz w:val="27"/>
          <w:szCs w:val="27"/>
          <w:lang w:eastAsia="ru-RU"/>
        </w:rPr>
        <w:t xml:space="preserve"> расхода теплоты и ограничителей </w:t>
      </w:r>
      <w:r w:rsidRPr="00E41E07">
        <w:rPr>
          <w:rFonts w:ascii="Times New Roman" w:eastAsia="Times New Roman" w:hAnsi="Times New Roman" w:cs="Times New Roman"/>
          <w:color w:val="000000"/>
          <w:sz w:val="27"/>
          <w:szCs w:val="27"/>
          <w:lang w:eastAsia="ru-RU"/>
        </w:rPr>
        <w:lastRenderedPageBreak/>
        <w:t>максимального расхода сетевой воды, корректирующих насосов или элеваторов с автоматическим регулированием, снижающих температуру воды, поступающей в системы отопления, вентиляции и кондиционирования воздуха.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3.21</w:t>
      </w:r>
      <w:r w:rsidRPr="00E41E07">
        <w:rPr>
          <w:rFonts w:ascii="Times New Roman" w:eastAsia="Times New Roman" w:hAnsi="Times New Roman" w:cs="Times New Roman"/>
          <w:color w:val="000000"/>
          <w:sz w:val="27"/>
          <w:szCs w:val="27"/>
          <w:lang w:eastAsia="ru-RU"/>
        </w:rPr>
        <w:t> При теплоснабжении от котельной мощностью 35 МВт и менее при технико-экономическом обосновании допускается присоединение к тепловым сетям водоподогревателей систем горячего водоснабжения по одноступенчатой схеме (см. рис. 1 и 7</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независимо от соотношения тепловых нагрузок систем горячего водоснабжения и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3.22</w:t>
      </w:r>
      <w:r w:rsidRPr="00E41E07">
        <w:rPr>
          <w:rFonts w:ascii="Times New Roman" w:eastAsia="Times New Roman" w:hAnsi="Times New Roman" w:cs="Times New Roman"/>
          <w:color w:val="000000"/>
          <w:sz w:val="27"/>
          <w:szCs w:val="27"/>
          <w:lang w:eastAsia="ru-RU"/>
        </w:rPr>
        <w:t> В закрытых системах теплоснабжения при присоединении к тепловым сетям систем горячего водоснабжения с циркуляционным трубопроводом (см. рис. 1 - 8</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должны предусматриваться циркуляционные или повысительно-циркуляционные насосы в соответствии с требованиями СНиП 2.04.01-85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3.23</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двухступенчатых схемах присоединения водоподогревателей систем горячего водоснабжения с принудительной циркуляцией воды циркуляционный трубопровод рекомендуется присоединять к трубопроводу нагреваемой воды между водоподогревателями I и II ступеней, а при параллельной схеме присоединения - к трубопроводу холодной водопроводной воды или к трубопроводу нагреваемой воды между секциями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3.24</w:t>
      </w:r>
      <w:r w:rsidRPr="00E41E07">
        <w:rPr>
          <w:rFonts w:ascii="Times New Roman" w:eastAsia="Times New Roman" w:hAnsi="Times New Roman" w:cs="Times New Roman"/>
          <w:color w:val="000000"/>
          <w:sz w:val="27"/>
          <w:szCs w:val="27"/>
          <w:lang w:eastAsia="ru-RU"/>
        </w:rPr>
        <w:t> Горячее водоснабжение в открытых системах теплоснабжения должно присоединяться к подающему и обратному трубопроводам двухтрубных водяных тепловых сетей через регулятор смешения воды (рис. 9</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для подачи в систему горячего водоснабжения воды заданной температуры.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Отбор воды для горячего водоснабжения из трубопроводов и приборов систем отопления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3.25</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открытых системах теплоснабжения циркуляционный трубопровод системы горячего водоснабжения рекомендуется присоединять к обратному трубопроводу тепловой сети после отбора воды в систему горячего водоснабжения (рис. 9 , </w:t>
      </w:r>
      <w:r w:rsidRPr="00E41E07">
        <w:rPr>
          <w:rFonts w:ascii="Times New Roman" w:eastAsia="Times New Roman" w:hAnsi="Times New Roman" w:cs="Times New Roman"/>
          <w:i/>
          <w:iCs/>
          <w:color w:val="000000"/>
          <w:sz w:val="27"/>
          <w:szCs w:val="27"/>
          <w:lang w:eastAsia="ru-RU"/>
        </w:rPr>
        <w:t>а</w:t>
      </w:r>
      <w:r w:rsidRPr="00E41E07">
        <w:rPr>
          <w:rFonts w:ascii="Times New Roman" w:eastAsia="Times New Roman" w:hAnsi="Times New Roman" w:cs="Times New Roman"/>
          <w:color w:val="000000"/>
          <w:sz w:val="27"/>
          <w:szCs w:val="27"/>
          <w:lang w:eastAsia="ru-RU"/>
        </w:rPr>
        <w:t>), при этом на трубопроводе между местом отбора воды и местом подключения циркуляционного трубопровода должна предусматриваться диафрагма, рассчитанная на гашение напора, равного сопротивлению системы горячего водоснабжения в циркуляционном режиме.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3.26</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открытых системах теплоснабжения при давлении в обратном трубопроводе тепловой сети, недостаточном для подачи воды в систему горячего водоснабжения, на трубопроводе горячей воды после регулятора смешения следует предусматривать повысительно-циркуляционный насос (рис. 9 , </w:t>
      </w:r>
      <w:r w:rsidRPr="00E41E07">
        <w:rPr>
          <w:rFonts w:ascii="Times New Roman" w:eastAsia="Times New Roman" w:hAnsi="Times New Roman" w:cs="Times New Roman"/>
          <w:i/>
          <w:iCs/>
          <w:color w:val="000000"/>
          <w:sz w:val="27"/>
          <w:szCs w:val="27"/>
          <w:lang w:eastAsia="ru-RU"/>
        </w:rPr>
        <w:t>б</w:t>
      </w:r>
      <w:r w:rsidRPr="00E41E07">
        <w:rPr>
          <w:rFonts w:ascii="Times New Roman" w:eastAsia="Times New Roman" w:hAnsi="Times New Roman" w:cs="Times New Roman"/>
          <w:color w:val="000000"/>
          <w:sz w:val="27"/>
          <w:szCs w:val="27"/>
          <w:lang w:eastAsia="ru-RU"/>
        </w:rPr>
        <w:t>)</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При этом установка диафрагмы, предусмотренной п. 3.25 , не требуется.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3.27</w:t>
      </w:r>
      <w:r w:rsidRPr="00E41E07">
        <w:rPr>
          <w:rFonts w:ascii="Times New Roman" w:eastAsia="Times New Roman" w:hAnsi="Times New Roman" w:cs="Times New Roman"/>
          <w:color w:val="000000"/>
          <w:sz w:val="27"/>
          <w:szCs w:val="27"/>
          <w:lang w:eastAsia="ru-RU"/>
        </w:rPr>
        <w:t xml:space="preserve"> Горячее водоснабжение для технологических нужд допускается предусматривать из системы горячего водоснабжения для хозяйственно-бытовых нужд, если параметры воды в системе хозяйственно-питьевого </w:t>
      </w:r>
      <w:r w:rsidRPr="00E41E07">
        <w:rPr>
          <w:rFonts w:ascii="Times New Roman" w:eastAsia="Times New Roman" w:hAnsi="Times New Roman" w:cs="Times New Roman"/>
          <w:color w:val="000000"/>
          <w:sz w:val="27"/>
          <w:szCs w:val="27"/>
          <w:lang w:eastAsia="ru-RU"/>
        </w:rPr>
        <w:lastRenderedPageBreak/>
        <w:t>водопровода удовлетворяют требованиям технологического потребителя, при условии: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наличия горячей воды питьевого качества для технологических процессов;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отсутствия производственного водопровода с качеством воды, пригодным для данного </w:t>
      </w:r>
      <w:hyperlink r:id="rId31" w:tooltip="Технологический процесс" w:history="1">
        <w:r w:rsidRPr="00E41E07">
          <w:rPr>
            <w:rFonts w:ascii="Times New Roman" w:eastAsia="Times New Roman" w:hAnsi="Times New Roman" w:cs="Times New Roman"/>
            <w:color w:val="008000"/>
            <w:sz w:val="27"/>
            <w:szCs w:val="27"/>
            <w:u w:val="single"/>
            <w:lang w:eastAsia="ru-RU"/>
          </w:rPr>
          <w:t>технологического процесса</w:t>
        </w:r>
      </w:hyperlink>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3.28</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теплоснабжении от одного теплового пункта производственного или общественного здания, имеющего различные системы потребления теплоты, каждую из них следует присоединять по самостоятельным трубопроводам от распределительного (подающего) и сборного (обратного) коллекторов. Допускается присоединять к одному общему трубопроводу системы теплопотребления, работающие при различных режимах, удаленные от теплового пункта более чем на 200 м, с проверкой работы этих систем при максимальных и минимальных расходах и параметрах теплоносителя.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3.29</w:t>
      </w:r>
      <w:r w:rsidRPr="00E41E07">
        <w:rPr>
          <w:rFonts w:ascii="Times New Roman" w:eastAsia="Times New Roman" w:hAnsi="Times New Roman" w:cs="Times New Roman"/>
          <w:color w:val="000000"/>
          <w:sz w:val="27"/>
          <w:szCs w:val="27"/>
          <w:lang w:eastAsia="ru-RU"/>
        </w:rPr>
        <w:t> Обратный трубопровод от систем вентиляции присоединяется перед водоподогревателем горячего водоснабжения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этом</w:t>
      </w:r>
      <w:proofErr w:type="gramStart"/>
      <w:r w:rsidRPr="00E41E07">
        <w:rPr>
          <w:rFonts w:ascii="Times New Roman" w:eastAsia="Times New Roman" w:hAnsi="Times New Roman" w:cs="Times New Roman"/>
          <w:color w:val="000000"/>
          <w:sz w:val="27"/>
          <w:szCs w:val="27"/>
          <w:lang w:eastAsia="ru-RU"/>
        </w:rPr>
        <w:t>,</w:t>
      </w:r>
      <w:proofErr w:type="gramEnd"/>
      <w:r w:rsidRPr="00E41E07">
        <w:rPr>
          <w:rFonts w:ascii="Times New Roman" w:eastAsia="Times New Roman" w:hAnsi="Times New Roman" w:cs="Times New Roman"/>
          <w:color w:val="000000"/>
          <w:sz w:val="27"/>
          <w:szCs w:val="27"/>
          <w:lang w:eastAsia="ru-RU"/>
        </w:rPr>
        <w:t xml:space="preserve"> если потери давления по сетевой воде в водоподогревателе I ступени превысят 50 кПа, оборудуется перемычка вокруг водоподогревателя, на которой устанавливаются дроссельная диафрагма или регулирующий клапан, рассчитанные на то, чтобы потери давления в водоподогревателе не превышали расчетной величины.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3.30</w:t>
      </w:r>
      <w:proofErr w:type="gramStart"/>
      <w:r w:rsidRPr="00E41E07">
        <w:rPr>
          <w:rFonts w:ascii="Times New Roman" w:eastAsia="Times New Roman" w:hAnsi="Times New Roman" w:cs="Times New Roman"/>
          <w:color w:val="000000"/>
          <w:sz w:val="27"/>
          <w:szCs w:val="27"/>
          <w:lang w:eastAsia="ru-RU"/>
        </w:rPr>
        <w:t> К</w:t>
      </w:r>
      <w:proofErr w:type="gramEnd"/>
      <w:r w:rsidRPr="00E41E07">
        <w:rPr>
          <w:rFonts w:ascii="Times New Roman" w:eastAsia="Times New Roman" w:hAnsi="Times New Roman" w:cs="Times New Roman"/>
          <w:color w:val="000000"/>
          <w:sz w:val="27"/>
          <w:szCs w:val="27"/>
          <w:lang w:eastAsia="ru-RU"/>
        </w:rPr>
        <w:t xml:space="preserve"> паровым тепловым сетям потребители теплоты могут присоединяться: по зависимой схеме - с непосредственной подачей пара в системы теплопотребления с изменением или без изменения параметров пара; по независимой схеме - через пароводяные подогреватели.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Использование для целей горячего водоснабжения паровых водонагревателей барботажного типа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3.31</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необходимости изменения параметров пара должны предусматриваться редукционно-охладительные, редукционные или охладительные установки.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Размещение этих устройств, а также установок сбора, охлаждения и возврата конденсата в ЦТП или в ИТП следует предусматривать на основании технико-экономического расчета в зависимости от числа потребителей и расхода пара со сниженными параметрами, количества возвращаемого конденсата, а также расположения потребителей пара на территории предприятия.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3.32</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проектировании систем сбора и возврата конденсата следует руководствоваться требованиями разд. 3 СНиП 2.04.07-86*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3.33</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с установкам и сбора, охлаждения и возврата конденсата должны предусматриваться мероприятия по использованию теплоты конденсата путем: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охлаждения конденсата в водоподогревателях с использованием нагретой воды для хозяйственно-бытовых или технологических потребителей горячей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получения пара вторичного вскипания в расширительных баках с использованием его для технологических потребителей пара низкого давления.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3.34</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в которые возможно поступление загрязненного конденсата, должна предусматриваться проверка качества конденсата в каждом сборном баке и на дренажных трубопроводах. Способы контроля устанавливаются в зависимости от характера загрязнения и схемы водоподготовки на источнике теплоснабжения паром.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3.35</w:t>
      </w:r>
      <w:proofErr w:type="gramStart"/>
      <w:r w:rsidRPr="00E41E07">
        <w:rPr>
          <w:rFonts w:ascii="Times New Roman" w:eastAsia="Times New Roman" w:hAnsi="Times New Roman" w:cs="Times New Roman"/>
          <w:color w:val="000000"/>
          <w:sz w:val="27"/>
          <w:szCs w:val="27"/>
          <w:lang w:eastAsia="ru-RU"/>
        </w:rPr>
        <w:t> Н</w:t>
      </w:r>
      <w:proofErr w:type="gramEnd"/>
      <w:r w:rsidRPr="00E41E07">
        <w:rPr>
          <w:rFonts w:ascii="Times New Roman" w:eastAsia="Times New Roman" w:hAnsi="Times New Roman" w:cs="Times New Roman"/>
          <w:color w:val="000000"/>
          <w:sz w:val="27"/>
          <w:szCs w:val="27"/>
          <w:lang w:eastAsia="ru-RU"/>
        </w:rPr>
        <w:t>а трубопроводах тепловых сетей и конденсатопроводах при необходимости поглощения избыточного напора должны предусматриваться регуляторы давления или дроссельные диафрагмы.</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4 ОБОРУДОВАНИЕ, ТРУБОПРОВОДЫ, АРМАТУРА И ТЕПЛОВАЯ ИЗОЛЯЦИЯ</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ВОДОПОДОГРЕВАТЕЛИ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следует применять водяные горизонтальные секционные кожухотрубные или пластинчатые водоподогреватели либо паровые горизонтальные многоходовые водоподогреватели.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качестве кожухотрубных секционных водоподогревателей рекомендуется применять водо-водяные подогреватели по ГОСТ 27590, состоящие из секций кожухотрубного типа с блоком опорных перегородок для теплоносителя давлением до 1,6 МПа и температурой до 150 °С. В качестве пластинчатых применялись водоподогреватели по ГОСТ 15518. Однако они не предназначались специально для работы в системах теплоснабжения. Они громоздки и менее эффективны по сравнению с конструкциями таких фирм, как Альфа-Лаваль, СВЕП, АР V , Цететерм и др. Но зарубежные фирмы не раскрывают методики подбора водоподогревателей, поэтому в прил. 8 даны только общие характеристики рекомендуемых к применению в тепловых пунктах пластинчатых водоподогревателей перечисленных фирм.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систем горячего водоснабжения допускается применять емкостные водоподогреватели с использованием их в качестве баков-аккумуляторов горячей воды в системах горячего водоснабжения при условии соответствия их вместимости требуемой по расчету вместимости баков-аккумуляторов.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4.3</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водо-водяных подогревателей следует принимать противоточную схему потоков теплоносителей.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горизонтальных секционных кожухотрубных водоподогревателей греющая вода из тепловой сети должна поступать: для водоподогревателей систем отопления - в трубки, для водоподогревателей систем горячего водоснабжения - в межтрубное пространство.</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пластинчатых теплообменников нагреваемая вода должна проходить вдоль первой и последней пластин.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пароводяных подогревателей пар должен поступать в межтрубное пространство.</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систем горячего водоснабжения горизонтальные секционные кожухотрубные водоподогреватели должны применяться с латунными трубками, а емкостные - с латунными или со стальными змеевиками. Для пластинчатых теплообменников должны применяться пластины из нержавеющей стали по ГОСТ 15518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color w:val="000000"/>
          <w:sz w:val="27"/>
          <w:szCs w:val="27"/>
          <w:lang w:eastAsia="ru-RU"/>
        </w:rPr>
        <w:t>4.5</w:t>
      </w:r>
      <w:r w:rsidRPr="00E41E07">
        <w:rPr>
          <w:rFonts w:ascii="Times New Roman" w:eastAsia="Times New Roman" w:hAnsi="Times New Roman" w:cs="Times New Roman"/>
          <w:color w:val="000000"/>
          <w:sz w:val="27"/>
          <w:szCs w:val="27"/>
          <w:lang w:eastAsia="ru-RU"/>
        </w:rPr>
        <w:t> Расчет поверхности нагрева водо-водяных подогревателей для систем отопления проводится при температуре воды в тепловой сети, соответствующей расчетной температуре наружного воздуха для проектирования отопления, а для систем горячего водоснабжения - при температуре воды в подающем трубопроводе тепловой сети, соответствующей точке излома графика температуры воды или минимальной температуре воды, если отсутствует излом графика температур.</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Методика определения расчетной тепловой производительности водоподогревателей отопления и горячего водоснабжения, методика определения параметров для расчета водоподогревателей систем отопления и горячего водоснабжения при различных схемах присоединения водоподогревателей приведены в прил. 2 - 6, а в прил. 7, 8 приведены тепловой и </w:t>
      </w:r>
      <w:proofErr w:type="gramStart"/>
      <w:r w:rsidRPr="00E41E07">
        <w:rPr>
          <w:rFonts w:ascii="Times New Roman" w:eastAsia="Times New Roman" w:hAnsi="Times New Roman" w:cs="Times New Roman"/>
          <w:color w:val="000000"/>
          <w:sz w:val="27"/>
          <w:szCs w:val="27"/>
          <w:lang w:eastAsia="ru-RU"/>
        </w:rPr>
        <w:t>гидравлический</w:t>
      </w:r>
      <w:proofErr w:type="gramEnd"/>
      <w:r w:rsidRPr="00E41E07">
        <w:rPr>
          <w:rFonts w:ascii="Times New Roman" w:eastAsia="Times New Roman" w:hAnsi="Times New Roman" w:cs="Times New Roman"/>
          <w:color w:val="000000"/>
          <w:sz w:val="27"/>
          <w:szCs w:val="27"/>
          <w:lang w:eastAsia="ru-RU"/>
        </w:rPr>
        <w:t xml:space="preserve"> расчеты водо-водяных подогревателей различных конструкций.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w:t>
      </w:r>
      <w:proofErr w:type="gramStart"/>
      <w:r w:rsidRPr="00E41E07">
        <w:rPr>
          <w:rFonts w:ascii="Times New Roman" w:eastAsia="Times New Roman" w:hAnsi="Times New Roman" w:cs="Times New Roman"/>
          <w:color w:val="000000"/>
          <w:sz w:val="27"/>
          <w:szCs w:val="27"/>
          <w:lang w:eastAsia="ru-RU"/>
        </w:rPr>
        <w:t> К</w:t>
      </w:r>
      <w:proofErr w:type="gramEnd"/>
      <w:r w:rsidRPr="00E41E07">
        <w:rPr>
          <w:rFonts w:ascii="Times New Roman" w:eastAsia="Times New Roman" w:hAnsi="Times New Roman" w:cs="Times New Roman"/>
          <w:color w:val="000000"/>
          <w:sz w:val="27"/>
          <w:szCs w:val="27"/>
          <w:lang w:eastAsia="ru-RU"/>
        </w:rPr>
        <w:t>аждый пароводяной подогреватель должен быть оборудован конденсатоотводчиком или регулятором перелива для отвода конденсата, штуцерами с запорной арматурой для выпуска воздуха и спуска воды и предохранительным клапаном, предусматриваемым в соответствии с требованиями «Правил устройства и безопасной эксплуатации </w:t>
      </w:r>
      <w:hyperlink r:id="rId32" w:tooltip="Сосуд" w:history="1">
        <w:r w:rsidRPr="00E41E07">
          <w:rPr>
            <w:rFonts w:ascii="Times New Roman" w:eastAsia="Times New Roman" w:hAnsi="Times New Roman" w:cs="Times New Roman"/>
            <w:color w:val="008000"/>
            <w:sz w:val="27"/>
            <w:szCs w:val="27"/>
            <w:u w:val="single"/>
            <w:lang w:eastAsia="ru-RU"/>
          </w:rPr>
          <w:t>сосудов</w:t>
        </w:r>
      </w:hyperlink>
      <w:r w:rsidRPr="00E41E07">
        <w:rPr>
          <w:rFonts w:ascii="Times New Roman" w:eastAsia="Times New Roman" w:hAnsi="Times New Roman" w:cs="Times New Roman"/>
          <w:color w:val="000000"/>
          <w:sz w:val="27"/>
          <w:szCs w:val="27"/>
          <w:lang w:eastAsia="ru-RU"/>
        </w:rPr>
        <w:t xml:space="preserve">, работающих под давлением» Госгортехнадзора. Тепловой и гидравлический расчет </w:t>
      </w:r>
      <w:proofErr w:type="gramStart"/>
      <w:r w:rsidRPr="00E41E07">
        <w:rPr>
          <w:rFonts w:ascii="Times New Roman" w:eastAsia="Times New Roman" w:hAnsi="Times New Roman" w:cs="Times New Roman"/>
          <w:color w:val="000000"/>
          <w:sz w:val="27"/>
          <w:szCs w:val="27"/>
          <w:lang w:eastAsia="ru-RU"/>
        </w:rPr>
        <w:t>паро водяных</w:t>
      </w:r>
      <w:proofErr w:type="gramEnd"/>
      <w:r w:rsidRPr="00E41E07">
        <w:rPr>
          <w:rFonts w:ascii="Times New Roman" w:eastAsia="Times New Roman" w:hAnsi="Times New Roman" w:cs="Times New Roman"/>
          <w:color w:val="000000"/>
          <w:sz w:val="27"/>
          <w:szCs w:val="27"/>
          <w:lang w:eastAsia="ru-RU"/>
        </w:rPr>
        <w:t xml:space="preserve"> подогревателей приведен в прил. 9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4.7</w:t>
      </w:r>
      <w:r w:rsidRPr="00E41E07">
        <w:rPr>
          <w:rFonts w:ascii="Times New Roman" w:eastAsia="Times New Roman" w:hAnsi="Times New Roman" w:cs="Times New Roman"/>
          <w:color w:val="000000"/>
          <w:sz w:val="27"/>
          <w:szCs w:val="27"/>
          <w:lang w:eastAsia="ru-RU"/>
        </w:rPr>
        <w:t> Емкостные водоподогреватели должны быть оборудованы предохранительными клапанами, устанавливаемыми со стороны нагреваемой среды, а также воздушными и спускными устройствами.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4.8</w:t>
      </w:r>
      <w:r w:rsidRPr="00E41E07">
        <w:rPr>
          <w:rFonts w:ascii="Times New Roman" w:eastAsia="Times New Roman" w:hAnsi="Times New Roman" w:cs="Times New Roman"/>
          <w:color w:val="000000"/>
          <w:sz w:val="27"/>
          <w:szCs w:val="27"/>
          <w:lang w:eastAsia="ru-RU"/>
        </w:rPr>
        <w:t xml:space="preserve"> Число </w:t>
      </w:r>
      <w:proofErr w:type="gramStart"/>
      <w:r w:rsidRPr="00E41E07">
        <w:rPr>
          <w:rFonts w:ascii="Times New Roman" w:eastAsia="Times New Roman" w:hAnsi="Times New Roman" w:cs="Times New Roman"/>
          <w:color w:val="000000"/>
          <w:sz w:val="27"/>
          <w:szCs w:val="27"/>
          <w:lang w:eastAsia="ru-RU"/>
        </w:rPr>
        <w:t>паро-водяных</w:t>
      </w:r>
      <w:proofErr w:type="gramEnd"/>
      <w:r w:rsidRPr="00E41E07">
        <w:rPr>
          <w:rFonts w:ascii="Times New Roman" w:eastAsia="Times New Roman" w:hAnsi="Times New Roman" w:cs="Times New Roman"/>
          <w:color w:val="000000"/>
          <w:sz w:val="27"/>
          <w:szCs w:val="27"/>
          <w:lang w:eastAsia="ru-RU"/>
        </w:rPr>
        <w:t xml:space="preserve"> водоподогревателей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систем горячего водоснабжения - два параллельно включенных водоподогревателя в каждой ступени подогрева, рассчитанных на 50 % производительности каждый;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систем отопления зданий и сооружений, не допускающих перерывов в подаче теплоты, - два параллельно включенных водоподогревателя, каждый из которых должен рассчитываться на 100 % производительности.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максимальном тепловом потоке на горячее водоснабжение до 2 МВт или при возможности подключения передвижных водоподогревательных установок допускается предусматривать в каждой ступени подогрева один водоподогреватель горячего водоснабжения, кроме зданий, не допускающих перерывов в подаче теплоты на горячее водоснабжение.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промышленных и сельскохозяйственных предприятий установка двух параллельно включенных водоподогревателей в каждой ступени горячего водоснабжения для хозяйственно-бытовых нужд может предусматриваться только для производств, не допускающих перерывов в подаче горячей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установке для систем отопления, вентиляции и горячего </w:t>
      </w:r>
      <w:proofErr w:type="gramStart"/>
      <w:r w:rsidRPr="00E41E07">
        <w:rPr>
          <w:rFonts w:ascii="Times New Roman" w:eastAsia="Times New Roman" w:hAnsi="Times New Roman" w:cs="Times New Roman"/>
          <w:color w:val="000000"/>
          <w:sz w:val="27"/>
          <w:szCs w:val="27"/>
          <w:lang w:eastAsia="ru-RU"/>
        </w:rPr>
        <w:t>водоснабжения</w:t>
      </w:r>
      <w:proofErr w:type="gramEnd"/>
      <w:r w:rsidRPr="00E41E07">
        <w:rPr>
          <w:rFonts w:ascii="Times New Roman" w:eastAsia="Times New Roman" w:hAnsi="Times New Roman" w:cs="Times New Roman"/>
          <w:color w:val="000000"/>
          <w:sz w:val="27"/>
          <w:szCs w:val="27"/>
          <w:lang w:eastAsia="ru-RU"/>
        </w:rPr>
        <w:t xml:space="preserve"> пароводяных водоподогревателей число их должно приниматься не менее двух, включаемых параллельно, резервные водоподогреватели не предусматриваются.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технологических установок, не допускающих перерывов в подаче теплоты, должны предусматриваться резервные водоподогреватели. Расчетная производительность резервных водоподогревателей должна приниматься в соответствии с режимом работы технологических установок предприятия.</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НАСОСЫ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4.9</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выборе подкачивающих насосов, устанавливаемых в соответствии с требованиями п. 3.5 ,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подачу насоса - по расчетному расходу воды на вводе в тепловой пункт (прил. 10);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напор - в зависимости от расчетного давления в тепловой сети и требующегося давления в присоединяемых системах потребления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4.10</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выборе смесительных насосов для систем отопления, устанавливаемых в соответствии с требованиями пп. 3.4 и 3.7 , в ИТП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 при установке насоса на перемычке между подающим и обратным трубопроводами </w:t>
      </w:r>
      <w:hyperlink r:id="rId33" w:tooltip="Системы отопления" w:history="1">
        <w:r w:rsidRPr="00E41E07">
          <w:rPr>
            <w:rFonts w:ascii="Times New Roman" w:eastAsia="Times New Roman" w:hAnsi="Times New Roman" w:cs="Times New Roman"/>
            <w:color w:val="008000"/>
            <w:sz w:val="27"/>
            <w:szCs w:val="27"/>
            <w:u w:val="single"/>
            <w:lang w:eastAsia="ru-RU"/>
          </w:rPr>
          <w:t>системы отопления</w:t>
        </w:r>
      </w:hyperlink>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напор - на 2 - 3 м больше потерь давления в системе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подачу насоса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lang w:eastAsia="ru-RU"/>
        </w:rPr>
        <w:t> , кг/ч, -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75CC6C5" wp14:editId="0D421E94">
            <wp:extent cx="763270" cy="230505"/>
            <wp:effectExtent l="0" t="0" r="0" b="0"/>
            <wp:docPr id="17" name="Рисунок 17" descr="http://text.gosthelp.ru/images/text/3803.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xt.gosthelp.ru/images/text/3803.files/image028.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do</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расчетный максимальный расход воды на отопление из тепловой сети,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C9BD148" wp14:editId="40B895DE">
            <wp:extent cx="1232535" cy="421640"/>
            <wp:effectExtent l="0" t="0" r="5715" b="0"/>
            <wp:docPr id="18" name="Рисунок 18" descr="http://text.gosthelp.ru/images/text/3803.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xt.gosthelp.ru/images/text/3803.files/image03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253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omax</w:t>
      </w:r>
      <w:r w:rsidRPr="00E41E07">
        <w:rPr>
          <w:rFonts w:ascii="Times New Roman" w:eastAsia="Times New Roman" w:hAnsi="Times New Roman" w:cs="Times New Roman"/>
          <w:color w:val="000000"/>
          <w:sz w:val="27"/>
          <w:szCs w:val="27"/>
          <w:lang w:eastAsia="ru-RU"/>
        </w:rPr>
        <w:t xml:space="preserve"> - максимальный тепловой поток на отопление,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i/>
          <w:iCs/>
          <w:color w:val="000000"/>
          <w:sz w:val="27"/>
          <w:szCs w:val="27"/>
          <w:lang w:eastAsia="ru-RU"/>
        </w:rPr>
        <w:t>с</w:t>
      </w:r>
      <w:proofErr w:type="gramEnd"/>
      <w:r w:rsidRPr="00E41E07">
        <w:rPr>
          <w:rFonts w:ascii="Times New Roman" w:eastAsia="Times New Roman" w:hAnsi="Times New Roman" w:cs="Times New Roman"/>
          <w:color w:val="000000"/>
          <w:sz w:val="27"/>
          <w:szCs w:val="27"/>
          <w:lang w:eastAsia="ru-RU"/>
        </w:rPr>
        <w:t xml:space="preserve"> - </w:t>
      </w:r>
      <w:proofErr w:type="gramStart"/>
      <w:r w:rsidRPr="00E41E07">
        <w:rPr>
          <w:rFonts w:ascii="Times New Roman" w:eastAsia="Times New Roman" w:hAnsi="Times New Roman" w:cs="Times New Roman"/>
          <w:color w:val="000000"/>
          <w:sz w:val="27"/>
          <w:szCs w:val="27"/>
          <w:lang w:eastAsia="ru-RU"/>
        </w:rPr>
        <w:t>удельная</w:t>
      </w:r>
      <w:proofErr w:type="gramEnd"/>
      <w:r w:rsidRPr="00E41E07">
        <w:rPr>
          <w:rFonts w:ascii="Times New Roman" w:eastAsia="Times New Roman" w:hAnsi="Times New Roman" w:cs="Times New Roman"/>
          <w:color w:val="000000"/>
          <w:sz w:val="27"/>
          <w:szCs w:val="27"/>
          <w:lang w:eastAsia="ru-RU"/>
        </w:rPr>
        <w:t xml:space="preserve"> теплоемкость воды, кДж/(кг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u -</w:t>
      </w:r>
      <w:r w:rsidRPr="00E41E07">
        <w:rPr>
          <w:rFonts w:ascii="Times New Roman" w:eastAsia="Times New Roman" w:hAnsi="Times New Roman" w:cs="Times New Roman"/>
          <w:color w:val="000000"/>
          <w:sz w:val="27"/>
          <w:szCs w:val="27"/>
          <w:lang w:eastAsia="ru-RU"/>
        </w:rPr>
        <w:t> коэффициент смешения, определяемый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45A2FE8" wp14:editId="12EC8AFC">
            <wp:extent cx="771525" cy="421640"/>
            <wp:effectExtent l="0" t="0" r="9525" b="0"/>
            <wp:docPr id="19" name="Рисунок 19" descr="http://text.gosthelp.ru/images/text/3803.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xt.gosthelp.ru/images/text/3803.files/image03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t</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color w:val="000000"/>
          <w:sz w:val="27"/>
          <w:szCs w:val="27"/>
          <w:lang w:eastAsia="ru-RU"/>
        </w:rPr>
        <w:t> - температура воды в подающем трубопроводе тепловой сети при расчетной температуре наружного воздуха для проектирования отопления </w:t>
      </w:r>
      <w:proofErr w:type="gramStart"/>
      <w:r w:rsidRPr="00E41E07">
        <w:rPr>
          <w:rFonts w:ascii="Times New Roman" w:eastAsia="Times New Roman" w:hAnsi="Times New Roman" w:cs="Times New Roman"/>
          <w:i/>
          <w:iCs/>
          <w:color w:val="000000"/>
          <w:sz w:val="27"/>
          <w:szCs w:val="27"/>
          <w:lang w:eastAsia="ru-RU"/>
        </w:rPr>
        <w:t>t</w:t>
      </w:r>
      <w:proofErr w:type="gramEnd"/>
      <w:r w:rsidRPr="00E41E07">
        <w:rPr>
          <w:rFonts w:ascii="Times New Roman" w:eastAsia="Times New Roman" w:hAnsi="Times New Roman" w:cs="Times New Roman"/>
          <w:color w:val="000000"/>
          <w:sz w:val="27"/>
          <w:szCs w:val="27"/>
          <w:vertAlign w:val="subscript"/>
          <w:lang w:eastAsia="ru-RU"/>
        </w:rPr>
        <w:t>о</w:t>
      </w:r>
      <w:r w:rsidRPr="00E41E07">
        <w:rPr>
          <w:rFonts w:ascii="Times New Roman" w:eastAsia="Times New Roman" w:hAnsi="Times New Roman" w:cs="Times New Roman"/>
          <w:color w:val="000000"/>
          <w:sz w:val="27"/>
          <w:szCs w:val="27"/>
          <w:lang w:eastAsia="ru-RU"/>
        </w:rPr>
        <w:t>,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o 1</w:t>
      </w:r>
      <w:r w:rsidRPr="00E41E07">
        <w:rPr>
          <w:rFonts w:ascii="Times New Roman" w:eastAsia="Times New Roman" w:hAnsi="Times New Roman" w:cs="Times New Roman"/>
          <w:color w:val="000000"/>
          <w:sz w:val="27"/>
          <w:szCs w:val="27"/>
          <w:lang w:eastAsia="ru-RU"/>
        </w:rPr>
        <w:t> - тоже, в подающем трубопроводе системы отопления,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то же, в обратном трубопроводе от системы отопления,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при установке насоса на подающем или обратном трубопроводе системы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напор - в зависимости от давления в тепловой сети и требующегося давления в системе отопления с запасом в 2 - 3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подачу насоса </w:t>
      </w:r>
      <w:r w:rsidRPr="00E41E07">
        <w:rPr>
          <w:rFonts w:ascii="Times New Roman" w:eastAsia="Times New Roman" w:hAnsi="Times New Roman" w:cs="Times New Roman"/>
          <w:i/>
          <w:iCs/>
          <w:color w:val="000000"/>
          <w:sz w:val="27"/>
          <w:szCs w:val="27"/>
          <w:lang w:eastAsia="ru-RU"/>
        </w:rPr>
        <w:t>G ,</w:t>
      </w:r>
      <w:r w:rsidRPr="00E41E07">
        <w:rPr>
          <w:rFonts w:ascii="Times New Roman" w:eastAsia="Times New Roman" w:hAnsi="Times New Roman" w:cs="Times New Roman"/>
          <w:color w:val="000000"/>
          <w:sz w:val="27"/>
          <w:szCs w:val="27"/>
          <w:lang w:eastAsia="ru-RU"/>
        </w:rPr>
        <w:t> кг/ч, -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79CA5C3" wp14:editId="6F8FF6DD">
            <wp:extent cx="1065530" cy="230505"/>
            <wp:effectExtent l="0" t="0" r="1270" b="0"/>
            <wp:docPr id="20" name="Рисунок 20" descr="http://text.gosthelp.ru/images/text/3803.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xt.gosthelp.ru/images/text/3803.files/image03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553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4.11</w:t>
      </w:r>
      <w:r w:rsidRPr="00E41E07">
        <w:rPr>
          <w:rFonts w:ascii="Times New Roman" w:eastAsia="Times New Roman" w:hAnsi="Times New Roman" w:cs="Times New Roman"/>
          <w:color w:val="000000"/>
          <w:sz w:val="27"/>
          <w:szCs w:val="27"/>
          <w:lang w:eastAsia="ru-RU"/>
        </w:rPr>
        <w:t xml:space="preserve"> Смесительные насосы для систем вентиляции, устанавливаемые в соответствии с п. 3.8 , следует принимать по п. 4.10 , подставляя в формулах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1 ) и ( 4 ) вместо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do</w:t>
      </w:r>
      <w:r w:rsidRPr="00E41E07">
        <w:rPr>
          <w:rFonts w:ascii="Times New Roman" w:eastAsia="Times New Roman" w:hAnsi="Times New Roman" w:cs="Times New Roman"/>
          <w:color w:val="000000"/>
          <w:sz w:val="27"/>
          <w:szCs w:val="27"/>
          <w:lang w:eastAsia="ru-RU"/>
        </w:rPr>
        <w:t> расчетный расход воды на вентиляцию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n</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vertAlign w:val="subscript"/>
          <w:lang w:eastAsia="ru-RU"/>
        </w:rPr>
        <w:t>max</w:t>
      </w:r>
      <w:r w:rsidRPr="00E41E07">
        <w:rPr>
          <w:rFonts w:ascii="Times New Roman" w:eastAsia="Times New Roman" w:hAnsi="Times New Roman" w:cs="Times New Roman"/>
          <w:color w:val="000000"/>
          <w:sz w:val="27"/>
          <w:szCs w:val="27"/>
          <w:lang w:eastAsia="ru-RU"/>
        </w:rPr>
        <w:t> , определяемый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0FE7200" wp14:editId="3C682B43">
            <wp:extent cx="1343660" cy="421640"/>
            <wp:effectExtent l="0" t="0" r="8890" b="0"/>
            <wp:docPr id="21" name="Рисунок 21" descr="http://text.gosthelp.ru/images/text/3803.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xt.gosthelp.ru/images/text/3803.files/image03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66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vertAlign w:val="subscript"/>
          <w:lang w:eastAsia="ru-RU"/>
        </w:rPr>
        <w:t> n</w:t>
      </w:r>
      <w:r w:rsidRPr="00E41E07">
        <w:rPr>
          <w:rFonts w:ascii="Times New Roman" w:eastAsia="Times New Roman" w:hAnsi="Times New Roman" w:cs="Times New Roman"/>
          <w:i/>
          <w:iCs/>
          <w:color w:val="000000"/>
          <w:sz w:val="27"/>
          <w:szCs w:val="27"/>
          <w:vertAlign w:val="subscript"/>
          <w:lang w:eastAsia="ru-RU"/>
        </w:rPr>
        <w:t> max</w:t>
      </w:r>
      <w:r w:rsidRPr="00E41E07">
        <w:rPr>
          <w:rFonts w:ascii="Times New Roman" w:eastAsia="Times New Roman" w:hAnsi="Times New Roman" w:cs="Times New Roman"/>
          <w:color w:val="000000"/>
          <w:sz w:val="27"/>
          <w:szCs w:val="27"/>
          <w:lang w:eastAsia="ru-RU"/>
        </w:rPr>
        <w:t xml:space="preserve"> - максимальный тепловой поток на вентиляцию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t</w:t>
      </w:r>
      <w:r w:rsidRPr="00E41E07">
        <w:rPr>
          <w:rFonts w:ascii="Times New Roman" w:eastAsia="Times New Roman" w:hAnsi="Times New Roman" w:cs="Times New Roman"/>
          <w:color w:val="000000"/>
          <w:sz w:val="27"/>
          <w:szCs w:val="27"/>
          <w:vertAlign w:val="superscript"/>
          <w:lang w:eastAsia="ru-RU"/>
        </w:rPr>
        <w:t> B</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color w:val="000000"/>
          <w:sz w:val="27"/>
          <w:szCs w:val="27"/>
          <w:lang w:eastAsia="ru-RU"/>
        </w:rPr>
        <w:t> - температура воды в подающем трубопроводе, поступающей в калориферы, при расчетной температуре наружного воздуха </w:t>
      </w:r>
      <w:proofErr w:type="gramStart"/>
      <w:r w:rsidRPr="00E41E07">
        <w:rPr>
          <w:rFonts w:ascii="Times New Roman" w:eastAsia="Times New Roman" w:hAnsi="Times New Roman" w:cs="Times New Roman"/>
          <w:i/>
          <w:iCs/>
          <w:color w:val="000000"/>
          <w:sz w:val="27"/>
          <w:szCs w:val="27"/>
          <w:lang w:eastAsia="ru-RU"/>
        </w:rPr>
        <w:t>t</w:t>
      </w:r>
      <w:proofErr w:type="gramEnd"/>
      <w:r w:rsidRPr="00E41E07">
        <w:rPr>
          <w:rFonts w:ascii="Times New Roman" w:eastAsia="Times New Roman" w:hAnsi="Times New Roman" w:cs="Times New Roman"/>
          <w:color w:val="000000"/>
          <w:sz w:val="27"/>
          <w:szCs w:val="27"/>
          <w:vertAlign w:val="subscript"/>
          <w:lang w:eastAsia="ru-RU"/>
        </w:rPr>
        <w:t>о</w:t>
      </w:r>
      <w:r w:rsidRPr="00E41E07">
        <w:rPr>
          <w:rFonts w:ascii="Times New Roman" w:eastAsia="Times New Roman" w:hAnsi="Times New Roman" w:cs="Times New Roman"/>
          <w:color w:val="000000"/>
          <w:sz w:val="27"/>
          <w:szCs w:val="27"/>
          <w:lang w:eastAsia="ru-RU"/>
        </w:rPr>
        <w:t>,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perscript"/>
          <w:lang w:eastAsia="ru-RU"/>
        </w:rPr>
        <w:t> B</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то же, в обратном трубопроводе после калориферов,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Коэффициент смешения следует определять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3), принимая вместо t</w:t>
      </w:r>
      <w:r w:rsidRPr="00E41E07">
        <w:rPr>
          <w:rFonts w:ascii="Times New Roman" w:eastAsia="Times New Roman" w:hAnsi="Times New Roman" w:cs="Times New Roman"/>
          <w:color w:val="000000"/>
          <w:sz w:val="27"/>
          <w:szCs w:val="27"/>
          <w:vertAlign w:val="subscript"/>
          <w:lang w:eastAsia="ru-RU"/>
        </w:rPr>
        <w:t> о1</w:t>
      </w:r>
      <w:r w:rsidRPr="00E41E07">
        <w:rPr>
          <w:rFonts w:ascii="Times New Roman" w:eastAsia="Times New Roman" w:hAnsi="Times New Roman" w:cs="Times New Roman"/>
          <w:color w:val="000000"/>
          <w:sz w:val="27"/>
          <w:szCs w:val="27"/>
          <w:lang w:eastAsia="ru-RU"/>
        </w:rPr>
        <w:t> и 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требуемые температуры воды в трубопроводах до и после калориферов системы вентиляции при расчетной температуре наружного воздуха.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4.12</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выборе циркуляционных насосов для систем отопления и вентиляции, устанавливаемых в соответствии с требованиями п. 3.10 ,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подачу насоса - по расчетным расходам воды в системе отопления и вентиляции, определенным по формулам прил.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напор - при установке насосов в ИТП - по сумме потерь давления в водоподогревателях и в системах отопления и вентиляции, а при установке насосов в ЦТП дополнительно следует учитывать потери давления в тепловых сетях от ЦТП </w:t>
      </w:r>
      <w:proofErr w:type="gramStart"/>
      <w:r w:rsidRPr="00E41E07">
        <w:rPr>
          <w:rFonts w:ascii="Times New Roman" w:eastAsia="Times New Roman" w:hAnsi="Times New Roman" w:cs="Times New Roman"/>
          <w:color w:val="000000"/>
          <w:sz w:val="27"/>
          <w:szCs w:val="27"/>
          <w:lang w:eastAsia="ru-RU"/>
        </w:rPr>
        <w:t>до</w:t>
      </w:r>
      <w:proofErr w:type="gramEnd"/>
      <w:r w:rsidRPr="00E41E07">
        <w:rPr>
          <w:rFonts w:ascii="Times New Roman" w:eastAsia="Times New Roman" w:hAnsi="Times New Roman" w:cs="Times New Roman"/>
          <w:color w:val="000000"/>
          <w:sz w:val="27"/>
          <w:szCs w:val="27"/>
          <w:lang w:eastAsia="ru-RU"/>
        </w:rPr>
        <w:t xml:space="preserve"> наиболее удаленных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4.13</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выборе корректирующих насосов, устанавливаемых в соответствии с требованиями п. 3.9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подачу насоса - по расчетному расходу воды в системе, на трубопроводах которой он устанавливается;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напор - по минимально необходимому располагаемому напору в месте присоединения данных насосов, включая сопротивление трубопровода и регулирующих устройств перемычки.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4.14</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выборе подпиточных насосов, устанавливаемых в соответствии с требованиями п. 3.13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подачу насоса - в размере 20 % объема воды, находящейся в трубопроводах тепловой сети и систем отопления, подключенных к водоподогревателю;</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напор - из условия поддержания статического давления в системах отопления и вентиляции с проверкой работы </w:t>
      </w:r>
      <w:proofErr w:type="gramStart"/>
      <w:r w:rsidRPr="00E41E07">
        <w:rPr>
          <w:rFonts w:ascii="Times New Roman" w:eastAsia="Times New Roman" w:hAnsi="Times New Roman" w:cs="Times New Roman"/>
          <w:color w:val="000000"/>
          <w:sz w:val="27"/>
          <w:szCs w:val="27"/>
          <w:lang w:eastAsia="ru-RU"/>
        </w:rPr>
        <w:t>систем</w:t>
      </w:r>
      <w:proofErr w:type="gramEnd"/>
      <w:r w:rsidRPr="00E41E07">
        <w:rPr>
          <w:rFonts w:ascii="Times New Roman" w:eastAsia="Times New Roman" w:hAnsi="Times New Roman" w:cs="Times New Roman"/>
          <w:color w:val="000000"/>
          <w:sz w:val="27"/>
          <w:szCs w:val="27"/>
          <w:lang w:eastAsia="ru-RU"/>
        </w:rPr>
        <w:t xml:space="preserve"> в отопительный период исходя из пьезометрических графиков.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4.15</w:t>
      </w:r>
      <w:r w:rsidRPr="00E41E07">
        <w:rPr>
          <w:rFonts w:ascii="Times New Roman" w:eastAsia="Times New Roman" w:hAnsi="Times New Roman" w:cs="Times New Roman"/>
          <w:color w:val="000000"/>
          <w:sz w:val="27"/>
          <w:szCs w:val="27"/>
          <w:lang w:eastAsia="ru-RU"/>
        </w:rPr>
        <w:t> Число насосов, указанных в пп. 4.9 - 4.14 , следует принимать не менее двух, один из которых является резервным.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ИТП при использовании бесфундаментных циркуляционных насосов </w:t>
      </w:r>
      <w:proofErr w:type="gramStart"/>
      <w:r w:rsidRPr="00E41E07">
        <w:rPr>
          <w:rFonts w:ascii="Times New Roman" w:eastAsia="Times New Roman" w:hAnsi="Times New Roman" w:cs="Times New Roman"/>
          <w:color w:val="000000"/>
          <w:sz w:val="27"/>
          <w:szCs w:val="27"/>
          <w:lang w:eastAsia="ru-RU"/>
        </w:rPr>
        <w:t>последние</w:t>
      </w:r>
      <w:proofErr w:type="gramEnd"/>
      <w:r w:rsidRPr="00E41E07">
        <w:rPr>
          <w:rFonts w:ascii="Times New Roman" w:eastAsia="Times New Roman" w:hAnsi="Times New Roman" w:cs="Times New Roman"/>
          <w:color w:val="000000"/>
          <w:sz w:val="27"/>
          <w:szCs w:val="27"/>
          <w:lang w:eastAsia="ru-RU"/>
        </w:rPr>
        <w:t xml:space="preserve"> допускается устанавливать без резерва (второй насос хранится на складе).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При установке корректирующих смесительных насосов на перемычке допускается принимать два насоса, по 50 % требуемой подачи каждый, без резерва.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4.16</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подборе подкачивающих, смесительных и циркуляционных насосов расчетная подача их должна быть в пределах 0,7 - 1,1 подачи при максимальном КПД для данного типа насосов. При больших фактических расходах воды рекомендуется увеличивать гидравлическое сопротивление системы за счет установки дроссельных диафрагм или применять насос с регулируемым электроприводом.</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ДИАФРАГМЫ И ЭЛЕВАТОРЫ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4.17</w:t>
      </w:r>
      <w:r w:rsidRPr="00E41E07">
        <w:rPr>
          <w:rFonts w:ascii="Times New Roman" w:eastAsia="Times New Roman" w:hAnsi="Times New Roman" w:cs="Times New Roman"/>
          <w:color w:val="000000"/>
          <w:sz w:val="27"/>
          <w:szCs w:val="27"/>
          <w:lang w:eastAsia="ru-RU"/>
        </w:rPr>
        <w:t> Диаметр отверстий дроссельных диафрагм </w:t>
      </w: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мм, устанавливаемых в соответствии с требованиями пп. 3.26 , 3.29 и 3.35 , следует определять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3508B34" wp14:editId="43F8EB02">
            <wp:extent cx="842645" cy="437515"/>
            <wp:effectExtent l="0" t="0" r="0" b="635"/>
            <wp:docPr id="22" name="Рисунок 22" descr="http://text.gosthelp.ru/images/text/3803.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xt.gosthelp.ru/images/text/3803.files/image03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2645"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( 6</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lang w:eastAsia="ru-RU"/>
        </w:rPr>
        <w:t> - расчетный расход воды в трубопроводе, т/ч;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D</w:t>
      </w:r>
      <w:r w:rsidRPr="00E41E07">
        <w:rPr>
          <w:rFonts w:ascii="Times New Roman" w:eastAsia="Times New Roman" w:hAnsi="Times New Roman" w:cs="Times New Roman"/>
          <w:i/>
          <w:iCs/>
          <w:color w:val="000000"/>
          <w:sz w:val="27"/>
          <w:szCs w:val="27"/>
          <w:lang w:eastAsia="ru-RU"/>
        </w:rPr>
        <w:t> H</w:t>
      </w:r>
      <w:r w:rsidRPr="00E41E07">
        <w:rPr>
          <w:rFonts w:ascii="Times New Roman" w:eastAsia="Times New Roman" w:hAnsi="Times New Roman" w:cs="Times New Roman"/>
          <w:color w:val="000000"/>
          <w:sz w:val="27"/>
          <w:szCs w:val="27"/>
          <w:lang w:eastAsia="ru-RU"/>
        </w:rPr>
        <w:t xml:space="preserve"> - напор, гасимый дроссельной диафрагмой,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Минимальный диаметр </w:t>
      </w:r>
      <w:proofErr w:type="gramStart"/>
      <w:r w:rsidRPr="00E41E07">
        <w:rPr>
          <w:rFonts w:ascii="Times New Roman" w:eastAsia="Times New Roman" w:hAnsi="Times New Roman" w:cs="Times New Roman"/>
          <w:color w:val="000000"/>
          <w:sz w:val="27"/>
          <w:szCs w:val="27"/>
          <w:lang w:eastAsia="ru-RU"/>
        </w:rPr>
        <w:t>отверст ия дроссельной диафрагмы должен</w:t>
      </w:r>
      <w:proofErr w:type="gramEnd"/>
      <w:r w:rsidRPr="00E41E07">
        <w:rPr>
          <w:rFonts w:ascii="Times New Roman" w:eastAsia="Times New Roman" w:hAnsi="Times New Roman" w:cs="Times New Roman"/>
          <w:color w:val="000000"/>
          <w:sz w:val="27"/>
          <w:szCs w:val="27"/>
          <w:lang w:eastAsia="ru-RU"/>
        </w:rPr>
        <w:t xml:space="preserve"> приниматься равным 3 мм.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необходимости следует устанавливать последовательно две диафрагмы соответственно с большими диаметрами отверстий; при этом расстояние между диафрагмами должно приниматься не менее 10</w:t>
      </w: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у</w:t>
      </w:r>
      <w:r w:rsidRPr="00E41E07">
        <w:rPr>
          <w:rFonts w:ascii="Times New Roman" w:eastAsia="Times New Roman" w:hAnsi="Times New Roman" w:cs="Times New Roman"/>
          <w:color w:val="000000"/>
          <w:sz w:val="27"/>
          <w:szCs w:val="27"/>
          <w:lang w:eastAsia="ru-RU"/>
        </w:rPr>
        <w:t xml:space="preserve"> трубопровода </w:t>
      </w:r>
      <w:proofErr w:type="gramStart"/>
      <w:r w:rsidRPr="00E41E07">
        <w:rPr>
          <w:rFonts w:ascii="Times New Roman" w:eastAsia="Times New Roman" w:hAnsi="Times New Roman" w:cs="Times New Roman"/>
          <w:color w:val="000000"/>
          <w:sz w:val="27"/>
          <w:szCs w:val="27"/>
          <w:lang w:eastAsia="ru-RU"/>
        </w:rPr>
        <w:t>(</w:t>
      </w:r>
      <w:r w:rsidRPr="00E41E07">
        <w:rPr>
          <w:rFonts w:ascii="Times New Roman" w:eastAsia="Times New Roman" w:hAnsi="Times New Roman" w:cs="Times New Roman"/>
          <w:i/>
          <w:iCs/>
          <w:color w:val="000000"/>
          <w:sz w:val="27"/>
          <w:szCs w:val="27"/>
          <w:lang w:eastAsia="ru-RU"/>
        </w:rPr>
        <w:t> </w:t>
      </w:r>
      <w:proofErr w:type="gramEnd"/>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у</w:t>
      </w:r>
      <w:r w:rsidRPr="00E41E07">
        <w:rPr>
          <w:rFonts w:ascii="Times New Roman" w:eastAsia="Times New Roman" w:hAnsi="Times New Roman" w:cs="Times New Roman"/>
          <w:color w:val="000000"/>
          <w:sz w:val="27"/>
          <w:szCs w:val="27"/>
          <w:lang w:eastAsia="ru-RU"/>
        </w:rPr>
        <w:t> - условный диаметр трубопровода, мм).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4.18</w:t>
      </w:r>
      <w:r w:rsidRPr="00E41E07">
        <w:rPr>
          <w:rFonts w:ascii="Times New Roman" w:eastAsia="Times New Roman" w:hAnsi="Times New Roman" w:cs="Times New Roman"/>
          <w:color w:val="000000"/>
          <w:sz w:val="27"/>
          <w:szCs w:val="27"/>
          <w:lang w:eastAsia="ru-RU"/>
        </w:rPr>
        <w:t> Диаметр горловины элеватора </w:t>
      </w: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г</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мм, следует определять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F5C9082" wp14:editId="5D20A178">
            <wp:extent cx="1311910" cy="476885"/>
            <wp:effectExtent l="0" t="0" r="2540" b="0"/>
            <wp:docPr id="23" name="Рисунок 23" descr="http://text.gosthelp.ru/images/text/3803.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xt.gosthelp.ru/images/text/3803.files/image04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1910" cy="47688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( 7</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do</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расчетный расход воды на отопление из тепловой сети, т/ч, определяемый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u -</w:t>
      </w:r>
      <w:r w:rsidRPr="00E41E07">
        <w:rPr>
          <w:rFonts w:ascii="Times New Roman" w:eastAsia="Times New Roman" w:hAnsi="Times New Roman" w:cs="Times New Roman"/>
          <w:color w:val="000000"/>
          <w:sz w:val="27"/>
          <w:szCs w:val="27"/>
          <w:lang w:eastAsia="ru-RU"/>
        </w:rPr>
        <w:t xml:space="preserve"> коэффициент смешения, определяемый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H</w:t>
      </w:r>
      <w:r w:rsidRPr="00E41E07">
        <w:rPr>
          <w:rFonts w:ascii="Times New Roman" w:eastAsia="Times New Roman" w:hAnsi="Times New Roman" w:cs="Times New Roman"/>
          <w:color w:val="000000"/>
          <w:sz w:val="27"/>
          <w:szCs w:val="27"/>
          <w:vertAlign w:val="subscript"/>
          <w:lang w:eastAsia="ru-RU"/>
        </w:rPr>
        <w:t> о</w:t>
      </w:r>
      <w:r w:rsidRPr="00E41E07">
        <w:rPr>
          <w:rFonts w:ascii="Times New Roman" w:eastAsia="Times New Roman" w:hAnsi="Times New Roman" w:cs="Times New Roman"/>
          <w:color w:val="000000"/>
          <w:sz w:val="27"/>
          <w:szCs w:val="27"/>
          <w:lang w:eastAsia="ru-RU"/>
        </w:rPr>
        <w:t xml:space="preserve"> - потери напора в системе отопления после элеватора при расчетном расходе воды,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При выборе элеватора следует принимать стандартный элеватор с ближайшим меньшим диаметром горловины.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4.19</w:t>
      </w:r>
      <w:r w:rsidRPr="00E41E07">
        <w:rPr>
          <w:rFonts w:ascii="Times New Roman" w:eastAsia="Times New Roman" w:hAnsi="Times New Roman" w:cs="Times New Roman"/>
          <w:color w:val="000000"/>
          <w:sz w:val="27"/>
          <w:szCs w:val="27"/>
          <w:lang w:eastAsia="ru-RU"/>
        </w:rPr>
        <w:t> Минимально необходимый напор </w:t>
      </w:r>
      <w:r w:rsidRPr="00E41E07">
        <w:rPr>
          <w:rFonts w:ascii="Times New Roman" w:eastAsia="Times New Roman" w:hAnsi="Times New Roman" w:cs="Times New Roman"/>
          <w:i/>
          <w:iCs/>
          <w:color w:val="000000"/>
          <w:sz w:val="27"/>
          <w:szCs w:val="27"/>
          <w:lang w:eastAsia="ru-RU"/>
        </w:rPr>
        <w:t>Н,</w:t>
      </w:r>
      <w:r w:rsidRPr="00E41E07">
        <w:rPr>
          <w:rFonts w:ascii="Times New Roman" w:eastAsia="Times New Roman" w:hAnsi="Times New Roman" w:cs="Times New Roman"/>
          <w:color w:val="000000"/>
          <w:sz w:val="27"/>
          <w:szCs w:val="27"/>
          <w:lang w:eastAsia="ru-RU"/>
        </w:rPr>
        <w:t> м, перед элеватором для преодоления гидравлического сопротивления элеватора и присоединенной к нему системы отопления (без учета гидравлического сопротивления трубопроводов, оборудования, приборов и арматуры до места присоединения элеватора) допускается определять по приближенной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7DF550E" wp14:editId="5DCED978">
            <wp:extent cx="1153160" cy="246380"/>
            <wp:effectExtent l="0" t="0" r="8890" b="1270"/>
            <wp:docPr id="24" name="Рисунок 24" descr="http://text.gosthelp.ru/images/text/3803.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xt.gosthelp.ru/images/text/3803.files/image04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3160" cy="24638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( 8</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4.20</w:t>
      </w:r>
      <w:r w:rsidRPr="00E41E07">
        <w:rPr>
          <w:rFonts w:ascii="Times New Roman" w:eastAsia="Times New Roman" w:hAnsi="Times New Roman" w:cs="Times New Roman"/>
          <w:color w:val="000000"/>
          <w:sz w:val="27"/>
          <w:szCs w:val="27"/>
          <w:lang w:eastAsia="ru-RU"/>
        </w:rPr>
        <w:t> Диаметр сопла элеватора </w:t>
      </w: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c</w:t>
      </w:r>
      <w:r w:rsidRPr="00E41E07">
        <w:rPr>
          <w:rFonts w:ascii="Times New Roman" w:eastAsia="Times New Roman" w:hAnsi="Times New Roman" w:cs="Times New Roman"/>
          <w:color w:val="000000"/>
          <w:sz w:val="27"/>
          <w:szCs w:val="27"/>
          <w:lang w:eastAsia="ru-RU"/>
        </w:rPr>
        <w:t> , мм, следует определять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379B333" wp14:editId="4EDC86DD">
            <wp:extent cx="914400" cy="476885"/>
            <wp:effectExtent l="0" t="0" r="0" b="0"/>
            <wp:docPr id="25" name="Рисунок 25" descr="http://text.gosthelp.ru/images/text/3803.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xt.gosthelp.ru/images/text/3803.files/image04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47688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( 9</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H</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напор перед элеватором, определяемый по пьезометрическому графику,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Диаметр сопла следует определять с точностью до десятых долей миллиметра с округлением в меньшую сторону и принимать не менее 3 мм. Если напор </w:t>
      </w:r>
      <w:r w:rsidRPr="00E41E07">
        <w:rPr>
          <w:rFonts w:ascii="Times New Roman" w:eastAsia="Times New Roman" w:hAnsi="Times New Roman" w:cs="Times New Roman"/>
          <w:i/>
          <w:iCs/>
          <w:color w:val="000000"/>
          <w:sz w:val="27"/>
          <w:szCs w:val="27"/>
          <w:lang w:eastAsia="ru-RU"/>
        </w:rPr>
        <w:t>H</w:t>
      </w:r>
      <w:r w:rsidRPr="00E41E07">
        <w:rPr>
          <w:rFonts w:ascii="Times New Roman" w:eastAsia="Times New Roman" w:hAnsi="Times New Roman" w:cs="Times New Roman"/>
          <w:color w:val="000000"/>
          <w:sz w:val="27"/>
          <w:szCs w:val="27"/>
          <w:vertAlign w:val="subscript"/>
          <w:lang w:eastAsia="ru-RU"/>
        </w:rPr>
        <w:t>1</w:t>
      </w:r>
      <w:r w:rsidRPr="00E41E07">
        <w:rPr>
          <w:rFonts w:ascii="Times New Roman" w:eastAsia="Times New Roman" w:hAnsi="Times New Roman" w:cs="Times New Roman"/>
          <w:color w:val="000000"/>
          <w:sz w:val="27"/>
          <w:szCs w:val="27"/>
          <w:lang w:eastAsia="ru-RU"/>
        </w:rPr>
        <w:t> превышает напор </w:t>
      </w:r>
      <w:r w:rsidRPr="00E41E07">
        <w:rPr>
          <w:rFonts w:ascii="Times New Roman" w:eastAsia="Times New Roman" w:hAnsi="Times New Roman" w:cs="Times New Roman"/>
          <w:i/>
          <w:iCs/>
          <w:color w:val="000000"/>
          <w:sz w:val="27"/>
          <w:szCs w:val="27"/>
          <w:lang w:eastAsia="ru-RU"/>
        </w:rPr>
        <w:t>H</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определенный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8), в два раза и более, а также в случае когда диаметр сопла, определенный по формуле ( 9), получается менее 3 мм, избыток напора следует гасить регулирующим клапаном или дроссельной диафрагмой, устанавливаемыми перед элеватором. Диаметр отверстия диафрагмы должен определяться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4.21</w:t>
      </w:r>
      <w:r w:rsidRPr="00E41E07">
        <w:rPr>
          <w:rFonts w:ascii="Times New Roman" w:eastAsia="Times New Roman" w:hAnsi="Times New Roman" w:cs="Times New Roman"/>
          <w:color w:val="000000"/>
          <w:sz w:val="27"/>
          <w:szCs w:val="27"/>
          <w:lang w:eastAsia="ru-RU"/>
        </w:rPr>
        <w:t xml:space="preserve"> Перед элеватором на подающем </w:t>
      </w:r>
      <w:proofErr w:type="gramStart"/>
      <w:r w:rsidRPr="00E41E07">
        <w:rPr>
          <w:rFonts w:ascii="Times New Roman" w:eastAsia="Times New Roman" w:hAnsi="Times New Roman" w:cs="Times New Roman"/>
          <w:color w:val="000000"/>
          <w:sz w:val="27"/>
          <w:szCs w:val="27"/>
          <w:lang w:eastAsia="ru-RU"/>
        </w:rPr>
        <w:t>тр</w:t>
      </w:r>
      <w:proofErr w:type="gramEnd"/>
      <w:r w:rsidRPr="00E41E07">
        <w:rPr>
          <w:rFonts w:ascii="Times New Roman" w:eastAsia="Times New Roman" w:hAnsi="Times New Roman" w:cs="Times New Roman"/>
          <w:color w:val="000000"/>
          <w:sz w:val="27"/>
          <w:szCs w:val="27"/>
          <w:lang w:eastAsia="ru-RU"/>
        </w:rPr>
        <w:t xml:space="preserve"> убопроводе рекомендуется предусматривать прямую вставку длиной 0,25 м на фланцах.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Диаметр вставки следует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ин имать равным диаметру трубопровода.</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БАКИ И ГРЯЗЕВИКИ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4.22</w:t>
      </w:r>
      <w:r w:rsidRPr="00E41E07">
        <w:rPr>
          <w:rFonts w:ascii="Times New Roman" w:eastAsia="Times New Roman" w:hAnsi="Times New Roman" w:cs="Times New Roman"/>
          <w:color w:val="000000"/>
          <w:sz w:val="27"/>
          <w:szCs w:val="27"/>
          <w:lang w:eastAsia="ru-RU"/>
        </w:rPr>
        <w:t> Баки-аккумуляторы для систем горячего водоснабжения у потребителей следует проектировать в соответствии со СНиП 2.04.01-85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Баки-аккумуляторы, устанавливаемые в ЦТП жилых районов, должны рассчитываться на выравнивание суточного графика расхода воды за сутки наибольшего водопотребления. При этом вместимость баков-аккумуляторов рекомендуется принимать исходя из условий расчета </w:t>
      </w:r>
      <w:proofErr w:type="gramStart"/>
      <w:r w:rsidRPr="00E41E07">
        <w:rPr>
          <w:rFonts w:ascii="Times New Roman" w:eastAsia="Times New Roman" w:hAnsi="Times New Roman" w:cs="Times New Roman"/>
          <w:color w:val="000000"/>
          <w:sz w:val="27"/>
          <w:szCs w:val="27"/>
          <w:lang w:eastAsia="ru-RU"/>
        </w:rPr>
        <w:t>прои зводительности</w:t>
      </w:r>
      <w:proofErr w:type="gramEnd"/>
      <w:r w:rsidRPr="00E41E07">
        <w:rPr>
          <w:rFonts w:ascii="Times New Roman" w:eastAsia="Times New Roman" w:hAnsi="Times New Roman" w:cs="Times New Roman"/>
          <w:color w:val="000000"/>
          <w:sz w:val="27"/>
          <w:szCs w:val="27"/>
          <w:lang w:eastAsia="ru-RU"/>
        </w:rPr>
        <w:t xml:space="preserve"> водоподогревателей по среднему потоку теплоты на горячее водоснабжение.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Вместимость баков-аккумуляторов, устанавливаемых на промышленных и сельскохозяйственных предприятиях, должна приниматься в соответствии с требованиями СНиП 2.04.01-85.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Баки-аккумуляторы, работающие под давлением выше 0,07 МПа, должны соответствовать требованиям «Правил устройства и безопасной эксплуатации сосудов, работающих под давлением» Госгортехнадзора.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4.23</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закрытых системах сбора, охлаждения и возврата конденсата должны приниматься баки, конструкция которых рассчитана на рабочее давление от 0,015 до 0,3 МПа, а в открытых системах - на атмосферное давление (под налив).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4.24</w:t>
      </w:r>
      <w:r w:rsidRPr="00E41E07">
        <w:rPr>
          <w:rFonts w:ascii="Times New Roman" w:eastAsia="Times New Roman" w:hAnsi="Times New Roman" w:cs="Times New Roman"/>
          <w:color w:val="000000"/>
          <w:sz w:val="27"/>
          <w:szCs w:val="27"/>
          <w:lang w:eastAsia="ru-RU"/>
        </w:rPr>
        <w:t> Рабочую вместимость и число сборных баков конденсата следует принимать в соответствии с требованиями разд. 3 СНиП 2.04.07-86*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4.25</w:t>
      </w:r>
      <w:r w:rsidRPr="00E41E07">
        <w:rPr>
          <w:rFonts w:ascii="Times New Roman" w:eastAsia="Times New Roman" w:hAnsi="Times New Roman" w:cs="Times New Roman"/>
          <w:color w:val="000000"/>
          <w:sz w:val="27"/>
          <w:szCs w:val="27"/>
          <w:lang w:eastAsia="ru-RU"/>
        </w:rPr>
        <w:t> Конденсатные баки должны быть цилиндрической формы.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Применение прямоугольных баков допускается только для отстоя конденсата при условии не возможности появления в баке избыточного давления.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4.26</w:t>
      </w:r>
      <w:r w:rsidRPr="00E41E07">
        <w:rPr>
          <w:rFonts w:ascii="Times New Roman" w:eastAsia="Times New Roman" w:hAnsi="Times New Roman" w:cs="Times New Roman"/>
          <w:color w:val="000000"/>
          <w:sz w:val="27"/>
          <w:szCs w:val="27"/>
          <w:lang w:eastAsia="ru-RU"/>
        </w:rPr>
        <w:t xml:space="preserve"> Днища конденсатных баков, как правило, должны </w:t>
      </w:r>
      <w:proofErr w:type="gramStart"/>
      <w:r w:rsidRPr="00E41E07">
        <w:rPr>
          <w:rFonts w:ascii="Times New Roman" w:eastAsia="Times New Roman" w:hAnsi="Times New Roman" w:cs="Times New Roman"/>
          <w:color w:val="000000"/>
          <w:sz w:val="27"/>
          <w:szCs w:val="27"/>
          <w:lang w:eastAsia="ru-RU"/>
        </w:rPr>
        <w:t>принима ться</w:t>
      </w:r>
      <w:proofErr w:type="gramEnd"/>
      <w:r w:rsidRPr="00E41E07">
        <w:rPr>
          <w:rFonts w:ascii="Times New Roman" w:eastAsia="Times New Roman" w:hAnsi="Times New Roman" w:cs="Times New Roman"/>
          <w:color w:val="000000"/>
          <w:sz w:val="27"/>
          <w:szCs w:val="27"/>
          <w:lang w:eastAsia="ru-RU"/>
        </w:rPr>
        <w:t xml:space="preserve"> сферической формы. Допускается </w:t>
      </w:r>
      <w:proofErr w:type="gramStart"/>
      <w:r w:rsidRPr="00E41E07">
        <w:rPr>
          <w:rFonts w:ascii="Times New Roman" w:eastAsia="Times New Roman" w:hAnsi="Times New Roman" w:cs="Times New Roman"/>
          <w:color w:val="000000"/>
          <w:sz w:val="27"/>
          <w:szCs w:val="27"/>
          <w:lang w:eastAsia="ru-RU"/>
        </w:rPr>
        <w:t>при менение</w:t>
      </w:r>
      <w:proofErr w:type="gramEnd"/>
      <w:r w:rsidRPr="00E41E07">
        <w:rPr>
          <w:rFonts w:ascii="Times New Roman" w:eastAsia="Times New Roman" w:hAnsi="Times New Roman" w:cs="Times New Roman"/>
          <w:color w:val="000000"/>
          <w:sz w:val="27"/>
          <w:szCs w:val="27"/>
          <w:lang w:eastAsia="ru-RU"/>
        </w:rPr>
        <w:t xml:space="preserve"> днищ эллиптической и конической форм, при этом неотбортованные конические днища должны иметь общий центральный угол не более 45°.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4.27</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конденсатных баках должен предусматри ваться люк диаметром в свету не менее 0,6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4.28</w:t>
      </w:r>
      <w:r w:rsidRPr="00E41E07">
        <w:rPr>
          <w:rFonts w:ascii="Times New Roman" w:eastAsia="Times New Roman" w:hAnsi="Times New Roman" w:cs="Times New Roman"/>
          <w:color w:val="000000"/>
          <w:sz w:val="27"/>
          <w:szCs w:val="27"/>
          <w:lang w:eastAsia="ru-RU"/>
        </w:rPr>
        <w:t> Конденсатные баки должны быть оборудованы постоянными лестницами снаружи, а при высоте бака более 1,5 м - также и внутри бака.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4.29</w:t>
      </w:r>
      <w:r w:rsidRPr="00E41E07">
        <w:rPr>
          <w:rFonts w:ascii="Times New Roman" w:eastAsia="Times New Roman" w:hAnsi="Times New Roman" w:cs="Times New Roman"/>
          <w:color w:val="000000"/>
          <w:sz w:val="27"/>
          <w:szCs w:val="27"/>
          <w:lang w:eastAsia="ru-RU"/>
        </w:rPr>
        <w:t> Конденсатные баки должны быть оборудованы: указателями уровня, предохранительными устройствами от повышенного давления и, при необходимости, штуцерами с кранами и холодильниками для отбора проб.</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качестве предохранительных устройств в баках должны, как правило, применяться предохранительные клапаны; гидрозатворы рекомендуется применять при рабочем давлении в баке не более 15 кПа.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баков, работающих под налив, предохранительные устройства не предусматриваются; эти баки должны быть оборудованы штуцером для сообщения с атмосферой без установки на нем запорной арматуры; условные проходы этих штуцеров следует принимать по табл.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4.30</w:t>
      </w:r>
      <w:r w:rsidRPr="00E41E07">
        <w:rPr>
          <w:rFonts w:ascii="Times New Roman" w:eastAsia="Times New Roman" w:hAnsi="Times New Roman" w:cs="Times New Roman"/>
          <w:color w:val="000000"/>
          <w:sz w:val="27"/>
          <w:szCs w:val="27"/>
          <w:lang w:eastAsia="ru-RU"/>
        </w:rPr>
        <w:t> Подвод конденсата в баки должен предусматриваться ниже нижнего уровня конденсата.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4.31</w:t>
      </w:r>
      <w:r w:rsidRPr="00E41E07">
        <w:rPr>
          <w:rFonts w:ascii="Times New Roman" w:eastAsia="Times New Roman" w:hAnsi="Times New Roman" w:cs="Times New Roman"/>
          <w:color w:val="000000"/>
          <w:sz w:val="27"/>
          <w:szCs w:val="27"/>
          <w:lang w:eastAsia="ru-RU"/>
        </w:rPr>
        <w:t> Разность отметок между нижним уровнем конденсата в баке и осью насосов для перекачки конденсата из бака должна быть достаточной, чтобы обеспечивалось невскипание конденсата во всасывающем патрубке насоса, но не менее 0,5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4.32</w:t>
      </w:r>
      <w:r w:rsidRPr="00E41E07">
        <w:rPr>
          <w:rFonts w:ascii="Times New Roman" w:eastAsia="Times New Roman" w:hAnsi="Times New Roman" w:cs="Times New Roman"/>
          <w:color w:val="000000"/>
          <w:sz w:val="27"/>
          <w:szCs w:val="27"/>
          <w:lang w:eastAsia="ru-RU"/>
        </w:rPr>
        <w:t> Наружная и внутренняя поверхности конденсатных баков должны иметь антикоррозионное покрытие.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4.33</w:t>
      </w:r>
      <w:r w:rsidRPr="00E41E07">
        <w:rPr>
          <w:rFonts w:ascii="Times New Roman" w:eastAsia="Times New Roman" w:hAnsi="Times New Roman" w:cs="Times New Roman"/>
          <w:color w:val="000000"/>
          <w:sz w:val="27"/>
          <w:szCs w:val="27"/>
          <w:lang w:eastAsia="ru-RU"/>
        </w:rPr>
        <w:t> При установке расширительных баков их объем </w:t>
      </w:r>
      <w:r w:rsidRPr="00E41E07">
        <w:rPr>
          <w:rFonts w:ascii="Times New Roman" w:eastAsia="Times New Roman" w:hAnsi="Times New Roman" w:cs="Times New Roman"/>
          <w:i/>
          <w:iCs/>
          <w:color w:val="000000"/>
          <w:sz w:val="27"/>
          <w:szCs w:val="27"/>
          <w:lang w:eastAsia="ru-RU"/>
        </w:rPr>
        <w:t>V</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б</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 следует определять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D2EB63B" wp14:editId="0411EF7F">
            <wp:extent cx="858520" cy="198755"/>
            <wp:effectExtent l="0" t="0" r="0" b="0"/>
            <wp:docPr id="26" name="Рисунок 26" descr="http://text.gosthelp.ru/images/text/3803.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xt.gosthelp.ru/images/text/3803.files/image04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8520" cy="19875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( 10</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n - </w:t>
      </w:r>
      <w:hyperlink r:id="rId44" w:tooltip="Удельный объем пара" w:history="1">
        <w:r w:rsidRPr="00E41E07">
          <w:rPr>
            <w:rFonts w:ascii="Times New Roman" w:eastAsia="Times New Roman" w:hAnsi="Times New Roman" w:cs="Times New Roman"/>
            <w:color w:val="008000"/>
            <w:sz w:val="27"/>
            <w:szCs w:val="27"/>
            <w:u w:val="single"/>
            <w:lang w:eastAsia="ru-RU"/>
          </w:rPr>
          <w:t>удельный объем пара</w:t>
        </w:r>
      </w:hyperlink>
      <w:r w:rsidRPr="00E41E07">
        <w:rPr>
          <w:rFonts w:ascii="Times New Roman" w:eastAsia="Times New Roman" w:hAnsi="Times New Roman" w:cs="Times New Roman"/>
          <w:color w:val="000000"/>
          <w:sz w:val="27"/>
          <w:szCs w:val="27"/>
          <w:lang w:eastAsia="ru-RU"/>
        </w:rPr>
        <w:t> в зависимости от давления в баке, 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/кг;</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х</w:t>
      </w:r>
      <w:r w:rsidRPr="00E41E07">
        <w:rPr>
          <w:rFonts w:ascii="Times New Roman" w:eastAsia="Times New Roman" w:hAnsi="Times New Roman" w:cs="Times New Roman"/>
          <w:color w:val="000000"/>
          <w:sz w:val="27"/>
          <w:szCs w:val="27"/>
          <w:lang w:eastAsia="ru-RU"/>
        </w:rPr>
        <w:t xml:space="preserve"> - </w:t>
      </w:r>
      <w:proofErr w:type="gramStart"/>
      <w:r w:rsidRPr="00E41E07">
        <w:rPr>
          <w:rFonts w:ascii="Times New Roman" w:eastAsia="Times New Roman" w:hAnsi="Times New Roman" w:cs="Times New Roman"/>
          <w:color w:val="000000"/>
          <w:sz w:val="27"/>
          <w:szCs w:val="27"/>
          <w:lang w:eastAsia="ru-RU"/>
        </w:rPr>
        <w:t>массовое</w:t>
      </w:r>
      <w:proofErr w:type="gramEnd"/>
      <w:r w:rsidRPr="00E41E07">
        <w:rPr>
          <w:rFonts w:ascii="Times New Roman" w:eastAsia="Times New Roman" w:hAnsi="Times New Roman" w:cs="Times New Roman"/>
          <w:color w:val="000000"/>
          <w:sz w:val="27"/>
          <w:szCs w:val="27"/>
          <w:lang w:eastAsia="ru-RU"/>
        </w:rPr>
        <w:t xml:space="preserve"> паросодержание конденсата в долях единицы, определяемое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F1D8A91" wp14:editId="6B59B5B0">
            <wp:extent cx="668020" cy="421640"/>
            <wp:effectExtent l="0" t="0" r="0" b="0"/>
            <wp:docPr id="27" name="Рисунок 27" descr="http://text.gosthelp.ru/images/text/3803.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xt.gosthelp.ru/images/text/3803.files/image04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802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( 11</w:t>
      </w:r>
      <w:proofErr w:type="gramStart"/>
      <w:r w:rsidRPr="00E41E07">
        <w:rPr>
          <w:rFonts w:ascii="Times New Roman" w:eastAsia="Times New Roman" w:hAnsi="Times New Roman" w:cs="Times New Roman"/>
          <w:color w:val="000000"/>
          <w:sz w:val="27"/>
          <w:szCs w:val="27"/>
          <w:lang w:eastAsia="ru-RU"/>
        </w:rPr>
        <w:t xml:space="preserve"> )</w:t>
      </w:r>
      <w:proofErr w:type="gramEnd"/>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75"/>
        <w:gridCol w:w="376"/>
        <w:gridCol w:w="474"/>
        <w:gridCol w:w="377"/>
        <w:gridCol w:w="434"/>
        <w:gridCol w:w="668"/>
        <w:gridCol w:w="434"/>
        <w:gridCol w:w="668"/>
        <w:gridCol w:w="474"/>
        <w:gridCol w:w="434"/>
        <w:gridCol w:w="861"/>
        <w:gridCol w:w="868"/>
      </w:tblGrid>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Вместимость конденсатных баков, м</w:t>
            </w:r>
            <w:r w:rsidRPr="00E41E07">
              <w:rPr>
                <w:rFonts w:ascii="Times New Roman" w:eastAsia="Times New Roman" w:hAnsi="Times New Roman" w:cs="Times New Roman"/>
                <w:sz w:val="24"/>
                <w:szCs w:val="24"/>
                <w:vertAlign w:val="superscript"/>
                <w:lang w:eastAsia="ru-RU"/>
              </w:rPr>
              <w:t>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20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 50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 125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 200</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Условный диаметр штуцера, </w:t>
            </w:r>
            <w:proofErr w:type="gramStart"/>
            <w:r w:rsidRPr="00E41E07">
              <w:rPr>
                <w:rFonts w:ascii="Times New Roman" w:eastAsia="Times New Roman" w:hAnsi="Times New Roman" w:cs="Times New Roman"/>
                <w:sz w:val="24"/>
                <w:szCs w:val="24"/>
                <w:lang w:eastAsia="ru-RU"/>
              </w:rPr>
              <w:t>мм</w:t>
            </w:r>
            <w:proofErr w:type="gramEnd"/>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i</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i</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xml:space="preserve"> - удельное теплосодержание конденсата соответственно при </w:t>
      </w:r>
      <w:proofErr w:type="gramStart"/>
      <w:r w:rsidRPr="00E41E07">
        <w:rPr>
          <w:rFonts w:ascii="Times New Roman" w:eastAsia="Times New Roman" w:hAnsi="Times New Roman" w:cs="Times New Roman"/>
          <w:color w:val="000000"/>
          <w:sz w:val="27"/>
          <w:szCs w:val="27"/>
          <w:lang w:eastAsia="ru-RU"/>
        </w:rPr>
        <w:t>давлени и</w:t>
      </w:r>
      <w:proofErr w:type="gramEnd"/>
      <w:r w:rsidRPr="00E41E07">
        <w:rPr>
          <w:rFonts w:ascii="Times New Roman" w:eastAsia="Times New Roman" w:hAnsi="Times New Roman" w:cs="Times New Roman"/>
          <w:color w:val="000000"/>
          <w:sz w:val="27"/>
          <w:szCs w:val="27"/>
          <w:lang w:eastAsia="ru-RU"/>
        </w:rPr>
        <w:t xml:space="preserve"> пара перед конденсатоотводчиком и в расширительном баке (энтальпия воды на линии насыщения), кДж/кг;</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r</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удельная скрытая теплота </w:t>
      </w:r>
      <w:proofErr w:type="gramStart"/>
      <w:r w:rsidRPr="00E41E07">
        <w:rPr>
          <w:rFonts w:ascii="Times New Roman" w:eastAsia="Times New Roman" w:hAnsi="Times New Roman" w:cs="Times New Roman"/>
          <w:color w:val="000000"/>
          <w:sz w:val="27"/>
          <w:szCs w:val="27"/>
          <w:lang w:eastAsia="ru-RU"/>
        </w:rPr>
        <w:t>парообразо вания</w:t>
      </w:r>
      <w:proofErr w:type="gramEnd"/>
      <w:r w:rsidRPr="00E41E07">
        <w:rPr>
          <w:rFonts w:ascii="Times New Roman" w:eastAsia="Times New Roman" w:hAnsi="Times New Roman" w:cs="Times New Roman"/>
          <w:color w:val="000000"/>
          <w:sz w:val="27"/>
          <w:szCs w:val="27"/>
          <w:lang w:eastAsia="ru-RU"/>
        </w:rPr>
        <w:t xml:space="preserve"> при давлении в расширительном баке, кДж/кг;</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расчетный расход конденсата, т/ч;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xml:space="preserve"> - коэффициент, учитывающий наличие пролетного пара, который допускается принимать </w:t>
      </w:r>
      <w:proofErr w:type="gramStart"/>
      <w:r w:rsidRPr="00E41E07">
        <w:rPr>
          <w:rFonts w:ascii="Times New Roman" w:eastAsia="Times New Roman" w:hAnsi="Times New Roman" w:cs="Times New Roman"/>
          <w:color w:val="000000"/>
          <w:sz w:val="27"/>
          <w:szCs w:val="27"/>
          <w:lang w:eastAsia="ru-RU"/>
        </w:rPr>
        <w:t>равным</w:t>
      </w:r>
      <w:proofErr w:type="gramEnd"/>
      <w:r w:rsidRPr="00E41E07">
        <w:rPr>
          <w:rFonts w:ascii="Times New Roman" w:eastAsia="Times New Roman" w:hAnsi="Times New Roman" w:cs="Times New Roman"/>
          <w:color w:val="000000"/>
          <w:sz w:val="27"/>
          <w:szCs w:val="27"/>
          <w:lang w:eastAsia="ru-RU"/>
        </w:rPr>
        <w:t xml:space="preserve"> 1,02 - 1,05.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4.34</w:t>
      </w:r>
      <w:r w:rsidRPr="00E41E07">
        <w:rPr>
          <w:rFonts w:ascii="Times New Roman" w:eastAsia="Times New Roman" w:hAnsi="Times New Roman" w:cs="Times New Roman"/>
          <w:color w:val="000000"/>
          <w:sz w:val="27"/>
          <w:szCs w:val="27"/>
          <w:lang w:eastAsia="ru-RU"/>
        </w:rPr>
        <w:t> Расширительные баки должны быть цилиндрической формы; для баков с внутренним диаметром корпуса до 500 мм должны приниматься плоские приварные или эллиптические днища, а при диаметре более 500 мм - эллиптические.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4.35</w:t>
      </w:r>
      <w:r w:rsidRPr="00E41E07">
        <w:rPr>
          <w:rFonts w:ascii="Times New Roman" w:eastAsia="Times New Roman" w:hAnsi="Times New Roman" w:cs="Times New Roman"/>
          <w:color w:val="000000"/>
          <w:sz w:val="27"/>
          <w:szCs w:val="27"/>
          <w:lang w:eastAsia="ru-RU"/>
        </w:rPr>
        <w:t> Расширительные баки должны быть оборудованы предохранительными клапанами.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4.36</w:t>
      </w:r>
      <w:r w:rsidRPr="00E41E07">
        <w:rPr>
          <w:rFonts w:ascii="Times New Roman" w:eastAsia="Times New Roman" w:hAnsi="Times New Roman" w:cs="Times New Roman"/>
          <w:color w:val="000000"/>
          <w:sz w:val="27"/>
          <w:szCs w:val="27"/>
          <w:lang w:eastAsia="ru-RU"/>
        </w:rPr>
        <w:t> Грязевики в тепловых пунктах следует предусматривать: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подающем трубопроводе при вводе в тепловой пункт непосредственно после первой запорной арматуры;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на обратном трубопроводе перед регулирующими устройствами, насосами, приборами учета расхода воды и тепловых потоков - не более одного.</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4.37</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еред механическими водосчетчиками и пластинчатыми водоподогревателями по ходу воды следует устанавливать сетчатые ферромагнитные фильтры.</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ТРУБОПРОВОДЫ И АРМАТУРА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4.38</w:t>
      </w:r>
      <w:r w:rsidRPr="00E41E07">
        <w:rPr>
          <w:rFonts w:ascii="Times New Roman" w:eastAsia="Times New Roman" w:hAnsi="Times New Roman" w:cs="Times New Roman"/>
          <w:color w:val="000000"/>
          <w:sz w:val="27"/>
          <w:szCs w:val="27"/>
          <w:lang w:eastAsia="ru-RU"/>
        </w:rPr>
        <w:t> Трубопроводы в пределах тепловых пунктов должны предусматриваться из стальных труб в соответствии с требованиями СНиП 2.04.07-86* и СНиП 2.04.01-85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Трубопроводы, на которые распространяется действие «Правил устройства и безопасной эксплуатации трубопроводов пара и горячей воды» Госгортехнадзора, должны удовлетворять также требованиям этих Правил.</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Трубы, рекомендуемые для применения, приведены в прил. 11.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Кроме того, для сетей горячего водоснабжения в закрытых системах теплоснабжения следует применять оцинкованные трубы по </w:t>
      </w:r>
      <w:hyperlink r:id="rId46" w:tooltip="Гост 3262" w:history="1">
        <w:r w:rsidRPr="00E41E07">
          <w:rPr>
            <w:rFonts w:ascii="Times New Roman" w:eastAsia="Times New Roman" w:hAnsi="Times New Roman" w:cs="Times New Roman"/>
            <w:color w:val="008000"/>
            <w:sz w:val="27"/>
            <w:szCs w:val="27"/>
            <w:u w:val="single"/>
            <w:lang w:eastAsia="ru-RU"/>
          </w:rPr>
          <w:t>ГОСТ 3262</w:t>
        </w:r>
      </w:hyperlink>
      <w:r w:rsidRPr="00E41E07">
        <w:rPr>
          <w:rFonts w:ascii="Times New Roman" w:eastAsia="Times New Roman" w:hAnsi="Times New Roman" w:cs="Times New Roman"/>
          <w:color w:val="000000"/>
          <w:sz w:val="27"/>
          <w:szCs w:val="27"/>
          <w:lang w:eastAsia="ru-RU"/>
        </w:rPr>
        <w:t>, ТУ 14-3-482, ТУ 14-3-1428 и другие с толщиной цинкового покрытия не менее 30 мкм или эмалированные, а также неметаллические трубы, удовлетворяющие санитарным требованиям.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сетей горячего водоснабжения открытых систем теплоснабжения допускается применять неоцинкованные трубы.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4.39</w:t>
      </w:r>
      <w:r w:rsidRPr="00E41E07">
        <w:rPr>
          <w:rFonts w:ascii="Times New Roman" w:eastAsia="Times New Roman" w:hAnsi="Times New Roman" w:cs="Times New Roman"/>
          <w:color w:val="000000"/>
          <w:sz w:val="27"/>
          <w:szCs w:val="27"/>
          <w:lang w:eastAsia="ru-RU"/>
        </w:rPr>
        <w:t> Расположение и крепление трубопроводов внутри теплового пункта не должны препятствовать свободному перемещению эксплуатационного персонала и подъемно-транспортных устройств.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4.40</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трубопроводов условным диаметром 25 мм и более в тепловых пунктах рекомендуется применять изделия и детали трубопроводов, опоры и подвески трубопроводов, а также баки расширительные и конденсатные по рабочим чертежам, разработанным Энергомонтажпроектом для тепловых сетей с параметрами теплоносителя: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i/>
          <w:iCs/>
          <w:color w:val="000000"/>
          <w:sz w:val="27"/>
          <w:szCs w:val="27"/>
          <w:lang w:eastAsia="ru-RU"/>
        </w:rPr>
        <w:t>Р</w:t>
      </w:r>
      <w:proofErr w:type="gramEnd"/>
      <w:r w:rsidRPr="00E41E07">
        <w:rPr>
          <w:rFonts w:ascii="Times New Roman" w:eastAsia="Times New Roman" w:hAnsi="Times New Roman" w:cs="Times New Roman"/>
          <w:color w:val="000000"/>
          <w:sz w:val="27"/>
          <w:szCs w:val="27"/>
          <w:vertAlign w:val="subscript"/>
          <w:lang w:eastAsia="ru-RU"/>
        </w:rPr>
        <w:t> у</w:t>
      </w:r>
      <w:r w:rsidRPr="00E41E07">
        <w:rPr>
          <w:rFonts w:ascii="Times New Roman" w:eastAsia="Times New Roman" w:hAnsi="Times New Roman" w:cs="Times New Roman"/>
          <w:color w:val="000000"/>
          <w:sz w:val="27"/>
          <w:szCs w:val="27"/>
          <w:lang w:eastAsia="ru-RU"/>
        </w:rPr>
        <w:t> £ 2,5 МПа,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£ 200 ° С - для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i/>
          <w:iCs/>
          <w:color w:val="000000"/>
          <w:sz w:val="27"/>
          <w:szCs w:val="27"/>
          <w:lang w:eastAsia="ru-RU"/>
        </w:rPr>
        <w:t>Р</w:t>
      </w:r>
      <w:proofErr w:type="gramEnd"/>
      <w:r w:rsidRPr="00E41E07">
        <w:rPr>
          <w:rFonts w:ascii="Times New Roman" w:eastAsia="Times New Roman" w:hAnsi="Times New Roman" w:cs="Times New Roman"/>
          <w:color w:val="000000"/>
          <w:sz w:val="27"/>
          <w:szCs w:val="27"/>
          <w:vertAlign w:val="subscript"/>
          <w:lang w:eastAsia="ru-RU"/>
        </w:rPr>
        <w:t> у</w:t>
      </w:r>
      <w:r w:rsidRPr="00E41E07">
        <w:rPr>
          <w:rFonts w:ascii="Times New Roman" w:eastAsia="Times New Roman" w:hAnsi="Times New Roman" w:cs="Times New Roman"/>
          <w:color w:val="000000"/>
          <w:sz w:val="27"/>
          <w:szCs w:val="27"/>
          <w:lang w:eastAsia="ru-RU"/>
        </w:rPr>
        <w:t> £ 4,0 МПа,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£ 425 °С - для пара.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Перечень выпусков типовой документации на конструкции, изделия и узлы зданий и сооружений серии 45.903-13 «Изделия и детали трубопроводов тепловых сетей. Рабочие чертежи» </w:t>
      </w:r>
      <w:proofErr w:type="gramStart"/>
      <w:r w:rsidRPr="00E41E07">
        <w:rPr>
          <w:rFonts w:ascii="Times New Roman" w:eastAsia="Times New Roman" w:hAnsi="Times New Roman" w:cs="Times New Roman"/>
          <w:color w:val="000000"/>
          <w:sz w:val="27"/>
          <w:szCs w:val="27"/>
          <w:lang w:eastAsia="ru-RU"/>
        </w:rPr>
        <w:t>приведен</w:t>
      </w:r>
      <w:proofErr w:type="gramEnd"/>
      <w:r w:rsidRPr="00E41E07">
        <w:rPr>
          <w:rFonts w:ascii="Times New Roman" w:eastAsia="Times New Roman" w:hAnsi="Times New Roman" w:cs="Times New Roman"/>
          <w:color w:val="000000"/>
          <w:sz w:val="27"/>
          <w:szCs w:val="27"/>
          <w:lang w:eastAsia="ru-RU"/>
        </w:rPr>
        <w:t xml:space="preserve"> в прил. 12.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4.41</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компенсации тепловых удлинений трубопроводов в тепловых пунктах рекомендуется использовать углы поворотов трубопроводов (самокомпенсация). Установку на трубопроводах П-образных, линзовых, сильфонных, сальниковых компенсаторов следует предусматривать при невозможности компенсации тепловых удлинений за счет самокомпенсации.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4.42</w:t>
      </w:r>
      <w:r w:rsidRPr="00E41E07">
        <w:rPr>
          <w:rFonts w:ascii="Times New Roman" w:eastAsia="Times New Roman" w:hAnsi="Times New Roman" w:cs="Times New Roman"/>
          <w:color w:val="000000"/>
          <w:sz w:val="27"/>
          <w:szCs w:val="27"/>
          <w:lang w:eastAsia="ru-RU"/>
        </w:rPr>
        <w:t> Запорная арматура предусматривается: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всех подающих и обратных трубопроводах тепловых сетей на вводе и выводе их из тепловых пунктов: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всасывающем и нагнетательном патрубках каждого насоса;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подводящих и отводящих трубопроводах каждого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остальных случаях необходимость установки запорной арматуры определяется проектом. При этом число запорной </w:t>
      </w:r>
      <w:proofErr w:type="gramStart"/>
      <w:r w:rsidRPr="00E41E07">
        <w:rPr>
          <w:rFonts w:ascii="Times New Roman" w:eastAsia="Times New Roman" w:hAnsi="Times New Roman" w:cs="Times New Roman"/>
          <w:color w:val="000000"/>
          <w:sz w:val="27"/>
          <w:szCs w:val="27"/>
          <w:lang w:eastAsia="ru-RU"/>
        </w:rPr>
        <w:t>армат уры</w:t>
      </w:r>
      <w:proofErr w:type="gramEnd"/>
      <w:r w:rsidRPr="00E41E07">
        <w:rPr>
          <w:rFonts w:ascii="Times New Roman" w:eastAsia="Times New Roman" w:hAnsi="Times New Roman" w:cs="Times New Roman"/>
          <w:color w:val="000000"/>
          <w:sz w:val="27"/>
          <w:szCs w:val="27"/>
          <w:lang w:eastAsia="ru-RU"/>
        </w:rPr>
        <w:t xml:space="preserve"> на трубопроводах должно быть минимально необх одимым, обеспечивающим надежную и безаварийную работу. Установка дублирующей запорной арматуры допускается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ри обосновании.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4.43</w:t>
      </w:r>
      <w:proofErr w:type="gramStart"/>
      <w:r w:rsidRPr="00E41E07">
        <w:rPr>
          <w:rFonts w:ascii="Times New Roman" w:eastAsia="Times New Roman" w:hAnsi="Times New Roman" w:cs="Times New Roman"/>
          <w:color w:val="000000"/>
          <w:sz w:val="27"/>
          <w:szCs w:val="27"/>
          <w:lang w:eastAsia="ru-RU"/>
        </w:rPr>
        <w:t> Н</w:t>
      </w:r>
      <w:proofErr w:type="gramEnd"/>
      <w:r w:rsidRPr="00E41E07">
        <w:rPr>
          <w:rFonts w:ascii="Times New Roman" w:eastAsia="Times New Roman" w:hAnsi="Times New Roman" w:cs="Times New Roman"/>
          <w:color w:val="000000"/>
          <w:sz w:val="27"/>
          <w:szCs w:val="27"/>
          <w:lang w:eastAsia="ru-RU"/>
        </w:rPr>
        <w:t>а вводе тепловых сетей в ЦТП должна применяться стальная запорная арматура, а на выводе из ЦТП допускается предусматривать арматуру из ковкого или высокопрочного чугуна.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Запорную арматуру на вводе в ИТП с суммарной тепловой нагрузкой на отопление и вентиляцию 0,2 МВт и более рекомендуется применять стальную.</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пределах тепловых пунктов допускается </w:t>
      </w:r>
      <w:proofErr w:type="gramStart"/>
      <w:r w:rsidRPr="00E41E07">
        <w:rPr>
          <w:rFonts w:ascii="Times New Roman" w:eastAsia="Times New Roman" w:hAnsi="Times New Roman" w:cs="Times New Roman"/>
          <w:color w:val="000000"/>
          <w:sz w:val="27"/>
          <w:szCs w:val="27"/>
          <w:lang w:eastAsia="ru-RU"/>
        </w:rPr>
        <w:t>предусматр ивать</w:t>
      </w:r>
      <w:proofErr w:type="gramEnd"/>
      <w:r w:rsidRPr="00E41E07">
        <w:rPr>
          <w:rFonts w:ascii="Times New Roman" w:eastAsia="Times New Roman" w:hAnsi="Times New Roman" w:cs="Times New Roman"/>
          <w:color w:val="000000"/>
          <w:sz w:val="27"/>
          <w:szCs w:val="27"/>
          <w:lang w:eastAsia="ru-RU"/>
        </w:rPr>
        <w:t xml:space="preserve"> арматуру из ковкого, высокопрочного и серого чугуна в соответствии с «Правилами устройства и безопасной эксплуатации трубопроводов пара и горячей воды» Госгортехнадзора (прил. 13).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спускных, продувочных и дренажных устройствах применять арматуру из серого чугуна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установке чугунной арматуры в тепловых пунктах должна предусматриваться защита ее от напряжений изгиба. В тепловых пунктах допускается также применение арматуры из латуни и бронзы.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4.44</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ринимать запорную арматуру в качестве регулирующей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4.45</w:t>
      </w:r>
      <w:proofErr w:type="gramStart"/>
      <w:r w:rsidRPr="00E41E07">
        <w:rPr>
          <w:rFonts w:ascii="Times New Roman" w:eastAsia="Times New Roman" w:hAnsi="Times New Roman" w:cs="Times New Roman"/>
          <w:color w:val="000000"/>
          <w:sz w:val="27"/>
          <w:szCs w:val="27"/>
          <w:lang w:eastAsia="ru-RU"/>
        </w:rPr>
        <w:t> Н</w:t>
      </w:r>
      <w:proofErr w:type="gramEnd"/>
      <w:r w:rsidRPr="00E41E07">
        <w:rPr>
          <w:rFonts w:ascii="Times New Roman" w:eastAsia="Times New Roman" w:hAnsi="Times New Roman" w:cs="Times New Roman"/>
          <w:color w:val="000000"/>
          <w:sz w:val="27"/>
          <w:szCs w:val="27"/>
          <w:lang w:eastAsia="ru-RU"/>
        </w:rPr>
        <w:t>е допускается размещение арматуры, дренажных устройств, фланцевых и резьбовых соединений в местах прокладки трубопроводов над дверными и оконными проемами, а также над воротами.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4.46</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подземных отдельно стоящих ЦТП должна предусматриваться на вводе трубопроводов тепловой сети запорная арматура с электроприводом независимо от диаметра трубопровода.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4.47</w:t>
      </w:r>
      <w:r w:rsidRPr="00E41E07">
        <w:rPr>
          <w:rFonts w:ascii="Times New Roman" w:eastAsia="Times New Roman" w:hAnsi="Times New Roman" w:cs="Times New Roman"/>
          <w:color w:val="000000"/>
          <w:sz w:val="27"/>
          <w:szCs w:val="27"/>
          <w:lang w:eastAsia="ru-RU"/>
        </w:rPr>
        <w:t> Предохранительные устройства должны быть рассчитаны и отрегулированы так, чтобы давление в защищенном элементе не превышало расчетное более чем на 10 %, а при расчетном давлении до 0,5 МПа - не более чем на 0,05 МПа. Расчет </w:t>
      </w:r>
      <w:hyperlink r:id="rId47" w:tooltip="Пропускная способность" w:history="1">
        <w:r w:rsidRPr="00E41E07">
          <w:rPr>
            <w:rFonts w:ascii="Times New Roman" w:eastAsia="Times New Roman" w:hAnsi="Times New Roman" w:cs="Times New Roman"/>
            <w:color w:val="008000"/>
            <w:sz w:val="27"/>
            <w:szCs w:val="27"/>
            <w:u w:val="single"/>
            <w:lang w:eastAsia="ru-RU"/>
          </w:rPr>
          <w:t>пропускной способности</w:t>
        </w:r>
      </w:hyperlink>
      <w:r w:rsidRPr="00E41E07">
        <w:rPr>
          <w:rFonts w:ascii="Times New Roman" w:eastAsia="Times New Roman" w:hAnsi="Times New Roman" w:cs="Times New Roman"/>
          <w:color w:val="000000"/>
          <w:sz w:val="27"/>
          <w:szCs w:val="27"/>
          <w:lang w:eastAsia="ru-RU"/>
        </w:rPr>
        <w:t> предохранительных устройств должен производиться согласно ГОСТ 24570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4.48</w:t>
      </w:r>
      <w:r w:rsidRPr="00E41E07">
        <w:rPr>
          <w:rFonts w:ascii="Times New Roman" w:eastAsia="Times New Roman" w:hAnsi="Times New Roman" w:cs="Times New Roman"/>
          <w:color w:val="000000"/>
          <w:sz w:val="27"/>
          <w:szCs w:val="27"/>
          <w:lang w:eastAsia="ru-RU"/>
        </w:rPr>
        <w:t> Отбор теплоносителя от патрубка, на котором установлено предохранительное устройство, не допускается. Установка запорной арматуры непосредственно у предохранительных устройств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Предохранительные клапаны должны иметь отводящие трубопроводы, предохраняющие обслуживающий персонал от ожогов при срабатывании клапанов. Эти трубопроводы должны быть защищены от замерзания и оборудованы </w:t>
      </w:r>
      <w:hyperlink r:id="rId48" w:tooltip="Дренаж" w:history="1">
        <w:r w:rsidRPr="00E41E07">
          <w:rPr>
            <w:rFonts w:ascii="Times New Roman" w:eastAsia="Times New Roman" w:hAnsi="Times New Roman" w:cs="Times New Roman"/>
            <w:color w:val="008000"/>
            <w:sz w:val="27"/>
            <w:szCs w:val="27"/>
            <w:u w:val="single"/>
            <w:lang w:eastAsia="ru-RU"/>
          </w:rPr>
          <w:t>дренажами</w:t>
        </w:r>
      </w:hyperlink>
      <w:r w:rsidRPr="00E41E07">
        <w:rPr>
          <w:rFonts w:ascii="Times New Roman" w:eastAsia="Times New Roman" w:hAnsi="Times New Roman" w:cs="Times New Roman"/>
          <w:color w:val="000000"/>
          <w:sz w:val="27"/>
          <w:szCs w:val="27"/>
          <w:lang w:eastAsia="ru-RU"/>
        </w:rPr>
        <w:t xml:space="preserve"> для </w:t>
      </w:r>
      <w:proofErr w:type="gramStart"/>
      <w:r w:rsidRPr="00E41E07">
        <w:rPr>
          <w:rFonts w:ascii="Times New Roman" w:eastAsia="Times New Roman" w:hAnsi="Times New Roman" w:cs="Times New Roman"/>
          <w:color w:val="000000"/>
          <w:sz w:val="27"/>
          <w:szCs w:val="27"/>
          <w:lang w:eastAsia="ru-RU"/>
        </w:rPr>
        <w:t>слива</w:t>
      </w:r>
      <w:proofErr w:type="gramEnd"/>
      <w:r w:rsidRPr="00E41E07">
        <w:rPr>
          <w:rFonts w:ascii="Times New Roman" w:eastAsia="Times New Roman" w:hAnsi="Times New Roman" w:cs="Times New Roman"/>
          <w:color w:val="000000"/>
          <w:sz w:val="27"/>
          <w:szCs w:val="27"/>
          <w:lang w:eastAsia="ru-RU"/>
        </w:rPr>
        <w:t xml:space="preserve"> скапливающегося в них конденсата. Установка запорных органов на них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4.49</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промывки и опорожнения систем потребления теплоты на их обратных трубопроводах до запорной арматуры (по ходу теплоносителя) предусматривается установка штуцера с запорной арматурой. Диаметр штуцера следует определять расчетом в зависимости от вместимости и необходимого времени опорожнения систем.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4.50</w:t>
      </w:r>
      <w:proofErr w:type="gramStart"/>
      <w:r w:rsidRPr="00E41E07">
        <w:rPr>
          <w:rFonts w:ascii="Times New Roman" w:eastAsia="Times New Roman" w:hAnsi="Times New Roman" w:cs="Times New Roman"/>
          <w:color w:val="000000"/>
          <w:sz w:val="27"/>
          <w:szCs w:val="27"/>
          <w:lang w:eastAsia="ru-RU"/>
        </w:rPr>
        <w:t> Н</w:t>
      </w:r>
      <w:proofErr w:type="gramEnd"/>
      <w:r w:rsidRPr="00E41E07">
        <w:rPr>
          <w:rFonts w:ascii="Times New Roman" w:eastAsia="Times New Roman" w:hAnsi="Times New Roman" w:cs="Times New Roman"/>
          <w:color w:val="000000"/>
          <w:sz w:val="27"/>
          <w:szCs w:val="27"/>
          <w:lang w:eastAsia="ru-RU"/>
        </w:rPr>
        <w:t>а трубопроводах следует предусматривать устройство штуцеров с запорной арматурой: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высших точках всех трубопроводов - условным диаметром не менее 15 мм для выпуска воздуха (</w:t>
      </w:r>
      <w:hyperlink r:id="rId49" w:tooltip="Воздушник" w:history="1">
        <w:r w:rsidRPr="00E41E07">
          <w:rPr>
            <w:rFonts w:ascii="Times New Roman" w:eastAsia="Times New Roman" w:hAnsi="Times New Roman" w:cs="Times New Roman"/>
            <w:color w:val="008000"/>
            <w:sz w:val="27"/>
            <w:szCs w:val="27"/>
            <w:u w:val="single"/>
            <w:lang w:eastAsia="ru-RU"/>
          </w:rPr>
          <w:t>воздушники</w:t>
        </w:r>
      </w:hyperlink>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низших точках трубопроводов воды и конденсата, а также на коллекторах - условным диаметром не менее 25 мм для спуска воды (спускники).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4.51</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не допускается предусматривать пусковые перемычки между подающим и обратным трубопроводами тепловых сетей.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4.52</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редусматривать обводные трубопроводы для насосов (кроме подкачивающих), элеваторов, регулирующих клапанов, грязевиков и приборов для учета тепловых потоков и расхода воды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4.53</w:t>
      </w:r>
      <w:proofErr w:type="gramStart"/>
      <w:r w:rsidRPr="00E41E07">
        <w:rPr>
          <w:rFonts w:ascii="Times New Roman" w:eastAsia="Times New Roman" w:hAnsi="Times New Roman" w:cs="Times New Roman"/>
          <w:color w:val="000000"/>
          <w:sz w:val="27"/>
          <w:szCs w:val="27"/>
          <w:lang w:eastAsia="ru-RU"/>
        </w:rPr>
        <w:t> Н</w:t>
      </w:r>
      <w:proofErr w:type="gramEnd"/>
      <w:r w:rsidRPr="00E41E07">
        <w:rPr>
          <w:rFonts w:ascii="Times New Roman" w:eastAsia="Times New Roman" w:hAnsi="Times New Roman" w:cs="Times New Roman"/>
          <w:color w:val="000000"/>
          <w:sz w:val="27"/>
          <w:szCs w:val="27"/>
          <w:lang w:eastAsia="ru-RU"/>
        </w:rPr>
        <w:t>а паропроводе должны предусматриваться пусковые (прямые) и постоянные (через конденсатоотводчик) дренажи в соответствии с требованиями разд. 9 СНиП 2.04.07-86*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Пусковые дренажи должны устанавливаться: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перед запорной арматурой на вводе паропровода в тепловой пункт;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распределительном коллекторе;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после запорной арматуры на ответвлениях паропроводов при уклоне ответвления в сторону запорной арматуры (в нижних точках паропровода).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Постоянные дренажи должны </w:t>
      </w:r>
      <w:proofErr w:type="gramStart"/>
      <w:r w:rsidRPr="00E41E07">
        <w:rPr>
          <w:rFonts w:ascii="Times New Roman" w:eastAsia="Times New Roman" w:hAnsi="Times New Roman" w:cs="Times New Roman"/>
          <w:color w:val="000000"/>
          <w:sz w:val="27"/>
          <w:szCs w:val="27"/>
          <w:lang w:eastAsia="ru-RU"/>
        </w:rPr>
        <w:t>устанавли ваться</w:t>
      </w:r>
      <w:proofErr w:type="gramEnd"/>
      <w:r w:rsidRPr="00E41E07">
        <w:rPr>
          <w:rFonts w:ascii="Times New Roman" w:eastAsia="Times New Roman" w:hAnsi="Times New Roman" w:cs="Times New Roman"/>
          <w:color w:val="000000"/>
          <w:sz w:val="27"/>
          <w:szCs w:val="27"/>
          <w:lang w:eastAsia="ru-RU"/>
        </w:rPr>
        <w:t xml:space="preserve"> в нижних точках паропровода.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4.54</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проектировании систем сбора конденсата необходимо учитывать возможность попадания в эти системы пролетного пара в количестве 2 - 5 % объема возвращаемого конденсата.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4.55</w:t>
      </w:r>
      <w:r w:rsidRPr="00E41E07">
        <w:rPr>
          <w:rFonts w:ascii="Times New Roman" w:eastAsia="Times New Roman" w:hAnsi="Times New Roman" w:cs="Times New Roman"/>
          <w:color w:val="000000"/>
          <w:sz w:val="27"/>
          <w:szCs w:val="27"/>
          <w:lang w:eastAsia="ru-RU"/>
        </w:rPr>
        <w:t> Устройства для отвода конденсата из пароводяных водоподогревателей (конденсатоотводчики или регуляторы перелива - по п. 4.6</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и паропроводов (конденсатоотводчики - по п. 4.53 ) должны размещаться ниже точек отбора конденсата и соединяться с ними вертикальными или горизонтальными трубопроводами с уклоном не менее 0,1 в сторону устройства для отбора конденсата.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4.56</w:t>
      </w:r>
      <w:r w:rsidRPr="00E41E07">
        <w:rPr>
          <w:rFonts w:ascii="Times New Roman" w:eastAsia="Times New Roman" w:hAnsi="Times New Roman" w:cs="Times New Roman"/>
          <w:color w:val="000000"/>
          <w:sz w:val="27"/>
          <w:szCs w:val="27"/>
          <w:lang w:eastAsia="ru-RU"/>
        </w:rPr>
        <w:t xml:space="preserve"> Регуляторы перелива и конденсатоотводчики должны иметь обводные </w:t>
      </w:r>
      <w:proofErr w:type="gramStart"/>
      <w:r w:rsidRPr="00E41E07">
        <w:rPr>
          <w:rFonts w:ascii="Times New Roman" w:eastAsia="Times New Roman" w:hAnsi="Times New Roman" w:cs="Times New Roman"/>
          <w:color w:val="000000"/>
          <w:sz w:val="27"/>
          <w:szCs w:val="27"/>
          <w:lang w:eastAsia="ru-RU"/>
        </w:rPr>
        <w:t>тр</w:t>
      </w:r>
      <w:proofErr w:type="gramEnd"/>
      <w:r w:rsidRPr="00E41E07">
        <w:rPr>
          <w:rFonts w:ascii="Times New Roman" w:eastAsia="Times New Roman" w:hAnsi="Times New Roman" w:cs="Times New Roman"/>
          <w:color w:val="000000"/>
          <w:sz w:val="27"/>
          <w:szCs w:val="27"/>
          <w:lang w:eastAsia="ru-RU"/>
        </w:rPr>
        <w:t xml:space="preserve"> убопро воды, обеспечивающ ие возможность сброса конденсата пом имо этих устройств.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w:t>
      </w:r>
      <w:proofErr w:type="gramStart"/>
      <w:r w:rsidRPr="00E41E07">
        <w:rPr>
          <w:rFonts w:ascii="Times New Roman" w:eastAsia="Times New Roman" w:hAnsi="Times New Roman" w:cs="Times New Roman"/>
          <w:color w:val="000000"/>
          <w:sz w:val="27"/>
          <w:szCs w:val="27"/>
          <w:lang w:eastAsia="ru-RU"/>
        </w:rPr>
        <w:t>случаях</w:t>
      </w:r>
      <w:proofErr w:type="gramEnd"/>
      <w:r w:rsidRPr="00E41E07">
        <w:rPr>
          <w:rFonts w:ascii="Times New Roman" w:eastAsia="Times New Roman" w:hAnsi="Times New Roman" w:cs="Times New Roman"/>
          <w:color w:val="000000"/>
          <w:sz w:val="27"/>
          <w:szCs w:val="27"/>
          <w:lang w:eastAsia="ru-RU"/>
        </w:rPr>
        <w:t xml:space="preserve"> когда имеется противодавление в трубопроводах для сбора конденсата, должна предусматриваться установка обратного клапана на конденсатопроводе после обводного трубопровода. Обратный клапан должен быть установлен на обводном трубопроводе, </w:t>
      </w:r>
      <w:proofErr w:type="gramStart"/>
      <w:r w:rsidRPr="00E41E07">
        <w:rPr>
          <w:rFonts w:ascii="Times New Roman" w:eastAsia="Times New Roman" w:hAnsi="Times New Roman" w:cs="Times New Roman"/>
          <w:color w:val="000000"/>
          <w:sz w:val="27"/>
          <w:szCs w:val="27"/>
          <w:lang w:eastAsia="ru-RU"/>
        </w:rPr>
        <w:t>есл и</w:t>
      </w:r>
      <w:proofErr w:type="gramEnd"/>
      <w:r w:rsidRPr="00E41E07">
        <w:rPr>
          <w:rFonts w:ascii="Times New Roman" w:eastAsia="Times New Roman" w:hAnsi="Times New Roman" w:cs="Times New Roman"/>
          <w:color w:val="000000"/>
          <w:sz w:val="27"/>
          <w:szCs w:val="27"/>
          <w:lang w:eastAsia="ru-RU"/>
        </w:rPr>
        <w:t xml:space="preserve"> в конструкции конденсатоотводчика предусмотрен обратный клапан.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4.57</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выборе конденсатоотводчиков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расход конденсата после пароводяных водоподогревателей - </w:t>
      </w:r>
      <w:proofErr w:type="gramStart"/>
      <w:r w:rsidRPr="00E41E07">
        <w:rPr>
          <w:rFonts w:ascii="Times New Roman" w:eastAsia="Times New Roman" w:hAnsi="Times New Roman" w:cs="Times New Roman"/>
          <w:color w:val="000000"/>
          <w:sz w:val="27"/>
          <w:szCs w:val="27"/>
          <w:lang w:eastAsia="ru-RU"/>
        </w:rPr>
        <w:t>ра вным</w:t>
      </w:r>
      <w:proofErr w:type="gramEnd"/>
      <w:r w:rsidRPr="00E41E07">
        <w:rPr>
          <w:rFonts w:ascii="Times New Roman" w:eastAsia="Times New Roman" w:hAnsi="Times New Roman" w:cs="Times New Roman"/>
          <w:color w:val="000000"/>
          <w:sz w:val="27"/>
          <w:szCs w:val="27"/>
          <w:lang w:eastAsia="ru-RU"/>
        </w:rPr>
        <w:t xml:space="preserve"> максимальному расходу па ра с коэффи циентом 1,2, а для дренажа паропроводов - равным максимальному количеству конденси рующегося пара на дренируемом участке паропро вода с коэффициентом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давление в трубопроводе перед конденсатоотводчиком </w:t>
      </w:r>
      <w:r w:rsidRPr="00E41E07">
        <w:rPr>
          <w:rFonts w:ascii="Times New Roman" w:eastAsia="Times New Roman" w:hAnsi="Times New Roman" w:cs="Times New Roman"/>
          <w:i/>
          <w:iCs/>
          <w:color w:val="000000"/>
          <w:sz w:val="27"/>
          <w:szCs w:val="27"/>
          <w:lang w:eastAsia="ru-RU"/>
        </w:rPr>
        <w:t>Р</w:t>
      </w:r>
      <w:proofErr w:type="gramStart"/>
      <w:r w:rsidRPr="00E41E07">
        <w:rPr>
          <w:rFonts w:ascii="Times New Roman" w:eastAsia="Times New Roman" w:hAnsi="Times New Roman" w:cs="Times New Roman"/>
          <w:color w:val="000000"/>
          <w:sz w:val="27"/>
          <w:szCs w:val="27"/>
          <w:vertAlign w:val="subscript"/>
          <w:lang w:eastAsia="ru-RU"/>
        </w:rPr>
        <w:t>1</w:t>
      </w:r>
      <w:proofErr w:type="gramEnd"/>
      <w:r w:rsidRPr="00E41E07">
        <w:rPr>
          <w:rFonts w:ascii="Times New Roman" w:eastAsia="Times New Roman" w:hAnsi="Times New Roman" w:cs="Times New Roman"/>
          <w:color w:val="000000"/>
          <w:sz w:val="27"/>
          <w:szCs w:val="27"/>
          <w:lang w:eastAsia="ru-RU"/>
        </w:rPr>
        <w:t>, МПа, - равным 0,95 давления пара перед водоподогревателем или равным давлению пара в точке дренажа паропровода;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давление в трубопроводе после конденсатоотводчика </w:t>
      </w:r>
      <w:r w:rsidRPr="00E41E07">
        <w:rPr>
          <w:rFonts w:ascii="Times New Roman" w:eastAsia="Times New Roman" w:hAnsi="Times New Roman" w:cs="Times New Roman"/>
          <w:i/>
          <w:iCs/>
          <w:color w:val="000000"/>
          <w:sz w:val="27"/>
          <w:szCs w:val="27"/>
          <w:lang w:eastAsia="ru-RU"/>
        </w:rPr>
        <w:t>Р</w:t>
      </w:r>
      <w:proofErr w:type="gramStart"/>
      <w:r w:rsidRPr="00E41E07">
        <w:rPr>
          <w:rFonts w:ascii="Times New Roman" w:eastAsia="Times New Roman" w:hAnsi="Times New Roman" w:cs="Times New Roman"/>
          <w:color w:val="000000"/>
          <w:sz w:val="27"/>
          <w:szCs w:val="27"/>
          <w:vertAlign w:val="subscript"/>
          <w:lang w:eastAsia="ru-RU"/>
        </w:rPr>
        <w:t>2</w:t>
      </w:r>
      <w:proofErr w:type="gramEnd"/>
      <w:r w:rsidRPr="00E41E07">
        <w:rPr>
          <w:rFonts w:ascii="Times New Roman" w:eastAsia="Times New Roman" w:hAnsi="Times New Roman" w:cs="Times New Roman"/>
          <w:color w:val="000000"/>
          <w:sz w:val="27"/>
          <w:szCs w:val="27"/>
          <w:lang w:eastAsia="ru-RU"/>
        </w:rPr>
        <w:t> , МПа, -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B9C190C" wp14:editId="5E79C1CA">
            <wp:extent cx="715645" cy="246380"/>
            <wp:effectExtent l="0" t="0" r="8255" b="1270"/>
            <wp:docPr id="28" name="Рисунок 28" descr="http://text.gosthelp.ru/images/text/3803.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xt.gosthelp.ru/images/text/3803.files/image050.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5645" cy="24638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где </w:t>
      </w:r>
      <w:r w:rsidRPr="00E41E07">
        <w:rPr>
          <w:rFonts w:ascii="Times New Roman" w:eastAsia="Times New Roman" w:hAnsi="Times New Roman" w:cs="Times New Roman"/>
          <w:i/>
          <w:iCs/>
          <w:color w:val="000000"/>
          <w:sz w:val="27"/>
          <w:szCs w:val="27"/>
          <w:lang w:eastAsia="ru-RU"/>
        </w:rPr>
        <w:t>а</w:t>
      </w:r>
      <w:r w:rsidRPr="00E41E07">
        <w:rPr>
          <w:rFonts w:ascii="Times New Roman" w:eastAsia="Times New Roman" w:hAnsi="Times New Roman" w:cs="Times New Roman"/>
          <w:color w:val="000000"/>
          <w:sz w:val="27"/>
          <w:szCs w:val="27"/>
          <w:lang w:eastAsia="ru-RU"/>
        </w:rPr>
        <w:t xml:space="preserve"> - коэффициент, учитывающий потерю давления в конденсатоотводчике и при отсутствии данных принимаемый </w:t>
      </w:r>
      <w:proofErr w:type="gramStart"/>
      <w:r w:rsidRPr="00E41E07">
        <w:rPr>
          <w:rFonts w:ascii="Times New Roman" w:eastAsia="Times New Roman" w:hAnsi="Times New Roman" w:cs="Times New Roman"/>
          <w:color w:val="000000"/>
          <w:sz w:val="27"/>
          <w:szCs w:val="27"/>
          <w:lang w:eastAsia="ru-RU"/>
        </w:rPr>
        <w:t>ра вным</w:t>
      </w:r>
      <w:proofErr w:type="gramEnd"/>
      <w:r w:rsidRPr="00E41E07">
        <w:rPr>
          <w:rFonts w:ascii="Times New Roman" w:eastAsia="Times New Roman" w:hAnsi="Times New Roman" w:cs="Times New Roman"/>
          <w:color w:val="000000"/>
          <w:sz w:val="27"/>
          <w:szCs w:val="27"/>
          <w:lang w:eastAsia="ru-RU"/>
        </w:rPr>
        <w:t xml:space="preserve"> 0,6.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свободном сливе конденсата давление на выходе из трубопровода </w:t>
      </w:r>
      <w:r w:rsidRPr="00E41E07">
        <w:rPr>
          <w:rFonts w:ascii="Times New Roman" w:eastAsia="Times New Roman" w:hAnsi="Times New Roman" w:cs="Times New Roman"/>
          <w:i/>
          <w:iCs/>
          <w:color w:val="000000"/>
          <w:sz w:val="27"/>
          <w:szCs w:val="27"/>
          <w:lang w:eastAsia="ru-RU"/>
        </w:rPr>
        <w:t>Р</w:t>
      </w:r>
      <w:proofErr w:type="gramStart"/>
      <w:r w:rsidRPr="00E41E07">
        <w:rPr>
          <w:rFonts w:ascii="Times New Roman" w:eastAsia="Times New Roman" w:hAnsi="Times New Roman" w:cs="Times New Roman"/>
          <w:color w:val="000000"/>
          <w:sz w:val="27"/>
          <w:szCs w:val="27"/>
          <w:vertAlign w:val="subscript"/>
          <w:lang w:eastAsia="ru-RU"/>
        </w:rPr>
        <w:t>2</w:t>
      </w:r>
      <w:proofErr w:type="gramEnd"/>
      <w:r w:rsidRPr="00E41E07">
        <w:rPr>
          <w:rFonts w:ascii="Times New Roman" w:eastAsia="Times New Roman" w:hAnsi="Times New Roman" w:cs="Times New Roman"/>
          <w:color w:val="000000"/>
          <w:sz w:val="27"/>
          <w:szCs w:val="27"/>
          <w:lang w:eastAsia="ru-RU"/>
        </w:rPr>
        <w:t>, принимается равным 0,01 МПа, а при сливе в открытый бак - равным 0,02 МПа.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4.58</w:t>
      </w:r>
      <w:r w:rsidRPr="00E41E07">
        <w:rPr>
          <w:rFonts w:ascii="Times New Roman" w:eastAsia="Times New Roman" w:hAnsi="Times New Roman" w:cs="Times New Roman"/>
          <w:color w:val="000000"/>
          <w:sz w:val="27"/>
          <w:szCs w:val="27"/>
          <w:lang w:eastAsia="ru-RU"/>
        </w:rPr>
        <w:t xml:space="preserve"> Обратные клапаны, кроме случаев, </w:t>
      </w:r>
      <w:proofErr w:type="gramStart"/>
      <w:r w:rsidRPr="00E41E07">
        <w:rPr>
          <w:rFonts w:ascii="Times New Roman" w:eastAsia="Times New Roman" w:hAnsi="Times New Roman" w:cs="Times New Roman"/>
          <w:color w:val="000000"/>
          <w:sz w:val="27"/>
          <w:szCs w:val="27"/>
          <w:lang w:eastAsia="ru-RU"/>
        </w:rPr>
        <w:t>указан ных</w:t>
      </w:r>
      <w:proofErr w:type="gramEnd"/>
      <w:r w:rsidRPr="00E41E07">
        <w:rPr>
          <w:rFonts w:ascii="Times New Roman" w:eastAsia="Times New Roman" w:hAnsi="Times New Roman" w:cs="Times New Roman"/>
          <w:color w:val="000000"/>
          <w:sz w:val="27"/>
          <w:szCs w:val="27"/>
          <w:lang w:eastAsia="ru-RU"/>
        </w:rPr>
        <w:t xml:space="preserve"> в пп. 3.5 и 4.56 , предусматр иваются: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а) на циркуляционном трубопроводе системы горячего </w:t>
      </w:r>
      <w:proofErr w:type="gramStart"/>
      <w:r w:rsidRPr="00E41E07">
        <w:rPr>
          <w:rFonts w:ascii="Times New Roman" w:eastAsia="Times New Roman" w:hAnsi="Times New Roman" w:cs="Times New Roman"/>
          <w:color w:val="000000"/>
          <w:sz w:val="27"/>
          <w:szCs w:val="27"/>
          <w:lang w:eastAsia="ru-RU"/>
        </w:rPr>
        <w:t>водоснабжен ия</w:t>
      </w:r>
      <w:proofErr w:type="gramEnd"/>
      <w:r w:rsidRPr="00E41E07">
        <w:rPr>
          <w:rFonts w:ascii="Times New Roman" w:eastAsia="Times New Roman" w:hAnsi="Times New Roman" w:cs="Times New Roman"/>
          <w:color w:val="000000"/>
          <w:sz w:val="27"/>
          <w:szCs w:val="27"/>
          <w:lang w:eastAsia="ru-RU"/>
        </w:rPr>
        <w:t xml:space="preserve"> перед присоединением его к обратному трубопроводу тепловых сетей в открытых системах теплоснабжения или к водоподогревателям в закрытых системах теплоснабжения;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на трубопроводе холодной воды перед водоподогревателями системы горячего водоснабжения за водомерами по ходу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на ответвлении от обратного трубопровода тепловой сети перед регулятором смешения в открытой системе теплоснабжения;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г) на трубопроводе перемычки между подающим и обратным трубопроводами систем отопления или вентиляции при установке смесительных или корректирующих </w:t>
      </w:r>
      <w:proofErr w:type="gramStart"/>
      <w:r w:rsidRPr="00E41E07">
        <w:rPr>
          <w:rFonts w:ascii="Times New Roman" w:eastAsia="Times New Roman" w:hAnsi="Times New Roman" w:cs="Times New Roman"/>
          <w:color w:val="000000"/>
          <w:sz w:val="27"/>
          <w:szCs w:val="27"/>
          <w:lang w:eastAsia="ru-RU"/>
        </w:rPr>
        <w:t>насосо в</w:t>
      </w:r>
      <w:proofErr w:type="gramEnd"/>
      <w:r w:rsidRPr="00E41E07">
        <w:rPr>
          <w:rFonts w:ascii="Times New Roman" w:eastAsia="Times New Roman" w:hAnsi="Times New Roman" w:cs="Times New Roman"/>
          <w:color w:val="000000"/>
          <w:sz w:val="27"/>
          <w:szCs w:val="27"/>
          <w:lang w:eastAsia="ru-RU"/>
        </w:rPr>
        <w:t xml:space="preserve"> на подающем или обратном трубопро воде этих с истем;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 на нагнетательном патрубке каждого насоса до задвижки при установке более одного насоса;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е) на обводном трубопроводе у подкачивающих насосов;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ж) на подпиточном трубопроводе </w:t>
      </w:r>
      <w:proofErr w:type="gramStart"/>
      <w:r w:rsidRPr="00E41E07">
        <w:rPr>
          <w:rFonts w:ascii="Times New Roman" w:eastAsia="Times New Roman" w:hAnsi="Times New Roman" w:cs="Times New Roman"/>
          <w:color w:val="000000"/>
          <w:sz w:val="27"/>
          <w:szCs w:val="27"/>
          <w:lang w:eastAsia="ru-RU"/>
        </w:rPr>
        <w:t>сист емы</w:t>
      </w:r>
      <w:proofErr w:type="gramEnd"/>
      <w:r w:rsidRPr="00E41E07">
        <w:rPr>
          <w:rFonts w:ascii="Times New Roman" w:eastAsia="Times New Roman" w:hAnsi="Times New Roman" w:cs="Times New Roman"/>
          <w:color w:val="000000"/>
          <w:sz w:val="27"/>
          <w:szCs w:val="27"/>
          <w:lang w:eastAsia="ru-RU"/>
        </w:rPr>
        <w:t xml:space="preserve"> отопления при отсутствии на нем насос 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Не следует предусматривать обратные клапаны, дублирующие обратные </w:t>
      </w:r>
      <w:proofErr w:type="gramStart"/>
      <w:r w:rsidRPr="00E41E07">
        <w:rPr>
          <w:rFonts w:ascii="Times New Roman" w:eastAsia="Times New Roman" w:hAnsi="Times New Roman" w:cs="Times New Roman"/>
          <w:color w:val="000000"/>
          <w:sz w:val="27"/>
          <w:szCs w:val="27"/>
          <w:lang w:eastAsia="ru-RU"/>
        </w:rPr>
        <w:t>кла паны</w:t>
      </w:r>
      <w:proofErr w:type="gramEnd"/>
      <w:r w:rsidRPr="00E41E07">
        <w:rPr>
          <w:rFonts w:ascii="Times New Roman" w:eastAsia="Times New Roman" w:hAnsi="Times New Roman" w:cs="Times New Roman"/>
          <w:color w:val="000000"/>
          <w:sz w:val="27"/>
          <w:szCs w:val="27"/>
          <w:lang w:eastAsia="ru-RU"/>
        </w:rPr>
        <w:t>, устанавливаемые за насосами.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4.59</w:t>
      </w:r>
      <w:r w:rsidRPr="00E41E07">
        <w:rPr>
          <w:rFonts w:ascii="Times New Roman" w:eastAsia="Times New Roman" w:hAnsi="Times New Roman" w:cs="Times New Roman"/>
          <w:color w:val="000000"/>
          <w:sz w:val="27"/>
          <w:szCs w:val="27"/>
          <w:lang w:eastAsia="ru-RU"/>
        </w:rPr>
        <w:t xml:space="preserve"> Диаметр труб гидрозатвора, мм, следует определять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услови и свободного слива конденсата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00C59E6" wp14:editId="74E1752A">
            <wp:extent cx="707390" cy="230505"/>
            <wp:effectExtent l="0" t="0" r="0" b="0"/>
            <wp:docPr id="29" name="Рисунок 29" descr="http://text.gosthelp.ru/images/text/3803.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xt.gosthelp.ru/images/text/3803.files/image05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739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расчетный расход конденсата, т/ч.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Высота защитного столба конденсата в гидрозатворе должна приниматься в </w:t>
      </w:r>
      <w:proofErr w:type="gramStart"/>
      <w:r w:rsidRPr="00E41E07">
        <w:rPr>
          <w:rFonts w:ascii="Times New Roman" w:eastAsia="Times New Roman" w:hAnsi="Times New Roman" w:cs="Times New Roman"/>
          <w:color w:val="000000"/>
          <w:sz w:val="27"/>
          <w:szCs w:val="27"/>
          <w:lang w:eastAsia="ru-RU"/>
        </w:rPr>
        <w:t>зависимост и</w:t>
      </w:r>
      <w:proofErr w:type="gramEnd"/>
      <w:r w:rsidRPr="00E41E07">
        <w:rPr>
          <w:rFonts w:ascii="Times New Roman" w:eastAsia="Times New Roman" w:hAnsi="Times New Roman" w:cs="Times New Roman"/>
          <w:color w:val="000000"/>
          <w:sz w:val="27"/>
          <w:szCs w:val="27"/>
          <w:lang w:eastAsia="ru-RU"/>
        </w:rPr>
        <w:t xml:space="preserve"> от давления в конденсатном баке, водоподогревателе или расширительном баке по табл.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8"/>
        <w:gridCol w:w="4485"/>
      </w:tblGrid>
      <w:tr w:rsidR="00E41E07" w:rsidRPr="00E41E07" w:rsidTr="00E41E07">
        <w:trPr>
          <w:tblHeader/>
          <w:tblCellSpacing w:w="7" w:type="dxa"/>
        </w:trPr>
        <w:tc>
          <w:tcPr>
            <w:tcW w:w="26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Да в лени е, МПа</w:t>
            </w:r>
          </w:p>
        </w:tc>
        <w:tc>
          <w:tcPr>
            <w:tcW w:w="2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Высота столба конденсата, </w:t>
            </w:r>
            <w:proofErr w:type="gramStart"/>
            <w:r w:rsidRPr="00E41E07">
              <w:rPr>
                <w:rFonts w:ascii="Times New Roman" w:eastAsia="Times New Roman" w:hAnsi="Times New Roman" w:cs="Times New Roman"/>
                <w:sz w:val="24"/>
                <w:szCs w:val="24"/>
                <w:lang w:eastAsia="ru-RU"/>
              </w:rPr>
              <w:t>м</w:t>
            </w:r>
            <w:proofErr w:type="gramEnd"/>
          </w:p>
        </w:tc>
      </w:tr>
      <w:tr w:rsidR="00E41E07" w:rsidRPr="00E41E07" w:rsidTr="00E41E07">
        <w:trPr>
          <w:tblCellSpacing w:w="7" w:type="dxa"/>
        </w:trPr>
        <w:tc>
          <w:tcPr>
            <w:tcW w:w="2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w:t>
            </w:r>
          </w:p>
        </w:tc>
        <w:tc>
          <w:tcPr>
            <w:tcW w:w="2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w:t>
            </w:r>
          </w:p>
        </w:tc>
      </w:tr>
      <w:tr w:rsidR="00E41E07" w:rsidRPr="00E41E07" w:rsidTr="00E41E07">
        <w:trPr>
          <w:tblCellSpacing w:w="7" w:type="dxa"/>
        </w:trPr>
        <w:tc>
          <w:tcPr>
            <w:tcW w:w="2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w:t>
            </w:r>
          </w:p>
        </w:tc>
        <w:tc>
          <w:tcPr>
            <w:tcW w:w="2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w:t>
            </w:r>
          </w:p>
        </w:tc>
      </w:tr>
      <w:tr w:rsidR="00E41E07" w:rsidRPr="00E41E07" w:rsidTr="00E41E07">
        <w:trPr>
          <w:tblCellSpacing w:w="7" w:type="dxa"/>
        </w:trPr>
        <w:tc>
          <w:tcPr>
            <w:tcW w:w="2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0,03</w:t>
            </w:r>
          </w:p>
        </w:tc>
        <w:tc>
          <w:tcPr>
            <w:tcW w:w="2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w:t>
            </w:r>
          </w:p>
        </w:tc>
      </w:tr>
      <w:tr w:rsidR="00E41E07" w:rsidRPr="00E41E07" w:rsidTr="00E41E07">
        <w:trPr>
          <w:tblCellSpacing w:w="7" w:type="dxa"/>
        </w:trPr>
        <w:tc>
          <w:tcPr>
            <w:tcW w:w="2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0,04</w:t>
            </w:r>
          </w:p>
        </w:tc>
        <w:tc>
          <w:tcPr>
            <w:tcW w:w="2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4,4</w:t>
            </w:r>
          </w:p>
        </w:tc>
      </w:tr>
      <w:tr w:rsidR="00E41E07" w:rsidRPr="00E41E07" w:rsidTr="00E41E07">
        <w:trPr>
          <w:tblCellSpacing w:w="7" w:type="dxa"/>
        </w:trPr>
        <w:tc>
          <w:tcPr>
            <w:tcW w:w="2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0,05</w:t>
            </w:r>
          </w:p>
        </w:tc>
        <w:tc>
          <w:tcPr>
            <w:tcW w:w="2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4.60</w:t>
      </w:r>
      <w:r w:rsidRPr="00E41E07">
        <w:rPr>
          <w:rFonts w:ascii="Times New Roman" w:eastAsia="Times New Roman" w:hAnsi="Times New Roman" w:cs="Times New Roman"/>
          <w:color w:val="000000"/>
          <w:sz w:val="27"/>
          <w:szCs w:val="27"/>
          <w:lang w:eastAsia="ru-RU"/>
        </w:rPr>
        <w:t> Площадь поперечного сечения корпуса распределительного коллектора принимается не менее суммы площадей поперечных сечений отводящих трубопроводов</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а сборного коллектора - площадей сечений подводящ их трубопроводов.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4.61</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коллекторов диаметром более 500 мм применение плоских накладных приварных заглушек не допускается, должны применяться заглушки плоские приварные с ребрами или эллиптические.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4.62</w:t>
      </w:r>
      <w:r w:rsidRPr="00E41E07">
        <w:rPr>
          <w:rFonts w:ascii="Times New Roman" w:eastAsia="Times New Roman" w:hAnsi="Times New Roman" w:cs="Times New Roman"/>
          <w:color w:val="000000"/>
          <w:sz w:val="27"/>
          <w:szCs w:val="27"/>
          <w:lang w:eastAsia="ru-RU"/>
        </w:rPr>
        <w:t> Нижняя врезка отводящих и подводящих трубопроводов в коллектор не рекомендуется.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Врезки подводящего трубопровода распределительного коллектора и отводящего трубопровода сборного коллектора следует предусматривать около неподвижной опоры.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4.63</w:t>
      </w:r>
      <w:r w:rsidRPr="00E41E07">
        <w:rPr>
          <w:rFonts w:ascii="Times New Roman" w:eastAsia="Times New Roman" w:hAnsi="Times New Roman" w:cs="Times New Roman"/>
          <w:color w:val="000000"/>
          <w:sz w:val="27"/>
          <w:szCs w:val="27"/>
          <w:lang w:eastAsia="ru-RU"/>
        </w:rPr>
        <w:t> Коллектор устанавливается с уклоном 0,002 в сторону спускного штуцера.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4.64</w:t>
      </w:r>
      <w:r w:rsidRPr="00E41E07">
        <w:rPr>
          <w:rFonts w:ascii="Times New Roman" w:eastAsia="Times New Roman" w:hAnsi="Times New Roman" w:cs="Times New Roman"/>
          <w:color w:val="000000"/>
          <w:sz w:val="27"/>
          <w:szCs w:val="27"/>
          <w:lang w:eastAsia="ru-RU"/>
        </w:rPr>
        <w:t xml:space="preserve"> Предохранительные клапаны на </w:t>
      </w:r>
      <w:proofErr w:type="gramStart"/>
      <w:r w:rsidRPr="00E41E07">
        <w:rPr>
          <w:rFonts w:ascii="Times New Roman" w:eastAsia="Times New Roman" w:hAnsi="Times New Roman" w:cs="Times New Roman"/>
          <w:color w:val="000000"/>
          <w:sz w:val="27"/>
          <w:szCs w:val="27"/>
          <w:lang w:eastAsia="ru-RU"/>
        </w:rPr>
        <w:t>колл екторах</w:t>
      </w:r>
      <w:proofErr w:type="gramEnd"/>
      <w:r w:rsidRPr="00E41E07">
        <w:rPr>
          <w:rFonts w:ascii="Times New Roman" w:eastAsia="Times New Roman" w:hAnsi="Times New Roman" w:cs="Times New Roman"/>
          <w:color w:val="000000"/>
          <w:sz w:val="27"/>
          <w:szCs w:val="27"/>
          <w:lang w:eastAsia="ru-RU"/>
        </w:rPr>
        <w:t xml:space="preserve"> следует предусматривать в соответствии с требованиями «Правил устройства и безопасной эксплуатации сосудов, работающих под давлением» Госгортехнадзора при ус ло вном проходе коллекторов более 150 мм и в соответст вии с «Прав илами безопасной эксплуатации трубопроводо в пара и горячей воды» Госгортехнадзора при условном проход е 150 мм и менее.</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ТЕПЛОВАЯ ИЗОЛЯЦИЯ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4.65</w:t>
      </w:r>
      <w:r w:rsidRPr="00E41E07">
        <w:rPr>
          <w:rFonts w:ascii="Times New Roman" w:eastAsia="Times New Roman" w:hAnsi="Times New Roman" w:cs="Times New Roman"/>
          <w:color w:val="000000"/>
          <w:sz w:val="27"/>
          <w:szCs w:val="27"/>
          <w:lang w:eastAsia="ru-RU"/>
        </w:rPr>
        <w:t xml:space="preserve"> Для трубопроводов, арматуры, оборудования и фланц евых соединений должна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едусматриваться тепловая изоляция, об еспечивающая температуру на поверхност и теплоизоляционной конструкции, расположенной в рабочей или обслуживаемой зоне помещения, д ля теплоносителей с температурой выше 100 °С - не более 45 °С, а с температурой ниже 100 °С - не более 35 °С (при температуре воздуха помещен ия 25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проектировании тепловой изоляции оборудования и </w:t>
      </w:r>
      <w:proofErr w:type="gramStart"/>
      <w:r w:rsidRPr="00E41E07">
        <w:rPr>
          <w:rFonts w:ascii="Times New Roman" w:eastAsia="Times New Roman" w:hAnsi="Times New Roman" w:cs="Times New Roman"/>
          <w:color w:val="000000"/>
          <w:sz w:val="27"/>
          <w:szCs w:val="27"/>
          <w:lang w:eastAsia="ru-RU"/>
        </w:rPr>
        <w:t>тру бопроводов</w:t>
      </w:r>
      <w:proofErr w:type="gramEnd"/>
      <w:r w:rsidRPr="00E41E07">
        <w:rPr>
          <w:rFonts w:ascii="Times New Roman" w:eastAsia="Times New Roman" w:hAnsi="Times New Roman" w:cs="Times New Roman"/>
          <w:color w:val="000000"/>
          <w:sz w:val="27"/>
          <w:szCs w:val="27"/>
          <w:lang w:eastAsia="ru-RU"/>
        </w:rPr>
        <w:t xml:space="preserve"> тепловых пунктов должны выполняться требования СНиП 2.04.14-88 «Тепловая изоляция оборудования и трубопроводов», а также требования к тепловой изоляции, содержащиеся в других действующих нормативных документах.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4.66</w:t>
      </w:r>
      <w:r w:rsidRPr="00E41E07">
        <w:rPr>
          <w:rFonts w:ascii="Times New Roman" w:eastAsia="Times New Roman" w:hAnsi="Times New Roman" w:cs="Times New Roman"/>
          <w:color w:val="000000"/>
          <w:sz w:val="27"/>
          <w:szCs w:val="27"/>
          <w:lang w:eastAsia="ru-RU"/>
        </w:rPr>
        <w:t xml:space="preserve"> Материалы и изделия для теплоизоляционных конструкций трубопроводов, арматуры и оборудования тепловых пунктов, встроенных в жилые и общественные здания, должны приниматься негорючие. В качестве унифицированных могут применяться теплоизоляционные конструкции по «Типовым проектным решениям по применению теплоизоляционных конструкций для </w:t>
      </w:r>
      <w:proofErr w:type="gramStart"/>
      <w:r w:rsidRPr="00E41E07">
        <w:rPr>
          <w:rFonts w:ascii="Times New Roman" w:eastAsia="Times New Roman" w:hAnsi="Times New Roman" w:cs="Times New Roman"/>
          <w:color w:val="000000"/>
          <w:sz w:val="27"/>
          <w:szCs w:val="27"/>
          <w:lang w:eastAsia="ru-RU"/>
        </w:rPr>
        <w:t>тр</w:t>
      </w:r>
      <w:proofErr w:type="gramEnd"/>
      <w:r w:rsidRPr="00E41E07">
        <w:rPr>
          <w:rFonts w:ascii="Times New Roman" w:eastAsia="Times New Roman" w:hAnsi="Times New Roman" w:cs="Times New Roman"/>
          <w:color w:val="000000"/>
          <w:sz w:val="27"/>
          <w:szCs w:val="27"/>
          <w:lang w:eastAsia="ru-RU"/>
        </w:rPr>
        <w:t xml:space="preserve"> убопроводов и оборудования тепловых электростанций» (прил. 14 ).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До начала выполнения </w:t>
      </w:r>
      <w:hyperlink r:id="rId52" w:tooltip="Проектная документация" w:history="1">
        <w:r w:rsidRPr="00E41E07">
          <w:rPr>
            <w:rFonts w:ascii="Times New Roman" w:eastAsia="Times New Roman" w:hAnsi="Times New Roman" w:cs="Times New Roman"/>
            <w:color w:val="008000"/>
            <w:sz w:val="27"/>
            <w:szCs w:val="27"/>
            <w:u w:val="single"/>
            <w:lang w:eastAsia="ru-RU"/>
          </w:rPr>
          <w:t>проектной документации</w:t>
        </w:r>
      </w:hyperlink>
      <w:r w:rsidRPr="00E41E07">
        <w:rPr>
          <w:rFonts w:ascii="Times New Roman" w:eastAsia="Times New Roman" w:hAnsi="Times New Roman" w:cs="Times New Roman"/>
          <w:color w:val="000000"/>
          <w:sz w:val="27"/>
          <w:szCs w:val="27"/>
          <w:lang w:eastAsia="ru-RU"/>
        </w:rPr>
        <w:t xml:space="preserve"> по тепловой изоляции для ко нкретного объекта по основном у варианту типовых теплоизоляционных конструкций рекомендуется согласовать поставку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именяемых материалов с организацией, выполняющей теплоизоляционные работы.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4.67</w:t>
      </w:r>
      <w:r w:rsidRPr="00E41E07">
        <w:rPr>
          <w:rFonts w:ascii="Times New Roman" w:eastAsia="Times New Roman" w:hAnsi="Times New Roman" w:cs="Times New Roman"/>
          <w:color w:val="000000"/>
          <w:sz w:val="27"/>
          <w:szCs w:val="27"/>
          <w:lang w:eastAsia="ru-RU"/>
        </w:rPr>
        <w:t> Толщина основного теплоизоляционного слоя для арматуры и фланцевых соединений принимается равной толщине основного теплоизоляционного слоя трубопровода, на котором они установлены.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Применять асбестоцементную штукатурку в качестве покровного слоя теплоизоляционных </w:t>
      </w:r>
      <w:proofErr w:type="gramStart"/>
      <w:r w:rsidRPr="00E41E07">
        <w:rPr>
          <w:rFonts w:ascii="Times New Roman" w:eastAsia="Times New Roman" w:hAnsi="Times New Roman" w:cs="Times New Roman"/>
          <w:color w:val="000000"/>
          <w:sz w:val="27"/>
          <w:szCs w:val="27"/>
          <w:lang w:eastAsia="ru-RU"/>
        </w:rPr>
        <w:t>ко нструкций</w:t>
      </w:r>
      <w:proofErr w:type="gramEnd"/>
      <w:r w:rsidRPr="00E41E07">
        <w:rPr>
          <w:rFonts w:ascii="Times New Roman" w:eastAsia="Times New Roman" w:hAnsi="Times New Roman" w:cs="Times New Roman"/>
          <w:color w:val="000000"/>
          <w:sz w:val="27"/>
          <w:szCs w:val="27"/>
          <w:lang w:eastAsia="ru-RU"/>
        </w:rPr>
        <w:t xml:space="preserve"> с последующей окраской масляной краской допускается только для небольших объемов работ.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4.68</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зависимости от назначения трубопровода и параметров среды поверхность трубопровода должна быть окрашена в соответствующий ц вет и иметь маркировочные надписи в соответствии с требованиями «Правил устройства и безопасной эксплуатации трубопроводов пара и горячей воды» Госгортехнадзора.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Окраска, </w:t>
      </w:r>
      <w:hyperlink r:id="rId53" w:tooltip="Условные обозначения" w:history="1">
        <w:r w:rsidRPr="00E41E07">
          <w:rPr>
            <w:rFonts w:ascii="Times New Roman" w:eastAsia="Times New Roman" w:hAnsi="Times New Roman" w:cs="Times New Roman"/>
            <w:color w:val="008000"/>
            <w:sz w:val="27"/>
            <w:szCs w:val="27"/>
            <w:u w:val="single"/>
            <w:lang w:eastAsia="ru-RU"/>
          </w:rPr>
          <w:t>условные обозначения</w:t>
        </w:r>
      </w:hyperlink>
      <w:r w:rsidRPr="00E41E07">
        <w:rPr>
          <w:rFonts w:ascii="Times New Roman" w:eastAsia="Times New Roman" w:hAnsi="Times New Roman" w:cs="Times New Roman"/>
          <w:color w:val="000000"/>
          <w:sz w:val="27"/>
          <w:szCs w:val="27"/>
          <w:lang w:eastAsia="ru-RU"/>
        </w:rPr>
        <w:t xml:space="preserve">, размеры букв и расположение надписей должны </w:t>
      </w:r>
      <w:proofErr w:type="gramStart"/>
      <w:r w:rsidRPr="00E41E07">
        <w:rPr>
          <w:rFonts w:ascii="Times New Roman" w:eastAsia="Times New Roman" w:hAnsi="Times New Roman" w:cs="Times New Roman"/>
          <w:color w:val="000000"/>
          <w:sz w:val="27"/>
          <w:szCs w:val="27"/>
          <w:lang w:eastAsia="ru-RU"/>
        </w:rPr>
        <w:t>соответствоват ь</w:t>
      </w:r>
      <w:proofErr w:type="gramEnd"/>
      <w:r w:rsidRPr="00E41E07">
        <w:rPr>
          <w:rFonts w:ascii="Times New Roman" w:eastAsia="Times New Roman" w:hAnsi="Times New Roman" w:cs="Times New Roman"/>
          <w:color w:val="000000"/>
          <w:sz w:val="27"/>
          <w:szCs w:val="27"/>
          <w:lang w:eastAsia="ru-RU"/>
        </w:rPr>
        <w:t xml:space="preserve"> ГОСТ 14202. Пластинчатые теплообменники следует окрашивать теплостойкой эмалью.</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5 ВОДОПОДГОТОВКА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защиты от коррозии и накипеобразования трубопроводов и обо рудования централизованных систем горячего водоснабжения, присоединяемых к тепловым сетям по закрытой системе теплоснабжения (через водоподогреватели), в тепловых пунктах предусматри вается при необходимости обработка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Защиту трубопроводов горячего водоснабжения от внутренней коррозии следует </w:t>
      </w:r>
      <w:proofErr w:type="gramStart"/>
      <w:r w:rsidRPr="00E41E07">
        <w:rPr>
          <w:rFonts w:ascii="Times New Roman" w:eastAsia="Times New Roman" w:hAnsi="Times New Roman" w:cs="Times New Roman"/>
          <w:color w:val="000000"/>
          <w:sz w:val="27"/>
          <w:szCs w:val="27"/>
          <w:lang w:eastAsia="ru-RU"/>
        </w:rPr>
        <w:t>осущест влять</w:t>
      </w:r>
      <w:proofErr w:type="gramEnd"/>
      <w:r w:rsidRPr="00E41E07">
        <w:rPr>
          <w:rFonts w:ascii="Times New Roman" w:eastAsia="Times New Roman" w:hAnsi="Times New Roman" w:cs="Times New Roman"/>
          <w:color w:val="000000"/>
          <w:sz w:val="27"/>
          <w:szCs w:val="27"/>
          <w:lang w:eastAsia="ru-RU"/>
        </w:rPr>
        <w:t xml:space="preserve"> также путем использования труб с защитными покрытиями, преимуществен но эмалированными, которые обеспечивают самую высокую эффективность. Оцинкованные трубы должны применяться более ограниченно, в зависимости от коррозионных показателей водопроводной нагретой воды ил и в сочетании с </w:t>
      </w:r>
      <w:proofErr w:type="gramStart"/>
      <w:r w:rsidRPr="00E41E07">
        <w:rPr>
          <w:rFonts w:ascii="Times New Roman" w:eastAsia="Times New Roman" w:hAnsi="Times New Roman" w:cs="Times New Roman"/>
          <w:color w:val="000000"/>
          <w:sz w:val="27"/>
          <w:szCs w:val="27"/>
          <w:lang w:eastAsia="ru-RU"/>
        </w:rPr>
        <w:t>прот ивокоррозионной</w:t>
      </w:r>
      <w:proofErr w:type="gramEnd"/>
      <w:r w:rsidRPr="00E41E07">
        <w:rPr>
          <w:rFonts w:ascii="Times New Roman" w:eastAsia="Times New Roman" w:hAnsi="Times New Roman" w:cs="Times New Roman"/>
          <w:color w:val="000000"/>
          <w:sz w:val="27"/>
          <w:szCs w:val="27"/>
          <w:lang w:eastAsia="ru-RU"/>
        </w:rPr>
        <w:t xml:space="preserve"> обработкой в тепловых пунктах. Внутреннюю разводку труб систем горячего водоснабжения от стояков </w:t>
      </w:r>
      <w:r w:rsidRPr="00E41E07">
        <w:rPr>
          <w:rFonts w:ascii="Times New Roman" w:eastAsia="Times New Roman" w:hAnsi="Times New Roman" w:cs="Times New Roman"/>
          <w:color w:val="000000"/>
          <w:sz w:val="27"/>
          <w:szCs w:val="27"/>
          <w:lang w:eastAsia="ru-RU"/>
        </w:rPr>
        <w:lastRenderedPageBreak/>
        <w:t>к потребителям рекомендуется осуществлять термостойкими трубами из полимерных материалов.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5.2</w:t>
      </w:r>
      <w:r w:rsidRPr="00E41E07">
        <w:rPr>
          <w:rFonts w:ascii="Times New Roman" w:eastAsia="Times New Roman" w:hAnsi="Times New Roman" w:cs="Times New Roman"/>
          <w:color w:val="000000"/>
          <w:sz w:val="27"/>
          <w:szCs w:val="27"/>
          <w:lang w:eastAsia="ru-RU"/>
        </w:rPr>
        <w:t xml:space="preserve"> Обработку воды следует предусматривать в </w:t>
      </w:r>
      <w:proofErr w:type="gramStart"/>
      <w:r w:rsidRPr="00E41E07">
        <w:rPr>
          <w:rFonts w:ascii="Times New Roman" w:eastAsia="Times New Roman" w:hAnsi="Times New Roman" w:cs="Times New Roman"/>
          <w:color w:val="000000"/>
          <w:sz w:val="27"/>
          <w:szCs w:val="27"/>
          <w:lang w:eastAsia="ru-RU"/>
        </w:rPr>
        <w:t>з ависимости</w:t>
      </w:r>
      <w:proofErr w:type="gramEnd"/>
      <w:r w:rsidRPr="00E41E07">
        <w:rPr>
          <w:rFonts w:ascii="Times New Roman" w:eastAsia="Times New Roman" w:hAnsi="Times New Roman" w:cs="Times New Roman"/>
          <w:color w:val="000000"/>
          <w:sz w:val="27"/>
          <w:szCs w:val="27"/>
          <w:lang w:eastAsia="ru-RU"/>
        </w:rPr>
        <w:t xml:space="preserve"> от качества воды, подаваемой из сетей хозяйственно-питьевого водопровода, материала труб и оборудования систем горячего водоснабжения, принятых в проекте, а также результатов технико-экономических обоснований.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5.3</w:t>
      </w:r>
      <w:r w:rsidRPr="00E41E07">
        <w:rPr>
          <w:rFonts w:ascii="Times New Roman" w:eastAsia="Times New Roman" w:hAnsi="Times New Roman" w:cs="Times New Roman"/>
          <w:color w:val="000000"/>
          <w:sz w:val="27"/>
          <w:szCs w:val="27"/>
          <w:lang w:eastAsia="ru-RU"/>
        </w:rPr>
        <w:t xml:space="preserve"> Качество воды, поступающей в </w:t>
      </w:r>
      <w:proofErr w:type="gramStart"/>
      <w:r w:rsidRPr="00E41E07">
        <w:rPr>
          <w:rFonts w:ascii="Times New Roman" w:eastAsia="Times New Roman" w:hAnsi="Times New Roman" w:cs="Times New Roman"/>
          <w:color w:val="000000"/>
          <w:sz w:val="27"/>
          <w:szCs w:val="27"/>
          <w:lang w:eastAsia="ru-RU"/>
        </w:rPr>
        <w:t>с истему</w:t>
      </w:r>
      <w:proofErr w:type="gramEnd"/>
      <w:r w:rsidRPr="00E41E07">
        <w:rPr>
          <w:rFonts w:ascii="Times New Roman" w:eastAsia="Times New Roman" w:hAnsi="Times New Roman" w:cs="Times New Roman"/>
          <w:color w:val="000000"/>
          <w:sz w:val="27"/>
          <w:szCs w:val="27"/>
          <w:lang w:eastAsia="ru-RU"/>
        </w:rPr>
        <w:t xml:space="preserve"> горячего водоснабжения, должно удовлетворять требованиям ГОСТ 2 674.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Противокоррозионная и противонакипная обработка воды, подаваемой потребителям не должна </w:t>
      </w:r>
      <w:proofErr w:type="gramStart"/>
      <w:r w:rsidRPr="00E41E07">
        <w:rPr>
          <w:rFonts w:ascii="Times New Roman" w:eastAsia="Times New Roman" w:hAnsi="Times New Roman" w:cs="Times New Roman"/>
          <w:color w:val="000000"/>
          <w:sz w:val="27"/>
          <w:szCs w:val="27"/>
          <w:lang w:eastAsia="ru-RU"/>
        </w:rPr>
        <w:t>ух удшать</w:t>
      </w:r>
      <w:proofErr w:type="gramEnd"/>
      <w:r w:rsidRPr="00E41E07">
        <w:rPr>
          <w:rFonts w:ascii="Times New Roman" w:eastAsia="Times New Roman" w:hAnsi="Times New Roman" w:cs="Times New Roman"/>
          <w:color w:val="000000"/>
          <w:sz w:val="27"/>
          <w:szCs w:val="27"/>
          <w:lang w:eastAsia="ru-RU"/>
        </w:rPr>
        <w:t xml:space="preserve"> ее качество, указанное в ГОСТ 2874.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5.4</w:t>
      </w:r>
      <w:r w:rsidRPr="00E41E07">
        <w:rPr>
          <w:rFonts w:ascii="Times New Roman" w:eastAsia="Times New Roman" w:hAnsi="Times New Roman" w:cs="Times New Roman"/>
          <w:color w:val="000000"/>
          <w:sz w:val="27"/>
          <w:szCs w:val="27"/>
          <w:lang w:eastAsia="ru-RU"/>
        </w:rPr>
        <w:t xml:space="preserve"> Реагенты и материалы, применяемые для обработки воды, имеющие </w:t>
      </w:r>
      <w:proofErr w:type="gramStart"/>
      <w:r w:rsidRPr="00E41E07">
        <w:rPr>
          <w:rFonts w:ascii="Times New Roman" w:eastAsia="Times New Roman" w:hAnsi="Times New Roman" w:cs="Times New Roman"/>
          <w:color w:val="000000"/>
          <w:sz w:val="27"/>
          <w:szCs w:val="27"/>
          <w:lang w:eastAsia="ru-RU"/>
        </w:rPr>
        <w:t>непосредственн ый</w:t>
      </w:r>
      <w:proofErr w:type="gramEnd"/>
      <w:r w:rsidRPr="00E41E07">
        <w:rPr>
          <w:rFonts w:ascii="Times New Roman" w:eastAsia="Times New Roman" w:hAnsi="Times New Roman" w:cs="Times New Roman"/>
          <w:color w:val="000000"/>
          <w:sz w:val="27"/>
          <w:szCs w:val="27"/>
          <w:lang w:eastAsia="ru-RU"/>
        </w:rPr>
        <w:t xml:space="preserve"> контакт с водой, поступающей в систему горячего водоснабжения, должны быть разрешены Минз дравом России для использо вания в практике хозяйственно-питьевого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5.5</w:t>
      </w:r>
      <w:r w:rsidRPr="00E41E07">
        <w:rPr>
          <w:rFonts w:ascii="Times New Roman" w:eastAsia="Times New Roman" w:hAnsi="Times New Roman" w:cs="Times New Roman"/>
          <w:color w:val="000000"/>
          <w:sz w:val="27"/>
          <w:szCs w:val="27"/>
          <w:lang w:eastAsia="ru-RU"/>
        </w:rPr>
        <w:t xml:space="preserve"> Способ обработки воды следует выбирать в </w:t>
      </w:r>
      <w:proofErr w:type="gramStart"/>
      <w:r w:rsidRPr="00E41E07">
        <w:rPr>
          <w:rFonts w:ascii="Times New Roman" w:eastAsia="Times New Roman" w:hAnsi="Times New Roman" w:cs="Times New Roman"/>
          <w:color w:val="000000"/>
          <w:sz w:val="27"/>
          <w:szCs w:val="27"/>
          <w:lang w:eastAsia="ru-RU"/>
        </w:rPr>
        <w:t>соответстви и</w:t>
      </w:r>
      <w:proofErr w:type="gramEnd"/>
      <w:r w:rsidRPr="00E41E07">
        <w:rPr>
          <w:rFonts w:ascii="Times New Roman" w:eastAsia="Times New Roman" w:hAnsi="Times New Roman" w:cs="Times New Roman"/>
          <w:color w:val="000000"/>
          <w:sz w:val="27"/>
          <w:szCs w:val="27"/>
          <w:lang w:eastAsia="ru-RU"/>
        </w:rPr>
        <w:t xml:space="preserve"> с прил. 15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исходной воде с положительным индексом насыщен ия, карбонатной жесткостью не более 4 мг-экв/л, суммарным содержанием хлоридов и сульфатов не более 50 мг/л, содержанием железа не более 0,3 мг/л обработку воды в тепловых пунктах </w:t>
      </w:r>
      <w:proofErr w:type="gramStart"/>
      <w:r w:rsidRPr="00E41E07">
        <w:rPr>
          <w:rFonts w:ascii="Times New Roman" w:eastAsia="Times New Roman" w:hAnsi="Times New Roman" w:cs="Times New Roman"/>
          <w:color w:val="000000"/>
          <w:sz w:val="27"/>
          <w:szCs w:val="27"/>
          <w:lang w:eastAsia="ru-RU"/>
        </w:rPr>
        <w:t>предусматри вать</w:t>
      </w:r>
      <w:proofErr w:type="gramEnd"/>
      <w:r w:rsidRPr="00E41E07">
        <w:rPr>
          <w:rFonts w:ascii="Times New Roman" w:eastAsia="Times New Roman" w:hAnsi="Times New Roman" w:cs="Times New Roman"/>
          <w:color w:val="000000"/>
          <w:sz w:val="27"/>
          <w:szCs w:val="27"/>
          <w:lang w:eastAsia="ru-RU"/>
        </w:rPr>
        <w:t xml:space="preserve"> не требуется.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5.6</w:t>
      </w:r>
      <w:r w:rsidRPr="00E41E07">
        <w:rPr>
          <w:rFonts w:ascii="Times New Roman" w:eastAsia="Times New Roman" w:hAnsi="Times New Roman" w:cs="Times New Roman"/>
          <w:color w:val="000000"/>
          <w:sz w:val="27"/>
          <w:szCs w:val="27"/>
          <w:lang w:eastAsia="ru-RU"/>
        </w:rPr>
        <w:t xml:space="preserve"> Обработку воды в соответствии с требованиями прил. 15 следует, как правило, предусматривать в ЦТП. В ИТП допускается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именение магнитной, силикатной и ультразвуковой обработки воды. Обработку воды следует предусматривать для защиты трубок водоподогревателей горячего водоснабжения от карбонатного накипеобразования путем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именен ия магн итной или ультразвуковой обработк 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5.7</w:t>
      </w:r>
      <w:r w:rsidRPr="00E41E07">
        <w:rPr>
          <w:rFonts w:ascii="Times New Roman" w:eastAsia="Times New Roman" w:hAnsi="Times New Roman" w:cs="Times New Roman"/>
          <w:color w:val="000000"/>
          <w:sz w:val="27"/>
          <w:szCs w:val="27"/>
          <w:lang w:eastAsia="ru-RU"/>
        </w:rPr>
        <w:t xml:space="preserve"> Обезжелезивание воды должно предусматриваться в осветлительных фильтрах (следует использовать стандартные катионитные </w:t>
      </w:r>
      <w:proofErr w:type="gramStart"/>
      <w:r w:rsidRPr="00E41E07">
        <w:rPr>
          <w:rFonts w:ascii="Times New Roman" w:eastAsia="Times New Roman" w:hAnsi="Times New Roman" w:cs="Times New Roman"/>
          <w:color w:val="000000"/>
          <w:sz w:val="27"/>
          <w:szCs w:val="27"/>
          <w:lang w:eastAsia="ru-RU"/>
        </w:rPr>
        <w:t>ф ильтры</w:t>
      </w:r>
      <w:proofErr w:type="gramEnd"/>
      <w:r w:rsidRPr="00E41E07">
        <w:rPr>
          <w:rFonts w:ascii="Times New Roman" w:eastAsia="Times New Roman" w:hAnsi="Times New Roman" w:cs="Times New Roman"/>
          <w:color w:val="000000"/>
          <w:sz w:val="27"/>
          <w:szCs w:val="27"/>
          <w:lang w:eastAsia="ru-RU"/>
        </w:rPr>
        <w:t>, загружаемые сульфоуглем).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Вода, поступающая в обезжелезивающие фильтры, должна содержать не менее 0,6 мг</w:t>
      </w:r>
      <w:proofErr w:type="gramStart"/>
      <w:r w:rsidRPr="00E41E07">
        <w:rPr>
          <w:rFonts w:ascii="Times New Roman" w:eastAsia="Times New Roman" w:hAnsi="Times New Roman" w:cs="Times New Roman"/>
          <w:color w:val="000000"/>
          <w:sz w:val="27"/>
          <w:szCs w:val="27"/>
          <w:lang w:eastAsia="ru-RU"/>
        </w:rPr>
        <w:t xml:space="preserve"> О</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на 1 мг двух валентного железа, содерж ащегося в воде.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отсутствии в воде необходимого количест ва кислорода следует проводить аэрацию воды подачей сжатого воздуха или добавлением атмосферного воздуха с помощью эжектора в трубопровод перед фильтром до содержания кислорода не более 0,9 мг О</w:t>
      </w:r>
      <w:proofErr w:type="gramStart"/>
      <w:r w:rsidRPr="00E41E07">
        <w:rPr>
          <w:rFonts w:ascii="Times New Roman" w:eastAsia="Times New Roman" w:hAnsi="Times New Roman" w:cs="Times New Roman"/>
          <w:color w:val="000000"/>
          <w:sz w:val="27"/>
          <w:szCs w:val="27"/>
          <w:vertAlign w:val="subscript"/>
          <w:lang w:eastAsia="ru-RU"/>
        </w:rPr>
        <w:t>2</w:t>
      </w:r>
      <w:proofErr w:type="gramEnd"/>
      <w:r w:rsidRPr="00E41E07">
        <w:rPr>
          <w:rFonts w:ascii="Times New Roman" w:eastAsia="Times New Roman" w:hAnsi="Times New Roman" w:cs="Times New Roman"/>
          <w:color w:val="000000"/>
          <w:sz w:val="27"/>
          <w:szCs w:val="27"/>
          <w:lang w:eastAsia="ru-RU"/>
        </w:rPr>
        <w:t> на 1 мг двухвалентного железа.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Характеристики </w:t>
      </w:r>
      <w:proofErr w:type="gramStart"/>
      <w:r w:rsidRPr="00E41E07">
        <w:rPr>
          <w:rFonts w:ascii="Times New Roman" w:eastAsia="Times New Roman" w:hAnsi="Times New Roman" w:cs="Times New Roman"/>
          <w:color w:val="000000"/>
          <w:sz w:val="27"/>
          <w:szCs w:val="27"/>
          <w:lang w:eastAsia="ru-RU"/>
        </w:rPr>
        <w:t>ф ильтрующего</w:t>
      </w:r>
      <w:proofErr w:type="gramEnd"/>
      <w:r w:rsidRPr="00E41E07">
        <w:rPr>
          <w:rFonts w:ascii="Times New Roman" w:eastAsia="Times New Roman" w:hAnsi="Times New Roman" w:cs="Times New Roman"/>
          <w:color w:val="000000"/>
          <w:sz w:val="27"/>
          <w:szCs w:val="27"/>
          <w:lang w:eastAsia="ru-RU"/>
        </w:rPr>
        <w:t xml:space="preserve"> слоя и технолог ические показатели осветлительных фильтров приведены в прил. 16.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5.8</w:t>
      </w:r>
      <w:r w:rsidRPr="00E41E07">
        <w:rPr>
          <w:rFonts w:ascii="Times New Roman" w:eastAsia="Times New Roman" w:hAnsi="Times New Roman" w:cs="Times New Roman"/>
          <w:color w:val="000000"/>
          <w:sz w:val="27"/>
          <w:szCs w:val="27"/>
          <w:lang w:eastAsia="ru-RU"/>
        </w:rPr>
        <w:t xml:space="preserve"> Магнитную обработку воды надлеж </w:t>
      </w:r>
      <w:proofErr w:type="gramStart"/>
      <w:r w:rsidRPr="00E41E07">
        <w:rPr>
          <w:rFonts w:ascii="Times New Roman" w:eastAsia="Times New Roman" w:hAnsi="Times New Roman" w:cs="Times New Roman"/>
          <w:color w:val="000000"/>
          <w:sz w:val="27"/>
          <w:szCs w:val="27"/>
          <w:lang w:eastAsia="ru-RU"/>
        </w:rPr>
        <w:t>ит</w:t>
      </w:r>
      <w:proofErr w:type="gramEnd"/>
      <w:r w:rsidRPr="00E41E07">
        <w:rPr>
          <w:rFonts w:ascii="Times New Roman" w:eastAsia="Times New Roman" w:hAnsi="Times New Roman" w:cs="Times New Roman"/>
          <w:color w:val="000000"/>
          <w:sz w:val="27"/>
          <w:szCs w:val="27"/>
          <w:lang w:eastAsia="ru-RU"/>
        </w:rPr>
        <w:t xml:space="preserve"> осуществлять в электромагнитных аппаратах или в аппаратах с постоянными магнитами.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5.9</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выборе обезжелезивающих фильтров и магнитных аппаратов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производительность - по максимальному часовому расходу воды на горячее водоснабжение, т/ч;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количество - по требуемой производительности без резерва;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5.10</w:t>
      </w:r>
      <w:r w:rsidRPr="00E41E07">
        <w:rPr>
          <w:rFonts w:ascii="Times New Roman" w:eastAsia="Times New Roman" w:hAnsi="Times New Roman" w:cs="Times New Roman"/>
          <w:color w:val="000000"/>
          <w:sz w:val="27"/>
          <w:szCs w:val="27"/>
          <w:lang w:eastAsia="ru-RU"/>
        </w:rPr>
        <w:t> Напряженность магн итного поля в рабочем зазоре магнитного аппарата не должна превы шать 159 × 10</w:t>
      </w:r>
      <w:r w:rsidRPr="00E41E07">
        <w:rPr>
          <w:rFonts w:ascii="Times New Roman" w:eastAsia="Times New Roman" w:hAnsi="Times New Roman" w:cs="Times New Roman"/>
          <w:color w:val="000000"/>
          <w:sz w:val="27"/>
          <w:szCs w:val="27"/>
          <w:vertAlign w:val="superscript"/>
          <w:lang w:eastAsia="ru-RU"/>
        </w:rPr>
        <w:t>3</w:t>
      </w:r>
      <w:proofErr w:type="gramStart"/>
      <w:r w:rsidRPr="00E41E07">
        <w:rPr>
          <w:rFonts w:ascii="Times New Roman" w:eastAsia="Times New Roman" w:hAnsi="Times New Roman" w:cs="Times New Roman"/>
          <w:color w:val="000000"/>
          <w:sz w:val="27"/>
          <w:szCs w:val="27"/>
          <w:lang w:eastAsia="ru-RU"/>
        </w:rPr>
        <w:t> А</w:t>
      </w:r>
      <w:proofErr w:type="gramEnd"/>
      <w:r w:rsidRPr="00E41E07">
        <w:rPr>
          <w:rFonts w:ascii="Times New Roman" w:eastAsia="Times New Roman" w:hAnsi="Times New Roman" w:cs="Times New Roman"/>
          <w:color w:val="000000"/>
          <w:sz w:val="27"/>
          <w:szCs w:val="27"/>
          <w:lang w:eastAsia="ru-RU"/>
        </w:rPr>
        <w:t>/м.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случае применения электромагнитных аппаратов необходимо предусматривать контроль напряженности магнитного поля по силе тока.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5.11</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деаэрации воды должны приниматься термические деаэраторы по ГОСТ 16860 , как правило, струйные вертикальные.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Для вакуумной деаэрации допускается использовать деаэраторы со струйными тарельчатыми колонками при исходной воде с карбонатной жесткостью от 2 до 4 мг-экв/л или с колонками с насадочными </w:t>
      </w:r>
      <w:proofErr w:type="gramStart"/>
      <w:r w:rsidRPr="00E41E07">
        <w:rPr>
          <w:rFonts w:ascii="Times New Roman" w:eastAsia="Times New Roman" w:hAnsi="Times New Roman" w:cs="Times New Roman"/>
          <w:color w:val="000000"/>
          <w:sz w:val="27"/>
          <w:szCs w:val="27"/>
          <w:lang w:eastAsia="ru-RU"/>
        </w:rPr>
        <w:t>керамическ ими</w:t>
      </w:r>
      <w:proofErr w:type="gramEnd"/>
      <w:r w:rsidRPr="00E41E07">
        <w:rPr>
          <w:rFonts w:ascii="Times New Roman" w:eastAsia="Times New Roman" w:hAnsi="Times New Roman" w:cs="Times New Roman"/>
          <w:color w:val="000000"/>
          <w:sz w:val="27"/>
          <w:szCs w:val="27"/>
          <w:lang w:eastAsia="ru-RU"/>
        </w:rPr>
        <w:t xml:space="preserve"> кольцами при воде с карбонатной жесткостью до 2 мг-экв/л, при воде с карбонатной жесткостью от 4 до 7 мг-экв/л должны использоваться деаэраторы со струйными тарельчатыми колонками в сочетании с магнитной обработкой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атмосферных деаэраторах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исходной воде с карбонатной жесткостью до 2 мг-эк в/л допускается применять струйные тарельчаты е колонки.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5.12</w:t>
      </w:r>
      <w:r w:rsidRPr="00E41E07">
        <w:rPr>
          <w:rFonts w:ascii="Times New Roman" w:eastAsia="Times New Roman" w:hAnsi="Times New Roman" w:cs="Times New Roman"/>
          <w:color w:val="000000"/>
          <w:sz w:val="27"/>
          <w:szCs w:val="27"/>
          <w:lang w:eastAsia="ru-RU"/>
        </w:rPr>
        <w:t xml:space="preserve"> Производительность деаэратора, т/ч, принимается по </w:t>
      </w:r>
      <w:proofErr w:type="gramStart"/>
      <w:r w:rsidRPr="00E41E07">
        <w:rPr>
          <w:rFonts w:ascii="Times New Roman" w:eastAsia="Times New Roman" w:hAnsi="Times New Roman" w:cs="Times New Roman"/>
          <w:color w:val="000000"/>
          <w:sz w:val="27"/>
          <w:szCs w:val="27"/>
          <w:lang w:eastAsia="ru-RU"/>
        </w:rPr>
        <w:t>среднем</w:t>
      </w:r>
      <w:proofErr w:type="gramEnd"/>
      <w:r w:rsidRPr="00E41E07">
        <w:rPr>
          <w:rFonts w:ascii="Times New Roman" w:eastAsia="Times New Roman" w:hAnsi="Times New Roman" w:cs="Times New Roman"/>
          <w:color w:val="000000"/>
          <w:sz w:val="27"/>
          <w:szCs w:val="27"/>
          <w:lang w:eastAsia="ru-RU"/>
        </w:rPr>
        <w:t xml:space="preserve"> у расходу воды н а горячее водоснабжение. Число деаэраторов должно быть минимальным, без резерва.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5.13</w:t>
      </w:r>
      <w:r w:rsidRPr="00E41E07">
        <w:rPr>
          <w:rFonts w:ascii="Times New Roman" w:eastAsia="Times New Roman" w:hAnsi="Times New Roman" w:cs="Times New Roman"/>
          <w:color w:val="000000"/>
          <w:sz w:val="27"/>
          <w:szCs w:val="27"/>
          <w:lang w:eastAsia="ru-RU"/>
        </w:rPr>
        <w:t> Размещение деаэрационных колонок вне помещения на открытом воздухе не рекомендуется.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5.14</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деаэраци и воды в качест ве деаэрационных баков следует предусматривать безнапорные (открытые) баки-аккумуляторы. Если последние требуются в системе горячего водоснабжения, установка деаэраторных баков не рекомендуется.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5.15</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с деаэраторной установкой следует предусматри вать возможность подачи воды в систему горячего водоснабжения помимо деаэратора.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5.16</w:t>
      </w:r>
      <w:r w:rsidRPr="00E41E07">
        <w:rPr>
          <w:rFonts w:ascii="Times New Roman" w:eastAsia="Times New Roman" w:hAnsi="Times New Roman" w:cs="Times New Roman"/>
          <w:color w:val="000000"/>
          <w:sz w:val="27"/>
          <w:szCs w:val="27"/>
          <w:lang w:eastAsia="ru-RU"/>
        </w:rPr>
        <w:t xml:space="preserve"> Высот у установки </w:t>
      </w:r>
      <w:proofErr w:type="gramStart"/>
      <w:r w:rsidRPr="00E41E07">
        <w:rPr>
          <w:rFonts w:ascii="Times New Roman" w:eastAsia="Times New Roman" w:hAnsi="Times New Roman" w:cs="Times New Roman"/>
          <w:color w:val="000000"/>
          <w:sz w:val="27"/>
          <w:szCs w:val="27"/>
          <w:lang w:eastAsia="ru-RU"/>
        </w:rPr>
        <w:t>деаэраторно й</w:t>
      </w:r>
      <w:proofErr w:type="gramEnd"/>
      <w:r w:rsidRPr="00E41E07">
        <w:rPr>
          <w:rFonts w:ascii="Times New Roman" w:eastAsia="Times New Roman" w:hAnsi="Times New Roman" w:cs="Times New Roman"/>
          <w:color w:val="000000"/>
          <w:sz w:val="27"/>
          <w:szCs w:val="27"/>
          <w:lang w:eastAsia="ru-RU"/>
        </w:rPr>
        <w:t xml:space="preserve"> колонки с открытым баком-аккумулятором следует принимать из условия, обеспечивающего поступление </w:t>
      </w:r>
      <w:r w:rsidRPr="00E41E07">
        <w:rPr>
          <w:rFonts w:ascii="Times New Roman" w:eastAsia="Times New Roman" w:hAnsi="Times New Roman" w:cs="Times New Roman"/>
          <w:color w:val="000000"/>
          <w:sz w:val="27"/>
          <w:szCs w:val="27"/>
          <w:lang w:eastAsia="ru-RU"/>
        </w:rPr>
        <w:lastRenderedPageBreak/>
        <w:t>деаэрированной воды самотек ом на колонки в бак при наивысшем уровне воды в баке.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5.17</w:t>
      </w:r>
      <w:r w:rsidRPr="00E41E07">
        <w:rPr>
          <w:rFonts w:ascii="Times New Roman" w:eastAsia="Times New Roman" w:hAnsi="Times New Roman" w:cs="Times New Roman"/>
          <w:color w:val="000000"/>
          <w:sz w:val="27"/>
          <w:szCs w:val="27"/>
          <w:lang w:eastAsia="ru-RU"/>
        </w:rPr>
        <w:t> Вода из деаэрационной колонки в бак-аккумулятор подается в нижнюю часть бака под минимальный уровень воды по трубам с отверстиями. Отверстия располагаются вдоль трубы в горизонтальной плоскости.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5.18</w:t>
      </w:r>
      <w:r w:rsidRPr="00E41E07">
        <w:rPr>
          <w:rFonts w:ascii="Times New Roman" w:eastAsia="Times New Roman" w:hAnsi="Times New Roman" w:cs="Times New Roman"/>
          <w:color w:val="000000"/>
          <w:sz w:val="27"/>
          <w:szCs w:val="27"/>
          <w:lang w:eastAsia="ru-RU"/>
        </w:rPr>
        <w:t> Обязательными элементами вакуумного деаэратора являются охладитель выпара и газоотсасывающее устройство для отвода неконденсирующихся газов и поддержан ия вакуума в деаэраторе.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качестве газоотсасывающего </w:t>
      </w:r>
      <w:proofErr w:type="gramStart"/>
      <w:r w:rsidRPr="00E41E07">
        <w:rPr>
          <w:rFonts w:ascii="Times New Roman" w:eastAsia="Times New Roman" w:hAnsi="Times New Roman" w:cs="Times New Roman"/>
          <w:color w:val="000000"/>
          <w:sz w:val="27"/>
          <w:szCs w:val="27"/>
          <w:lang w:eastAsia="ru-RU"/>
        </w:rPr>
        <w:t>устройст ва</w:t>
      </w:r>
      <w:proofErr w:type="gramEnd"/>
      <w:r w:rsidRPr="00E41E07">
        <w:rPr>
          <w:rFonts w:ascii="Times New Roman" w:eastAsia="Times New Roman" w:hAnsi="Times New Roman" w:cs="Times New Roman"/>
          <w:color w:val="000000"/>
          <w:sz w:val="27"/>
          <w:szCs w:val="27"/>
          <w:lang w:eastAsia="ru-RU"/>
        </w:rPr>
        <w:t xml:space="preserve"> следует предусматривать водоструйные эж екторы с насосами и баком рабочей воды. Допускается вместо водоструйных </w:t>
      </w:r>
      <w:proofErr w:type="gramStart"/>
      <w:r w:rsidRPr="00E41E07">
        <w:rPr>
          <w:rFonts w:ascii="Times New Roman" w:eastAsia="Times New Roman" w:hAnsi="Times New Roman" w:cs="Times New Roman"/>
          <w:color w:val="000000"/>
          <w:sz w:val="27"/>
          <w:szCs w:val="27"/>
          <w:lang w:eastAsia="ru-RU"/>
        </w:rPr>
        <w:t>эжекторо в</w:t>
      </w:r>
      <w:proofErr w:type="gramEnd"/>
      <w:r w:rsidRPr="00E41E07">
        <w:rPr>
          <w:rFonts w:ascii="Times New Roman" w:eastAsia="Times New Roman" w:hAnsi="Times New Roman" w:cs="Times New Roman"/>
          <w:color w:val="000000"/>
          <w:sz w:val="27"/>
          <w:szCs w:val="27"/>
          <w:lang w:eastAsia="ru-RU"/>
        </w:rPr>
        <w:t xml:space="preserve"> с насосами применять вакуу м-насосы.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Число насосов и </w:t>
      </w:r>
      <w:proofErr w:type="gramStart"/>
      <w:r w:rsidRPr="00E41E07">
        <w:rPr>
          <w:rFonts w:ascii="Times New Roman" w:eastAsia="Times New Roman" w:hAnsi="Times New Roman" w:cs="Times New Roman"/>
          <w:color w:val="000000"/>
          <w:sz w:val="27"/>
          <w:szCs w:val="27"/>
          <w:lang w:eastAsia="ru-RU"/>
        </w:rPr>
        <w:t>эжекторо в</w:t>
      </w:r>
      <w:proofErr w:type="gramEnd"/>
      <w:r w:rsidRPr="00E41E07">
        <w:rPr>
          <w:rFonts w:ascii="Times New Roman" w:eastAsia="Times New Roman" w:hAnsi="Times New Roman" w:cs="Times New Roman"/>
          <w:color w:val="000000"/>
          <w:sz w:val="27"/>
          <w:szCs w:val="27"/>
          <w:lang w:eastAsia="ru-RU"/>
        </w:rPr>
        <w:t xml:space="preserve"> следует предусматр ивать не менее двух к каждой деаэрационной колонке, один из которых я вляется резервным.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5.19</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защиты внутренней поверхност и баков-аккумуляторо в от коррозии и деаэрированной воды в них от аэрации, как правило, следует применять герметизирующую жидкость марки АГ-4 И. При этом в конструкции бака следует предусматривать устройство, исключающее попадание герметизирующей жидкост и в систему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Допускается применять комбинацию защиты баков от коррозии и воды от а эрации с помощью ант икоррозионных покрытий (например, на основе цинксиликатной композиции «Барьер I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 а также катодной защиты, металлизационных покрытий в сочетании с антиаэрационными плавающими шарикам и, изгото вленными из вспенивающегося полимерного материала.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отсутствии вакуумной деаэрации </w:t>
      </w:r>
      <w:proofErr w:type="gramStart"/>
      <w:r w:rsidRPr="00E41E07">
        <w:rPr>
          <w:rFonts w:ascii="Times New Roman" w:eastAsia="Times New Roman" w:hAnsi="Times New Roman" w:cs="Times New Roman"/>
          <w:color w:val="000000"/>
          <w:sz w:val="27"/>
          <w:szCs w:val="27"/>
          <w:lang w:eastAsia="ru-RU"/>
        </w:rPr>
        <w:t>защ иты</w:t>
      </w:r>
      <w:proofErr w:type="gramEnd"/>
      <w:r w:rsidRPr="00E41E07">
        <w:rPr>
          <w:rFonts w:ascii="Times New Roman" w:eastAsia="Times New Roman" w:hAnsi="Times New Roman" w:cs="Times New Roman"/>
          <w:color w:val="000000"/>
          <w:sz w:val="27"/>
          <w:szCs w:val="27"/>
          <w:lang w:eastAsia="ru-RU"/>
        </w:rPr>
        <w:t xml:space="preserve"> воды в баках от аэрации не требуется, а внутренняя поверхность баков должна быть защищена от коррозии за счет применения защитных покрытий или катодной защиты.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5.20</w:t>
      </w:r>
      <w:r w:rsidRPr="00E41E07">
        <w:rPr>
          <w:rFonts w:ascii="Times New Roman" w:eastAsia="Times New Roman" w:hAnsi="Times New Roman" w:cs="Times New Roman"/>
          <w:color w:val="000000"/>
          <w:sz w:val="27"/>
          <w:szCs w:val="27"/>
          <w:lang w:eastAsia="ru-RU"/>
        </w:rPr>
        <w:t> Си ликатную обработку воды и ее подщелачивание, ос уществляемые совместно с деаэрацией (см. прил. 15</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следует предусматривать путем добавления в исходную воду раст вора жидкого натриевого стекла, изготовляемого по ГОСТ 13078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Силикатный модуль жидкого натриевого стекла должен </w:t>
      </w:r>
      <w:proofErr w:type="gramStart"/>
      <w:r w:rsidRPr="00E41E07">
        <w:rPr>
          <w:rFonts w:ascii="Times New Roman" w:eastAsia="Times New Roman" w:hAnsi="Times New Roman" w:cs="Times New Roman"/>
          <w:color w:val="000000"/>
          <w:sz w:val="27"/>
          <w:szCs w:val="27"/>
          <w:lang w:eastAsia="ru-RU"/>
        </w:rPr>
        <w:t>быт ь</w:t>
      </w:r>
      <w:proofErr w:type="gramEnd"/>
      <w:r w:rsidRPr="00E41E07">
        <w:rPr>
          <w:rFonts w:ascii="Times New Roman" w:eastAsia="Times New Roman" w:hAnsi="Times New Roman" w:cs="Times New Roman"/>
          <w:color w:val="000000"/>
          <w:sz w:val="27"/>
          <w:szCs w:val="27"/>
          <w:lang w:eastAsia="ru-RU"/>
        </w:rPr>
        <w:t xml:space="preserve"> в пределах 2,8 - 3,2, при этом меньшее значение модуля следует принимать при исходной воде с отрицательным индексом насыщения, большее - с положительным индексом насыщения. Допускается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именени е высокомодульного жидкого стекла с силикатным модулем 3,8 - 4,2 фирмы «Картэк».</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Предельно </w:t>
      </w:r>
      <w:proofErr w:type="gramStart"/>
      <w:r w:rsidRPr="00E41E07">
        <w:rPr>
          <w:rFonts w:ascii="Times New Roman" w:eastAsia="Times New Roman" w:hAnsi="Times New Roman" w:cs="Times New Roman"/>
          <w:color w:val="000000"/>
          <w:sz w:val="27"/>
          <w:szCs w:val="27"/>
          <w:lang w:eastAsia="ru-RU"/>
        </w:rPr>
        <w:t>доп</w:t>
      </w:r>
      <w:proofErr w:type="gramEnd"/>
      <w:r w:rsidRPr="00E41E07">
        <w:rPr>
          <w:rFonts w:ascii="Times New Roman" w:eastAsia="Times New Roman" w:hAnsi="Times New Roman" w:cs="Times New Roman"/>
          <w:color w:val="000000"/>
          <w:sz w:val="27"/>
          <w:szCs w:val="27"/>
          <w:lang w:eastAsia="ru-RU"/>
        </w:rPr>
        <w:t xml:space="preserve"> устимая концентрация (ПДК) соединений кремния 50 мг/л (в пересчете на SiO </w:t>
      </w:r>
      <w:r w:rsidRPr="00E41E07">
        <w:rPr>
          <w:rFonts w:ascii="Times New Roman" w:eastAsia="Times New Roman" w:hAnsi="Times New Roman" w:cs="Times New Roman"/>
          <w:color w:val="000000"/>
          <w:sz w:val="27"/>
          <w:szCs w:val="27"/>
          <w:vertAlign w:val="subscript"/>
          <w:lang w:eastAsia="ru-RU"/>
        </w:rPr>
        <w:t>3</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 В указанную вел ичину входят начальная концентрация SiO</w:t>
      </w:r>
      <w:r w:rsidRPr="00E41E07">
        <w:rPr>
          <w:rFonts w:ascii="Times New Roman" w:eastAsia="Times New Roman" w:hAnsi="Times New Roman" w:cs="Times New Roman"/>
          <w:color w:val="000000"/>
          <w:sz w:val="27"/>
          <w:szCs w:val="27"/>
          <w:vertAlign w:val="subscript"/>
          <w:lang w:eastAsia="ru-RU"/>
        </w:rPr>
        <w:t> 3</w:t>
      </w:r>
      <w:r w:rsidRPr="00E41E07">
        <w:rPr>
          <w:rFonts w:ascii="Times New Roman" w:eastAsia="Times New Roman" w:hAnsi="Times New Roman" w:cs="Times New Roman"/>
          <w:color w:val="000000"/>
          <w:sz w:val="27"/>
          <w:szCs w:val="27"/>
          <w:vertAlign w:val="superscript"/>
          <w:lang w:eastAsia="ru-RU"/>
        </w:rPr>
        <w:t> 2-</w:t>
      </w:r>
      <w:r w:rsidRPr="00E41E07">
        <w:rPr>
          <w:rFonts w:ascii="Times New Roman" w:eastAsia="Times New Roman" w:hAnsi="Times New Roman" w:cs="Times New Roman"/>
          <w:color w:val="000000"/>
          <w:sz w:val="27"/>
          <w:szCs w:val="27"/>
          <w:lang w:eastAsia="ru-RU"/>
        </w:rPr>
        <w:t> в исходной воде и доза вводимого жидкого натриевого стекла.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Под щелачивание</w:t>
      </w:r>
      <w:proofErr w:type="gramEnd"/>
      <w:r w:rsidRPr="00E41E07">
        <w:rPr>
          <w:rFonts w:ascii="Times New Roman" w:eastAsia="Times New Roman" w:hAnsi="Times New Roman" w:cs="Times New Roman"/>
          <w:color w:val="000000"/>
          <w:sz w:val="27"/>
          <w:szCs w:val="27"/>
          <w:lang w:eastAsia="ru-RU"/>
        </w:rPr>
        <w:t xml:space="preserve"> допускается также осуществлять другими реагентами, удовлетворяющими требованию п. 5.4 настоящего свода правил.</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5.21</w:t>
      </w:r>
      <w:r w:rsidRPr="00E41E07">
        <w:rPr>
          <w:rFonts w:ascii="Times New Roman" w:eastAsia="Times New Roman" w:hAnsi="Times New Roman" w:cs="Times New Roman"/>
          <w:color w:val="000000"/>
          <w:sz w:val="27"/>
          <w:szCs w:val="27"/>
          <w:lang w:eastAsia="ru-RU"/>
        </w:rPr>
        <w:t> Дозу жидкого натриевого стекла, вводимого для силикатной обработки воды, следует принимать по прил. 17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подщелачивания воды следует предусматриват ь введение в исходную воду жидкого натриевого стекла в количестве 2,8 мг (в пер есчете на SiO</w:t>
      </w:r>
      <w:r w:rsidRPr="00E41E07">
        <w:rPr>
          <w:rFonts w:ascii="Times New Roman" w:eastAsia="Times New Roman" w:hAnsi="Times New Roman" w:cs="Times New Roman"/>
          <w:color w:val="000000"/>
          <w:sz w:val="27"/>
          <w:szCs w:val="27"/>
          <w:vertAlign w:val="subscript"/>
          <w:lang w:eastAsia="ru-RU"/>
        </w:rPr>
        <w:t> 3</w:t>
      </w:r>
      <w:r w:rsidRPr="00E41E07">
        <w:rPr>
          <w:rFonts w:ascii="Times New Roman" w:eastAsia="Times New Roman" w:hAnsi="Times New Roman" w:cs="Times New Roman"/>
          <w:color w:val="000000"/>
          <w:sz w:val="27"/>
          <w:szCs w:val="27"/>
          <w:vertAlign w:val="superscript"/>
          <w:lang w:eastAsia="ru-RU"/>
        </w:rPr>
        <w:t>2-</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на 1 мг связы ваемой углекислоты (СО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но не выше 50 мг/л с учетом начальной концентрации SiO</w:t>
      </w:r>
      <w:r w:rsidRPr="00E41E07">
        <w:rPr>
          <w:rFonts w:ascii="Times New Roman" w:eastAsia="Times New Roman" w:hAnsi="Times New Roman" w:cs="Times New Roman"/>
          <w:color w:val="000000"/>
          <w:sz w:val="27"/>
          <w:szCs w:val="27"/>
          <w:vertAlign w:val="subscript"/>
          <w:lang w:eastAsia="ru-RU"/>
        </w:rPr>
        <w:t> 3</w:t>
      </w:r>
      <w:r w:rsidRPr="00E41E07">
        <w:rPr>
          <w:rFonts w:ascii="Times New Roman" w:eastAsia="Times New Roman" w:hAnsi="Times New Roman" w:cs="Times New Roman"/>
          <w:color w:val="000000"/>
          <w:sz w:val="27"/>
          <w:szCs w:val="27"/>
          <w:vertAlign w:val="superscript"/>
          <w:lang w:eastAsia="ru-RU"/>
        </w:rPr>
        <w:t> 2-</w:t>
      </w:r>
      <w:r w:rsidRPr="00E41E07">
        <w:rPr>
          <w:rFonts w:ascii="Times New Roman" w:eastAsia="Times New Roman" w:hAnsi="Times New Roman" w:cs="Times New Roman"/>
          <w:color w:val="000000"/>
          <w:sz w:val="27"/>
          <w:szCs w:val="27"/>
          <w:lang w:eastAsia="ru-RU"/>
        </w:rPr>
        <w:t> в исходной воде.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5.22</w:t>
      </w:r>
      <w:r w:rsidRPr="00E41E07">
        <w:rPr>
          <w:rFonts w:ascii="Times New Roman" w:eastAsia="Times New Roman" w:hAnsi="Times New Roman" w:cs="Times New Roman"/>
          <w:color w:val="000000"/>
          <w:sz w:val="27"/>
          <w:szCs w:val="27"/>
          <w:lang w:eastAsia="ru-RU"/>
        </w:rPr>
        <w:t xml:space="preserve"> Дозирование раствора жидкого натриевого стекла д ля силикатной обработки и подщелачивания воды предусматривается с помощью вытеснительного </w:t>
      </w:r>
      <w:proofErr w:type="gramStart"/>
      <w:r w:rsidRPr="00E41E07">
        <w:rPr>
          <w:rFonts w:ascii="Times New Roman" w:eastAsia="Times New Roman" w:hAnsi="Times New Roman" w:cs="Times New Roman"/>
          <w:color w:val="000000"/>
          <w:sz w:val="27"/>
          <w:szCs w:val="27"/>
          <w:lang w:eastAsia="ru-RU"/>
        </w:rPr>
        <w:t>ша йбового</w:t>
      </w:r>
      <w:proofErr w:type="gramEnd"/>
      <w:r w:rsidRPr="00E41E07">
        <w:rPr>
          <w:rFonts w:ascii="Times New Roman" w:eastAsia="Times New Roman" w:hAnsi="Times New Roman" w:cs="Times New Roman"/>
          <w:color w:val="000000"/>
          <w:sz w:val="27"/>
          <w:szCs w:val="27"/>
          <w:lang w:eastAsia="ru-RU"/>
        </w:rPr>
        <w:t xml:space="preserve"> дозатора, устанавли ваемого без резерва. Допускается </w:t>
      </w:r>
      <w:proofErr w:type="gramStart"/>
      <w:r w:rsidRPr="00E41E07">
        <w:rPr>
          <w:rFonts w:ascii="Times New Roman" w:eastAsia="Times New Roman" w:hAnsi="Times New Roman" w:cs="Times New Roman"/>
          <w:color w:val="000000"/>
          <w:sz w:val="27"/>
          <w:szCs w:val="27"/>
          <w:lang w:eastAsia="ru-RU"/>
        </w:rPr>
        <w:t>применение</w:t>
      </w:r>
      <w:proofErr w:type="gramEnd"/>
      <w:r w:rsidRPr="00E41E07">
        <w:rPr>
          <w:rFonts w:ascii="Times New Roman" w:eastAsia="Times New Roman" w:hAnsi="Times New Roman" w:cs="Times New Roman"/>
          <w:color w:val="000000"/>
          <w:sz w:val="27"/>
          <w:szCs w:val="27"/>
          <w:lang w:eastAsia="ru-RU"/>
        </w:rPr>
        <w:t xml:space="preserve"> а втом атизиро ванных плунжерных насосов-д озаторов.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5.23</w:t>
      </w:r>
      <w:r w:rsidRPr="00E41E07">
        <w:rPr>
          <w:rFonts w:ascii="Times New Roman" w:eastAsia="Times New Roman" w:hAnsi="Times New Roman" w:cs="Times New Roman"/>
          <w:color w:val="000000"/>
          <w:sz w:val="27"/>
          <w:szCs w:val="27"/>
          <w:lang w:eastAsia="ru-RU"/>
        </w:rPr>
        <w:t xml:space="preserve"> Место ввода </w:t>
      </w:r>
      <w:proofErr w:type="gramStart"/>
      <w:r w:rsidRPr="00E41E07">
        <w:rPr>
          <w:rFonts w:ascii="Times New Roman" w:eastAsia="Times New Roman" w:hAnsi="Times New Roman" w:cs="Times New Roman"/>
          <w:color w:val="000000"/>
          <w:sz w:val="27"/>
          <w:szCs w:val="27"/>
          <w:lang w:eastAsia="ru-RU"/>
        </w:rPr>
        <w:t>раство ра</w:t>
      </w:r>
      <w:proofErr w:type="gramEnd"/>
      <w:r w:rsidRPr="00E41E07">
        <w:rPr>
          <w:rFonts w:ascii="Times New Roman" w:eastAsia="Times New Roman" w:hAnsi="Times New Roman" w:cs="Times New Roman"/>
          <w:color w:val="000000"/>
          <w:sz w:val="27"/>
          <w:szCs w:val="27"/>
          <w:lang w:eastAsia="ru-RU"/>
        </w:rPr>
        <w:t xml:space="preserve"> ж идкого натриевого стекла в воду следует предусматривать: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карбонатной жесткости исходной воды до 4 мг-экв/л - в трубопровод холодной воды до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карбонатной жесткости более 4 мг-экв/л и наличии циркуляционного трубопровода в системе централизованного горячего водоснабжения - в </w:t>
      </w:r>
      <w:proofErr w:type="gramStart"/>
      <w:r w:rsidRPr="00E41E07">
        <w:rPr>
          <w:rFonts w:ascii="Times New Roman" w:eastAsia="Times New Roman" w:hAnsi="Times New Roman" w:cs="Times New Roman"/>
          <w:color w:val="000000"/>
          <w:sz w:val="27"/>
          <w:szCs w:val="27"/>
          <w:lang w:eastAsia="ru-RU"/>
        </w:rPr>
        <w:t>трубопро вод</w:t>
      </w:r>
      <w:proofErr w:type="gramEnd"/>
      <w:r w:rsidRPr="00E41E07">
        <w:rPr>
          <w:rFonts w:ascii="Times New Roman" w:eastAsia="Times New Roman" w:hAnsi="Times New Roman" w:cs="Times New Roman"/>
          <w:color w:val="000000"/>
          <w:sz w:val="27"/>
          <w:szCs w:val="27"/>
          <w:lang w:eastAsia="ru-RU"/>
        </w:rPr>
        <w:t xml:space="preserve"> нагреваемой во ды непосредственно перед подсоединением циркуляционного трубопровода, а при отсутствии циркуляционного трубопровода - в трубопровод горячей воды после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5.24</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технологического </w:t>
      </w:r>
      <w:hyperlink r:id="rId54" w:tooltip="Контроль качества" w:history="1">
        <w:r w:rsidRPr="00E41E07">
          <w:rPr>
            <w:rFonts w:ascii="Times New Roman" w:eastAsia="Times New Roman" w:hAnsi="Times New Roman" w:cs="Times New Roman"/>
            <w:color w:val="008000"/>
            <w:sz w:val="27"/>
            <w:szCs w:val="27"/>
            <w:u w:val="single"/>
            <w:lang w:eastAsia="ru-RU"/>
          </w:rPr>
          <w:t>контроля качества</w:t>
        </w:r>
      </w:hyperlink>
      <w:r w:rsidRPr="00E41E07">
        <w:rPr>
          <w:rFonts w:ascii="Times New Roman" w:eastAsia="Times New Roman" w:hAnsi="Times New Roman" w:cs="Times New Roman"/>
          <w:color w:val="000000"/>
          <w:sz w:val="27"/>
          <w:szCs w:val="27"/>
          <w:lang w:eastAsia="ru-RU"/>
        </w:rPr>
        <w:t> обработанной воды необходимо предусматр ивать устройство штуцеров с кранами условным диаметром</w:t>
      </w: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i/>
          <w:iCs/>
          <w:color w:val="000000"/>
          <w:sz w:val="27"/>
          <w:szCs w:val="27"/>
          <w:vertAlign w:val="subscript"/>
          <w:lang w:eastAsia="ru-RU"/>
        </w:rPr>
        <w:t>y</w:t>
      </w:r>
      <w:r w:rsidRPr="00E41E07">
        <w:rPr>
          <w:rFonts w:ascii="Times New Roman" w:eastAsia="Times New Roman" w:hAnsi="Times New Roman" w:cs="Times New Roman"/>
          <w:color w:val="000000"/>
          <w:sz w:val="27"/>
          <w:szCs w:val="27"/>
          <w:lang w:eastAsia="ru-RU"/>
        </w:rPr>
        <w:t> = 15 мм на трубопроводах обработанной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На пробоотборных трубопроводах должны предусматриваться холодильники </w:t>
      </w:r>
      <w:proofErr w:type="gramStart"/>
      <w:r w:rsidRPr="00E41E07">
        <w:rPr>
          <w:rFonts w:ascii="Times New Roman" w:eastAsia="Times New Roman" w:hAnsi="Times New Roman" w:cs="Times New Roman"/>
          <w:color w:val="000000"/>
          <w:sz w:val="27"/>
          <w:szCs w:val="27"/>
          <w:lang w:eastAsia="ru-RU"/>
        </w:rPr>
        <w:t>для</w:t>
      </w:r>
      <w:proofErr w:type="gramEnd"/>
      <w:r w:rsidRPr="00E41E07">
        <w:rPr>
          <w:rFonts w:ascii="Times New Roman" w:eastAsia="Times New Roman" w:hAnsi="Times New Roman" w:cs="Times New Roman"/>
          <w:color w:val="000000"/>
          <w:sz w:val="27"/>
          <w:szCs w:val="27"/>
          <w:lang w:eastAsia="ru-RU"/>
        </w:rPr>
        <w:t xml:space="preserve"> </w:t>
      </w:r>
      <w:proofErr w:type="gramStart"/>
      <w:r w:rsidRPr="00E41E07">
        <w:rPr>
          <w:rFonts w:ascii="Times New Roman" w:eastAsia="Times New Roman" w:hAnsi="Times New Roman" w:cs="Times New Roman"/>
          <w:color w:val="000000"/>
          <w:sz w:val="27"/>
          <w:szCs w:val="27"/>
          <w:lang w:eastAsia="ru-RU"/>
        </w:rPr>
        <w:t>охлажден</w:t>
      </w:r>
      <w:proofErr w:type="gramEnd"/>
      <w:r w:rsidRPr="00E41E07">
        <w:rPr>
          <w:rFonts w:ascii="Times New Roman" w:eastAsia="Times New Roman" w:hAnsi="Times New Roman" w:cs="Times New Roman"/>
          <w:color w:val="000000"/>
          <w:sz w:val="27"/>
          <w:szCs w:val="27"/>
          <w:lang w:eastAsia="ru-RU"/>
        </w:rPr>
        <w:t xml:space="preserve"> ия проб до 40 °С. В случаях контроля содержания в воде растворенного кислорода и железа штуцер отбора проб, подводящий трубопровод и змеевик холодильника должны предусматриваться из коррозионно-стойких материалов.</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6 ОТОПЛЕНИЕ, ВЕНТИЛЯЦИЯ, ВОДОПРОВОД И КАНАЛИЗАЦИЯ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6.1</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проектировании отопления, вентиляции, водопровода и канализации тепловых пунктов следует выполнять требования СНиП 2.04.05-91* , СНиП 2.04.01-85 , а также указания настоящего раздела.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6.2</w:t>
      </w:r>
      <w:r w:rsidRPr="00E41E07">
        <w:rPr>
          <w:rFonts w:ascii="Times New Roman" w:eastAsia="Times New Roman" w:hAnsi="Times New Roman" w:cs="Times New Roman"/>
          <w:color w:val="000000"/>
          <w:sz w:val="27"/>
          <w:szCs w:val="27"/>
          <w:lang w:eastAsia="ru-RU"/>
        </w:rPr>
        <w:t xml:space="preserve"> Отопление </w:t>
      </w:r>
      <w:proofErr w:type="gramStart"/>
      <w:r w:rsidRPr="00E41E07">
        <w:rPr>
          <w:rFonts w:ascii="Times New Roman" w:eastAsia="Times New Roman" w:hAnsi="Times New Roman" w:cs="Times New Roman"/>
          <w:color w:val="000000"/>
          <w:sz w:val="27"/>
          <w:szCs w:val="27"/>
          <w:lang w:eastAsia="ru-RU"/>
        </w:rPr>
        <w:t>пом ещений</w:t>
      </w:r>
      <w:proofErr w:type="gramEnd"/>
      <w:r w:rsidRPr="00E41E07">
        <w:rPr>
          <w:rFonts w:ascii="Times New Roman" w:eastAsia="Times New Roman" w:hAnsi="Times New Roman" w:cs="Times New Roman"/>
          <w:color w:val="000000"/>
          <w:sz w:val="27"/>
          <w:szCs w:val="27"/>
          <w:lang w:eastAsia="ru-RU"/>
        </w:rPr>
        <w:t xml:space="preserve"> не предусматри вается, если имеющиеся в них тепловыделения от оборудования и трубопроводов достаточны для обогрева этих помещений.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необходимости </w:t>
      </w:r>
      <w:proofErr w:type="gramStart"/>
      <w:r w:rsidRPr="00E41E07">
        <w:rPr>
          <w:rFonts w:ascii="Times New Roman" w:eastAsia="Times New Roman" w:hAnsi="Times New Roman" w:cs="Times New Roman"/>
          <w:color w:val="000000"/>
          <w:sz w:val="27"/>
          <w:szCs w:val="27"/>
          <w:lang w:eastAsia="ru-RU"/>
        </w:rPr>
        <w:t>уст ройства</w:t>
      </w:r>
      <w:proofErr w:type="gramEnd"/>
      <w:r w:rsidRPr="00E41E07">
        <w:rPr>
          <w:rFonts w:ascii="Times New Roman" w:eastAsia="Times New Roman" w:hAnsi="Times New Roman" w:cs="Times New Roman"/>
          <w:color w:val="000000"/>
          <w:sz w:val="27"/>
          <w:szCs w:val="27"/>
          <w:lang w:eastAsia="ru-RU"/>
        </w:rPr>
        <w:t xml:space="preserve"> систем отопления отдельно стоящих тепловых пунктов, эти системы следует присоединять к трубопроводам тепловых сетей на выходе из теплового пункта с установкой диафрагмы для гашения избыточного напора.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6.3</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должна предусматриваться приточно-вытяжная вентиляция, рассчитанная на воздухообмен, опред еляемый по тепловыделениям от трубопро водов и оборудования.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Температ ура</w:t>
      </w:r>
      <w:proofErr w:type="gramEnd"/>
      <w:r w:rsidRPr="00E41E07">
        <w:rPr>
          <w:rFonts w:ascii="Times New Roman" w:eastAsia="Times New Roman" w:hAnsi="Times New Roman" w:cs="Times New Roman"/>
          <w:color w:val="000000"/>
          <w:sz w:val="27"/>
          <w:szCs w:val="27"/>
          <w:lang w:eastAsia="ru-RU"/>
        </w:rPr>
        <w:t xml:space="preserve"> воздуха в рабочей зоне в холодный и переходный периоды года должна быть не более 28 °С, в теплый период года - не более чем на 5 °С выше расче тной температуры наружного воздуха по параметрам 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размещении тепловых пунктов в жилых и общественных зданиях следует производить проверочный расчет теплопоступлений из помещения теплового пункта в </w:t>
      </w:r>
      <w:proofErr w:type="gramStart"/>
      <w:r w:rsidRPr="00E41E07">
        <w:rPr>
          <w:rFonts w:ascii="Times New Roman" w:eastAsia="Times New Roman" w:hAnsi="Times New Roman" w:cs="Times New Roman"/>
          <w:color w:val="000000"/>
          <w:sz w:val="27"/>
          <w:szCs w:val="27"/>
          <w:lang w:eastAsia="ru-RU"/>
        </w:rPr>
        <w:t>сме жные</w:t>
      </w:r>
      <w:proofErr w:type="gramEnd"/>
      <w:r w:rsidRPr="00E41E07">
        <w:rPr>
          <w:rFonts w:ascii="Times New Roman" w:eastAsia="Times New Roman" w:hAnsi="Times New Roman" w:cs="Times New Roman"/>
          <w:color w:val="000000"/>
          <w:sz w:val="27"/>
          <w:szCs w:val="27"/>
          <w:lang w:eastAsia="ru-RU"/>
        </w:rPr>
        <w:t xml:space="preserve"> с ним помещения. В случае превышения в этих помещениях допустимой температуры воздуха следует предусматривать мероприятия по дополнительной теплоизоляции ограждающих конструкций смежных помещений.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6.4</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lang w:eastAsia="ru-RU"/>
        </w:rPr>
        <w:t>Проч</w:t>
      </w:r>
      <w:proofErr w:type="gramEnd"/>
      <w:r w:rsidRPr="00E41E07">
        <w:rPr>
          <w:rFonts w:ascii="Times New Roman" w:eastAsia="Times New Roman" w:hAnsi="Times New Roman" w:cs="Times New Roman"/>
          <w:color w:val="000000"/>
          <w:sz w:val="27"/>
          <w:szCs w:val="27"/>
          <w:lang w:eastAsia="ru-RU"/>
        </w:rPr>
        <w:t xml:space="preserve"> истку трубопроводов в тепловых пунктах и систем потребления теплоты следует производить водопроводной водой или сжатым воздухом.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6.5</w:t>
      </w:r>
      <w:r w:rsidRPr="00E41E07">
        <w:rPr>
          <w:rFonts w:ascii="Times New Roman" w:eastAsia="Times New Roman" w:hAnsi="Times New Roman" w:cs="Times New Roman"/>
          <w:color w:val="000000"/>
          <w:sz w:val="27"/>
          <w:szCs w:val="27"/>
          <w:lang w:eastAsia="ru-RU"/>
        </w:rPr>
        <w:t xml:space="preserve"> Опорожнение трубопроводов и оборудования тепловых пунктов и систем потребления теплоты должно осу ществляться самотеком в канализацию с разрывом струи через воронку, раковину или водосборный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иямок. При невозможности обеспечить опорожнение систем самотеком должен предусматриваться ручной насос или насос с электроприводом.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Опорожнение конденсатных баков предусматривается по напорным конденсатопроводам, в водосборный приямок допускается предус матри вать слив </w:t>
      </w:r>
      <w:proofErr w:type="gramStart"/>
      <w:r w:rsidRPr="00E41E07">
        <w:rPr>
          <w:rFonts w:ascii="Times New Roman" w:eastAsia="Times New Roman" w:hAnsi="Times New Roman" w:cs="Times New Roman"/>
          <w:color w:val="000000"/>
          <w:sz w:val="27"/>
          <w:szCs w:val="27"/>
          <w:lang w:eastAsia="ru-RU"/>
        </w:rPr>
        <w:t>конденс ата</w:t>
      </w:r>
      <w:proofErr w:type="gramEnd"/>
      <w:r w:rsidRPr="00E41E07">
        <w:rPr>
          <w:rFonts w:ascii="Times New Roman" w:eastAsia="Times New Roman" w:hAnsi="Times New Roman" w:cs="Times New Roman"/>
          <w:color w:val="000000"/>
          <w:sz w:val="27"/>
          <w:szCs w:val="27"/>
          <w:lang w:eastAsia="ru-RU"/>
        </w:rPr>
        <w:t>, оставшегося в баке ниже уро вня всасывающих патрубко в насосов.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6.6</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полу теплового пункта следует предусматривать трап, если отметки системы канализации водостока или попутного дренажа тепловых сетей позволяют осуществлять самотечный отвод случайных вод в эти с истемы, или водосборный приямок при невозможности самотечного отвода случайных вод.</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6.7</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откачки воды из водосборного приямка в систему канализации, водостока ил и поп утного дренажа должен предусматриваться один дренажный насос (без резерва) В подземных тепловых пунктах должны предусматриваться два дренажных насоса с электроприводами, один из которых - резервный. Насос, предназначенный для откачки воды из водосборного приямка, не допускается использовать для промывки систем потребления теплоты.</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7 ЭЛЕКТРОСНАБЖЕНИЕ И ЭЛЕКТРООБОРУДОВАНИЕ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7.1</w:t>
      </w:r>
      <w:r w:rsidRPr="00E41E07">
        <w:rPr>
          <w:rFonts w:ascii="Times New Roman" w:eastAsia="Times New Roman" w:hAnsi="Times New Roman" w:cs="Times New Roman"/>
          <w:color w:val="000000"/>
          <w:sz w:val="27"/>
          <w:szCs w:val="27"/>
          <w:lang w:eastAsia="ru-RU"/>
        </w:rPr>
        <w:t xml:space="preserve"> При проектировании электроснабжения и электрообо рудования тепловых пунктов следует руководствоваться требованиям и «Пра вил устройства электроустановок»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ПУЭ ) и указаниями настоящего раздела.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7.2</w:t>
      </w:r>
      <w:r w:rsidRPr="00E41E07">
        <w:rPr>
          <w:rFonts w:ascii="Times New Roman" w:eastAsia="Times New Roman" w:hAnsi="Times New Roman" w:cs="Times New Roman"/>
          <w:color w:val="000000"/>
          <w:sz w:val="27"/>
          <w:szCs w:val="27"/>
          <w:lang w:eastAsia="ru-RU"/>
        </w:rPr>
        <w:t xml:space="preserve"> Тепловые пункты в част и </w:t>
      </w:r>
      <w:proofErr w:type="gramStart"/>
      <w:r w:rsidRPr="00E41E07">
        <w:rPr>
          <w:rFonts w:ascii="Times New Roman" w:eastAsia="Times New Roman" w:hAnsi="Times New Roman" w:cs="Times New Roman"/>
          <w:color w:val="000000"/>
          <w:sz w:val="27"/>
          <w:szCs w:val="27"/>
          <w:lang w:eastAsia="ru-RU"/>
        </w:rPr>
        <w:t>надежност и</w:t>
      </w:r>
      <w:proofErr w:type="gramEnd"/>
      <w:r w:rsidRPr="00E41E07">
        <w:rPr>
          <w:rFonts w:ascii="Times New Roman" w:eastAsia="Times New Roman" w:hAnsi="Times New Roman" w:cs="Times New Roman"/>
          <w:color w:val="000000"/>
          <w:sz w:val="27"/>
          <w:szCs w:val="27"/>
          <w:lang w:eastAsia="ru-RU"/>
        </w:rPr>
        <w:t xml:space="preserve"> электроснабжения следует относить к электроприемникам II категории при установке в н их подкачивающих смесительных и циркуляционных насосов систем отопления, вентиляции и горячего водоснабжения, а также запорной арматуры при телеуправлении.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7.3</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следует предусматриват ь рабочее искусственное освещение для VI разряда зрительно й работы и аварийное освещение.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7.4</w:t>
      </w:r>
      <w:r w:rsidRPr="00E41E07">
        <w:rPr>
          <w:rFonts w:ascii="Times New Roman" w:eastAsia="Times New Roman" w:hAnsi="Times New Roman" w:cs="Times New Roman"/>
          <w:color w:val="000000"/>
          <w:sz w:val="27"/>
          <w:szCs w:val="27"/>
          <w:lang w:eastAsia="ru-RU"/>
        </w:rPr>
        <w:t> Электрические сети должны обеспечивать возможность работы сварочных аппаратов и ручного электромеханического инструмента.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7.5</w:t>
      </w:r>
      <w:r w:rsidRPr="00E41E07">
        <w:rPr>
          <w:rFonts w:ascii="Times New Roman" w:eastAsia="Times New Roman" w:hAnsi="Times New Roman" w:cs="Times New Roman"/>
          <w:color w:val="000000"/>
          <w:sz w:val="27"/>
          <w:szCs w:val="27"/>
          <w:lang w:eastAsia="ru-RU"/>
        </w:rPr>
        <w:t xml:space="preserve"> Местное управление задвижками с электроприводами и насосам и для подземных ЦТП должно </w:t>
      </w:r>
      <w:proofErr w:type="gramStart"/>
      <w:r w:rsidRPr="00E41E07">
        <w:rPr>
          <w:rFonts w:ascii="Times New Roman" w:eastAsia="Times New Roman" w:hAnsi="Times New Roman" w:cs="Times New Roman"/>
          <w:color w:val="000000"/>
          <w:sz w:val="27"/>
          <w:szCs w:val="27"/>
          <w:lang w:eastAsia="ru-RU"/>
        </w:rPr>
        <w:t>дубл ироваться</w:t>
      </w:r>
      <w:proofErr w:type="gramEnd"/>
      <w:r w:rsidRPr="00E41E07">
        <w:rPr>
          <w:rFonts w:ascii="Times New Roman" w:eastAsia="Times New Roman" w:hAnsi="Times New Roman" w:cs="Times New Roman"/>
          <w:color w:val="000000"/>
          <w:sz w:val="27"/>
          <w:szCs w:val="27"/>
          <w:lang w:eastAsia="ru-RU"/>
        </w:rPr>
        <w:t xml:space="preserve"> дистанционным управлением со щита, расположенного на высоте не ниже планировочной отметки земли.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7.6</w:t>
      </w:r>
      <w:r w:rsidRPr="00E41E07">
        <w:rPr>
          <w:rFonts w:ascii="Times New Roman" w:eastAsia="Times New Roman" w:hAnsi="Times New Roman" w:cs="Times New Roman"/>
          <w:color w:val="000000"/>
          <w:sz w:val="27"/>
          <w:szCs w:val="27"/>
          <w:lang w:eastAsia="ru-RU"/>
        </w:rPr>
        <w:t> Электрооборудование должно отвечать требованиям ПУЭ для работы во влажных помещениях, а в подземных встроенных и пристроенных тепловых пунктах - в сырых помещениях.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7.7</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металлических частей электроустановок, не находящихся под напряжением, должно быть предусмотрено </w:t>
      </w:r>
      <w:hyperlink r:id="rId55" w:tooltip="Заземление" w:history="1">
        <w:r w:rsidRPr="00E41E07">
          <w:rPr>
            <w:rFonts w:ascii="Times New Roman" w:eastAsia="Times New Roman" w:hAnsi="Times New Roman" w:cs="Times New Roman"/>
            <w:color w:val="008000"/>
            <w:sz w:val="27"/>
            <w:szCs w:val="27"/>
            <w:u w:val="single"/>
            <w:lang w:eastAsia="ru-RU"/>
          </w:rPr>
          <w:t>заземление</w:t>
        </w:r>
      </w:hyperlink>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8 АВТОМАТИЗАЦИЯ И КОНТРОЛЬ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w:t>
      </w:r>
      <w:r w:rsidRPr="00E41E07">
        <w:rPr>
          <w:rFonts w:ascii="Times New Roman" w:eastAsia="Times New Roman" w:hAnsi="Times New Roman" w:cs="Times New Roman"/>
          <w:color w:val="000000"/>
          <w:sz w:val="27"/>
          <w:szCs w:val="27"/>
          <w:lang w:eastAsia="ru-RU"/>
        </w:rPr>
        <w:t xml:space="preserve"> Средства автоматизации и контроля должны </w:t>
      </w:r>
      <w:proofErr w:type="gramStart"/>
      <w:r w:rsidRPr="00E41E07">
        <w:rPr>
          <w:rFonts w:ascii="Times New Roman" w:eastAsia="Times New Roman" w:hAnsi="Times New Roman" w:cs="Times New Roman"/>
          <w:color w:val="000000"/>
          <w:sz w:val="27"/>
          <w:szCs w:val="27"/>
          <w:lang w:eastAsia="ru-RU"/>
        </w:rPr>
        <w:t>обеспеч ивать</w:t>
      </w:r>
      <w:proofErr w:type="gramEnd"/>
      <w:r w:rsidRPr="00E41E07">
        <w:rPr>
          <w:rFonts w:ascii="Times New Roman" w:eastAsia="Times New Roman" w:hAnsi="Times New Roman" w:cs="Times New Roman"/>
          <w:color w:val="000000"/>
          <w:sz w:val="27"/>
          <w:szCs w:val="27"/>
          <w:lang w:eastAsia="ru-RU"/>
        </w:rPr>
        <w:t xml:space="preserve"> работу тепловых пунктов без постоянного обслуживающего персонала (с пребыванием персонала не более 50 % рабочего времени).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8.2</w:t>
      </w:r>
      <w:r w:rsidRPr="00E41E07">
        <w:rPr>
          <w:rFonts w:ascii="Times New Roman" w:eastAsia="Times New Roman" w:hAnsi="Times New Roman" w:cs="Times New Roman"/>
          <w:color w:val="000000"/>
          <w:sz w:val="27"/>
          <w:szCs w:val="27"/>
          <w:lang w:eastAsia="ru-RU"/>
        </w:rPr>
        <w:t xml:space="preserve"> Автоматизация тепловых пунктов закрытых и открытых систем теплоснабжения должна </w:t>
      </w:r>
      <w:proofErr w:type="gramStart"/>
      <w:r w:rsidRPr="00E41E07">
        <w:rPr>
          <w:rFonts w:ascii="Times New Roman" w:eastAsia="Times New Roman" w:hAnsi="Times New Roman" w:cs="Times New Roman"/>
          <w:color w:val="000000"/>
          <w:sz w:val="27"/>
          <w:szCs w:val="27"/>
          <w:lang w:eastAsia="ru-RU"/>
        </w:rPr>
        <w:t>обеспечи вать</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поддержание заданной температуры воды, поступающей в систему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регулирование подачи теплоты (теплового потока) в системы отопления в </w:t>
      </w:r>
      <w:proofErr w:type="gramStart"/>
      <w:r w:rsidRPr="00E41E07">
        <w:rPr>
          <w:rFonts w:ascii="Times New Roman" w:eastAsia="Times New Roman" w:hAnsi="Times New Roman" w:cs="Times New Roman"/>
          <w:color w:val="000000"/>
          <w:sz w:val="27"/>
          <w:szCs w:val="27"/>
          <w:lang w:eastAsia="ru-RU"/>
        </w:rPr>
        <w:t>зависимост и</w:t>
      </w:r>
      <w:proofErr w:type="gramEnd"/>
      <w:r w:rsidRPr="00E41E07">
        <w:rPr>
          <w:rFonts w:ascii="Times New Roman" w:eastAsia="Times New Roman" w:hAnsi="Times New Roman" w:cs="Times New Roman"/>
          <w:color w:val="000000"/>
          <w:sz w:val="27"/>
          <w:szCs w:val="27"/>
          <w:lang w:eastAsia="ru-RU"/>
        </w:rPr>
        <w:t xml:space="preserve"> от изменен ия параметров наружного воздуха с целью поддержания заданной температуры воздуха в отапл иваемых помещениях;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ограничение максимального расхода воды из тепловой сети на тепловой пункт путем прикрытия клапана регулятора расхода теплоты на </w:t>
      </w:r>
      <w:proofErr w:type="gramStart"/>
      <w:r w:rsidRPr="00E41E07">
        <w:rPr>
          <w:rFonts w:ascii="Times New Roman" w:eastAsia="Times New Roman" w:hAnsi="Times New Roman" w:cs="Times New Roman"/>
          <w:color w:val="000000"/>
          <w:sz w:val="27"/>
          <w:szCs w:val="27"/>
          <w:lang w:eastAsia="ru-RU"/>
        </w:rPr>
        <w:t>отоплен ие</w:t>
      </w:r>
      <w:proofErr w:type="gramEnd"/>
      <w:r w:rsidRPr="00E41E07">
        <w:rPr>
          <w:rFonts w:ascii="Times New Roman" w:eastAsia="Times New Roman" w:hAnsi="Times New Roman" w:cs="Times New Roman"/>
          <w:color w:val="000000"/>
          <w:sz w:val="27"/>
          <w:szCs w:val="27"/>
          <w:lang w:eastAsia="ru-RU"/>
        </w:rPr>
        <w:t xml:space="preserve"> закрытых систем теплоснабжения для отдельных ж илых и общественных зданий и микрорайонов с максимальным тепловым потоком на вентиляцию менее 15 % максимального теплового потока на отоплен ие либо путем прикрытия клапана </w:t>
      </w:r>
      <w:hyperlink r:id="rId56" w:tooltip="Регулятор температуры" w:history="1">
        <w:r w:rsidRPr="00E41E07">
          <w:rPr>
            <w:rFonts w:ascii="Times New Roman" w:eastAsia="Times New Roman" w:hAnsi="Times New Roman" w:cs="Times New Roman"/>
            <w:color w:val="008000"/>
            <w:sz w:val="27"/>
            <w:szCs w:val="27"/>
            <w:u w:val="single"/>
            <w:lang w:eastAsia="ru-RU"/>
          </w:rPr>
          <w:t>регулятора температуры</w:t>
        </w:r>
      </w:hyperlink>
      <w:r w:rsidRPr="00E41E07">
        <w:rPr>
          <w:rFonts w:ascii="Times New Roman" w:eastAsia="Times New Roman" w:hAnsi="Times New Roman" w:cs="Times New Roman"/>
          <w:color w:val="000000"/>
          <w:sz w:val="27"/>
          <w:szCs w:val="27"/>
          <w:lang w:eastAsia="ru-RU"/>
        </w:rPr>
        <w:t xml:space="preserve"> воды, поступающей в систему горячего водоснабжения в тепловых пунктах открытых систем </w:t>
      </w:r>
      <w:proofErr w:type="gramStart"/>
      <w:r w:rsidRPr="00E41E07">
        <w:rPr>
          <w:rFonts w:ascii="Times New Roman" w:eastAsia="Times New Roman" w:hAnsi="Times New Roman" w:cs="Times New Roman"/>
          <w:color w:val="000000"/>
          <w:sz w:val="27"/>
          <w:szCs w:val="27"/>
          <w:lang w:eastAsia="ru-RU"/>
        </w:rPr>
        <w:t>теплоснабжен ия</w:t>
      </w:r>
      <w:proofErr w:type="gramEnd"/>
      <w:r w:rsidRPr="00E41E07">
        <w:rPr>
          <w:rFonts w:ascii="Times New Roman" w:eastAsia="Times New Roman" w:hAnsi="Times New Roman" w:cs="Times New Roman"/>
          <w:color w:val="000000"/>
          <w:sz w:val="27"/>
          <w:szCs w:val="27"/>
          <w:lang w:eastAsia="ru-RU"/>
        </w:rPr>
        <w:t xml:space="preserve"> и закрытых систем теплоснабжения промышленных зданий, а также жилых микрорайонов и общественных здан ий с максим альным тепловым потоком на вентиляц ию более 15 % ма ксимального теплового потока на отоплен ие. Допускается ограничение максимального расхода воды из тепловой сети на тепловой пункт путем установки специального регулятора с клапаном на подающем трубопроводе. Эту же роль выполняет регулятор постоянства расхода воды, устанавливаемый на перемычке II ступен и водоподогревателя (см. рис. 8) при отсутствии регуляторов расхода теплоты на отопление и закрытой задвижке перемычки</w:t>
      </w:r>
      <w:proofErr w:type="gramStart"/>
      <w:r w:rsidRPr="00E41E07">
        <w:rPr>
          <w:rFonts w:ascii="Times New Roman" w:eastAsia="Times New Roman" w:hAnsi="Times New Roman" w:cs="Times New Roman"/>
          <w:color w:val="000000"/>
          <w:sz w:val="27"/>
          <w:szCs w:val="27"/>
          <w:lang w:eastAsia="ru-RU"/>
        </w:rPr>
        <w:t xml:space="preserve"> Б</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под держание требуемого перепада давлений воды в подающем и </w:t>
      </w:r>
      <w:proofErr w:type="gramStart"/>
      <w:r w:rsidRPr="00E41E07">
        <w:rPr>
          <w:rFonts w:ascii="Times New Roman" w:eastAsia="Times New Roman" w:hAnsi="Times New Roman" w:cs="Times New Roman"/>
          <w:color w:val="000000"/>
          <w:sz w:val="27"/>
          <w:szCs w:val="27"/>
          <w:lang w:eastAsia="ru-RU"/>
        </w:rPr>
        <w:t>обр</w:t>
      </w:r>
      <w:proofErr w:type="gramEnd"/>
      <w:r w:rsidRPr="00E41E07">
        <w:rPr>
          <w:rFonts w:ascii="Times New Roman" w:eastAsia="Times New Roman" w:hAnsi="Times New Roman" w:cs="Times New Roman"/>
          <w:color w:val="000000"/>
          <w:sz w:val="27"/>
          <w:szCs w:val="27"/>
          <w:lang w:eastAsia="ru-RU"/>
        </w:rPr>
        <w:t xml:space="preserve"> атном трубопроводах тепловых сетей на вводе в ЦТП или ИТП при превышении фактического перепа да давлений над требуемым более чем на 200 кПа;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минимальное заданное давление в обратном трубопроводе системы отопления при возможном его снижении;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поддержание требуемого перепада давлений воды в подающем и обратном трубопроводах систем отопления в закрытых системах теплоснабжения при отсутствии регуляторов расхода теплоты на отопление (см. рис. 7, 8), а также установке корректирующих насосов, характеризующихся изменением напора в пределах более 20 % (в </w:t>
      </w:r>
      <w:proofErr w:type="gramStart"/>
      <w:r w:rsidRPr="00E41E07">
        <w:rPr>
          <w:rFonts w:ascii="Times New Roman" w:eastAsia="Times New Roman" w:hAnsi="Times New Roman" w:cs="Times New Roman"/>
          <w:color w:val="000000"/>
          <w:sz w:val="27"/>
          <w:szCs w:val="27"/>
          <w:lang w:eastAsia="ru-RU"/>
        </w:rPr>
        <w:t>д иапазоне</w:t>
      </w:r>
      <w:proofErr w:type="gramEnd"/>
      <w:r w:rsidRPr="00E41E07">
        <w:rPr>
          <w:rFonts w:ascii="Times New Roman" w:eastAsia="Times New Roman" w:hAnsi="Times New Roman" w:cs="Times New Roman"/>
          <w:color w:val="000000"/>
          <w:sz w:val="27"/>
          <w:szCs w:val="27"/>
          <w:lang w:eastAsia="ru-RU"/>
        </w:rPr>
        <w:t xml:space="preserve"> рабоч их расходов), на перемычке между обратным и подающим трубопроводами тепловой сети (см. рис 1,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включение и выключение подпиточных устройств для поддержания статического давлен ия в системах теплопотребления при их </w:t>
      </w:r>
      <w:proofErr w:type="gramStart"/>
      <w:r w:rsidRPr="00E41E07">
        <w:rPr>
          <w:rFonts w:ascii="Times New Roman" w:eastAsia="Times New Roman" w:hAnsi="Times New Roman" w:cs="Times New Roman"/>
          <w:color w:val="000000"/>
          <w:sz w:val="27"/>
          <w:szCs w:val="27"/>
          <w:lang w:eastAsia="ru-RU"/>
        </w:rPr>
        <w:t>незав исимом</w:t>
      </w:r>
      <w:proofErr w:type="gramEnd"/>
      <w:r w:rsidRPr="00E41E07">
        <w:rPr>
          <w:rFonts w:ascii="Times New Roman" w:eastAsia="Times New Roman" w:hAnsi="Times New Roman" w:cs="Times New Roman"/>
          <w:color w:val="000000"/>
          <w:sz w:val="27"/>
          <w:szCs w:val="27"/>
          <w:lang w:eastAsia="ru-RU"/>
        </w:rPr>
        <w:t xml:space="preserve"> присоединении;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защ иту</w:t>
      </w:r>
      <w:proofErr w:type="gramEnd"/>
      <w:r w:rsidRPr="00E41E07">
        <w:rPr>
          <w:rFonts w:ascii="Times New Roman" w:eastAsia="Times New Roman" w:hAnsi="Times New Roman" w:cs="Times New Roman"/>
          <w:color w:val="000000"/>
          <w:sz w:val="27"/>
          <w:szCs w:val="27"/>
          <w:lang w:eastAsia="ru-RU"/>
        </w:rPr>
        <w:t xml:space="preserve"> систем потребления теплоты от по вышения давления или температуры воды в трубопроводах этих систем при возможности превышения допустимых параметров;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поддержание заданного давления воды в системе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включение и выключение коррект ирующ их насосов;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блокировку включения резервного насоса при отключении рабочего;</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защиту системы отопления от опорожнения;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прекращение подачи воды в бак-акк умулятор или в </w:t>
      </w:r>
      <w:proofErr w:type="gramStart"/>
      <w:r w:rsidRPr="00E41E07">
        <w:rPr>
          <w:rFonts w:ascii="Times New Roman" w:eastAsia="Times New Roman" w:hAnsi="Times New Roman" w:cs="Times New Roman"/>
          <w:color w:val="000000"/>
          <w:sz w:val="27"/>
          <w:szCs w:val="27"/>
          <w:lang w:eastAsia="ru-RU"/>
        </w:rPr>
        <w:t>расширительный</w:t>
      </w:r>
      <w:proofErr w:type="gramEnd"/>
      <w:r w:rsidRPr="00E41E07">
        <w:rPr>
          <w:rFonts w:ascii="Times New Roman" w:eastAsia="Times New Roman" w:hAnsi="Times New Roman" w:cs="Times New Roman"/>
          <w:color w:val="000000"/>
          <w:sz w:val="27"/>
          <w:szCs w:val="27"/>
          <w:lang w:eastAsia="ru-RU"/>
        </w:rPr>
        <w:t xml:space="preserve"> ба к при независимом присоединении систем отопления по достижении верхнего уровня в баке и включение подпиточных устройств при достижении нижнего уровня;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включение и выключение дренажных насосов в подземных тепловых пунктах по заданным уровням воды в дренажном приямке.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i/>
          <w:iCs/>
          <w:color w:val="000000"/>
          <w:sz w:val="27"/>
          <w:szCs w:val="27"/>
          <w:lang w:eastAsia="ru-RU"/>
        </w:rPr>
        <w:t>Приме ча ни е -</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lang w:eastAsia="ru-RU"/>
        </w:rPr>
        <w:t>Автоматизац ию</w:t>
      </w:r>
      <w:proofErr w:type="gramEnd"/>
      <w:r w:rsidRPr="00E41E07">
        <w:rPr>
          <w:rFonts w:ascii="Times New Roman" w:eastAsia="Times New Roman" w:hAnsi="Times New Roman" w:cs="Times New Roman"/>
          <w:color w:val="000000"/>
          <w:sz w:val="27"/>
          <w:szCs w:val="27"/>
          <w:lang w:eastAsia="ru-RU"/>
        </w:rPr>
        <w:t xml:space="preserve"> деаэрационных установок рекомендуется предусматривать в соответствии со СНиП II-35-76.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8.3</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учета расхода тепловых потоков и расхода воды потребителями должны предусматриваться </w:t>
      </w:r>
      <w:hyperlink r:id="rId57" w:tooltip="Приборы учета Тепловой энергии" w:history="1">
        <w:r w:rsidRPr="00E41E07">
          <w:rPr>
            <w:rFonts w:ascii="Times New Roman" w:eastAsia="Times New Roman" w:hAnsi="Times New Roman" w:cs="Times New Roman"/>
            <w:color w:val="008000"/>
            <w:sz w:val="27"/>
            <w:szCs w:val="27"/>
            <w:u w:val="single"/>
            <w:lang w:eastAsia="ru-RU"/>
          </w:rPr>
          <w:t>приборы учета тепловой энергии</w:t>
        </w:r>
      </w:hyperlink>
      <w:r w:rsidRPr="00E41E07">
        <w:rPr>
          <w:rFonts w:ascii="Times New Roman" w:eastAsia="Times New Roman" w:hAnsi="Times New Roman" w:cs="Times New Roman"/>
          <w:color w:val="000000"/>
          <w:sz w:val="27"/>
          <w:szCs w:val="27"/>
          <w:lang w:eastAsia="ru-RU"/>
        </w:rPr>
        <w:t> в соответствии с «Правилами учета отпуска тепло вой энергии».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8.4</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независимом присоединении систем отопления к тепловым сетям следует предусматр ивать горячеводный водомер на трубопроводе для подпитки систем.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8.5</w:t>
      </w:r>
      <w:r w:rsidRPr="00E41E07">
        <w:rPr>
          <w:rFonts w:ascii="Times New Roman" w:eastAsia="Times New Roman" w:hAnsi="Times New Roman" w:cs="Times New Roman"/>
          <w:color w:val="000000"/>
          <w:sz w:val="27"/>
          <w:szCs w:val="27"/>
          <w:lang w:eastAsia="ru-RU"/>
        </w:rPr>
        <w:t> Расходомеры и водомеры должны рассчитываться на максимальный часовой расход теплоносителя по прил. 10 и подбираться так, чтобы стандартное значение верхнего предела измерения было ближайшим по отношению к значению максимального часового расхода.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8.6</w:t>
      </w:r>
      <w:r w:rsidRPr="00E41E07">
        <w:rPr>
          <w:rFonts w:ascii="Times New Roman" w:eastAsia="Times New Roman" w:hAnsi="Times New Roman" w:cs="Times New Roman"/>
          <w:color w:val="000000"/>
          <w:sz w:val="27"/>
          <w:szCs w:val="27"/>
          <w:lang w:eastAsia="ru-RU"/>
        </w:rPr>
        <w:t> Применение в открытых системах теплоснабжения и системах горячего водоснабжения ртутных дифманометров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8.7</w:t>
      </w:r>
      <w:r w:rsidRPr="00E41E07">
        <w:rPr>
          <w:rFonts w:ascii="Times New Roman" w:eastAsia="Times New Roman" w:hAnsi="Times New Roman" w:cs="Times New Roman"/>
          <w:color w:val="000000"/>
          <w:sz w:val="27"/>
          <w:szCs w:val="27"/>
          <w:lang w:eastAsia="ru-RU"/>
        </w:rPr>
        <w:t xml:space="preserve"> Длина прямых </w:t>
      </w:r>
      <w:proofErr w:type="gramStart"/>
      <w:r w:rsidRPr="00E41E07">
        <w:rPr>
          <w:rFonts w:ascii="Times New Roman" w:eastAsia="Times New Roman" w:hAnsi="Times New Roman" w:cs="Times New Roman"/>
          <w:color w:val="000000"/>
          <w:sz w:val="27"/>
          <w:szCs w:val="27"/>
          <w:lang w:eastAsia="ru-RU"/>
        </w:rPr>
        <w:t>участ ков</w:t>
      </w:r>
      <w:proofErr w:type="gramEnd"/>
      <w:r w:rsidRPr="00E41E07">
        <w:rPr>
          <w:rFonts w:ascii="Times New Roman" w:eastAsia="Times New Roman" w:hAnsi="Times New Roman" w:cs="Times New Roman"/>
          <w:color w:val="000000"/>
          <w:sz w:val="27"/>
          <w:szCs w:val="27"/>
          <w:lang w:eastAsia="ru-RU"/>
        </w:rPr>
        <w:t xml:space="preserve"> трубопровода до и после из мерительных устройств расходомеров должна определяться в соответствии с инструкциями на приборы.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8.8</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подаче от источника теплоты потребителю пара нескольких различных параметров допускается для учета возвращаемого конденсата предусматривать один расходомер на общем конденсатопроводе после конденсатных насосо 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8.9</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тепловых пунктах с расходом те плоты более 2,3 МВт, как правило, должны предусматриваться следующие контрольно-изм ерительные приборы: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а) манометры самопишущие - после запорной арматуры на вводе в тепловой пункт подающего и обратного трубопроводов водяных тепловых </w:t>
      </w:r>
      <w:proofErr w:type="gramStart"/>
      <w:r w:rsidRPr="00E41E07">
        <w:rPr>
          <w:rFonts w:ascii="Times New Roman" w:eastAsia="Times New Roman" w:hAnsi="Times New Roman" w:cs="Times New Roman"/>
          <w:color w:val="000000"/>
          <w:sz w:val="27"/>
          <w:szCs w:val="27"/>
          <w:lang w:eastAsia="ru-RU"/>
        </w:rPr>
        <w:t>с етей</w:t>
      </w:r>
      <w:proofErr w:type="gramEnd"/>
      <w:r w:rsidRPr="00E41E07">
        <w:rPr>
          <w:rFonts w:ascii="Times New Roman" w:eastAsia="Times New Roman" w:hAnsi="Times New Roman" w:cs="Times New Roman"/>
          <w:color w:val="000000"/>
          <w:sz w:val="27"/>
          <w:szCs w:val="27"/>
          <w:lang w:eastAsia="ru-RU"/>
        </w:rPr>
        <w:t>, паропроводов и конденсатопроводов.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манометры показывающие: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до запорной арматуры на вводе в тепловой пункт трубопроводов водяных тепловых сетей, паропроводов и конденсатопроводов;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распределительном и сборном коллекторах водяных тепловых сетей и паропроводов;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после узла смешения;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паропроводах до и после редукционных клапанов;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на трубопроводах водяных тепловых сетей и </w:t>
      </w:r>
      <w:proofErr w:type="gramStart"/>
      <w:r w:rsidRPr="00E41E07">
        <w:rPr>
          <w:rFonts w:ascii="Times New Roman" w:eastAsia="Times New Roman" w:hAnsi="Times New Roman" w:cs="Times New Roman"/>
          <w:color w:val="000000"/>
          <w:sz w:val="27"/>
          <w:szCs w:val="27"/>
          <w:lang w:eastAsia="ru-RU"/>
        </w:rPr>
        <w:t>паропро водах</w:t>
      </w:r>
      <w:proofErr w:type="gramEnd"/>
      <w:r w:rsidRPr="00E41E07">
        <w:rPr>
          <w:rFonts w:ascii="Times New Roman" w:eastAsia="Times New Roman" w:hAnsi="Times New Roman" w:cs="Times New Roman"/>
          <w:color w:val="000000"/>
          <w:sz w:val="27"/>
          <w:szCs w:val="27"/>
          <w:lang w:eastAsia="ru-RU"/>
        </w:rPr>
        <w:t xml:space="preserve"> до и после регуляторов давления;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на подающих трубопроводах после запорной арматуры на каждом ответвлении к системам потреблен ия теплоты и на обратных трубопроводах до </w:t>
      </w:r>
      <w:proofErr w:type="gramStart"/>
      <w:r w:rsidRPr="00E41E07">
        <w:rPr>
          <w:rFonts w:ascii="Times New Roman" w:eastAsia="Times New Roman" w:hAnsi="Times New Roman" w:cs="Times New Roman"/>
          <w:color w:val="000000"/>
          <w:sz w:val="27"/>
          <w:szCs w:val="27"/>
          <w:lang w:eastAsia="ru-RU"/>
        </w:rPr>
        <w:t>запорно й</w:t>
      </w:r>
      <w:proofErr w:type="gramEnd"/>
      <w:r w:rsidRPr="00E41E07">
        <w:rPr>
          <w:rFonts w:ascii="Times New Roman" w:eastAsia="Times New Roman" w:hAnsi="Times New Roman" w:cs="Times New Roman"/>
          <w:color w:val="000000"/>
          <w:sz w:val="27"/>
          <w:szCs w:val="27"/>
          <w:lang w:eastAsia="ru-RU"/>
        </w:rPr>
        <w:t xml:space="preserve"> арматуры - из систем потребления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штуцеры для манометров - до и после грязевиков, фильтров и водомеров;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г) термометры самопишущие - после запорной арматуры на вводе в тепловой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ункт трубопроводов водяных тепловых сет ей, паропроводов и конденсатопроводов;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 </w:t>
      </w:r>
      <w:proofErr w:type="gramStart"/>
      <w:r w:rsidRPr="00E41E07">
        <w:rPr>
          <w:rFonts w:ascii="Times New Roman" w:eastAsia="Times New Roman" w:hAnsi="Times New Roman" w:cs="Times New Roman"/>
          <w:color w:val="000000"/>
          <w:sz w:val="27"/>
          <w:szCs w:val="27"/>
          <w:lang w:eastAsia="ru-RU"/>
        </w:rPr>
        <w:t>те рмометры</w:t>
      </w:r>
      <w:proofErr w:type="gramEnd"/>
      <w:r w:rsidRPr="00E41E07">
        <w:rPr>
          <w:rFonts w:ascii="Times New Roman" w:eastAsia="Times New Roman" w:hAnsi="Times New Roman" w:cs="Times New Roman"/>
          <w:color w:val="000000"/>
          <w:sz w:val="27"/>
          <w:szCs w:val="27"/>
          <w:lang w:eastAsia="ru-RU"/>
        </w:rPr>
        <w:t xml:space="preserve"> показывающие: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распределительном и сборном коллекторах водяных тепловых сетей и паропроводов;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трубопроводах водяных тепловых сетей после узла смешения;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подающих и обратных трубопроводах из каждой системы потребления теплоты по ходу воды перед задвижкой.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8.10</w:t>
      </w:r>
      <w:r w:rsidRPr="00E41E07">
        <w:rPr>
          <w:rFonts w:ascii="Times New Roman" w:eastAsia="Times New Roman" w:hAnsi="Times New Roman" w:cs="Times New Roman"/>
          <w:color w:val="000000"/>
          <w:sz w:val="27"/>
          <w:szCs w:val="27"/>
          <w:lang w:eastAsia="ru-RU"/>
        </w:rPr>
        <w:t xml:space="preserve"> В тепловых пунктах с расходом теплоты до 2,3 МВт должны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редусматриваться: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 манометры показывающие: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после запорной арматуры на вводе в тепловой пункт трубопроводов водяных тепловых сетей, паропроводов и конденсатопроводов;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после узла смешения;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до и после регуляторов давления на трубопроводах водяных тепловых сетей и паропроводов;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паропроводах до и после редукционных клапанов;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на подающих </w:t>
      </w:r>
      <w:proofErr w:type="gramStart"/>
      <w:r w:rsidRPr="00E41E07">
        <w:rPr>
          <w:rFonts w:ascii="Times New Roman" w:eastAsia="Times New Roman" w:hAnsi="Times New Roman" w:cs="Times New Roman"/>
          <w:color w:val="000000"/>
          <w:sz w:val="27"/>
          <w:szCs w:val="27"/>
          <w:lang w:eastAsia="ru-RU"/>
        </w:rPr>
        <w:t>трубопрово дах</w:t>
      </w:r>
      <w:proofErr w:type="gramEnd"/>
      <w:r w:rsidRPr="00E41E07">
        <w:rPr>
          <w:rFonts w:ascii="Times New Roman" w:eastAsia="Times New Roman" w:hAnsi="Times New Roman" w:cs="Times New Roman"/>
          <w:color w:val="000000"/>
          <w:sz w:val="27"/>
          <w:szCs w:val="27"/>
          <w:lang w:eastAsia="ru-RU"/>
        </w:rPr>
        <w:t xml:space="preserve"> после запорной а рматуры на каждом ответвлении к системам потребления теплоты и на обратных трубопроводах до запорной арматуры - из систем потреблен ия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штуцеры для манометров: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до запорной арматуры на вводе в тепловой пункт трубопроводов водяных тепловых сетей, паропроводов и конденсатопроводов;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до и после грязевиков, </w:t>
      </w:r>
      <w:proofErr w:type="gramStart"/>
      <w:r w:rsidRPr="00E41E07">
        <w:rPr>
          <w:rFonts w:ascii="Times New Roman" w:eastAsia="Times New Roman" w:hAnsi="Times New Roman" w:cs="Times New Roman"/>
          <w:color w:val="000000"/>
          <w:sz w:val="27"/>
          <w:szCs w:val="27"/>
          <w:lang w:eastAsia="ru-RU"/>
        </w:rPr>
        <w:t>фи льтров</w:t>
      </w:r>
      <w:proofErr w:type="gramEnd"/>
      <w:r w:rsidRPr="00E41E07">
        <w:rPr>
          <w:rFonts w:ascii="Times New Roman" w:eastAsia="Times New Roman" w:hAnsi="Times New Roman" w:cs="Times New Roman"/>
          <w:color w:val="000000"/>
          <w:sz w:val="27"/>
          <w:szCs w:val="27"/>
          <w:lang w:eastAsia="ru-RU"/>
        </w:rPr>
        <w:t xml:space="preserve"> и водомеров;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термометры </w:t>
      </w:r>
      <w:proofErr w:type="gramStart"/>
      <w:r w:rsidRPr="00E41E07">
        <w:rPr>
          <w:rFonts w:ascii="Times New Roman" w:eastAsia="Times New Roman" w:hAnsi="Times New Roman" w:cs="Times New Roman"/>
          <w:color w:val="000000"/>
          <w:sz w:val="27"/>
          <w:szCs w:val="27"/>
          <w:lang w:eastAsia="ru-RU"/>
        </w:rPr>
        <w:t>пока зывающие</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после запорной арматуры на вводе в тепловой пун кт трубопроводов водяных тепловых сетей, паропроводов и конденсатопроводов;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трубопроводах водяных тепловых сетей после узла смешения;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на обратных трубопроводах из систем потреблен ия теплоты по ходу воды перед </w:t>
      </w:r>
      <w:proofErr w:type="gramStart"/>
      <w:r w:rsidRPr="00E41E07">
        <w:rPr>
          <w:rFonts w:ascii="Times New Roman" w:eastAsia="Times New Roman" w:hAnsi="Times New Roman" w:cs="Times New Roman"/>
          <w:color w:val="000000"/>
          <w:sz w:val="27"/>
          <w:szCs w:val="27"/>
          <w:lang w:eastAsia="ru-RU"/>
        </w:rPr>
        <w:t>задв ижками</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8.11</w:t>
      </w:r>
      <w:r w:rsidRPr="00E41E07">
        <w:rPr>
          <w:rFonts w:ascii="Times New Roman" w:eastAsia="Times New Roman" w:hAnsi="Times New Roman" w:cs="Times New Roman"/>
          <w:color w:val="000000"/>
          <w:sz w:val="27"/>
          <w:szCs w:val="27"/>
          <w:lang w:eastAsia="ru-RU"/>
        </w:rPr>
        <w:t xml:space="preserve"> Показывающие манометры и термометры должны пред усматриваться на входе и выходе трубопроводов греющей и нагреваемой воды для </w:t>
      </w:r>
      <w:proofErr w:type="gramStart"/>
      <w:r w:rsidRPr="00E41E07">
        <w:rPr>
          <w:rFonts w:ascii="Times New Roman" w:eastAsia="Times New Roman" w:hAnsi="Times New Roman" w:cs="Times New Roman"/>
          <w:color w:val="000000"/>
          <w:sz w:val="27"/>
          <w:szCs w:val="27"/>
          <w:lang w:eastAsia="ru-RU"/>
        </w:rPr>
        <w:t>ка ждой</w:t>
      </w:r>
      <w:proofErr w:type="gramEnd"/>
      <w:r w:rsidRPr="00E41E07">
        <w:rPr>
          <w:rFonts w:ascii="Times New Roman" w:eastAsia="Times New Roman" w:hAnsi="Times New Roman" w:cs="Times New Roman"/>
          <w:color w:val="000000"/>
          <w:sz w:val="27"/>
          <w:szCs w:val="27"/>
          <w:lang w:eastAsia="ru-RU"/>
        </w:rPr>
        <w:t xml:space="preserve"> ступени водоподогревателей систем горячего водоснабжения и отоплен 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8.12</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lang w:eastAsia="ru-RU"/>
        </w:rPr>
        <w:t>Показывающ ие</w:t>
      </w:r>
      <w:proofErr w:type="gramEnd"/>
      <w:r w:rsidRPr="00E41E07">
        <w:rPr>
          <w:rFonts w:ascii="Times New Roman" w:eastAsia="Times New Roman" w:hAnsi="Times New Roman" w:cs="Times New Roman"/>
          <w:color w:val="000000"/>
          <w:sz w:val="27"/>
          <w:szCs w:val="27"/>
          <w:lang w:eastAsia="ru-RU"/>
        </w:rPr>
        <w:t xml:space="preserve"> манометры должны предусматриваться перед всасывающими и после нагнетательных патрубков насосов.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8.13</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установке самопишущих термометров и манометров следует предусматр ивать кроме них на тех же трубопроводах штуцеры для показы вающих манометров и гильзы для термометров.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8.14</w:t>
      </w:r>
      <w:r w:rsidRPr="00E41E07">
        <w:rPr>
          <w:rFonts w:ascii="Times New Roman" w:eastAsia="Times New Roman" w:hAnsi="Times New Roman" w:cs="Times New Roman"/>
          <w:color w:val="000000"/>
          <w:sz w:val="27"/>
          <w:szCs w:val="27"/>
          <w:lang w:eastAsia="ru-RU"/>
        </w:rPr>
        <w:t xml:space="preserve"> В случаях когда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иборы учета расхода теплоты комплектуются самопишущими ил и показывающими расходомерами, термометрами и манометра ми, предусматривать дублирующие контрольно-измерительные приборы не следует.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8.15</w:t>
      </w:r>
      <w:r w:rsidRPr="00E41E07">
        <w:rPr>
          <w:rFonts w:ascii="Times New Roman" w:eastAsia="Times New Roman" w:hAnsi="Times New Roman" w:cs="Times New Roman"/>
          <w:color w:val="000000"/>
          <w:sz w:val="27"/>
          <w:szCs w:val="27"/>
          <w:lang w:eastAsia="ru-RU"/>
        </w:rPr>
        <w:t xml:space="preserve"> Автоматизацию и контроль установок сбора и возврата конденсата следует предусматривать в объеме, указанном в СНиП 2.04.07-86* </w:t>
      </w:r>
      <w:proofErr w:type="gramStart"/>
      <w:r w:rsidRPr="00E41E07">
        <w:rPr>
          <w:rFonts w:ascii="Times New Roman" w:eastAsia="Times New Roman" w:hAnsi="Times New Roman" w:cs="Times New Roman"/>
          <w:color w:val="000000"/>
          <w:sz w:val="27"/>
          <w:szCs w:val="27"/>
          <w:lang w:eastAsia="ru-RU"/>
        </w:rPr>
        <w:t>для</w:t>
      </w:r>
      <w:proofErr w:type="gramEnd"/>
      <w:r w:rsidRPr="00E41E07">
        <w:rPr>
          <w:rFonts w:ascii="Times New Roman" w:eastAsia="Times New Roman" w:hAnsi="Times New Roman" w:cs="Times New Roman"/>
          <w:color w:val="000000"/>
          <w:sz w:val="27"/>
          <w:szCs w:val="27"/>
          <w:lang w:eastAsia="ru-RU"/>
        </w:rPr>
        <w:t xml:space="preserve"> конденсатных насосных.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8.16</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деаэрационных установок следует предусматривать следующие контрольно-измерительные приборы: термометры показывающ ие; указател и уровня воды в баках; манометры показывающие и самопи шущие.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8.17</w:t>
      </w:r>
      <w:proofErr w:type="gramStart"/>
      <w:r w:rsidRPr="00E41E07">
        <w:rPr>
          <w:rFonts w:ascii="Times New Roman" w:eastAsia="Times New Roman" w:hAnsi="Times New Roman" w:cs="Times New Roman"/>
          <w:color w:val="000000"/>
          <w:sz w:val="27"/>
          <w:szCs w:val="27"/>
          <w:lang w:eastAsia="ru-RU"/>
        </w:rPr>
        <w:t> Н</w:t>
      </w:r>
      <w:proofErr w:type="gramEnd"/>
      <w:r w:rsidRPr="00E41E07">
        <w:rPr>
          <w:rFonts w:ascii="Times New Roman" w:eastAsia="Times New Roman" w:hAnsi="Times New Roman" w:cs="Times New Roman"/>
          <w:color w:val="000000"/>
          <w:sz w:val="27"/>
          <w:szCs w:val="27"/>
          <w:lang w:eastAsia="ru-RU"/>
        </w:rPr>
        <w:t>а местном щите управлен ия следует предусматривать световую с игнализацию о включении резервных насосов и достижении следующих предельных параметро 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температуры воды, поступающей в систему горячего водоснабжения (м ин имальная - </w:t>
      </w:r>
      <w:proofErr w:type="gramStart"/>
      <w:r w:rsidRPr="00E41E07">
        <w:rPr>
          <w:rFonts w:ascii="Times New Roman" w:eastAsia="Times New Roman" w:hAnsi="Times New Roman" w:cs="Times New Roman"/>
          <w:color w:val="000000"/>
          <w:sz w:val="27"/>
          <w:szCs w:val="27"/>
          <w:lang w:eastAsia="ru-RU"/>
        </w:rPr>
        <w:t>максимальная</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давлен</w:t>
      </w:r>
      <w:proofErr w:type="gramEnd"/>
      <w:r w:rsidRPr="00E41E07">
        <w:rPr>
          <w:rFonts w:ascii="Times New Roman" w:eastAsia="Times New Roman" w:hAnsi="Times New Roman" w:cs="Times New Roman"/>
          <w:color w:val="000000"/>
          <w:sz w:val="27"/>
          <w:szCs w:val="27"/>
          <w:lang w:eastAsia="ru-RU"/>
        </w:rPr>
        <w:t xml:space="preserve"> ия в обратных трубопроводах систем отопления каждого здания или в обратном трубопроводе распределительных сетей отопления на выходе из ЦТП (минимальные - максимальные);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минимального перепада давлений в подающем и обратном </w:t>
      </w:r>
      <w:proofErr w:type="gramStart"/>
      <w:r w:rsidRPr="00E41E07">
        <w:rPr>
          <w:rFonts w:ascii="Times New Roman" w:eastAsia="Times New Roman" w:hAnsi="Times New Roman" w:cs="Times New Roman"/>
          <w:color w:val="000000"/>
          <w:sz w:val="27"/>
          <w:szCs w:val="27"/>
          <w:lang w:eastAsia="ru-RU"/>
        </w:rPr>
        <w:t>трубопро водах</w:t>
      </w:r>
      <w:proofErr w:type="gramEnd"/>
      <w:r w:rsidRPr="00E41E07">
        <w:rPr>
          <w:rFonts w:ascii="Times New Roman" w:eastAsia="Times New Roman" w:hAnsi="Times New Roman" w:cs="Times New Roman"/>
          <w:color w:val="000000"/>
          <w:sz w:val="27"/>
          <w:szCs w:val="27"/>
          <w:lang w:eastAsia="ru-RU"/>
        </w:rPr>
        <w:t xml:space="preserve"> тепловой сети на входе и на выходе из ЦТП;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уровней воды или конденсата в баках и водосборных приямках.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применении регуляторов расхода теплоты на отопление следует предусматривать сигнализацию о </w:t>
      </w:r>
      <w:proofErr w:type="gramStart"/>
      <w:r w:rsidRPr="00E41E07">
        <w:rPr>
          <w:rFonts w:ascii="Times New Roman" w:eastAsia="Times New Roman" w:hAnsi="Times New Roman" w:cs="Times New Roman"/>
          <w:color w:val="000000"/>
          <w:sz w:val="27"/>
          <w:szCs w:val="27"/>
          <w:lang w:eastAsia="ru-RU"/>
        </w:rPr>
        <w:t>превышени и</w:t>
      </w:r>
      <w:proofErr w:type="gramEnd"/>
      <w:r w:rsidRPr="00E41E07">
        <w:rPr>
          <w:rFonts w:ascii="Times New Roman" w:eastAsia="Times New Roman" w:hAnsi="Times New Roman" w:cs="Times New Roman"/>
          <w:color w:val="000000"/>
          <w:sz w:val="27"/>
          <w:szCs w:val="27"/>
          <w:lang w:eastAsia="ru-RU"/>
        </w:rPr>
        <w:t xml:space="preserve"> заданной величины отклонения регулируемого параметра.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8.18</w:t>
      </w:r>
      <w:r w:rsidRPr="00E41E07">
        <w:rPr>
          <w:rFonts w:ascii="Times New Roman" w:eastAsia="Times New Roman" w:hAnsi="Times New Roman" w:cs="Times New Roman"/>
          <w:color w:val="000000"/>
          <w:sz w:val="27"/>
          <w:szCs w:val="27"/>
          <w:lang w:eastAsia="ru-RU"/>
        </w:rPr>
        <w:t xml:space="preserve"> Метод ика расчета </w:t>
      </w:r>
      <w:proofErr w:type="gramStart"/>
      <w:r w:rsidRPr="00E41E07">
        <w:rPr>
          <w:rFonts w:ascii="Times New Roman" w:eastAsia="Times New Roman" w:hAnsi="Times New Roman" w:cs="Times New Roman"/>
          <w:color w:val="000000"/>
          <w:sz w:val="27"/>
          <w:szCs w:val="27"/>
          <w:lang w:eastAsia="ru-RU"/>
        </w:rPr>
        <w:t>граф иков</w:t>
      </w:r>
      <w:proofErr w:type="gramEnd"/>
      <w:r w:rsidRPr="00E41E07">
        <w:rPr>
          <w:rFonts w:ascii="Times New Roman" w:eastAsia="Times New Roman" w:hAnsi="Times New Roman" w:cs="Times New Roman"/>
          <w:color w:val="000000"/>
          <w:sz w:val="27"/>
          <w:szCs w:val="27"/>
          <w:lang w:eastAsia="ru-RU"/>
        </w:rPr>
        <w:t xml:space="preserve"> регулирования подачи теплоты на отопление у потребителе й, по ддерж иваемых системой автоматизации, предусматриваемой в тепловых пунктах, приведена в прил. 18 . При расчете этих графиков следует учитывать принятый режим регулирования отпуска теплоты на источнике, внутренние тепловыделения в помещениях зданий и сооружений, метеорологические условия и др.</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9 ДИСПЕТЧЕРИЗАЦИЯ И СВЯЗЬ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9.1</w:t>
      </w:r>
      <w:r w:rsidRPr="00E41E07">
        <w:rPr>
          <w:rFonts w:ascii="Times New Roman" w:eastAsia="Times New Roman" w:hAnsi="Times New Roman" w:cs="Times New Roman"/>
          <w:color w:val="000000"/>
          <w:sz w:val="27"/>
          <w:szCs w:val="27"/>
          <w:lang w:eastAsia="ru-RU"/>
        </w:rPr>
        <w:t xml:space="preserve"> Дистанционный контроль за работой оборудования и параметрами теплоносителя осуществляется в диспетчерских пунктах предприятия тепловых сетей, объединенной диспетчерской службе (ОДС) жилого района, промышленного и сельскохозяйственного </w:t>
      </w:r>
      <w:proofErr w:type="gramStart"/>
      <w:r w:rsidRPr="00E41E07">
        <w:rPr>
          <w:rFonts w:ascii="Times New Roman" w:eastAsia="Times New Roman" w:hAnsi="Times New Roman" w:cs="Times New Roman"/>
          <w:color w:val="000000"/>
          <w:sz w:val="27"/>
          <w:szCs w:val="27"/>
          <w:lang w:eastAsia="ru-RU"/>
        </w:rPr>
        <w:t>предприят ия</w:t>
      </w:r>
      <w:proofErr w:type="gramEnd"/>
      <w:r w:rsidRPr="00E41E07">
        <w:rPr>
          <w:rFonts w:ascii="Times New Roman" w:eastAsia="Times New Roman" w:hAnsi="Times New Roman" w:cs="Times New Roman"/>
          <w:color w:val="000000"/>
          <w:sz w:val="27"/>
          <w:szCs w:val="27"/>
          <w:lang w:eastAsia="ru-RU"/>
        </w:rPr>
        <w:t xml:space="preserve"> или на щите управления источника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w:t>
      </w:r>
      <w:proofErr w:type="gramStart"/>
      <w:r w:rsidRPr="00E41E07">
        <w:rPr>
          <w:rFonts w:ascii="Times New Roman" w:eastAsia="Times New Roman" w:hAnsi="Times New Roman" w:cs="Times New Roman"/>
          <w:color w:val="000000"/>
          <w:sz w:val="27"/>
          <w:szCs w:val="27"/>
          <w:lang w:eastAsia="ru-RU"/>
        </w:rPr>
        <w:t>теплоснабжен ии</w:t>
      </w:r>
      <w:proofErr w:type="gramEnd"/>
      <w:r w:rsidRPr="00E41E07">
        <w:rPr>
          <w:rFonts w:ascii="Times New Roman" w:eastAsia="Times New Roman" w:hAnsi="Times New Roman" w:cs="Times New Roman"/>
          <w:color w:val="000000"/>
          <w:sz w:val="27"/>
          <w:szCs w:val="27"/>
          <w:lang w:eastAsia="ru-RU"/>
        </w:rPr>
        <w:t xml:space="preserve"> от котельных мощностью 35 МВт и менее диспетчеризацию предусматривать не рекомендуется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9.2</w:t>
      </w:r>
      <w:r w:rsidRPr="00E41E07">
        <w:rPr>
          <w:rFonts w:ascii="Times New Roman" w:eastAsia="Times New Roman" w:hAnsi="Times New Roman" w:cs="Times New Roman"/>
          <w:color w:val="000000"/>
          <w:sz w:val="27"/>
          <w:szCs w:val="27"/>
          <w:lang w:eastAsia="ru-RU"/>
        </w:rPr>
        <w:t> Диспетчеризация осуществляется: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аварийно-предупредительной сигнализацией путем передачи одного общего светозвукового сигнала о нарушениях режимов работы, предусмотренной в п. 8.17;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дистанционным управлением;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телемеханизацией, как правило, в телемеханизированных системах теплоснабжения.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При отсутствии ОДС на промышленном или сельскохозяйственном предприятии следует предусматривать аварийно-предупредительную сигнализацию из индивидуальных тепловых пунктов в ЦТП.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9.3</w:t>
      </w:r>
      <w:r w:rsidRPr="00E41E07">
        <w:rPr>
          <w:rFonts w:ascii="Times New Roman" w:eastAsia="Times New Roman" w:hAnsi="Times New Roman" w:cs="Times New Roman"/>
          <w:color w:val="000000"/>
          <w:sz w:val="27"/>
          <w:szCs w:val="27"/>
          <w:lang w:eastAsia="ru-RU"/>
        </w:rPr>
        <w:t xml:space="preserve"> Дистанционное управление следует предусматривать при обосновании для клапанов, </w:t>
      </w:r>
      <w:proofErr w:type="gramStart"/>
      <w:r w:rsidRPr="00E41E07">
        <w:rPr>
          <w:rFonts w:ascii="Times New Roman" w:eastAsia="Times New Roman" w:hAnsi="Times New Roman" w:cs="Times New Roman"/>
          <w:color w:val="000000"/>
          <w:sz w:val="27"/>
          <w:szCs w:val="27"/>
          <w:lang w:eastAsia="ru-RU"/>
        </w:rPr>
        <w:t>регулирующ их</w:t>
      </w:r>
      <w:proofErr w:type="gramEnd"/>
      <w:r w:rsidRPr="00E41E07">
        <w:rPr>
          <w:rFonts w:ascii="Times New Roman" w:eastAsia="Times New Roman" w:hAnsi="Times New Roman" w:cs="Times New Roman"/>
          <w:color w:val="000000"/>
          <w:sz w:val="27"/>
          <w:szCs w:val="27"/>
          <w:lang w:eastAsia="ru-RU"/>
        </w:rPr>
        <w:t xml:space="preserve"> расход теплоты на отопление и горячее водоснабжение, в соответствии с пп. 3.9 , 3.10 , 3.15 и 3.16 и для другой арматуры и оборудования.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9.4</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телемеханизац ии предусматриваются: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а) телеизмерение по вызову </w:t>
      </w:r>
      <w:proofErr w:type="gramStart"/>
      <w:r w:rsidRPr="00E41E07">
        <w:rPr>
          <w:rFonts w:ascii="Times New Roman" w:eastAsia="Times New Roman" w:hAnsi="Times New Roman" w:cs="Times New Roman"/>
          <w:color w:val="000000"/>
          <w:sz w:val="27"/>
          <w:szCs w:val="27"/>
          <w:lang w:eastAsia="ru-RU"/>
        </w:rPr>
        <w:t>след ующих</w:t>
      </w:r>
      <w:proofErr w:type="gramEnd"/>
      <w:r w:rsidRPr="00E41E07">
        <w:rPr>
          <w:rFonts w:ascii="Times New Roman" w:eastAsia="Times New Roman" w:hAnsi="Times New Roman" w:cs="Times New Roman"/>
          <w:color w:val="000000"/>
          <w:sz w:val="27"/>
          <w:szCs w:val="27"/>
          <w:lang w:eastAsia="ru-RU"/>
        </w:rPr>
        <w:t xml:space="preserve"> параметров теплоносителя: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температуры воды в подающем трубопроводе тепловой сети на входе в ЦТП или ИТП при отсутствии ЦТП. Для жилых и общественных зданий теле измерение температуры предусматривается одно на все ЦТП и ИТП в данном микрорайоне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теплоснабжении от одного источн ика т 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температуры воды в подающем и обратном трубопроводах системы отопления каждого здания;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б) телесигнализация путем передачи одного общего светозвукового сигнала о нарушениях режимов работы </w:t>
      </w:r>
      <w:proofErr w:type="gramStart"/>
      <w:r w:rsidRPr="00E41E07">
        <w:rPr>
          <w:rFonts w:ascii="Times New Roman" w:eastAsia="Times New Roman" w:hAnsi="Times New Roman" w:cs="Times New Roman"/>
          <w:color w:val="000000"/>
          <w:sz w:val="27"/>
          <w:szCs w:val="27"/>
          <w:lang w:eastAsia="ru-RU"/>
        </w:rPr>
        <w:t>пред</w:t>
      </w:r>
      <w:proofErr w:type="gramEnd"/>
      <w:r w:rsidRPr="00E41E07">
        <w:rPr>
          <w:rFonts w:ascii="Times New Roman" w:eastAsia="Times New Roman" w:hAnsi="Times New Roman" w:cs="Times New Roman"/>
          <w:color w:val="000000"/>
          <w:sz w:val="27"/>
          <w:szCs w:val="27"/>
          <w:lang w:eastAsia="ru-RU"/>
        </w:rPr>
        <w:t xml:space="preserve"> усмотренного п. 8.17;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телеуправление при обосновании в </w:t>
      </w:r>
      <w:proofErr w:type="gramStart"/>
      <w:r w:rsidRPr="00E41E07">
        <w:rPr>
          <w:rFonts w:ascii="Times New Roman" w:eastAsia="Times New Roman" w:hAnsi="Times New Roman" w:cs="Times New Roman"/>
          <w:color w:val="000000"/>
          <w:sz w:val="27"/>
          <w:szCs w:val="27"/>
          <w:lang w:eastAsia="ru-RU"/>
        </w:rPr>
        <w:t>об ъеме</w:t>
      </w:r>
      <w:proofErr w:type="gramEnd"/>
      <w:r w:rsidRPr="00E41E07">
        <w:rPr>
          <w:rFonts w:ascii="Times New Roman" w:eastAsia="Times New Roman" w:hAnsi="Times New Roman" w:cs="Times New Roman"/>
          <w:color w:val="000000"/>
          <w:sz w:val="27"/>
          <w:szCs w:val="27"/>
          <w:lang w:eastAsia="ru-RU"/>
        </w:rPr>
        <w:t>, указанном в п. 9.3.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9.5</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тепловых пунктов при расходе теплоты 2,3 МВт и более следует предусматривать телефонную связь с д испетчерским пунктом.</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10 ТРЕБО В АНИЯ ПО СНИЖЕНИЮ УРОВНЕЙ ШУМА И ВИБРАЦИИ ОТ РАБОТЫ НАСОСНОГО ОБОРУДОВАНИЯ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10.1</w:t>
      </w:r>
      <w:r w:rsidRPr="00E41E07">
        <w:rPr>
          <w:rFonts w:ascii="Times New Roman" w:eastAsia="Times New Roman" w:hAnsi="Times New Roman" w:cs="Times New Roman"/>
          <w:color w:val="000000"/>
          <w:sz w:val="27"/>
          <w:szCs w:val="27"/>
          <w:lang w:eastAsia="ru-RU"/>
        </w:rPr>
        <w:t xml:space="preserve"> Требования настоящего раздела должны соблюдаться в целях предотвращения превышения </w:t>
      </w:r>
      <w:proofErr w:type="gramStart"/>
      <w:r w:rsidRPr="00E41E07">
        <w:rPr>
          <w:rFonts w:ascii="Times New Roman" w:eastAsia="Times New Roman" w:hAnsi="Times New Roman" w:cs="Times New Roman"/>
          <w:color w:val="000000"/>
          <w:sz w:val="27"/>
          <w:szCs w:val="27"/>
          <w:lang w:eastAsia="ru-RU"/>
        </w:rPr>
        <w:t>уро вней</w:t>
      </w:r>
      <w:proofErr w:type="gramEnd"/>
      <w:r w:rsidRPr="00E41E07">
        <w:rPr>
          <w:rFonts w:ascii="Times New Roman" w:eastAsia="Times New Roman" w:hAnsi="Times New Roman" w:cs="Times New Roman"/>
          <w:color w:val="000000"/>
          <w:sz w:val="27"/>
          <w:szCs w:val="27"/>
          <w:lang w:eastAsia="ru-RU"/>
        </w:rPr>
        <w:t xml:space="preserve"> шума и вибрации, допус каемых ГОСТ 12.1.003 , ГОСТ 12.1.012 и СНиП II-12-77 в зданиях со встро енными тепловыми пунктами и близлежащих к тепловым пун ктам.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i/>
          <w:iCs/>
          <w:color w:val="000000"/>
          <w:sz w:val="27"/>
          <w:szCs w:val="27"/>
          <w:lang w:eastAsia="ru-RU"/>
        </w:rPr>
        <w:t>Примечание</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lang w:eastAsia="ru-RU"/>
        </w:rPr>
        <w:t>Тр</w:t>
      </w:r>
      <w:proofErr w:type="gramEnd"/>
      <w:r w:rsidRPr="00E41E07">
        <w:rPr>
          <w:rFonts w:ascii="Times New Roman" w:eastAsia="Times New Roman" w:hAnsi="Times New Roman" w:cs="Times New Roman"/>
          <w:color w:val="000000"/>
          <w:sz w:val="27"/>
          <w:szCs w:val="27"/>
          <w:lang w:eastAsia="ru-RU"/>
        </w:rPr>
        <w:t xml:space="preserve"> ебования настоящего раздела распространяются на тепловые пункты промышленных и сельскохозяйст венных предприятий , если они предусмотрены </w:t>
      </w:r>
      <w:hyperlink r:id="rId58" w:tooltip="Техническое задание" w:history="1">
        <w:r w:rsidRPr="00E41E07">
          <w:rPr>
            <w:rFonts w:ascii="Times New Roman" w:eastAsia="Times New Roman" w:hAnsi="Times New Roman" w:cs="Times New Roman"/>
            <w:color w:val="008000"/>
            <w:sz w:val="27"/>
            <w:szCs w:val="27"/>
            <w:u w:val="single"/>
            <w:lang w:eastAsia="ru-RU"/>
          </w:rPr>
          <w:t>техническим заданием</w:t>
        </w:r>
      </w:hyperlink>
      <w:r w:rsidRPr="00E41E07">
        <w:rPr>
          <w:rFonts w:ascii="Times New Roman" w:eastAsia="Times New Roman" w:hAnsi="Times New Roman" w:cs="Times New Roman"/>
          <w:color w:val="000000"/>
          <w:sz w:val="27"/>
          <w:szCs w:val="27"/>
          <w:lang w:eastAsia="ru-RU"/>
        </w:rPr>
        <w:t> на проектиро вание теплового пункта.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10.2</w:t>
      </w:r>
      <w:r w:rsidRPr="00E41E07">
        <w:rPr>
          <w:rFonts w:ascii="Times New Roman" w:eastAsia="Times New Roman" w:hAnsi="Times New Roman" w:cs="Times New Roman"/>
          <w:color w:val="000000"/>
          <w:sz w:val="27"/>
          <w:szCs w:val="27"/>
          <w:lang w:eastAsia="ru-RU"/>
        </w:rPr>
        <w:t xml:space="preserve"> Тепловые пункты, </w:t>
      </w:r>
      <w:proofErr w:type="gramStart"/>
      <w:r w:rsidRPr="00E41E07">
        <w:rPr>
          <w:rFonts w:ascii="Times New Roman" w:eastAsia="Times New Roman" w:hAnsi="Times New Roman" w:cs="Times New Roman"/>
          <w:color w:val="000000"/>
          <w:sz w:val="27"/>
          <w:szCs w:val="27"/>
          <w:lang w:eastAsia="ru-RU"/>
        </w:rPr>
        <w:t>оборудуем ые</w:t>
      </w:r>
      <w:proofErr w:type="gramEnd"/>
      <w:r w:rsidRPr="00E41E07">
        <w:rPr>
          <w:rFonts w:ascii="Times New Roman" w:eastAsia="Times New Roman" w:hAnsi="Times New Roman" w:cs="Times New Roman"/>
          <w:color w:val="000000"/>
          <w:sz w:val="27"/>
          <w:szCs w:val="27"/>
          <w:lang w:eastAsia="ru-RU"/>
        </w:rPr>
        <w:t xml:space="preserve"> насосами, не допускается размещать смежно, под или над помещениями жилых квартир, спальных и игровых детских дошкольных учреждений, спальными помещениями школ-и нтернатов, гостиниц, общежитий, санаториев, домов отдыха, пансионатов, палатами и операционными больниц, помещениями с длительным пребыванием больных, кабинетами врачей, зрительными залами зрелищных предприятий, за исключением тех пункто в, где устанавливаются бесфундаментные насосы, обеспечивающие уровень звукового давления в смежных помещениях, не </w:t>
      </w:r>
      <w:proofErr w:type="gramStart"/>
      <w:r w:rsidRPr="00E41E07">
        <w:rPr>
          <w:rFonts w:ascii="Times New Roman" w:eastAsia="Times New Roman" w:hAnsi="Times New Roman" w:cs="Times New Roman"/>
          <w:color w:val="000000"/>
          <w:sz w:val="27"/>
          <w:szCs w:val="27"/>
          <w:lang w:eastAsia="ru-RU"/>
        </w:rPr>
        <w:t>превышающ ий</w:t>
      </w:r>
      <w:proofErr w:type="gramEnd"/>
      <w:r w:rsidRPr="00E41E07">
        <w:rPr>
          <w:rFonts w:ascii="Times New Roman" w:eastAsia="Times New Roman" w:hAnsi="Times New Roman" w:cs="Times New Roman"/>
          <w:color w:val="000000"/>
          <w:sz w:val="27"/>
          <w:szCs w:val="27"/>
          <w:lang w:eastAsia="ru-RU"/>
        </w:rPr>
        <w:t xml:space="preserve"> допуст имый по СНиП II-12-77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i/>
          <w:iCs/>
          <w:color w:val="000000"/>
          <w:sz w:val="27"/>
          <w:szCs w:val="27"/>
          <w:lang w:eastAsia="ru-RU"/>
        </w:rPr>
        <w:t>Примечание</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На тепловы е пункты, в которых </w:t>
      </w:r>
      <w:proofErr w:type="gramStart"/>
      <w:r w:rsidRPr="00E41E07">
        <w:rPr>
          <w:rFonts w:ascii="Times New Roman" w:eastAsia="Times New Roman" w:hAnsi="Times New Roman" w:cs="Times New Roman"/>
          <w:color w:val="000000"/>
          <w:sz w:val="27"/>
          <w:szCs w:val="27"/>
          <w:lang w:eastAsia="ru-RU"/>
        </w:rPr>
        <w:t>предусматривается установка бесфундаментных насосов требования настоящего раздела не распространяются</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10.3</w:t>
      </w:r>
      <w:r w:rsidRPr="00E41E07">
        <w:rPr>
          <w:rFonts w:ascii="Times New Roman" w:eastAsia="Times New Roman" w:hAnsi="Times New Roman" w:cs="Times New Roman"/>
          <w:color w:val="000000"/>
          <w:sz w:val="27"/>
          <w:szCs w:val="27"/>
          <w:lang w:eastAsia="ru-RU"/>
        </w:rPr>
        <w:t xml:space="preserve"> Минимальное расстояние в свету от отдельно стоящих наземных ЦТП до наружных стен помещен ий, </w:t>
      </w:r>
      <w:proofErr w:type="gramStart"/>
      <w:r w:rsidRPr="00E41E07">
        <w:rPr>
          <w:rFonts w:ascii="Times New Roman" w:eastAsia="Times New Roman" w:hAnsi="Times New Roman" w:cs="Times New Roman"/>
          <w:color w:val="000000"/>
          <w:sz w:val="27"/>
          <w:szCs w:val="27"/>
          <w:lang w:eastAsia="ru-RU"/>
        </w:rPr>
        <w:t>переч исленных</w:t>
      </w:r>
      <w:proofErr w:type="gramEnd"/>
      <w:r w:rsidRPr="00E41E07">
        <w:rPr>
          <w:rFonts w:ascii="Times New Roman" w:eastAsia="Times New Roman" w:hAnsi="Times New Roman" w:cs="Times New Roman"/>
          <w:color w:val="000000"/>
          <w:sz w:val="27"/>
          <w:szCs w:val="27"/>
          <w:lang w:eastAsia="ru-RU"/>
        </w:rPr>
        <w:t xml:space="preserve"> в п. 10.2 , должно приниматься не менее 25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10.4</w:t>
      </w:r>
      <w:r w:rsidRPr="00E41E07">
        <w:rPr>
          <w:rFonts w:ascii="Times New Roman" w:eastAsia="Times New Roman" w:hAnsi="Times New Roman" w:cs="Times New Roman"/>
          <w:color w:val="000000"/>
          <w:sz w:val="27"/>
          <w:szCs w:val="27"/>
          <w:lang w:eastAsia="ru-RU"/>
        </w:rPr>
        <w:t xml:space="preserve"> Наружные </w:t>
      </w:r>
      <w:proofErr w:type="gramStart"/>
      <w:r w:rsidRPr="00E41E07">
        <w:rPr>
          <w:rFonts w:ascii="Times New Roman" w:eastAsia="Times New Roman" w:hAnsi="Times New Roman" w:cs="Times New Roman"/>
          <w:color w:val="000000"/>
          <w:sz w:val="27"/>
          <w:szCs w:val="27"/>
          <w:lang w:eastAsia="ru-RU"/>
        </w:rPr>
        <w:t>огра ждающие</w:t>
      </w:r>
      <w:proofErr w:type="gramEnd"/>
      <w:r w:rsidRPr="00E41E07">
        <w:rPr>
          <w:rFonts w:ascii="Times New Roman" w:eastAsia="Times New Roman" w:hAnsi="Times New Roman" w:cs="Times New Roman"/>
          <w:color w:val="000000"/>
          <w:sz w:val="27"/>
          <w:szCs w:val="27"/>
          <w:lang w:eastAsia="ru-RU"/>
        </w:rPr>
        <w:t xml:space="preserve"> конструкци и наземных тепловых пункто в должны иметь вел ичину изоляции от воздушного шума, определяемую в соответствии со СНиП II-12-77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10.5</w:t>
      </w:r>
      <w:r w:rsidRPr="00E41E07">
        <w:rPr>
          <w:rFonts w:ascii="Times New Roman" w:eastAsia="Times New Roman" w:hAnsi="Times New Roman" w:cs="Times New Roman"/>
          <w:color w:val="000000"/>
          <w:sz w:val="27"/>
          <w:szCs w:val="27"/>
          <w:lang w:eastAsia="ru-RU"/>
        </w:rPr>
        <w:t xml:space="preserve"> Наружные двери и ворота тепловых пунктов не должны, как правило, быть направлены в сторону помещений перечисленных в п. 10.2 , и должны иметь уплотнение притворов с допускаемым зазором по периметру не более 1 м. Допускается размещать наружные двери и ворота в стенах тепловых пунктов, обращенных в сторону </w:t>
      </w:r>
      <w:proofErr w:type="gramStart"/>
      <w:r w:rsidRPr="00E41E07">
        <w:rPr>
          <w:rFonts w:ascii="Times New Roman" w:eastAsia="Times New Roman" w:hAnsi="Times New Roman" w:cs="Times New Roman"/>
          <w:color w:val="000000"/>
          <w:sz w:val="27"/>
          <w:szCs w:val="27"/>
          <w:lang w:eastAsia="ru-RU"/>
        </w:rPr>
        <w:t>на иболее</w:t>
      </w:r>
      <w:proofErr w:type="gramEnd"/>
      <w:r w:rsidRPr="00E41E07">
        <w:rPr>
          <w:rFonts w:ascii="Times New Roman" w:eastAsia="Times New Roman" w:hAnsi="Times New Roman" w:cs="Times New Roman"/>
          <w:color w:val="000000"/>
          <w:sz w:val="27"/>
          <w:szCs w:val="27"/>
          <w:lang w:eastAsia="ru-RU"/>
        </w:rPr>
        <w:t xml:space="preserve"> удаленного из указанных помещений.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10.6</w:t>
      </w:r>
      <w:r w:rsidRPr="00E41E07">
        <w:rPr>
          <w:rFonts w:ascii="Times New Roman" w:eastAsia="Times New Roman" w:hAnsi="Times New Roman" w:cs="Times New Roman"/>
          <w:color w:val="000000"/>
          <w:sz w:val="27"/>
          <w:szCs w:val="27"/>
          <w:lang w:eastAsia="ru-RU"/>
        </w:rPr>
        <w:t xml:space="preserve"> Необходимость применения глушителей шума на вентиляционных проемах в наружных ограждениях, звукопоглощающей облицовки стен и потолка и выбор их </w:t>
      </w:r>
      <w:proofErr w:type="gramStart"/>
      <w:r w:rsidRPr="00E41E07">
        <w:rPr>
          <w:rFonts w:ascii="Times New Roman" w:eastAsia="Times New Roman" w:hAnsi="Times New Roman" w:cs="Times New Roman"/>
          <w:color w:val="000000"/>
          <w:sz w:val="27"/>
          <w:szCs w:val="27"/>
          <w:lang w:eastAsia="ru-RU"/>
        </w:rPr>
        <w:t>конст рукции</w:t>
      </w:r>
      <w:proofErr w:type="gramEnd"/>
      <w:r w:rsidRPr="00E41E07">
        <w:rPr>
          <w:rFonts w:ascii="Times New Roman" w:eastAsia="Times New Roman" w:hAnsi="Times New Roman" w:cs="Times New Roman"/>
          <w:color w:val="000000"/>
          <w:sz w:val="27"/>
          <w:szCs w:val="27"/>
          <w:lang w:eastAsia="ru-RU"/>
        </w:rPr>
        <w:t xml:space="preserve"> должны определяться расчетом.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Звукопоглощающая </w:t>
      </w:r>
      <w:proofErr w:type="gramStart"/>
      <w:r w:rsidRPr="00E41E07">
        <w:rPr>
          <w:rFonts w:ascii="Times New Roman" w:eastAsia="Times New Roman" w:hAnsi="Times New Roman" w:cs="Times New Roman"/>
          <w:color w:val="000000"/>
          <w:sz w:val="27"/>
          <w:szCs w:val="27"/>
          <w:lang w:eastAsia="ru-RU"/>
        </w:rPr>
        <w:t>облицо вка</w:t>
      </w:r>
      <w:proofErr w:type="gramEnd"/>
      <w:r w:rsidRPr="00E41E07">
        <w:rPr>
          <w:rFonts w:ascii="Times New Roman" w:eastAsia="Times New Roman" w:hAnsi="Times New Roman" w:cs="Times New Roman"/>
          <w:color w:val="000000"/>
          <w:sz w:val="27"/>
          <w:szCs w:val="27"/>
          <w:lang w:eastAsia="ru-RU"/>
        </w:rPr>
        <w:t xml:space="preserve"> должна предусматриваться из несгораемых материалов.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10.7</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отдельно стоящих тепловых пунктах толщина бетонного пола должна приниматься не менее 0,2 м по песчаной подсыпке толщиной не менее 0,2 м. При этом в наземных тепловых пунктах пол должен отделяться от наружных ограждающих конструкций зазором шириной не менее 0,05 м с заполнением его песком.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10.8</w:t>
      </w:r>
      <w:r w:rsidRPr="00E41E07">
        <w:rPr>
          <w:rFonts w:ascii="Times New Roman" w:eastAsia="Times New Roman" w:hAnsi="Times New Roman" w:cs="Times New Roman"/>
          <w:color w:val="000000"/>
          <w:sz w:val="27"/>
          <w:szCs w:val="27"/>
          <w:lang w:eastAsia="ru-RU"/>
        </w:rPr>
        <w:t xml:space="preserve"> В отдельно стоящих тепловых пунктах рекоменд уется предусматривать жесткое крепление насосов к фундаменту, а во встроенных и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ристроенных тепловых пунктах насосы следует устанавливать на виброизолирующие основания, как прав ило, с пружинными виброизоляторами.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Для соединения </w:t>
      </w:r>
      <w:proofErr w:type="gramStart"/>
      <w:r w:rsidRPr="00E41E07">
        <w:rPr>
          <w:rFonts w:ascii="Times New Roman" w:eastAsia="Times New Roman" w:hAnsi="Times New Roman" w:cs="Times New Roman"/>
          <w:color w:val="000000"/>
          <w:sz w:val="27"/>
          <w:szCs w:val="27"/>
          <w:lang w:eastAsia="ru-RU"/>
        </w:rPr>
        <w:t>трубопро водов</w:t>
      </w:r>
      <w:proofErr w:type="gramEnd"/>
      <w:r w:rsidRPr="00E41E07">
        <w:rPr>
          <w:rFonts w:ascii="Times New Roman" w:eastAsia="Times New Roman" w:hAnsi="Times New Roman" w:cs="Times New Roman"/>
          <w:color w:val="000000"/>
          <w:sz w:val="27"/>
          <w:szCs w:val="27"/>
          <w:lang w:eastAsia="ru-RU"/>
        </w:rPr>
        <w:t xml:space="preserve"> с патрубками насосов должны предусматриваться гибкие вста вки длиной не мен ее 1 м, устанавливаемые, как правило, в горизонтальной плоскости. В качеств е гибких вставок при температур е теплоносителя до 100 °С рекомендуется принимать </w:t>
      </w:r>
      <w:proofErr w:type="gramStart"/>
      <w:r w:rsidRPr="00E41E07">
        <w:rPr>
          <w:rFonts w:ascii="Times New Roman" w:eastAsia="Times New Roman" w:hAnsi="Times New Roman" w:cs="Times New Roman"/>
          <w:color w:val="000000"/>
          <w:sz w:val="27"/>
          <w:szCs w:val="27"/>
          <w:lang w:eastAsia="ru-RU"/>
        </w:rPr>
        <w:t>резино вые</w:t>
      </w:r>
      <w:proofErr w:type="gramEnd"/>
      <w:r w:rsidRPr="00E41E07">
        <w:rPr>
          <w:rFonts w:ascii="Times New Roman" w:eastAsia="Times New Roman" w:hAnsi="Times New Roman" w:cs="Times New Roman"/>
          <w:color w:val="000000"/>
          <w:sz w:val="27"/>
          <w:szCs w:val="27"/>
          <w:lang w:eastAsia="ru-RU"/>
        </w:rPr>
        <w:t xml:space="preserve"> напорные рукава с т екстильным каркасом по ГОСТ 18698.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отдельно стоящих тепловых пунктах гибкие вставки допускается не предусматривать.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10.9</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местах ввода трубопроводов, идущ их от отдельно стоящих или пристроенных тепловых пунктов, в здан ия жесткая заделка труб в стены и фундаменты этих здан ий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Размеры отверстий для пропуска труб через стены и фундаменты должны обеспечивать </w:t>
      </w:r>
      <w:proofErr w:type="gramStart"/>
      <w:r w:rsidRPr="00E41E07">
        <w:rPr>
          <w:rFonts w:ascii="Times New Roman" w:eastAsia="Times New Roman" w:hAnsi="Times New Roman" w:cs="Times New Roman"/>
          <w:color w:val="000000"/>
          <w:sz w:val="27"/>
          <w:szCs w:val="27"/>
          <w:lang w:eastAsia="ru-RU"/>
        </w:rPr>
        <w:t>з азор</w:t>
      </w:r>
      <w:proofErr w:type="gramEnd"/>
      <w:r w:rsidRPr="00E41E07">
        <w:rPr>
          <w:rFonts w:ascii="Times New Roman" w:eastAsia="Times New Roman" w:hAnsi="Times New Roman" w:cs="Times New Roman"/>
          <w:color w:val="000000"/>
          <w:sz w:val="27"/>
          <w:szCs w:val="27"/>
          <w:lang w:eastAsia="ru-RU"/>
        </w:rPr>
        <w:t xml:space="preserve"> между поверхностями теплоизоляционной конструкции трубы и строительной констру кцией здания. Для заделки зазора следует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именять эластичные водогазонепроницаемые материалы.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Неподвижные опоры на этих трубопроводах должны размещаться на расстоянии н е менее чем 2 м от наружной стены здания.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10.10</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о встроенных и пристроенных тепловых пунктах под опоры трубопроводов и оборудования при их креплении к строительным конструкциям здания необходимо предусматривать виброизолирующие прокладки, в качестве которых рекомендуется применять резиновые виброизоляторы (коврики).</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11 ДОПОЛНИТЕЛЬНЫЕ ТРЕБОВАНИЯ К ПРОЕКТИРОВАНИЮ ТЕПЛОВЫХ ПУНКТОВ В ОСОБЫХ ПРИРОДНЫХ И КЛИМАТИЧЕСКИХ УСЛОВИЯХ СТРОИТЕЛЬСТВА</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ОБЩИЕ ТРЕБОВАНИЯ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w:t>
      </w:r>
      <w:r w:rsidRPr="00E41E07">
        <w:rPr>
          <w:rFonts w:ascii="Times New Roman" w:eastAsia="Times New Roman" w:hAnsi="Times New Roman" w:cs="Times New Roman"/>
          <w:color w:val="000000"/>
          <w:sz w:val="27"/>
          <w:szCs w:val="27"/>
          <w:lang w:eastAsia="ru-RU"/>
        </w:rPr>
        <w:t> При проект ировании тепловых пунктов в районах с сейсмичностью 8 баллов и более, на вечномерзлых грунтах, на подрабатываемых территориях и в районах с просадочными от замачивания грунтами II типа необходимо соблюдать требован ия СНиП 2.02.01-83 , СНиП II-7-81* (изд. 1995 г.)</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СНиП 2.02.04-88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размещении баков на просадочных грунтах II </w:t>
      </w:r>
      <w:proofErr w:type="gramStart"/>
      <w:r w:rsidRPr="00E41E07">
        <w:rPr>
          <w:rFonts w:ascii="Times New Roman" w:eastAsia="Times New Roman" w:hAnsi="Times New Roman" w:cs="Times New Roman"/>
          <w:color w:val="000000"/>
          <w:sz w:val="27"/>
          <w:szCs w:val="27"/>
          <w:lang w:eastAsia="ru-RU"/>
        </w:rPr>
        <w:t>т ипа</w:t>
      </w:r>
      <w:proofErr w:type="gramEnd"/>
      <w:r w:rsidRPr="00E41E07">
        <w:rPr>
          <w:rFonts w:ascii="Times New Roman" w:eastAsia="Times New Roman" w:hAnsi="Times New Roman" w:cs="Times New Roman"/>
          <w:color w:val="000000"/>
          <w:sz w:val="27"/>
          <w:szCs w:val="27"/>
          <w:lang w:eastAsia="ru-RU"/>
        </w:rPr>
        <w:t xml:space="preserve"> следует соблюдать также требования СНиП 2.04.02-84*.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i/>
          <w:iCs/>
          <w:color w:val="000000"/>
          <w:sz w:val="27"/>
          <w:szCs w:val="27"/>
          <w:lang w:eastAsia="ru-RU"/>
        </w:rPr>
        <w:lastRenderedPageBreak/>
        <w:t>Прим ечание</w:t>
      </w:r>
      <w:proofErr w:type="gramEnd"/>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При просадочных грунтах I типа тепловые пункты проектируются без учета требований данного раздела.</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РАЙОНЫ С СЕЙСМИЧНОСТЬЮ 8</w:t>
      </w:r>
      <w:proofErr w:type="gramStart"/>
      <w:r w:rsidRPr="00E41E07">
        <w:rPr>
          <w:rFonts w:ascii="Times New Roman" w:eastAsia="Times New Roman" w:hAnsi="Times New Roman" w:cs="Times New Roman"/>
          <w:b/>
          <w:bCs/>
          <w:color w:val="000000"/>
          <w:sz w:val="36"/>
          <w:szCs w:val="36"/>
          <w:lang w:eastAsia="ru-RU"/>
        </w:rPr>
        <w:t xml:space="preserve"> И</w:t>
      </w:r>
      <w:proofErr w:type="gramEnd"/>
      <w:r w:rsidRPr="00E41E07">
        <w:rPr>
          <w:rFonts w:ascii="Times New Roman" w:eastAsia="Times New Roman" w:hAnsi="Times New Roman" w:cs="Times New Roman"/>
          <w:b/>
          <w:bCs/>
          <w:color w:val="000000"/>
          <w:sz w:val="36"/>
          <w:szCs w:val="36"/>
          <w:lang w:eastAsia="ru-RU"/>
        </w:rPr>
        <w:t xml:space="preserve"> 9 БАЛЛО 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11.2</w:t>
      </w:r>
      <w:r w:rsidRPr="00E41E07">
        <w:rPr>
          <w:rFonts w:ascii="Times New Roman" w:eastAsia="Times New Roman" w:hAnsi="Times New Roman" w:cs="Times New Roman"/>
          <w:color w:val="000000"/>
          <w:sz w:val="27"/>
          <w:szCs w:val="27"/>
          <w:lang w:eastAsia="ru-RU"/>
        </w:rPr>
        <w:t xml:space="preserve"> Расчетная сейсмичность для зданий тепловых пунктов должна приниматься одинаковой с установленной расчетной </w:t>
      </w:r>
      <w:proofErr w:type="gramStart"/>
      <w:r w:rsidRPr="00E41E07">
        <w:rPr>
          <w:rFonts w:ascii="Times New Roman" w:eastAsia="Times New Roman" w:hAnsi="Times New Roman" w:cs="Times New Roman"/>
          <w:color w:val="000000"/>
          <w:sz w:val="27"/>
          <w:szCs w:val="27"/>
          <w:lang w:eastAsia="ru-RU"/>
        </w:rPr>
        <w:t>с ейсмичностью</w:t>
      </w:r>
      <w:proofErr w:type="gramEnd"/>
      <w:r w:rsidRPr="00E41E07">
        <w:rPr>
          <w:rFonts w:ascii="Times New Roman" w:eastAsia="Times New Roman" w:hAnsi="Times New Roman" w:cs="Times New Roman"/>
          <w:color w:val="000000"/>
          <w:sz w:val="27"/>
          <w:szCs w:val="27"/>
          <w:lang w:eastAsia="ru-RU"/>
        </w:rPr>
        <w:t xml:space="preserve"> для зданий, обслуживаемых тепловым пунктом.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11.3</w:t>
      </w:r>
      <w:r w:rsidRPr="00E41E07">
        <w:rPr>
          <w:rFonts w:ascii="Times New Roman" w:eastAsia="Times New Roman" w:hAnsi="Times New Roman" w:cs="Times New Roman"/>
          <w:color w:val="000000"/>
          <w:sz w:val="27"/>
          <w:szCs w:val="27"/>
          <w:lang w:eastAsia="ru-RU"/>
        </w:rPr>
        <w:t> Высота зданий наземных тепловых пунктов не должна превышать 4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11.4</w:t>
      </w:r>
      <w:r w:rsidRPr="00E41E07">
        <w:rPr>
          <w:rFonts w:ascii="Times New Roman" w:eastAsia="Times New Roman" w:hAnsi="Times New Roman" w:cs="Times New Roman"/>
          <w:color w:val="000000"/>
          <w:sz w:val="27"/>
          <w:szCs w:val="27"/>
          <w:lang w:eastAsia="ru-RU"/>
        </w:rPr>
        <w:t xml:space="preserve"> Запорная регулирующая и предохранительная арматура независимо от парам етро в теплоносителей и диаметров труб должна приниматься </w:t>
      </w:r>
      <w:proofErr w:type="gramStart"/>
      <w:r w:rsidRPr="00E41E07">
        <w:rPr>
          <w:rFonts w:ascii="Times New Roman" w:eastAsia="Times New Roman" w:hAnsi="Times New Roman" w:cs="Times New Roman"/>
          <w:color w:val="000000"/>
          <w:sz w:val="27"/>
          <w:szCs w:val="27"/>
          <w:lang w:eastAsia="ru-RU"/>
        </w:rPr>
        <w:t>стальной</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11.5</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местах присоединения трубопроводов к насосам, водоподогревателям и бакам должны предусматриваться конструкции компенсационных устройст в, обеспеч ивающие продольные и уг ловые перемещения трубопроводов. Допускается применение гибких вставок по п. 10.8 настоящего свода правил.</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11.6</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местах прохода трубопроводов тепловых сетей через фундаменты и стены зданий тепловых пунктов зазор между по верхностью теплоизоляционной конструкции трубы, верхом и стенками проема должен предусматриваться не менее 0,2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Для заделки зазора следует применять эластичные водогазонепроницаемые </w:t>
      </w:r>
      <w:proofErr w:type="gramStart"/>
      <w:r w:rsidRPr="00E41E07">
        <w:rPr>
          <w:rFonts w:ascii="Times New Roman" w:eastAsia="Times New Roman" w:hAnsi="Times New Roman" w:cs="Times New Roman"/>
          <w:color w:val="000000"/>
          <w:sz w:val="27"/>
          <w:szCs w:val="27"/>
          <w:lang w:eastAsia="ru-RU"/>
        </w:rPr>
        <w:t>матер иалы</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РАЙОНЫ ВЕЧНОМЕРЗЛЫХ ГРУНТОВ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11.7</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расчете трубопроводов на самокомпенсацию тепловых удл инени й с целью повышен ия гибкости участков трубопроводов между неподвижными опорами расчетное тепловое удли нение участка следует увеличивать на 20 %.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color w:val="000000"/>
          <w:sz w:val="27"/>
          <w:szCs w:val="27"/>
          <w:lang w:eastAsia="ru-RU"/>
        </w:rPr>
        <w:t>11.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8</w:t>
      </w:r>
      <w:r w:rsidRPr="00E41E07">
        <w:rPr>
          <w:rFonts w:ascii="Times New Roman" w:eastAsia="Times New Roman" w:hAnsi="Times New Roman" w:cs="Times New Roman"/>
          <w:color w:val="000000"/>
          <w:sz w:val="27"/>
          <w:szCs w:val="27"/>
          <w:lang w:eastAsia="ru-RU"/>
        </w:rPr>
        <w:t> Здания и сооружения тепловых пунктов следует проектировать надземными с вентилируемыми подпольями.</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11.9</w:t>
      </w:r>
      <w:r w:rsidRPr="00E41E07">
        <w:rPr>
          <w:rFonts w:ascii="Times New Roman" w:eastAsia="Times New Roman" w:hAnsi="Times New Roman" w:cs="Times New Roman"/>
          <w:color w:val="000000"/>
          <w:sz w:val="27"/>
          <w:szCs w:val="27"/>
          <w:lang w:eastAsia="ru-RU"/>
        </w:rPr>
        <w:t> Прокладку трубопроводов следует предусматривать выше уровня пола. Устройство в полу каналов и приямков не допускается.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11.10</w:t>
      </w:r>
      <w:proofErr w:type="gramStart"/>
      <w:r w:rsidRPr="00E41E07">
        <w:rPr>
          <w:rFonts w:ascii="Times New Roman" w:eastAsia="Times New Roman" w:hAnsi="Times New Roman" w:cs="Times New Roman"/>
          <w:color w:val="000000"/>
          <w:sz w:val="27"/>
          <w:szCs w:val="27"/>
          <w:lang w:eastAsia="ru-RU"/>
        </w:rPr>
        <w:t> Д</w:t>
      </w:r>
      <w:proofErr w:type="gramEnd"/>
      <w:r w:rsidRPr="00E41E07">
        <w:rPr>
          <w:rFonts w:ascii="Times New Roman" w:eastAsia="Times New Roman" w:hAnsi="Times New Roman" w:cs="Times New Roman"/>
          <w:color w:val="000000"/>
          <w:sz w:val="27"/>
          <w:szCs w:val="27"/>
          <w:lang w:eastAsia="ru-RU"/>
        </w:rPr>
        <w:t>ля опорожнения оборудования и трубопроводов теплового пункта и систем потребления теплоты следует предусматривать систему дренажа и сли ва воды, исключающую воздействие теплоты на грунт.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11.11</w:t>
      </w:r>
      <w:r w:rsidRPr="00E41E07">
        <w:rPr>
          <w:rFonts w:ascii="Times New Roman" w:eastAsia="Times New Roman" w:hAnsi="Times New Roman" w:cs="Times New Roman"/>
          <w:color w:val="000000"/>
          <w:sz w:val="27"/>
          <w:szCs w:val="27"/>
          <w:lang w:eastAsia="ru-RU"/>
        </w:rPr>
        <w:t xml:space="preserve"> Число </w:t>
      </w:r>
      <w:proofErr w:type="gramStart"/>
      <w:r w:rsidRPr="00E41E07">
        <w:rPr>
          <w:rFonts w:ascii="Times New Roman" w:eastAsia="Times New Roman" w:hAnsi="Times New Roman" w:cs="Times New Roman"/>
          <w:color w:val="000000"/>
          <w:sz w:val="27"/>
          <w:szCs w:val="27"/>
          <w:lang w:eastAsia="ru-RU"/>
        </w:rPr>
        <w:t>паралле льно</w:t>
      </w:r>
      <w:proofErr w:type="gramEnd"/>
      <w:r w:rsidRPr="00E41E07">
        <w:rPr>
          <w:rFonts w:ascii="Times New Roman" w:eastAsia="Times New Roman" w:hAnsi="Times New Roman" w:cs="Times New Roman"/>
          <w:color w:val="000000"/>
          <w:sz w:val="27"/>
          <w:szCs w:val="27"/>
          <w:lang w:eastAsia="ru-RU"/>
        </w:rPr>
        <w:t xml:space="preserve"> работающих водоподогревателей для систем отопления должно быть не менее д вух, рассчитанных на 75 %производительности каждый, а для системы отоплен ия зданий и сооружен ий, не допускающих перерывов в подаче теплоты, - на 100 %.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11.12</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применении арматуры общепромышленного назначения и крепежа, изготовленного из углеродистой стали, должны соблюдаться мероприятия, исключающие возможность снижения температуры стали ниже минус 30 °С при транспортировании, хранен ии, мон таже и э ксплуатации.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11.13</w:t>
      </w:r>
      <w:r w:rsidRPr="00E41E07">
        <w:rPr>
          <w:rFonts w:ascii="Times New Roman" w:eastAsia="Times New Roman" w:hAnsi="Times New Roman" w:cs="Times New Roman"/>
          <w:color w:val="000000"/>
          <w:sz w:val="27"/>
          <w:szCs w:val="27"/>
          <w:lang w:eastAsia="ru-RU"/>
        </w:rPr>
        <w:t xml:space="preserve"> Заглубление баков горячей воды и конденсатных баков ниже планировочных отметок земли при строительстве на вечномерзлых грунтах по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инципу I (с сохранением мерзлого состояния грунтов) не допускается.</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ПОДРАБА Т ЫВАЕМЫЕ ТЕРРИТОРИИ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11.14</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ри проектировании тепловых пунктов на подрабатываемых территориях должны соблюдаться требования пп. 11.4 - 11.6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11.15</w:t>
      </w:r>
      <w:r w:rsidRPr="00E41E07">
        <w:rPr>
          <w:rFonts w:ascii="Times New Roman" w:eastAsia="Times New Roman" w:hAnsi="Times New Roman" w:cs="Times New Roman"/>
          <w:color w:val="000000"/>
          <w:sz w:val="27"/>
          <w:szCs w:val="27"/>
          <w:lang w:eastAsia="ru-RU"/>
        </w:rPr>
        <w:t> Усилия от неподвижных опор не должны передаваться на конструкцию зданий.</w:t>
      </w:r>
    </w:p>
    <w:p w:rsidR="00E41E07" w:rsidRPr="00E41E07" w:rsidRDefault="00E41E07" w:rsidP="00862421">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r w:rsidRPr="00E41E07">
        <w:rPr>
          <w:rFonts w:ascii="Times New Roman" w:eastAsia="Times New Roman" w:hAnsi="Times New Roman" w:cs="Times New Roman"/>
          <w:b/>
          <w:bCs/>
          <w:color w:val="000000"/>
          <w:sz w:val="36"/>
          <w:szCs w:val="36"/>
          <w:lang w:eastAsia="ru-RU"/>
        </w:rPr>
        <w:t>ПРОСАДОЧНЫЕ ОТ ЗАМАЧИ В АНИЯ ГРУНТЫ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11.16</w:t>
      </w:r>
      <w:proofErr w:type="gramStart"/>
      <w:r w:rsidRPr="00E41E07">
        <w:rPr>
          <w:rFonts w:ascii="Times New Roman" w:eastAsia="Times New Roman" w:hAnsi="Times New Roman" w:cs="Times New Roman"/>
          <w:color w:val="000000"/>
          <w:sz w:val="27"/>
          <w:szCs w:val="27"/>
          <w:lang w:eastAsia="ru-RU"/>
        </w:rPr>
        <w:t> П</w:t>
      </w:r>
      <w:proofErr w:type="gramEnd"/>
      <w:r w:rsidRPr="00E41E07">
        <w:rPr>
          <w:rFonts w:ascii="Times New Roman" w:eastAsia="Times New Roman" w:hAnsi="Times New Roman" w:cs="Times New Roman"/>
          <w:color w:val="000000"/>
          <w:sz w:val="27"/>
          <w:szCs w:val="27"/>
          <w:lang w:eastAsia="ru-RU"/>
        </w:rPr>
        <w:t>од полами тепловых пунктов и баками следует предусматривать уплотнение грунта на глубину 2,0 - 2,5 м. Контур </w:t>
      </w:r>
      <w:hyperlink r:id="rId59" w:tooltip="Уплотнение грунта" w:history="1">
        <w:r w:rsidRPr="00E41E07">
          <w:rPr>
            <w:rFonts w:ascii="Times New Roman" w:eastAsia="Times New Roman" w:hAnsi="Times New Roman" w:cs="Times New Roman"/>
            <w:color w:val="008000"/>
            <w:sz w:val="27"/>
            <w:szCs w:val="27"/>
            <w:u w:val="single"/>
            <w:lang w:eastAsia="ru-RU"/>
          </w:rPr>
          <w:t>уплотненного грунта</w:t>
        </w:r>
      </w:hyperlink>
      <w:r w:rsidRPr="00E41E07">
        <w:rPr>
          <w:rFonts w:ascii="Times New Roman" w:eastAsia="Times New Roman" w:hAnsi="Times New Roman" w:cs="Times New Roman"/>
          <w:color w:val="000000"/>
          <w:sz w:val="27"/>
          <w:szCs w:val="27"/>
          <w:lang w:eastAsia="ru-RU"/>
        </w:rPr>
        <w:t>основания должен быть больше габаритов сооружения не менее чем на 3,0 м в каждую сторону.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Полы должны быть водонепроницаемыми и иметь уклон не менее 0,01 м в сторону водосборного водонепроницаемого приямка.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местах сопряжения полов со стенами должны предусматриваться водонепроницаемые плинтусы на высоту 0,1 - 0,2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11.17</w:t>
      </w:r>
      <w:r w:rsidRPr="00E41E07">
        <w:rPr>
          <w:rFonts w:ascii="Times New Roman" w:eastAsia="Times New Roman" w:hAnsi="Times New Roman" w:cs="Times New Roman"/>
          <w:color w:val="000000"/>
          <w:sz w:val="27"/>
          <w:szCs w:val="27"/>
          <w:lang w:eastAsia="ru-RU"/>
        </w:rPr>
        <w:t xml:space="preserve"> Расстояние от баков-аккумуляторов и конденсатных баков, размещаемых вне тепловых пунктов, до зданий и сооружений должно быть: при грунтовых условиях II </w:t>
      </w:r>
      <w:proofErr w:type="gramStart"/>
      <w:r w:rsidRPr="00E41E07">
        <w:rPr>
          <w:rFonts w:ascii="Times New Roman" w:eastAsia="Times New Roman" w:hAnsi="Times New Roman" w:cs="Times New Roman"/>
          <w:color w:val="000000"/>
          <w:sz w:val="27"/>
          <w:szCs w:val="27"/>
          <w:lang w:eastAsia="ru-RU"/>
        </w:rPr>
        <w:t>т ипа</w:t>
      </w:r>
      <w:proofErr w:type="gramEnd"/>
      <w:r w:rsidRPr="00E41E07">
        <w:rPr>
          <w:rFonts w:ascii="Times New Roman" w:eastAsia="Times New Roman" w:hAnsi="Times New Roman" w:cs="Times New Roman"/>
          <w:color w:val="000000"/>
          <w:sz w:val="27"/>
          <w:szCs w:val="27"/>
          <w:lang w:eastAsia="ru-RU"/>
        </w:rPr>
        <w:t xml:space="preserve"> (с водопроницаемыми подстилающими грунтами) не менее 1,5 толщины просадочного слоя; при грунтовых условиях II типа (с водонепроницаемыми подстилающим и грунтами) не менее трех толщин просадочного слоя, но не более 40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11.18</w:t>
      </w:r>
      <w:r w:rsidRPr="00E41E07">
        <w:rPr>
          <w:rFonts w:ascii="Times New Roman" w:eastAsia="Times New Roman" w:hAnsi="Times New Roman" w:cs="Times New Roman"/>
          <w:color w:val="000000"/>
          <w:sz w:val="27"/>
          <w:szCs w:val="27"/>
          <w:lang w:eastAsia="ru-RU"/>
        </w:rPr>
        <w:t> Прокладку трубопроводов следует предусматривать, как правило, выше уровня пола.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Допускается прокладка трубопроводов в водонепроницаемых каналах.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11.19</w:t>
      </w:r>
      <w:proofErr w:type="gramStart"/>
      <w:r w:rsidRPr="00E41E07">
        <w:rPr>
          <w:rFonts w:ascii="Times New Roman" w:eastAsia="Times New Roman" w:hAnsi="Times New Roman" w:cs="Times New Roman"/>
          <w:color w:val="000000"/>
          <w:sz w:val="27"/>
          <w:szCs w:val="27"/>
          <w:lang w:eastAsia="ru-RU"/>
        </w:rPr>
        <w:t> В</w:t>
      </w:r>
      <w:proofErr w:type="gramEnd"/>
      <w:r w:rsidRPr="00E41E07">
        <w:rPr>
          <w:rFonts w:ascii="Times New Roman" w:eastAsia="Times New Roman" w:hAnsi="Times New Roman" w:cs="Times New Roman"/>
          <w:color w:val="000000"/>
          <w:sz w:val="27"/>
          <w:szCs w:val="27"/>
          <w:lang w:eastAsia="ru-RU"/>
        </w:rPr>
        <w:t xml:space="preserve"> местах прохода тепловых сетей через фундаменты или стены зданий тепловых пун ктов зазор между поверхностью теплоизоляционной конструкции трубопровода и верхом (н изом) отверстия должен предусматриваться с учетом возможной проса дки здания или сооружения.</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ПРИЛОЖЕНИЕ 1</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 xml:space="preserve">МИНИМАЛЬНЫЕ </w:t>
      </w:r>
      <w:proofErr w:type="gramStart"/>
      <w:r w:rsidRPr="00E41E07">
        <w:rPr>
          <w:rFonts w:ascii="Times New Roman" w:eastAsia="Times New Roman" w:hAnsi="Times New Roman" w:cs="Times New Roman"/>
          <w:b/>
          <w:bCs/>
          <w:color w:val="000000"/>
          <w:kern w:val="36"/>
          <w:sz w:val="48"/>
          <w:szCs w:val="48"/>
          <w:lang w:eastAsia="ru-RU"/>
        </w:rPr>
        <w:t>Р</w:t>
      </w:r>
      <w:proofErr w:type="gramEnd"/>
      <w:r w:rsidRPr="00E41E07">
        <w:rPr>
          <w:rFonts w:ascii="Times New Roman" w:eastAsia="Times New Roman" w:hAnsi="Times New Roman" w:cs="Times New Roman"/>
          <w:b/>
          <w:bCs/>
          <w:color w:val="000000"/>
          <w:kern w:val="36"/>
          <w:sz w:val="48"/>
          <w:szCs w:val="48"/>
          <w:lang w:eastAsia="ru-RU"/>
        </w:rPr>
        <w:t xml:space="preserve"> А ССТОЯНИЯ В СВЕТУ ОТ СТРО ИТЕЛЬНЫХ КОНСТРУКЦИЙ ДО ТРУБОПРОВОДОВ, ОБОРУДОВАНИЯ, АРМАТУРЫ, МЕЖДУ ПО ВЕРХНОСТЯМИ ТЕПЛОИЗОЛЯЦИОННЫХ КОНСТРУКЦИЙ СМЕЖНЫХ ТРУБОПРОВОДОВ, А ТАКЖЕ ШИРИНА ПРОХОДОВ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Минимальные расстояния в свету от трубопроводов до </w:t>
      </w:r>
      <w:proofErr w:type="gramStart"/>
      <w:r w:rsidRPr="00E41E07">
        <w:rPr>
          <w:rFonts w:ascii="Times New Roman" w:eastAsia="Times New Roman" w:hAnsi="Times New Roman" w:cs="Times New Roman"/>
          <w:color w:val="000000"/>
          <w:sz w:val="27"/>
          <w:szCs w:val="27"/>
          <w:lang w:eastAsia="ru-RU"/>
        </w:rPr>
        <w:t>строител ьных</w:t>
      </w:r>
      <w:proofErr w:type="gramEnd"/>
      <w:r w:rsidRPr="00E41E07">
        <w:rPr>
          <w:rFonts w:ascii="Times New Roman" w:eastAsia="Times New Roman" w:hAnsi="Times New Roman" w:cs="Times New Roman"/>
          <w:color w:val="000000"/>
          <w:sz w:val="27"/>
          <w:szCs w:val="27"/>
          <w:lang w:eastAsia="ru-RU"/>
        </w:rPr>
        <w:t xml:space="preserve"> конструкций и до смежных трубопро вод ов</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86"/>
        <w:gridCol w:w="1363"/>
        <w:gridCol w:w="1363"/>
        <w:gridCol w:w="1176"/>
        <w:gridCol w:w="1737"/>
        <w:gridCol w:w="2118"/>
      </w:tblGrid>
      <w:tr w:rsidR="00E41E07" w:rsidRPr="00E41E07" w:rsidTr="00E41E07">
        <w:trPr>
          <w:tblHeader/>
          <w:tblCellSpacing w:w="7"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Условный диаметр трубопроводов, </w:t>
            </w:r>
            <w:proofErr w:type="gramStart"/>
            <w:r w:rsidRPr="00E41E07">
              <w:rPr>
                <w:rFonts w:ascii="Times New Roman" w:eastAsia="Times New Roman" w:hAnsi="Times New Roman" w:cs="Times New Roman"/>
                <w:sz w:val="24"/>
                <w:szCs w:val="24"/>
                <w:lang w:eastAsia="ru-RU"/>
              </w:rPr>
              <w:t>мм</w:t>
            </w:r>
            <w:proofErr w:type="gramEnd"/>
          </w:p>
        </w:tc>
        <w:tc>
          <w:tcPr>
            <w:tcW w:w="4200" w:type="pct"/>
            <w:gridSpan w:val="5"/>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Расстояние от поверхности теплоизоляционной конструкции трубопроводов, </w:t>
            </w:r>
            <w:proofErr w:type="gramStart"/>
            <w:r w:rsidRPr="00E41E07">
              <w:rPr>
                <w:rFonts w:ascii="Times New Roman" w:eastAsia="Times New Roman" w:hAnsi="Times New Roman" w:cs="Times New Roman"/>
                <w:sz w:val="24"/>
                <w:szCs w:val="24"/>
                <w:lang w:eastAsia="ru-RU"/>
              </w:rPr>
              <w:t>мм</w:t>
            </w:r>
            <w:proofErr w:type="gramEnd"/>
            <w:r w:rsidRPr="00E41E07">
              <w:rPr>
                <w:rFonts w:ascii="Times New Roman" w:eastAsia="Times New Roman" w:hAnsi="Times New Roman" w:cs="Times New Roman"/>
                <w:sz w:val="24"/>
                <w:szCs w:val="24"/>
                <w:lang w:eastAsia="ru-RU"/>
              </w:rPr>
              <w:t>, не менее</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 стены</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 перекрытия</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 пола</w:t>
            </w:r>
          </w:p>
        </w:tc>
        <w:tc>
          <w:tcPr>
            <w:tcW w:w="19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 поверхности теплоизоляционной конструкции смежного трубопровода</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 вертикали</w:t>
            </w:r>
          </w:p>
        </w:tc>
        <w:tc>
          <w:tcPr>
            <w:tcW w:w="10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 горизонтали</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25 - 80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100 - 250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300 - 350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500 - 700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1000 - 1400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r>
      <w:tr w:rsidR="00E41E07" w:rsidRPr="00E41E07" w:rsidTr="00E41E07">
        <w:trPr>
          <w:tblCellSpacing w:w="7" w:type="dxa"/>
        </w:trPr>
        <w:tc>
          <w:tcPr>
            <w:tcW w:w="5000" w:type="pct"/>
            <w:gridSpan w:val="6"/>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t>Примечание</w:t>
            </w:r>
            <w:r w:rsidRPr="00E41E07">
              <w:rPr>
                <w:rFonts w:ascii="Times New Roman" w:eastAsia="Times New Roman" w:hAnsi="Times New Roman" w:cs="Times New Roman"/>
                <w:i/>
                <w:iCs/>
                <w:sz w:val="24"/>
                <w:szCs w:val="24"/>
                <w:lang w:eastAsia="ru-RU"/>
              </w:rPr>
              <w:t> - </w:t>
            </w:r>
            <w:r w:rsidRPr="00E41E07">
              <w:rPr>
                <w:rFonts w:ascii="Times New Roman" w:eastAsia="Times New Roman" w:hAnsi="Times New Roman" w:cs="Times New Roman"/>
                <w:sz w:val="24"/>
                <w:szCs w:val="24"/>
                <w:lang w:eastAsia="ru-RU"/>
              </w:rPr>
              <w:t>При реконструкции тепловых пунктов с использованием существующих строительных конструкций допускается отступление от размеров, указанных в данной таблице, но с учетом требований п. 2.33 .</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37"/>
        <w:gridCol w:w="2206"/>
      </w:tblGrid>
      <w:tr w:rsidR="00E41E07" w:rsidRPr="00E41E07" w:rsidTr="00E41E07">
        <w:trPr>
          <w:tblHeader/>
          <w:tblCellSpacing w:w="7" w:type="dxa"/>
        </w:trPr>
        <w:tc>
          <w:tcPr>
            <w:tcW w:w="38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Наименование оборудования и строительных конструкций, между которыми предусматриваются проходы</w:t>
            </w:r>
          </w:p>
        </w:tc>
        <w:tc>
          <w:tcPr>
            <w:tcW w:w="11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Ширина проходов в свету, </w:t>
            </w:r>
            <w:proofErr w:type="gramStart"/>
            <w:r w:rsidRPr="00E41E07">
              <w:rPr>
                <w:rFonts w:ascii="Times New Roman" w:eastAsia="Times New Roman" w:hAnsi="Times New Roman" w:cs="Times New Roman"/>
                <w:sz w:val="24"/>
                <w:szCs w:val="24"/>
                <w:lang w:eastAsia="ru-RU"/>
              </w:rPr>
              <w:t>мм</w:t>
            </w:r>
            <w:proofErr w:type="gramEnd"/>
            <w:r w:rsidRPr="00E41E07">
              <w:rPr>
                <w:rFonts w:ascii="Times New Roman" w:eastAsia="Times New Roman" w:hAnsi="Times New Roman" w:cs="Times New Roman"/>
                <w:sz w:val="24"/>
                <w:szCs w:val="24"/>
                <w:lang w:eastAsia="ru-RU"/>
              </w:rPr>
              <w:t>, не менее</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Между насосами с электродвигателями напряжением до 1000</w:t>
            </w:r>
            <w:proofErr w:type="gramStart"/>
            <w:r w:rsidRPr="00E41E07">
              <w:rPr>
                <w:rFonts w:ascii="Times New Roman" w:eastAsia="Times New Roman" w:hAnsi="Times New Roman" w:cs="Times New Roman"/>
                <w:sz w:val="24"/>
                <w:szCs w:val="24"/>
                <w:lang w:eastAsia="ru-RU"/>
              </w:rPr>
              <w:t xml:space="preserve"> В</w:t>
            </w:r>
            <w:proofErr w:type="gramEnd"/>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То же, 1000</w:t>
            </w:r>
            <w:proofErr w:type="gramStart"/>
            <w:r w:rsidRPr="00E41E07">
              <w:rPr>
                <w:rFonts w:ascii="Times New Roman" w:eastAsia="Times New Roman" w:hAnsi="Times New Roman" w:cs="Times New Roman"/>
                <w:sz w:val="24"/>
                <w:szCs w:val="24"/>
                <w:lang w:eastAsia="ru-RU"/>
              </w:rPr>
              <w:t xml:space="preserve"> В</w:t>
            </w:r>
            <w:proofErr w:type="gramEnd"/>
            <w:r w:rsidRPr="00E41E07">
              <w:rPr>
                <w:rFonts w:ascii="Times New Roman" w:eastAsia="Times New Roman" w:hAnsi="Times New Roman" w:cs="Times New Roman"/>
                <w:sz w:val="24"/>
                <w:szCs w:val="24"/>
                <w:lang w:eastAsia="ru-RU"/>
              </w:rPr>
              <w:t xml:space="preserve"> и более</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Между насосами и стеной</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Между насосами и распределительным щитом или щитом КИПиА</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Между выступающими частями оборудования (водоподогревателей, грязевиков, элеваторов и др.) или выступающими частями оборудования и стеной</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0,8</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пола или перекрытия до поверхности теплоизоляционных конструкций трубопроводов</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Для обслуживания арматуры и компенсаторов (от стены до фланца арматуры или до компенсатора) при диаметре труб, </w:t>
            </w:r>
            <w:proofErr w:type="gramStart"/>
            <w:r w:rsidRPr="00E41E07">
              <w:rPr>
                <w:rFonts w:ascii="Times New Roman" w:eastAsia="Times New Roman" w:hAnsi="Times New Roman" w:cs="Times New Roman"/>
                <w:sz w:val="24"/>
                <w:szCs w:val="24"/>
                <w:lang w:eastAsia="ru-RU"/>
              </w:rPr>
              <w:t>мм</w:t>
            </w:r>
            <w:proofErr w:type="gramEnd"/>
            <w:r w:rsidRPr="00E41E07">
              <w:rPr>
                <w:rFonts w:ascii="Times New Roman" w:eastAsia="Times New Roman" w:hAnsi="Times New Roman" w:cs="Times New Roman"/>
                <w:sz w:val="24"/>
                <w:szCs w:val="24"/>
                <w:lang w:eastAsia="ru-RU"/>
              </w:rPr>
              <w:t>:</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 500</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600 до 900</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w:t>
            </w:r>
          </w:p>
        </w:tc>
      </w:tr>
      <w:tr w:rsidR="00E41E07" w:rsidRPr="00E41E07" w:rsidTr="00E41E07">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 установке двух насосов с электродвигателями на одном фундаменте без прохода между ними, но с обеспечением вокруг сдвоенной установки проходов</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Минимальное расстояние в свету между трубопроводами и строительными конструкциями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23"/>
        <w:gridCol w:w="1920"/>
      </w:tblGrid>
      <w:tr w:rsidR="00E41E07" w:rsidRPr="00E41E07" w:rsidTr="00E41E07">
        <w:trPr>
          <w:tblHeader/>
          <w:tblCellSpacing w:w="7" w:type="dxa"/>
        </w:trPr>
        <w:tc>
          <w:tcPr>
            <w:tcW w:w="39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Наименование</w:t>
            </w:r>
          </w:p>
        </w:tc>
        <w:tc>
          <w:tcPr>
            <w:tcW w:w="10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Расстояние в свету, </w:t>
            </w:r>
            <w:proofErr w:type="gramStart"/>
            <w:r w:rsidRPr="00E41E07">
              <w:rPr>
                <w:rFonts w:ascii="Times New Roman" w:eastAsia="Times New Roman" w:hAnsi="Times New Roman" w:cs="Times New Roman"/>
                <w:sz w:val="24"/>
                <w:szCs w:val="24"/>
                <w:lang w:eastAsia="ru-RU"/>
              </w:rPr>
              <w:t>мм</w:t>
            </w:r>
            <w:proofErr w:type="gramEnd"/>
            <w:r w:rsidRPr="00E41E07">
              <w:rPr>
                <w:rFonts w:ascii="Times New Roman" w:eastAsia="Times New Roman" w:hAnsi="Times New Roman" w:cs="Times New Roman"/>
                <w:sz w:val="24"/>
                <w:szCs w:val="24"/>
                <w:lang w:eastAsia="ru-RU"/>
              </w:rPr>
              <w:t>, не менее</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выступающих частей арматуры или оборудования (с учетом теплоизоляционной конструкции) до стены</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выступающих частей насосов с электродвигателями напряжением до 1000</w:t>
            </w:r>
            <w:proofErr w:type="gramStart"/>
            <w:r w:rsidRPr="00E41E07">
              <w:rPr>
                <w:rFonts w:ascii="Times New Roman" w:eastAsia="Times New Roman" w:hAnsi="Times New Roman" w:cs="Times New Roman"/>
                <w:sz w:val="24"/>
                <w:szCs w:val="24"/>
                <w:lang w:eastAsia="ru-RU"/>
              </w:rPr>
              <w:t xml:space="preserve"> В</w:t>
            </w:r>
            <w:proofErr w:type="gramEnd"/>
            <w:r w:rsidRPr="00E41E07">
              <w:rPr>
                <w:rFonts w:ascii="Times New Roman" w:eastAsia="Times New Roman" w:hAnsi="Times New Roman" w:cs="Times New Roman"/>
                <w:sz w:val="24"/>
                <w:szCs w:val="24"/>
                <w:lang w:eastAsia="ru-RU"/>
              </w:rPr>
              <w:t xml:space="preserve"> с диаметром напорного патрубка не более 100 мм (при установке у стены без прохода) до стены</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Между выступающими частями насосов и электродвигателей </w:t>
            </w:r>
            <w:proofErr w:type="gramStart"/>
            <w:r w:rsidRPr="00E41E07">
              <w:rPr>
                <w:rFonts w:ascii="Times New Roman" w:eastAsia="Times New Roman" w:hAnsi="Times New Roman" w:cs="Times New Roman"/>
                <w:sz w:val="24"/>
                <w:szCs w:val="24"/>
                <w:lang w:eastAsia="ru-RU"/>
              </w:rPr>
              <w:t>при установке двух насосов с электродвигателями на одном фундаменте у стены без прохода</w:t>
            </w:r>
            <w:proofErr w:type="gramEnd"/>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фланца задвижки на ответвлении до поверхности теплоизоляционной конструкции основных труб</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выдвинутого шпинделя задвижки (или штурвала) до стены или перекрытия при </w:t>
            </w: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£ 400 мм</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То же, при </w:t>
            </w: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³ 500 мм</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пола до низа теплоизоляционной конструкции арматуры</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стены или от фланца задвижки до штуцеров для выпуска воды или воздуха</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r>
      <w:tr w:rsidR="00E41E07" w:rsidRPr="00E41E07" w:rsidTr="00E41E07">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пола или перекрытия до поверхности теплоизоляционной конструкции труб ответвлений</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ПРИЛОЖЕНИЕ 2</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МЕТОДИКА ОПРЕДЕЛЕНИЯ РАСЧЕТНОЙ ТЕПЛОВОЙ ПРОИЗВОДИТЕЛЬНОСТИ ВОДОПОДОГРЕВАТЕЛЕЙ ОТОПЛЕНИЯ И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Расчет ную тепловую производительность водоподогревателей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xml:space="preserve"> , Вт, следует принимать по расчетным тепловым потокам на отопление, вентиляцию и горячее водоснабжение,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иведенным в проектной документации зданий и сооружений.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отсутствии проектной документации допускается определять расчетные тепловые потоки в соответствии с указаниями СНиП 2.04.07-86* (по укрупненным показателям).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2 . Расчетную </w:t>
      </w:r>
      <w:proofErr w:type="gramStart"/>
      <w:r w:rsidRPr="00E41E07">
        <w:rPr>
          <w:rFonts w:ascii="Times New Roman" w:eastAsia="Times New Roman" w:hAnsi="Times New Roman" w:cs="Times New Roman"/>
          <w:color w:val="000000"/>
          <w:sz w:val="27"/>
          <w:szCs w:val="27"/>
          <w:lang w:eastAsia="ru-RU"/>
        </w:rPr>
        <w:t>теплов ую</w:t>
      </w:r>
      <w:proofErr w:type="gramEnd"/>
      <w:r w:rsidRPr="00E41E07">
        <w:rPr>
          <w:rFonts w:ascii="Times New Roman" w:eastAsia="Times New Roman" w:hAnsi="Times New Roman" w:cs="Times New Roman"/>
          <w:color w:val="000000"/>
          <w:sz w:val="27"/>
          <w:szCs w:val="27"/>
          <w:lang w:eastAsia="ru-RU"/>
        </w:rPr>
        <w:t xml:space="preserve"> производительность водоподогревателей для систем отопления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o</w:t>
      </w:r>
      <w:r w:rsidRPr="00E41E07">
        <w:rPr>
          <w:rFonts w:ascii="Times New Roman" w:eastAsia="Times New Roman" w:hAnsi="Times New Roman" w:cs="Times New Roman"/>
          <w:color w:val="000000"/>
          <w:sz w:val="27"/>
          <w:szCs w:val="27"/>
          <w:lang w:eastAsia="ru-RU"/>
        </w:rPr>
        <w:t> следует определять при расчетной температуре наружного воздуха для проектирования отопления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o</w:t>
      </w:r>
      <w:r w:rsidRPr="00E41E07">
        <w:rPr>
          <w:rFonts w:ascii="Times New Roman" w:eastAsia="Times New Roman" w:hAnsi="Times New Roman" w:cs="Times New Roman"/>
          <w:color w:val="000000"/>
          <w:sz w:val="27"/>
          <w:szCs w:val="27"/>
          <w:lang w:eastAsia="ru-RU"/>
        </w:rPr>
        <w:t>, °С, и принимать по максимальным тепловым потокам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omax</w:t>
      </w:r>
      <w:r w:rsidRPr="00E41E07">
        <w:rPr>
          <w:rFonts w:ascii="Times New Roman" w:eastAsia="Times New Roman" w:hAnsi="Times New Roman" w:cs="Times New Roman"/>
          <w:color w:val="000000"/>
          <w:sz w:val="27"/>
          <w:szCs w:val="27"/>
          <w:lang w:eastAsia="ru-RU"/>
        </w:rPr>
        <w:t> , определяемым в соответствии с ука занием п. 1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w:t>
      </w:r>
      <w:proofErr w:type="gramStart"/>
      <w:r w:rsidRPr="00E41E07">
        <w:rPr>
          <w:rFonts w:ascii="Times New Roman" w:eastAsia="Times New Roman" w:hAnsi="Times New Roman" w:cs="Times New Roman"/>
          <w:color w:val="000000"/>
          <w:sz w:val="27"/>
          <w:szCs w:val="27"/>
          <w:lang w:eastAsia="ru-RU"/>
        </w:rPr>
        <w:t>незав исимом</w:t>
      </w:r>
      <w:proofErr w:type="gramEnd"/>
      <w:r w:rsidRPr="00E41E07">
        <w:rPr>
          <w:rFonts w:ascii="Times New Roman" w:eastAsia="Times New Roman" w:hAnsi="Times New Roman" w:cs="Times New Roman"/>
          <w:color w:val="000000"/>
          <w:sz w:val="27"/>
          <w:szCs w:val="27"/>
          <w:lang w:eastAsia="ru-RU"/>
        </w:rPr>
        <w:t xml:space="preserve"> присоединении систем отопления и вент иляции через общий водоподогреватель расчетная тепловая про изводительность водоподогревателя, Вт, определяется по сумме максимальных тепловых потоков на отопление и вентиляцию:</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858B756" wp14:editId="4E7E0EB8">
            <wp:extent cx="1200785" cy="246380"/>
            <wp:effectExtent l="0" t="0" r="0" b="1270"/>
            <wp:docPr id="30" name="Рисунок 30" descr="http://text.gosthelp.ru/images/text/380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xt.gosthelp.ru/images/text/3803.files/image05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0785" cy="24638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 Расчетную тепловую про извод ительность водоподогревателей, Вт, для систем горячего водоснабжения с учетом потерь теплоты подающими и циркуляционными трубопроводами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xml:space="preserve"> , Вт, следует определять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ри температурах воды в точке излома графика температур воды в соответствии с указаниями п. 1 , а при отсутствии проектной документации - по тепловым потокам, определяемым по следующим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наличии баков-аккуму ляторов нагреваемой воды у потребителей - по среднему тепловому потоку на горячее водоснабжение за отоп ительный период, определяемому по п. 3.13, а СНиП 2.04.01-85, по формуле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50796B0" wp14:editId="1F2CC2B8">
            <wp:extent cx="612140" cy="461010"/>
            <wp:effectExtent l="0" t="0" r="0" b="0"/>
            <wp:docPr id="31" name="Рисунок 31" descr="http://text.gosthelp.ru/images/text/3803.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xt.gosthelp.ru/images/text/3803.files/image05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14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или в зависимости от принятого запаса теплоты в баках по прил. 7 и 8 указанной главы (или по СНиП 2.04.07-86* -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336CC16" wp14:editId="38402728">
            <wp:extent cx="532765" cy="207010"/>
            <wp:effectExtent l="0" t="0" r="635" b="2540"/>
            <wp:docPr id="32" name="Рисунок 32" descr="http://text.gosthelp.ru/images/text/3803.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xt.gosthelp.ru/images/text/3803.files/image05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765" cy="207010"/>
                    </a:xfrm>
                    <a:prstGeom prst="rect">
                      <a:avLst/>
                    </a:prstGeom>
                    <a:noFill/>
                    <a:ln>
                      <a:noFill/>
                    </a:ln>
                  </pic:spPr>
                </pic:pic>
              </a:graphicData>
            </a:graphic>
          </wp:inline>
        </w:drawing>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при отсутстви и баков-аккумуляторов нагреваемой воды у потребителей - по максимальным тепловым потокам на горячее водоснабжение, определяемым по п. 3.13, б СНиП 2.04.01-85,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02B0818" wp14:editId="5DE23D09">
            <wp:extent cx="628015" cy="254635"/>
            <wp:effectExtent l="0" t="0" r="635" b="0"/>
            <wp:docPr id="33" name="Рисунок 33" descr="http://text.gosthelp.ru/images/text/3803.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xt.gosthelp.ru/images/text/3803.files/image06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015" cy="25463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(или по СНиП 2. 04.07-86* -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B4C6493" wp14:editId="4CBB413B">
            <wp:extent cx="731520" cy="254635"/>
            <wp:effectExtent l="0" t="0" r="0" b="0"/>
            <wp:docPr id="34" name="Рисунок 34" descr="http://text.gosthelp.ru/images/text/3803.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xt.gosthelp.ru/images/text/3803.files/image06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1520" cy="254635"/>
                    </a:xfrm>
                    <a:prstGeom prst="rect">
                      <a:avLst/>
                    </a:prstGeom>
                    <a:noFill/>
                    <a:ln>
                      <a:noFill/>
                    </a:ln>
                  </pic:spPr>
                </pic:pic>
              </a:graphicData>
            </a:graphic>
          </wp:inline>
        </w:drawing>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4 . При отсутствии данных о величине потерь теплоты трубопроводами </w:t>
      </w:r>
      <w:proofErr w:type="gramStart"/>
      <w:r w:rsidRPr="00E41E07">
        <w:rPr>
          <w:rFonts w:ascii="Times New Roman" w:eastAsia="Times New Roman" w:hAnsi="Times New Roman" w:cs="Times New Roman"/>
          <w:color w:val="000000"/>
          <w:sz w:val="27"/>
          <w:szCs w:val="27"/>
          <w:lang w:eastAsia="ru-RU"/>
        </w:rPr>
        <w:t>с истем</w:t>
      </w:r>
      <w:proofErr w:type="gramEnd"/>
      <w:r w:rsidRPr="00E41E07">
        <w:rPr>
          <w:rFonts w:ascii="Times New Roman" w:eastAsia="Times New Roman" w:hAnsi="Times New Roman" w:cs="Times New Roman"/>
          <w:color w:val="000000"/>
          <w:sz w:val="27"/>
          <w:szCs w:val="27"/>
          <w:lang w:eastAsia="ru-RU"/>
        </w:rPr>
        <w:t xml:space="preserve"> горячего водоснабжения допускается тепловые потоки на го рячее водоснабжение, Вт, оп ределять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ри наличии баков-аккумуляторов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6C24881" wp14:editId="26644F10">
            <wp:extent cx="1900555" cy="421640"/>
            <wp:effectExtent l="0" t="0" r="4445" b="0"/>
            <wp:docPr id="35" name="Рисунок 35" descr="http://text.gosthelp.ru/images/text/3803.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xt.gosthelp.ru/images/text/3803.files/image06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055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отсутствии бако в-аккумуляторо </w:t>
      </w:r>
      <w:proofErr w:type="gramStart"/>
      <w:r w:rsidRPr="00E41E07">
        <w:rPr>
          <w:rFonts w:ascii="Times New Roman" w:eastAsia="Times New Roman" w:hAnsi="Times New Roman" w:cs="Times New Roman"/>
          <w:color w:val="000000"/>
          <w:sz w:val="27"/>
          <w:szCs w:val="27"/>
          <w:lang w:eastAsia="ru-RU"/>
        </w:rPr>
        <w:t>в</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139D640" wp14:editId="52DD535A">
            <wp:extent cx="2361565" cy="421640"/>
            <wp:effectExtent l="0" t="0" r="635" b="0"/>
            <wp:docPr id="36" name="Рисунок 36" descr="http://text.gosthelp.ru/images/text/3803.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xt.gosthelp.ru/images/text/3803.files/image06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156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vertAlign w:val="subscript"/>
          <w:lang w:eastAsia="ru-RU"/>
        </w:rPr>
        <w:t>                                                                       </w:t>
      </w:r>
      <w:r w:rsidRPr="00E41E07">
        <w:rPr>
          <w:rFonts w:ascii="Times New Roman" w:eastAsia="Times New Roman" w:hAnsi="Times New Roman" w:cs="Times New Roman"/>
          <w:color w:val="000000"/>
          <w:sz w:val="27"/>
          <w:szCs w:val="27"/>
          <w:lang w:eastAsia="ru-RU"/>
        </w:rPr>
        <w:t>( 2)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vertAlign w:val="subscript"/>
          <w:lang w:eastAsia="ru-RU"/>
        </w:rPr>
        <w:t> тп</w:t>
      </w:r>
      <w:r w:rsidRPr="00E41E07">
        <w:rPr>
          <w:rFonts w:ascii="Times New Roman" w:eastAsia="Times New Roman" w:hAnsi="Times New Roman" w:cs="Times New Roman"/>
          <w:color w:val="000000"/>
          <w:sz w:val="27"/>
          <w:szCs w:val="27"/>
          <w:lang w:eastAsia="ru-RU"/>
        </w:rPr>
        <w:t xml:space="preserve"> - коэффициент, </w:t>
      </w:r>
      <w:proofErr w:type="gramStart"/>
      <w:r w:rsidRPr="00E41E07">
        <w:rPr>
          <w:rFonts w:ascii="Times New Roman" w:eastAsia="Times New Roman" w:hAnsi="Times New Roman" w:cs="Times New Roman"/>
          <w:color w:val="000000"/>
          <w:sz w:val="27"/>
          <w:szCs w:val="27"/>
          <w:lang w:eastAsia="ru-RU"/>
        </w:rPr>
        <w:t>уч итывающий</w:t>
      </w:r>
      <w:proofErr w:type="gramEnd"/>
      <w:r w:rsidRPr="00E41E07">
        <w:rPr>
          <w:rFonts w:ascii="Times New Roman" w:eastAsia="Times New Roman" w:hAnsi="Times New Roman" w:cs="Times New Roman"/>
          <w:color w:val="000000"/>
          <w:sz w:val="27"/>
          <w:szCs w:val="27"/>
          <w:lang w:eastAsia="ru-RU"/>
        </w:rPr>
        <w:t xml:space="preserve"> потери теплоты трубопроводами систем горячего водоснабжения, принимаемый по табл.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90"/>
        <w:gridCol w:w="2893"/>
        <w:gridCol w:w="1660"/>
      </w:tblGrid>
      <w:tr w:rsidR="00E41E07" w:rsidRPr="00E41E07" w:rsidTr="00E41E07">
        <w:trPr>
          <w:tblHeader/>
          <w:tblCellSpacing w:w="7" w:type="dxa"/>
        </w:trPr>
        <w:tc>
          <w:tcPr>
            <w:tcW w:w="26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Типы систем горячего водоснабжения</w:t>
            </w:r>
          </w:p>
        </w:tc>
        <w:tc>
          <w:tcPr>
            <w:tcW w:w="23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учитывающий потери теплоты трубопроводами, </w:t>
            </w:r>
            <w:proofErr w:type="gramStart"/>
            <w:r w:rsidRPr="00E41E07">
              <w:rPr>
                <w:rFonts w:ascii="Times New Roman" w:eastAsia="Times New Roman" w:hAnsi="Times New Roman" w:cs="Times New Roman"/>
                <w:i/>
                <w:iCs/>
                <w:sz w:val="24"/>
                <w:szCs w:val="24"/>
                <w:lang w:eastAsia="ru-RU"/>
              </w:rPr>
              <w:t>k</w:t>
            </w:r>
            <w:proofErr w:type="gramEnd"/>
            <w:r w:rsidRPr="00E41E07">
              <w:rPr>
                <w:rFonts w:ascii="Times New Roman" w:eastAsia="Times New Roman" w:hAnsi="Times New Roman" w:cs="Times New Roman"/>
                <w:sz w:val="24"/>
                <w:szCs w:val="24"/>
                <w:vertAlign w:val="subscript"/>
                <w:lang w:eastAsia="ru-RU"/>
              </w:rPr>
              <w:t>тп</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5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 наличии тепловых сетей горячего водоснабжения после ЦТП</w:t>
            </w:r>
          </w:p>
        </w:tc>
        <w:tc>
          <w:tcPr>
            <w:tcW w:w="8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без тепловых сетей горячего водоснабжения</w:t>
            </w:r>
          </w:p>
        </w:tc>
      </w:tr>
      <w:tr w:rsidR="00E41E07" w:rsidRPr="00E41E07" w:rsidTr="00E41E07">
        <w:trPr>
          <w:tblCellSpacing w:w="7" w:type="dxa"/>
        </w:trPr>
        <w:tc>
          <w:tcPr>
            <w:tcW w:w="2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изолированными стояками без полотенцесушителей</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w:t>
            </w:r>
          </w:p>
        </w:tc>
      </w:tr>
      <w:tr w:rsidR="00E41E07" w:rsidRPr="00E41E07" w:rsidTr="00E41E07">
        <w:trPr>
          <w:tblCellSpacing w:w="7" w:type="dxa"/>
        </w:trPr>
        <w:tc>
          <w:tcPr>
            <w:tcW w:w="2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То же, с полотенцесушителями</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w:t>
            </w:r>
          </w:p>
        </w:tc>
      </w:tr>
      <w:tr w:rsidR="00E41E07" w:rsidRPr="00E41E07" w:rsidTr="00E41E07">
        <w:trPr>
          <w:tblCellSpacing w:w="7" w:type="dxa"/>
        </w:trPr>
        <w:tc>
          <w:tcPr>
            <w:tcW w:w="2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неизолированными стояками и полотенцесушителями</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23"/>
        <w:gridCol w:w="715"/>
        <w:gridCol w:w="714"/>
        <w:gridCol w:w="714"/>
        <w:gridCol w:w="714"/>
        <w:gridCol w:w="714"/>
        <w:gridCol w:w="714"/>
        <w:gridCol w:w="714"/>
        <w:gridCol w:w="721"/>
      </w:tblGrid>
      <w:tr w:rsidR="00E41E07" w:rsidRPr="00E41E07" w:rsidTr="00E41E07">
        <w:trPr>
          <w:tblHeader/>
          <w:tblCellSpacing w:w="7" w:type="dxa"/>
        </w:trPr>
        <w:tc>
          <w:tcPr>
            <w:tcW w:w="1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Численность жителей</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2000</w:t>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часовой неравномерности водопотребления</w:t>
            </w:r>
            <w:proofErr w:type="gramStart"/>
            <w:r w:rsidRPr="00E41E07">
              <w:rPr>
                <w:rFonts w:ascii="Times New Roman" w:eastAsia="Times New Roman" w:hAnsi="Times New Roman" w:cs="Times New Roman"/>
                <w:i/>
                <w:iCs/>
                <w:sz w:val="24"/>
                <w:szCs w:val="24"/>
                <w:lang w:eastAsia="ru-RU"/>
              </w:rPr>
              <w:t>k</w:t>
            </w:r>
            <w:proofErr w:type="gramEnd"/>
            <w:r w:rsidRPr="00E41E07">
              <w:rPr>
                <w:rFonts w:ascii="Times New Roman" w:eastAsia="Times New Roman" w:hAnsi="Times New Roman" w:cs="Times New Roman"/>
                <w:i/>
                <w:iCs/>
                <w:sz w:val="24"/>
                <w:szCs w:val="24"/>
                <w:vertAlign w:val="subscript"/>
                <w:lang w:eastAsia="ru-RU"/>
              </w:rPr>
              <w:t>ч</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4,1</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3,75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3,27</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3,09</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2,97</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Продолжение табл. 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63"/>
        <w:gridCol w:w="722"/>
        <w:gridCol w:w="722"/>
        <w:gridCol w:w="722"/>
        <w:gridCol w:w="722"/>
        <w:gridCol w:w="722"/>
        <w:gridCol w:w="721"/>
        <w:gridCol w:w="721"/>
        <w:gridCol w:w="728"/>
      </w:tblGrid>
      <w:tr w:rsidR="00E41E07" w:rsidRPr="00E41E07" w:rsidTr="00E41E07">
        <w:trPr>
          <w:tblHeader/>
          <w:tblCellSpacing w:w="7" w:type="dxa"/>
        </w:trPr>
        <w:tc>
          <w:tcPr>
            <w:tcW w:w="18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Численность жителей</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7500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20000</w:t>
            </w:r>
          </w:p>
        </w:tc>
      </w:tr>
      <w:tr w:rsidR="00E41E07" w:rsidRPr="00E41E07" w:rsidTr="00E41E07">
        <w:trPr>
          <w:tblCellSpacing w:w="7" w:type="dxa"/>
        </w:trPr>
        <w:tc>
          <w:tcPr>
            <w:tcW w:w="1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Коэффициент часовой неравномерности </w:t>
            </w:r>
            <w:r w:rsidRPr="00E41E07">
              <w:rPr>
                <w:rFonts w:ascii="Times New Roman" w:eastAsia="Times New Roman" w:hAnsi="Times New Roman" w:cs="Times New Roman"/>
                <w:sz w:val="24"/>
                <w:szCs w:val="24"/>
                <w:lang w:eastAsia="ru-RU"/>
              </w:rPr>
              <w:lastRenderedPageBreak/>
              <w:t>водопотребления </w:t>
            </w:r>
            <w:proofErr w:type="gramStart"/>
            <w:r w:rsidRPr="00E41E07">
              <w:rPr>
                <w:rFonts w:ascii="Times New Roman" w:eastAsia="Times New Roman" w:hAnsi="Times New Roman" w:cs="Times New Roman"/>
                <w:i/>
                <w:iCs/>
                <w:sz w:val="24"/>
                <w:szCs w:val="24"/>
                <w:lang w:eastAsia="ru-RU"/>
              </w:rPr>
              <w:t>k</w:t>
            </w:r>
            <w:proofErr w:type="gramEnd"/>
            <w:r w:rsidRPr="00E41E07">
              <w:rPr>
                <w:rFonts w:ascii="Times New Roman" w:eastAsia="Times New Roman" w:hAnsi="Times New Roman" w:cs="Times New Roman"/>
                <w:sz w:val="24"/>
                <w:szCs w:val="24"/>
                <w:vertAlign w:val="subscript"/>
                <w:lang w:eastAsia="ru-RU"/>
              </w:rPr>
              <w:t>ч</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2,9</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2,78</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2,74</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При отсутствии данных о количестве и характеристике водоразборных приборов часовой расход горячей воды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hmax</w:t>
      </w:r>
      <w:r w:rsidRPr="00E41E07">
        <w:rPr>
          <w:rFonts w:ascii="Times New Roman" w:eastAsia="Times New Roman" w:hAnsi="Times New Roman" w:cs="Times New Roman"/>
          <w:color w:val="000000"/>
          <w:sz w:val="27"/>
          <w:szCs w:val="27"/>
          <w:lang w:eastAsia="ru-RU"/>
        </w:rPr>
        <w:t> для жилых районов допускается определять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FD39883" wp14:editId="438E93E2">
            <wp:extent cx="1065530" cy="230505"/>
            <wp:effectExtent l="0" t="0" r="1270" b="0"/>
            <wp:docPr id="37" name="Рисунок 37" descr="http://text.gosthelp.ru/images/text/3803.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xt.gosthelp.ru/images/text/3803.files/image068.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553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vertAlign w:val="subscript"/>
          <w:lang w:eastAsia="ru-RU"/>
        </w:rPr>
        <w:t> </w:t>
      </w:r>
      <w:r w:rsidRPr="00E41E07">
        <w:rPr>
          <w:rFonts w:ascii="Times New Roman" w:eastAsia="Times New Roman" w:hAnsi="Times New Roman" w:cs="Times New Roman"/>
          <w:color w:val="000000"/>
          <w:sz w:val="27"/>
          <w:szCs w:val="27"/>
          <w:lang w:eastAsia="ru-RU"/>
        </w:rPr>
        <w:t>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vertAlign w:val="subscript"/>
          <w:lang w:eastAsia="ru-RU"/>
        </w:rPr>
        <w:t> ч</w:t>
      </w:r>
      <w:r w:rsidRPr="00E41E07">
        <w:rPr>
          <w:rFonts w:ascii="Times New Roman" w:eastAsia="Times New Roman" w:hAnsi="Times New Roman" w:cs="Times New Roman"/>
          <w:color w:val="000000"/>
          <w:sz w:val="27"/>
          <w:szCs w:val="27"/>
          <w:lang w:eastAsia="ru-RU"/>
        </w:rPr>
        <w:t> - коэффициент часовой неравномерности водопотребления принимаемый по табл.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i/>
          <w:iCs/>
          <w:color w:val="000000"/>
          <w:sz w:val="27"/>
          <w:szCs w:val="27"/>
          <w:lang w:eastAsia="ru-RU"/>
        </w:rPr>
        <w:t>Прим ечание</w:t>
      </w:r>
      <w:proofErr w:type="gramEnd"/>
      <w:r w:rsidRPr="00E41E07">
        <w:rPr>
          <w:rFonts w:ascii="Times New Roman" w:eastAsia="Times New Roman" w:hAnsi="Times New Roman" w:cs="Times New Roman"/>
          <w:b/>
          <w:bCs/>
          <w:i/>
          <w:iCs/>
          <w:color w:val="000000"/>
          <w:sz w:val="27"/>
          <w:szCs w:val="27"/>
          <w:lang w:eastAsia="ru-RU"/>
        </w:rPr>
        <w:t xml:space="preserve"> -</w:t>
      </w:r>
      <w:r w:rsidRPr="00E41E07">
        <w:rPr>
          <w:rFonts w:ascii="Times New Roman" w:eastAsia="Times New Roman" w:hAnsi="Times New Roman" w:cs="Times New Roman"/>
          <w:color w:val="000000"/>
          <w:sz w:val="27"/>
          <w:szCs w:val="27"/>
          <w:lang w:eastAsia="ru-RU"/>
        </w:rPr>
        <w:t> Для систем горяч его водоснабжения, обслуживаю щих одновр еменно жилы е и общест венные здания, коэффициент часовой н еравномерности след ует принимать по сумме численности жителей в жилых зданиях и условной числ енности жителей </w:t>
      </w:r>
      <w:r w:rsidRPr="00E41E07">
        <w:rPr>
          <w:rFonts w:ascii="Times New Roman" w:eastAsia="Times New Roman" w:hAnsi="Times New Roman" w:cs="Times New Roman"/>
          <w:i/>
          <w:iCs/>
          <w:color w:val="000000"/>
          <w:sz w:val="27"/>
          <w:szCs w:val="27"/>
          <w:lang w:eastAsia="ru-RU"/>
        </w:rPr>
        <w:t>U</w:t>
      </w:r>
      <w:r w:rsidRPr="00E41E07">
        <w:rPr>
          <w:rFonts w:ascii="Times New Roman" w:eastAsia="Times New Roman" w:hAnsi="Times New Roman" w:cs="Times New Roman"/>
          <w:color w:val="000000"/>
          <w:sz w:val="27"/>
          <w:szCs w:val="27"/>
          <w:vertAlign w:val="subscript"/>
          <w:lang w:eastAsia="ru-RU"/>
        </w:rPr>
        <w:t>усл</w:t>
      </w:r>
      <w:r w:rsidRPr="00E41E07">
        <w:rPr>
          <w:rFonts w:ascii="Times New Roman" w:eastAsia="Times New Roman" w:hAnsi="Times New Roman" w:cs="Times New Roman"/>
          <w:color w:val="000000"/>
          <w:sz w:val="27"/>
          <w:szCs w:val="27"/>
          <w:lang w:eastAsia="ru-RU"/>
        </w:rPr>
        <w:t> в общественных зданиях, определяе мой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FCC2B14" wp14:editId="669D8045">
            <wp:extent cx="1033780" cy="246380"/>
            <wp:effectExtent l="0" t="0" r="0" b="1270"/>
            <wp:docPr id="38" name="Рисунок 38" descr="http://text.gosthelp.ru/images/text/3803.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xt.gosthelp.ru/images/text/3803.files/image07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33780" cy="24638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vertAlign w:val="subscript"/>
          <w:lang w:eastAsia="ru-RU"/>
        </w:rPr>
        <w:t> </w:t>
      </w:r>
      <w:r w:rsidRPr="00E41E07">
        <w:rPr>
          <w:rFonts w:ascii="Times New Roman" w:eastAsia="Times New Roman" w:hAnsi="Times New Roman" w:cs="Times New Roman"/>
          <w:color w:val="000000"/>
          <w:sz w:val="27"/>
          <w:szCs w:val="27"/>
          <w:lang w:eastAsia="ru-RU"/>
        </w:rPr>
        <w:t>                                                                                ( 4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vertAlign w:val="superscript"/>
          <w:lang w:eastAsia="ru-RU"/>
        </w:rPr>
        <w:t>общ</w:t>
      </w:r>
      <w:r w:rsidRPr="00E41E07">
        <w:rPr>
          <w:rFonts w:ascii="Times New Roman" w:eastAsia="Times New Roman" w:hAnsi="Times New Roman" w:cs="Times New Roman"/>
          <w:i/>
          <w:iCs/>
          <w:color w:val="000000"/>
          <w:sz w:val="27"/>
          <w:szCs w:val="27"/>
          <w:vertAlign w:val="subscript"/>
          <w:lang w:eastAsia="ru-RU"/>
        </w:rPr>
        <w:t> hm</w:t>
      </w:r>
      <w:r w:rsidRPr="00E41E07">
        <w:rPr>
          <w:rFonts w:ascii="Times New Roman" w:eastAsia="Times New Roman" w:hAnsi="Times New Roman" w:cs="Times New Roman"/>
          <w:color w:val="000000"/>
          <w:sz w:val="27"/>
          <w:szCs w:val="27"/>
          <w:lang w:eastAsia="ru-RU"/>
        </w:rPr>
        <w:t xml:space="preserve"> - средний расход воды на горячее водоснабжение за отопительный период,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 для общественных зданий, определяемый по СНиП 2.04.01-85.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ри отсутствии данных о назначении общественных зданий допускается при определении коэффициента часо вой неравномерности по табл. 2 условно численность жителей принимать с коэфф ициентом 1,2.</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3</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МЕТОДИКА ОПРЕДЕЛЕНИЯ ПАРАМЕТРОВ ДЛЯ РАСЧЕТА ВОДОПОДОГРЕВАТЕЛЕЙ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Расчет поверхности нагрева водоподогревателей отопления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xml:space="preserve">, проводится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ри температуре воды в тепловой сети, соответствующей расчетной температуре наружного воздуха для проектировани я отопления, и на расчетную про изводительность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i/>
          <w:iCs/>
          <w:color w:val="000000"/>
          <w:sz w:val="27"/>
          <w:szCs w:val="27"/>
          <w:vertAlign w:val="subscript"/>
          <w:lang w:eastAsia="ru-RU"/>
        </w:rPr>
        <w:t>o</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определенную по прил. 2 ,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34EC762" wp14:editId="4043DF28">
            <wp:extent cx="675640" cy="485140"/>
            <wp:effectExtent l="0" t="0" r="0" b="0"/>
            <wp:docPr id="39" name="Рисунок 39" descr="http://text.gosthelp.ru/images/text/3803.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xt.gosthelp.ru/images/text/3803.files/image072.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640" cy="485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Температуру нагреваемой воды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на входе в водоподогреватель t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xml:space="preserve"> - равной температуре воды в обрат ном трубопроводе систем отопления при темпе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атуре наружного воздуха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о</w:t>
      </w:r>
      <w:r w:rsidRPr="00E41E07">
        <w:rPr>
          <w:rFonts w:ascii="Times New Roman" w:eastAsia="Times New Roman" w:hAnsi="Times New Roman" w:cs="Times New Roman"/>
          <w:color w:val="000000"/>
          <w:sz w:val="27"/>
          <w:szCs w:val="27"/>
          <w:lang w:eastAsia="ru-RU"/>
        </w:rPr>
        <w:t>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выходе из водоподогревателя t</w:t>
      </w:r>
      <w:r w:rsidRPr="00E41E07">
        <w:rPr>
          <w:rFonts w:ascii="Times New Roman" w:eastAsia="Times New Roman" w:hAnsi="Times New Roman" w:cs="Times New Roman"/>
          <w:color w:val="000000"/>
          <w:sz w:val="27"/>
          <w:szCs w:val="27"/>
          <w:vertAlign w:val="subscript"/>
          <w:lang w:eastAsia="ru-RU"/>
        </w:rPr>
        <w:t> о1</w:t>
      </w:r>
      <w:r w:rsidRPr="00E41E07">
        <w:rPr>
          <w:rFonts w:ascii="Times New Roman" w:eastAsia="Times New Roman" w:hAnsi="Times New Roman" w:cs="Times New Roman"/>
          <w:color w:val="000000"/>
          <w:sz w:val="27"/>
          <w:szCs w:val="27"/>
          <w:lang w:eastAsia="ru-RU"/>
        </w:rPr>
        <w:t> - равной температуре воды в подающем трубопроводе тепловых сетей за ЦТП или в подающем трубопроводе системы отопления при установке водоподогревателя в ИТП при температуре наружного воздуха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о</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i/>
          <w:iCs/>
          <w:color w:val="000000"/>
          <w:sz w:val="27"/>
          <w:szCs w:val="27"/>
          <w:lang w:eastAsia="ru-RU"/>
        </w:rPr>
        <w:t>Прим еч ание</w:t>
      </w:r>
      <w:r w:rsidRPr="00E41E07">
        <w:rPr>
          <w:rFonts w:ascii="Times New Roman" w:eastAsia="Times New Roman" w:hAnsi="Times New Roman" w:cs="Times New Roman"/>
          <w:color w:val="000000"/>
          <w:sz w:val="27"/>
          <w:szCs w:val="27"/>
          <w:lang w:eastAsia="ru-RU"/>
        </w:rPr>
        <w:t xml:space="preserve"> -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неза вис имом присоединении систем отопления и вентиляци и через общи й водоподогреватель темпе ратуру нагреваемой воды в обратном трубопроводе на входе в водоподогреватель следует определять с учетом темпе ратуры воды после при соединения трубопровода системы вентиля ции. При расходе теплоты на вентиляцию не более 15 % суммарного максимального часового расхода теплоты на отопление допускается температуру нагреваемой воды перед водоподогревателем принимать равной </w:t>
      </w:r>
      <w:proofErr w:type="gramStart"/>
      <w:r w:rsidRPr="00E41E07">
        <w:rPr>
          <w:rFonts w:ascii="Times New Roman" w:eastAsia="Times New Roman" w:hAnsi="Times New Roman" w:cs="Times New Roman"/>
          <w:color w:val="000000"/>
          <w:sz w:val="27"/>
          <w:szCs w:val="27"/>
          <w:lang w:eastAsia="ru-RU"/>
        </w:rPr>
        <w:t>темп ературе</w:t>
      </w:r>
      <w:proofErr w:type="gramEnd"/>
      <w:r w:rsidRPr="00E41E07">
        <w:rPr>
          <w:rFonts w:ascii="Times New Roman" w:eastAsia="Times New Roman" w:hAnsi="Times New Roman" w:cs="Times New Roman"/>
          <w:color w:val="000000"/>
          <w:sz w:val="27"/>
          <w:szCs w:val="27"/>
          <w:lang w:eastAsia="ru-RU"/>
        </w:rPr>
        <w:t xml:space="preserve"> воды в обратном трубопроводе системы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 Температуру греющей воды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входе в водоподогреватель - равной температ уре воды в подающем трубопроводе тепловой сети на вводе в тепло вой пункт t</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color w:val="000000"/>
          <w:sz w:val="27"/>
          <w:szCs w:val="27"/>
          <w:lang w:eastAsia="ru-RU"/>
        </w:rPr>
        <w:t> , при температуре наружного воздуха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о</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выходе из водоподогревателя t</w:t>
      </w:r>
      <w:r w:rsidRPr="00E41E07">
        <w:rPr>
          <w:rFonts w:ascii="Times New Roman" w:eastAsia="Times New Roman" w:hAnsi="Times New Roman" w:cs="Times New Roman"/>
          <w:color w:val="000000"/>
          <w:sz w:val="27"/>
          <w:szCs w:val="27"/>
          <w:vertAlign w:val="subscript"/>
          <w:lang w:eastAsia="ru-RU"/>
        </w:rPr>
        <w:t> о2</w:t>
      </w:r>
      <w:r w:rsidRPr="00E41E07">
        <w:rPr>
          <w:rFonts w:ascii="Times New Roman" w:eastAsia="Times New Roman" w:hAnsi="Times New Roman" w:cs="Times New Roman"/>
          <w:color w:val="000000"/>
          <w:sz w:val="27"/>
          <w:szCs w:val="27"/>
          <w:lang w:eastAsia="ru-RU"/>
        </w:rPr>
        <w:t> - на 5 - 10 °С выше температуры воды в обратном трубопроводе системы отоплен ия при расчетной температуре наружного возду ха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о</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4 . Расчетные расходы воды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w:t>
      </w:r>
      <w:r w:rsidRPr="00E41E07">
        <w:rPr>
          <w:rFonts w:ascii="Times New Roman" w:eastAsia="Times New Roman" w:hAnsi="Times New Roman" w:cs="Times New Roman"/>
          <w:color w:val="000000"/>
          <w:sz w:val="27"/>
          <w:szCs w:val="27"/>
          <w:vertAlign w:val="subscript"/>
          <w:lang w:eastAsia="ru-RU"/>
        </w:rPr>
        <w:t>o</w:t>
      </w:r>
      <w:r w:rsidRPr="00E41E07">
        <w:rPr>
          <w:rFonts w:ascii="Times New Roman" w:eastAsia="Times New Roman" w:hAnsi="Times New Roman" w:cs="Times New Roman"/>
          <w:color w:val="000000"/>
          <w:sz w:val="27"/>
          <w:szCs w:val="27"/>
          <w:lang w:eastAsia="ru-RU"/>
        </w:rPr>
        <w:t> и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omax</w:t>
      </w:r>
      <w:r w:rsidRPr="00E41E07">
        <w:rPr>
          <w:rFonts w:ascii="Times New Roman" w:eastAsia="Times New Roman" w:hAnsi="Times New Roman" w:cs="Times New Roman"/>
          <w:color w:val="000000"/>
          <w:sz w:val="27"/>
          <w:szCs w:val="27"/>
          <w:lang w:eastAsia="ru-RU"/>
        </w:rPr>
        <w:t xml:space="preserve"> , кг/ч, для расчета водоподогревателей систем </w:t>
      </w:r>
      <w:proofErr w:type="gramStart"/>
      <w:r w:rsidRPr="00E41E07">
        <w:rPr>
          <w:rFonts w:ascii="Times New Roman" w:eastAsia="Times New Roman" w:hAnsi="Times New Roman" w:cs="Times New Roman"/>
          <w:color w:val="000000"/>
          <w:sz w:val="27"/>
          <w:szCs w:val="27"/>
          <w:lang w:eastAsia="ru-RU"/>
        </w:rPr>
        <w:t>отопле ния</w:t>
      </w:r>
      <w:proofErr w:type="gramEnd"/>
      <w:r w:rsidRPr="00E41E07">
        <w:rPr>
          <w:rFonts w:ascii="Times New Roman" w:eastAsia="Times New Roman" w:hAnsi="Times New Roman" w:cs="Times New Roman"/>
          <w:color w:val="000000"/>
          <w:sz w:val="27"/>
          <w:szCs w:val="27"/>
          <w:lang w:eastAsia="ru-RU"/>
        </w:rPr>
        <w:t xml:space="preserve"> следует определять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греющей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6D4D23C" wp14:editId="2D91ECF6">
            <wp:extent cx="1065530" cy="421640"/>
            <wp:effectExtent l="0" t="0" r="1270" b="0"/>
            <wp:docPr id="40" name="Рисунок 40" descr="http://text.gosthelp.ru/images/text/3803.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xt.gosthelp.ru/images/text/3803.files/image074.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553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нагре ва</w:t>
      </w:r>
      <w:proofErr w:type="gramEnd"/>
      <w:r w:rsidRPr="00E41E07">
        <w:rPr>
          <w:rFonts w:ascii="Times New Roman" w:eastAsia="Times New Roman" w:hAnsi="Times New Roman" w:cs="Times New Roman"/>
          <w:color w:val="000000"/>
          <w:sz w:val="27"/>
          <w:szCs w:val="27"/>
          <w:lang w:eastAsia="ru-RU"/>
        </w:rPr>
        <w:t xml:space="preserve"> емо 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23C76CD" wp14:editId="74A683B7">
            <wp:extent cx="1184910" cy="421640"/>
            <wp:effectExtent l="0" t="0" r="0" b="0"/>
            <wp:docPr id="41" name="Рисунок 41" descr="http://text.gosthelp.ru/images/text/3803.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xt.gosthelp.ru/images/text/3803.files/image076.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491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При независимом присоединен ии систем отоплен ия и вентиляции через общий водоподогреватель расчетные расходы воды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w:t>
      </w:r>
      <w:r w:rsidRPr="00E41E07">
        <w:rPr>
          <w:rFonts w:ascii="Times New Roman" w:eastAsia="Times New Roman" w:hAnsi="Times New Roman" w:cs="Times New Roman"/>
          <w:color w:val="000000"/>
          <w:sz w:val="27"/>
          <w:szCs w:val="27"/>
          <w:vertAlign w:val="subscript"/>
          <w:lang w:eastAsia="ru-RU"/>
        </w:rPr>
        <w:t>o</w:t>
      </w:r>
      <w:r w:rsidRPr="00E41E07">
        <w:rPr>
          <w:rFonts w:ascii="Times New Roman" w:eastAsia="Times New Roman" w:hAnsi="Times New Roman" w:cs="Times New Roman"/>
          <w:color w:val="000000"/>
          <w:sz w:val="27"/>
          <w:szCs w:val="27"/>
          <w:lang w:eastAsia="ru-RU"/>
        </w:rPr>
        <w:t> и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vertAlign w:val="subscript"/>
          <w:lang w:eastAsia="ru-RU"/>
        </w:rPr>
        <w:t> o</w:t>
      </w:r>
      <w:r w:rsidRPr="00E41E07">
        <w:rPr>
          <w:rFonts w:ascii="Times New Roman" w:eastAsia="Times New Roman" w:hAnsi="Times New Roman" w:cs="Times New Roman"/>
          <w:i/>
          <w:iCs/>
          <w:color w:val="000000"/>
          <w:sz w:val="27"/>
          <w:szCs w:val="27"/>
          <w:vertAlign w:val="subscript"/>
          <w:lang w:eastAsia="ru-RU"/>
        </w:rPr>
        <w:t>max</w:t>
      </w:r>
      <w:r w:rsidRPr="00E41E07">
        <w:rPr>
          <w:rFonts w:ascii="Times New Roman" w:eastAsia="Times New Roman" w:hAnsi="Times New Roman" w:cs="Times New Roman"/>
          <w:color w:val="000000"/>
          <w:sz w:val="27"/>
          <w:szCs w:val="27"/>
          <w:lang w:eastAsia="ru-RU"/>
        </w:rPr>
        <w:t> , кг/ч, следует определять по формулам:</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греющей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3317FD3D" wp14:editId="3A5AED72">
            <wp:extent cx="1542415" cy="421640"/>
            <wp:effectExtent l="0" t="0" r="635" b="0"/>
            <wp:docPr id="42" name="Рисунок 42" descr="http://text.gosthelp.ru/images/text/3803.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xt.gosthelp.ru/images/text/3803.files/image078.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241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D53F18D" wp14:editId="28667E79">
            <wp:extent cx="1677670" cy="421640"/>
            <wp:effectExtent l="0" t="0" r="0" b="0"/>
            <wp:docPr id="43" name="Рисунок 43" descr="http://text.gosthelp.ru/images/text/3803.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xt.gosthelp.ru/images/text/3803.files/image080.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767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vertAlign w:val="subscript"/>
          <w:lang w:eastAsia="ru-RU"/>
        </w:rPr>
        <w:t>omax</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vertAlign w:val="subscript"/>
          <w:lang w:eastAsia="ru-RU"/>
        </w:rPr>
        <w:t> n max</w:t>
      </w:r>
      <w:r w:rsidRPr="00E41E07">
        <w:rPr>
          <w:rFonts w:ascii="Times New Roman" w:eastAsia="Times New Roman" w:hAnsi="Times New Roman" w:cs="Times New Roman"/>
          <w:color w:val="000000"/>
          <w:sz w:val="27"/>
          <w:szCs w:val="27"/>
          <w:lang w:eastAsia="ru-RU"/>
        </w:rPr>
        <w:t xml:space="preserve"> - соответственно </w:t>
      </w:r>
      <w:proofErr w:type="gramStart"/>
      <w:r w:rsidRPr="00E41E07">
        <w:rPr>
          <w:rFonts w:ascii="Times New Roman" w:eastAsia="Times New Roman" w:hAnsi="Times New Roman" w:cs="Times New Roman"/>
          <w:color w:val="000000"/>
          <w:sz w:val="27"/>
          <w:szCs w:val="27"/>
          <w:lang w:eastAsia="ru-RU"/>
        </w:rPr>
        <w:t>макси мальные</w:t>
      </w:r>
      <w:proofErr w:type="gramEnd"/>
      <w:r w:rsidRPr="00E41E07">
        <w:rPr>
          <w:rFonts w:ascii="Times New Roman" w:eastAsia="Times New Roman" w:hAnsi="Times New Roman" w:cs="Times New Roman"/>
          <w:color w:val="000000"/>
          <w:sz w:val="27"/>
          <w:szCs w:val="27"/>
          <w:lang w:eastAsia="ru-RU"/>
        </w:rPr>
        <w:t xml:space="preserve"> тепловые потоки на отопление и вентиляцию,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Температурный напор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ср</w:t>
      </w:r>
      <w:proofErr w:type="gramStart"/>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proofErr w:type="gramEnd"/>
      <w:r w:rsidRPr="00E41E07">
        <w:rPr>
          <w:rFonts w:ascii="Times New Roman" w:eastAsia="Times New Roman" w:hAnsi="Times New Roman" w:cs="Times New Roman"/>
          <w:color w:val="000000"/>
          <w:sz w:val="27"/>
          <w:szCs w:val="27"/>
          <w:lang w:eastAsia="ru-RU"/>
        </w:rPr>
        <w:t> °С, водоподогревателя отоплен ия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F0EB009" wp14:editId="71843F6E">
            <wp:extent cx="1630045" cy="612140"/>
            <wp:effectExtent l="0" t="0" r="8255" b="0"/>
            <wp:docPr id="44" name="Рисунок 44" descr="http://text.gosthelp.ru/images/text/3803.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xt.gosthelp.ru/images/text/3803.files/image082.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0045" cy="612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( 6</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6 . </w:t>
      </w:r>
      <w:hyperlink r:id="rId75" w:tooltip="Коэффициент теплопередачи" w:history="1">
        <w:r w:rsidRPr="00E41E07">
          <w:rPr>
            <w:rFonts w:ascii="Times New Roman" w:eastAsia="Times New Roman" w:hAnsi="Times New Roman" w:cs="Times New Roman"/>
            <w:color w:val="008000"/>
            <w:sz w:val="27"/>
            <w:szCs w:val="27"/>
            <w:u w:val="single"/>
            <w:lang w:eastAsia="ru-RU"/>
          </w:rPr>
          <w:t>Коэффициент теплопередач</w:t>
        </w:r>
      </w:hyperlink>
      <w:r w:rsidRPr="00E41E07">
        <w:rPr>
          <w:rFonts w:ascii="Times New Roman" w:eastAsia="Times New Roman" w:hAnsi="Times New Roman" w:cs="Times New Roman"/>
          <w:color w:val="000000"/>
          <w:sz w:val="27"/>
          <w:szCs w:val="27"/>
          <w:lang w:eastAsia="ru-RU"/>
        </w:rPr>
        <w:t xml:space="preserve"> и в </w:t>
      </w:r>
      <w:proofErr w:type="gramStart"/>
      <w:r w:rsidRPr="00E41E07">
        <w:rPr>
          <w:rFonts w:ascii="Times New Roman" w:eastAsia="Times New Roman" w:hAnsi="Times New Roman" w:cs="Times New Roman"/>
          <w:color w:val="000000"/>
          <w:sz w:val="27"/>
          <w:szCs w:val="27"/>
          <w:lang w:eastAsia="ru-RU"/>
        </w:rPr>
        <w:t>зависимост и</w:t>
      </w:r>
      <w:proofErr w:type="gramEnd"/>
      <w:r w:rsidRPr="00E41E07">
        <w:rPr>
          <w:rFonts w:ascii="Times New Roman" w:eastAsia="Times New Roman" w:hAnsi="Times New Roman" w:cs="Times New Roman"/>
          <w:color w:val="000000"/>
          <w:sz w:val="27"/>
          <w:szCs w:val="27"/>
          <w:lang w:eastAsia="ru-RU"/>
        </w:rPr>
        <w:t xml:space="preserve"> от конструкци и водоподогревателя следует определять по прил. 7 - 9 .</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4</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 xml:space="preserve">МЕТОДИКА ОПРЕДЕЛЕНИЯ ПАРАМЕТРОВ ДЛЯ РАСЧЕТА ВОДОПОДОГРЕВАТЕЛЕЙ ГОРЯЧЕГО ВОДОСНАБЖЕНИЯ, ПРИСОЕДИНЕННЫХ ПО </w:t>
      </w:r>
      <w:proofErr w:type="gramStart"/>
      <w:r w:rsidRPr="00E41E07">
        <w:rPr>
          <w:rFonts w:ascii="Times New Roman" w:eastAsia="Times New Roman" w:hAnsi="Times New Roman" w:cs="Times New Roman"/>
          <w:b/>
          <w:bCs/>
          <w:color w:val="000000"/>
          <w:kern w:val="36"/>
          <w:sz w:val="48"/>
          <w:szCs w:val="48"/>
          <w:lang w:eastAsia="ru-RU"/>
        </w:rPr>
        <w:t>ОДНОСТУПЕНЧАТОЙ</w:t>
      </w:r>
      <w:proofErr w:type="gramEnd"/>
      <w:r w:rsidRPr="00E41E07">
        <w:rPr>
          <w:rFonts w:ascii="Times New Roman" w:eastAsia="Times New Roman" w:hAnsi="Times New Roman" w:cs="Times New Roman"/>
          <w:b/>
          <w:bCs/>
          <w:color w:val="000000"/>
          <w:kern w:val="36"/>
          <w:sz w:val="48"/>
          <w:szCs w:val="48"/>
          <w:lang w:eastAsia="ru-RU"/>
        </w:rPr>
        <w:t xml:space="preserve"> СХ Е 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Расчет поверхности нагрева водоподогревателей горячего водоснабжения следует производить (см. рис. 1</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при температуре воды в подающем трубопроводе тепловой сети, соответствующей точке излома графика температур воды, или при минимально й температуре воды, если отсутствует излом графика температур, и по расчетной производительност и, определенной по прил.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9824A08" wp14:editId="165F047A">
            <wp:extent cx="691515" cy="485140"/>
            <wp:effectExtent l="0" t="0" r="0" b="0"/>
            <wp:docPr id="45" name="Рисунок 45" descr="http://text.gosthelp.ru/images/text/3803.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xt.gosthelp.ru/images/text/3803.files/image08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1515" cy="485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xml:space="preserve"> определяется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наличии баков-аккумуляторов по формуле ( 1) прил. 2, а пр и отсутстви и баков-аккумуляторов - по формуле ( 2) прил.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Температуру нагреваемой воды следует принимать: на входе в водоподогреватель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c</w:t>
      </w:r>
      <w:r w:rsidRPr="00E41E07">
        <w:rPr>
          <w:rFonts w:ascii="Times New Roman" w:eastAsia="Times New Roman" w:hAnsi="Times New Roman" w:cs="Times New Roman"/>
          <w:color w:val="000000"/>
          <w:sz w:val="27"/>
          <w:szCs w:val="27"/>
          <w:lang w:eastAsia="ru-RU"/>
        </w:rPr>
        <w:t xml:space="preserve"> - равной 5 °С, если отсутствуют </w:t>
      </w:r>
      <w:proofErr w:type="gramStart"/>
      <w:r w:rsidRPr="00E41E07">
        <w:rPr>
          <w:rFonts w:ascii="Times New Roman" w:eastAsia="Times New Roman" w:hAnsi="Times New Roman" w:cs="Times New Roman"/>
          <w:color w:val="000000"/>
          <w:sz w:val="27"/>
          <w:szCs w:val="27"/>
          <w:lang w:eastAsia="ru-RU"/>
        </w:rPr>
        <w:t>э ксплуатационные</w:t>
      </w:r>
      <w:proofErr w:type="gramEnd"/>
      <w:r w:rsidRPr="00E41E07">
        <w:rPr>
          <w:rFonts w:ascii="Times New Roman" w:eastAsia="Times New Roman" w:hAnsi="Times New Roman" w:cs="Times New Roman"/>
          <w:color w:val="000000"/>
          <w:sz w:val="27"/>
          <w:szCs w:val="27"/>
          <w:lang w:eastAsia="ru-RU"/>
        </w:rPr>
        <w:t xml:space="preserve"> данные на выходе из водоподогревателя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 равной 60 °С, а при вакуумно й деаэра ции - 65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3 . Температуру </w:t>
      </w:r>
      <w:proofErr w:type="gramStart"/>
      <w:r w:rsidRPr="00E41E07">
        <w:rPr>
          <w:rFonts w:ascii="Times New Roman" w:eastAsia="Times New Roman" w:hAnsi="Times New Roman" w:cs="Times New Roman"/>
          <w:color w:val="000000"/>
          <w:sz w:val="27"/>
          <w:szCs w:val="27"/>
          <w:lang w:eastAsia="ru-RU"/>
        </w:rPr>
        <w:t>греюще й</w:t>
      </w:r>
      <w:proofErr w:type="gramEnd"/>
      <w:r w:rsidRPr="00E41E07">
        <w:rPr>
          <w:rFonts w:ascii="Times New Roman" w:eastAsia="Times New Roman" w:hAnsi="Times New Roman" w:cs="Times New Roman"/>
          <w:color w:val="000000"/>
          <w:sz w:val="27"/>
          <w:szCs w:val="27"/>
          <w:lang w:eastAsia="ru-RU"/>
        </w:rPr>
        <w:t xml:space="preserve"> воды следует принимать: на входе в водоподогреватель t ¢ </w:t>
      </w:r>
      <w:r w:rsidRPr="00E41E07">
        <w:rPr>
          <w:rFonts w:ascii="Times New Roman" w:eastAsia="Times New Roman" w:hAnsi="Times New Roman" w:cs="Times New Roman"/>
          <w:color w:val="000000"/>
          <w:sz w:val="27"/>
          <w:szCs w:val="27"/>
          <w:vertAlign w:val="subscript"/>
          <w:lang w:eastAsia="ru-RU"/>
        </w:rPr>
        <w:t>1</w:t>
      </w:r>
      <w:r w:rsidRPr="00E41E07">
        <w:rPr>
          <w:rFonts w:ascii="Times New Roman" w:eastAsia="Times New Roman" w:hAnsi="Times New Roman" w:cs="Times New Roman"/>
          <w:color w:val="000000"/>
          <w:sz w:val="27"/>
          <w:szCs w:val="27"/>
          <w:lang w:eastAsia="ru-RU"/>
        </w:rPr>
        <w:t> - равной температуре воды в подающем трубопроводе тепловой сети на вводе в т епловой пункт при температуре наружного воздуха в точке излома графика температур воды; на выходе из водоподогревателя t ¢ </w:t>
      </w:r>
      <w:r w:rsidRPr="00E41E07">
        <w:rPr>
          <w:rFonts w:ascii="Times New Roman" w:eastAsia="Times New Roman" w:hAnsi="Times New Roman" w:cs="Times New Roman"/>
          <w:color w:val="000000"/>
          <w:sz w:val="27"/>
          <w:szCs w:val="27"/>
          <w:vertAlign w:val="subscript"/>
          <w:lang w:eastAsia="ru-RU"/>
        </w:rPr>
        <w:t>3</w:t>
      </w:r>
      <w:r w:rsidRPr="00E41E07">
        <w:rPr>
          <w:rFonts w:ascii="Times New Roman" w:eastAsia="Times New Roman" w:hAnsi="Times New Roman" w:cs="Times New Roman"/>
          <w:color w:val="000000"/>
          <w:sz w:val="27"/>
          <w:szCs w:val="27"/>
          <w:lang w:eastAsia="ru-RU"/>
        </w:rPr>
        <w:t> - равной 30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4 . Расчетные расходы воды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vertAlign w:val="subscript"/>
          <w:lang w:eastAsia="ru-RU"/>
        </w:rPr>
        <w:t>dh</w:t>
      </w:r>
      <w:r w:rsidRPr="00E41E07">
        <w:rPr>
          <w:rFonts w:ascii="Times New Roman" w:eastAsia="Times New Roman" w:hAnsi="Times New Roman" w:cs="Times New Roman"/>
          <w:color w:val="000000"/>
          <w:sz w:val="27"/>
          <w:szCs w:val="27"/>
          <w:lang w:eastAsia="ru-RU"/>
        </w:rPr>
        <w:t> и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 кг/ч, д ля расчета водоподогревателя горячего водоснабжения следует определять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греющей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63B81A1" wp14:editId="43E8D800">
            <wp:extent cx="1049655" cy="461010"/>
            <wp:effectExtent l="0" t="0" r="0" b="0"/>
            <wp:docPr id="46" name="Рисунок 46" descr="http://text.gosthelp.ru/images/text/3803.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xt.gosthelp.ru/images/text/3803.files/image086.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9655"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6B36206" wp14:editId="3AC45AD8">
            <wp:extent cx="914400" cy="461010"/>
            <wp:effectExtent l="0" t="0" r="0" b="0"/>
            <wp:docPr id="47" name="Рисунок 47" descr="http://text.gosthelp.ru/images/text/3803.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xt.gosthelp.ru/images/text/3803.files/image088.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Температурный напор водоподогревателя горячего водоснабжения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9DDE211" wp14:editId="70367898">
            <wp:extent cx="1558290" cy="612140"/>
            <wp:effectExtent l="0" t="0" r="3810" b="0"/>
            <wp:docPr id="48" name="Рисунок 48" descr="http://text.gosthelp.ru/images/text/3803.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xt.gosthelp.ru/images/text/3803.files/image090.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8290" cy="612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vertAlign w:val="subscript"/>
          <w:lang w:eastAsia="ru-RU"/>
        </w:rPr>
        <w:t>                                                                                       </w:t>
      </w:r>
      <w:r w:rsidRPr="00E41E07">
        <w:rPr>
          <w:rFonts w:ascii="Times New Roman" w:eastAsia="Times New Roman" w:hAnsi="Times New Roman" w:cs="Times New Roman"/>
          <w:color w:val="000000"/>
          <w:sz w:val="27"/>
          <w:szCs w:val="27"/>
          <w:lang w:eastAsia="ru-RU"/>
        </w:rPr>
        <w:t>( 4)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6 . Коэффициент теплопередачи в зависимости от конструкции водоподогревателя следует определять по прил. 7 - 9 .</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5</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 xml:space="preserve">МЕТОДИКА ОПРЕДЕЛЕНИЯ ПАРАМЕТРОВ ДЛЯ РАСЧЕТА ВОДОПОДОГРЕВАТЕЛЕЙ ГОРЯЧЕГО </w:t>
      </w:r>
      <w:r w:rsidRPr="00E41E07">
        <w:rPr>
          <w:rFonts w:ascii="Times New Roman" w:eastAsia="Times New Roman" w:hAnsi="Times New Roman" w:cs="Times New Roman"/>
          <w:b/>
          <w:bCs/>
          <w:color w:val="000000"/>
          <w:kern w:val="36"/>
          <w:sz w:val="48"/>
          <w:szCs w:val="48"/>
          <w:lang w:eastAsia="ru-RU"/>
        </w:rPr>
        <w:lastRenderedPageBreak/>
        <w:t>ВОДОСНАБЖЕНИЯ, ПРИСОЕДИНЕННЫХ ПО ДВУХСТУПЕНЧАТОЙ СХЕМЕ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Методика расчета водоподогревателей горячего водоснабжения,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рисоединенных к тепловой сети по двухступенчатой схеме (см. рис. 2 - 4) с ограничением максимального расхода с етевой воды на ввод, применя емая до настоящего времени, основана на косвенном методе, по которому тепловая производ ительность I ступени водоподогревателей определяется балансовой нагрузкой горячего водоснабжения, а II ступени - по разнице нагрузок между расчетной и нагрузкой I ступени. При этом не соблюдается принцип непрерывности: температура </w:t>
      </w:r>
      <w:proofErr w:type="gramStart"/>
      <w:r w:rsidRPr="00E41E07">
        <w:rPr>
          <w:rFonts w:ascii="Times New Roman" w:eastAsia="Times New Roman" w:hAnsi="Times New Roman" w:cs="Times New Roman"/>
          <w:color w:val="000000"/>
          <w:sz w:val="27"/>
          <w:szCs w:val="27"/>
          <w:lang w:eastAsia="ru-RU"/>
        </w:rPr>
        <w:t>нагре ваемой</w:t>
      </w:r>
      <w:proofErr w:type="gramEnd"/>
      <w:r w:rsidRPr="00E41E07">
        <w:rPr>
          <w:rFonts w:ascii="Times New Roman" w:eastAsia="Times New Roman" w:hAnsi="Times New Roman" w:cs="Times New Roman"/>
          <w:color w:val="000000"/>
          <w:sz w:val="27"/>
          <w:szCs w:val="27"/>
          <w:lang w:eastAsia="ru-RU"/>
        </w:rPr>
        <w:t xml:space="preserve"> воды на выход е из водоподогревателя I ступени не совпадает с температурой той же воды на входе во II ступень, что затрудняет ее использование для машинного счета.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Новая методика расчета более логична для двухступенчатой схемы с ограничением максимального расхода сете вой воды </w:t>
      </w:r>
      <w:proofErr w:type="gramStart"/>
      <w:r w:rsidRPr="00E41E07">
        <w:rPr>
          <w:rFonts w:ascii="Times New Roman" w:eastAsia="Times New Roman" w:hAnsi="Times New Roman" w:cs="Times New Roman"/>
          <w:color w:val="000000"/>
          <w:sz w:val="27"/>
          <w:szCs w:val="27"/>
          <w:lang w:eastAsia="ru-RU"/>
        </w:rPr>
        <w:t>на</w:t>
      </w:r>
      <w:proofErr w:type="gramEnd"/>
      <w:r w:rsidRPr="00E41E07">
        <w:rPr>
          <w:rFonts w:ascii="Times New Roman" w:eastAsia="Times New Roman" w:hAnsi="Times New Roman" w:cs="Times New Roman"/>
          <w:color w:val="000000"/>
          <w:sz w:val="27"/>
          <w:szCs w:val="27"/>
          <w:lang w:eastAsia="ru-RU"/>
        </w:rPr>
        <w:t xml:space="preserve"> в вод. Она основана на том положении, что в час максимального водоразбора при расчетной для подбора водоподогревателей температуре наружного воздуха, соответствующей точке излома центрального температурного графика, возможно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екращение подачи теплоты на отоплен ие, и вся сетевая вода поступает на горячее водоснабжение.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Для выбора необходимого типоразмера и числа секций кожухотрубного л ибо </w:t>
      </w:r>
      <w:proofErr w:type="gramStart"/>
      <w:r w:rsidRPr="00E41E07">
        <w:rPr>
          <w:rFonts w:ascii="Times New Roman" w:eastAsia="Times New Roman" w:hAnsi="Times New Roman" w:cs="Times New Roman"/>
          <w:color w:val="000000"/>
          <w:sz w:val="27"/>
          <w:szCs w:val="27"/>
          <w:lang w:eastAsia="ru-RU"/>
        </w:rPr>
        <w:t>чис ла</w:t>
      </w:r>
      <w:proofErr w:type="gramEnd"/>
      <w:r w:rsidRPr="00E41E07">
        <w:rPr>
          <w:rFonts w:ascii="Times New Roman" w:eastAsia="Times New Roman" w:hAnsi="Times New Roman" w:cs="Times New Roman"/>
          <w:color w:val="000000"/>
          <w:sz w:val="27"/>
          <w:szCs w:val="27"/>
          <w:lang w:eastAsia="ru-RU"/>
        </w:rPr>
        <w:t xml:space="preserve"> плас тин и ч исла ходов пластинчатого водоподогревателей следует определить поверхность нагрева по расчетной производительности и температурам греющей и нагреваемой воды из теплового расчета в соответствии с нижеприведенными формулами.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Расчет поверхности нагрева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lang w:eastAsia="ru-RU"/>
        </w:rPr>
        <w:t> ,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водоподогревателе й горячего водоснабжения должен производиться при температуре воды в подающем трубопроводе тепловой сети, соответствующей точке излома графика те мператур воды или при минимальной температуре воды, если отсутствует излом графика температур, так как при этом режиме будет минимальный перепад температур и значений коэффициента теплопередач и,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4BD57ED" wp14:editId="1EE310EB">
            <wp:extent cx="691515" cy="485140"/>
            <wp:effectExtent l="0" t="0" r="0" b="0"/>
            <wp:docPr id="49" name="Рисунок 49" descr="http://text.gosthelp.ru/images/text/3803.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xt.gosthelp.ru/images/text/3803.files/image092.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1515" cy="485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 расчетная тепловая производительность водоподогревателей горячего водоснабжения, определяется по прил.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коэффи циент теплопередачи,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 определяется в зависимости от конструкции водоподогревателей по прил. 7 - 9;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D</w:t>
      </w:r>
      <w:r w:rsidRPr="00E41E07">
        <w:rPr>
          <w:rFonts w:ascii="Times New Roman" w:eastAsia="Times New Roman" w:hAnsi="Times New Roman" w:cs="Times New Roman"/>
          <w:i/>
          <w:iCs/>
          <w:color w:val="000000"/>
          <w:sz w:val="27"/>
          <w:szCs w:val="27"/>
          <w:lang w:eastAsia="ru-RU"/>
        </w:rPr>
        <w:t> t</w:t>
      </w:r>
      <w:r w:rsidRPr="00E41E07">
        <w:rPr>
          <w:rFonts w:ascii="Times New Roman" w:eastAsia="Times New Roman" w:hAnsi="Times New Roman" w:cs="Times New Roman"/>
          <w:color w:val="000000"/>
          <w:sz w:val="27"/>
          <w:szCs w:val="27"/>
          <w:vertAlign w:val="subscript"/>
          <w:lang w:eastAsia="ru-RU"/>
        </w:rPr>
        <w:t> ср</w:t>
      </w:r>
      <w:r w:rsidRPr="00E41E07">
        <w:rPr>
          <w:rFonts w:ascii="Times New Roman" w:eastAsia="Times New Roman" w:hAnsi="Times New Roman" w:cs="Times New Roman"/>
          <w:color w:val="000000"/>
          <w:sz w:val="27"/>
          <w:szCs w:val="27"/>
          <w:lang w:eastAsia="ru-RU"/>
        </w:rPr>
        <w:t xml:space="preserve"> - среднелогарифмическая разность температур между греющей и нагреваемой водой (температурный напор) °С, определяется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18) настоящего приложения.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2 . Распределение расчетной </w:t>
      </w:r>
      <w:proofErr w:type="gramStart"/>
      <w:r w:rsidRPr="00E41E07">
        <w:rPr>
          <w:rFonts w:ascii="Times New Roman" w:eastAsia="Times New Roman" w:hAnsi="Times New Roman" w:cs="Times New Roman"/>
          <w:color w:val="000000"/>
          <w:sz w:val="27"/>
          <w:szCs w:val="27"/>
          <w:lang w:eastAsia="ru-RU"/>
        </w:rPr>
        <w:t>теплово й</w:t>
      </w:r>
      <w:proofErr w:type="gramEnd"/>
      <w:r w:rsidRPr="00E41E07">
        <w:rPr>
          <w:rFonts w:ascii="Times New Roman" w:eastAsia="Times New Roman" w:hAnsi="Times New Roman" w:cs="Times New Roman"/>
          <w:color w:val="000000"/>
          <w:sz w:val="27"/>
          <w:szCs w:val="27"/>
          <w:lang w:eastAsia="ru-RU"/>
        </w:rPr>
        <w:t xml:space="preserve"> произ водительности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водоподогревателей между I и II ступенями осуществляется исходя из ус ловия, что нагре ваемая вода во II ступени догревается до температуры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 60 °С, а в I ступени - до температуры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 определяемой технико-экономическим расчетом или принимаемой на 5 °С менее температуры сетевой воды в обратном трубопроводе в точке излома графика.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Расчетная тепловая производительность водоподогревателей I и II ступеней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 II</w:t>
      </w:r>
      <w:r w:rsidRPr="00E41E07">
        <w:rPr>
          <w:rFonts w:ascii="Times New Roman" w:eastAsia="Times New Roman" w:hAnsi="Times New Roman" w:cs="Times New Roman"/>
          <w:color w:val="000000"/>
          <w:sz w:val="27"/>
          <w:szCs w:val="27"/>
          <w:lang w:eastAsia="ru-RU"/>
        </w:rPr>
        <w:t> , Вт, определяется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80CB78E" wp14:editId="6AEA6E31">
            <wp:extent cx="1487170" cy="421640"/>
            <wp:effectExtent l="0" t="0" r="0" b="0"/>
            <wp:docPr id="50" name="Рисунок 50" descr="http://text.gosthelp.ru/images/text/3803.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xt.gosthelp.ru/images/text/3803.files/image094.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717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E924310" wp14:editId="0C23A0FF">
            <wp:extent cx="1503045" cy="421640"/>
            <wp:effectExtent l="0" t="0" r="1905" b="0"/>
            <wp:docPr id="51" name="Рисунок 51" descr="http://text.gosthelp.ru/images/text/3803.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xt.gosthelp.ru/images/text/3803.files/image096.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304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 Температура нагреваемой воды, °С, после I ступени определяется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зависимомприсоединении системы </w:t>
      </w:r>
      <w:proofErr w:type="gramStart"/>
      <w:r w:rsidRPr="00E41E07">
        <w:rPr>
          <w:rFonts w:ascii="Times New Roman" w:eastAsia="Times New Roman" w:hAnsi="Times New Roman" w:cs="Times New Roman"/>
          <w:color w:val="000000"/>
          <w:sz w:val="27"/>
          <w:szCs w:val="27"/>
          <w:lang w:eastAsia="ru-RU"/>
        </w:rPr>
        <w:t>отоплен</w:t>
      </w:r>
      <w:proofErr w:type="gramEnd"/>
      <w:r w:rsidRPr="00E41E07">
        <w:rPr>
          <w:rFonts w:ascii="Times New Roman" w:eastAsia="Times New Roman" w:hAnsi="Times New Roman" w:cs="Times New Roman"/>
          <w:color w:val="000000"/>
          <w:sz w:val="27"/>
          <w:szCs w:val="27"/>
          <w:lang w:eastAsia="ru-RU"/>
        </w:rPr>
        <w:t xml:space="preserve"> 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DE4047E" wp14:editId="3F8D35E8">
            <wp:extent cx="707390" cy="230505"/>
            <wp:effectExtent l="0" t="0" r="0" b="0"/>
            <wp:docPr id="52" name="Рисунок 52" descr="http://text.gosthelp.ru/images/text/3803.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xt.gosthelp.ru/images/text/3803.files/image098.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739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независимом присоединении системы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759E0D8" wp14:editId="3E1396F6">
            <wp:extent cx="755650" cy="230505"/>
            <wp:effectExtent l="0" t="0" r="6350" b="0"/>
            <wp:docPr id="53" name="Рисунок 53" descr="http://text.gosthelp.ru/images/text/3803.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xt.gosthelp.ru/images/text/3803.files/image100.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565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4 . Максимальный расход нагреваемой воды, кг/</w:t>
      </w:r>
      <w:proofErr w:type="gramStart"/>
      <w:r w:rsidRPr="00E41E07">
        <w:rPr>
          <w:rFonts w:ascii="Times New Roman" w:eastAsia="Times New Roman" w:hAnsi="Times New Roman" w:cs="Times New Roman"/>
          <w:color w:val="000000"/>
          <w:sz w:val="27"/>
          <w:szCs w:val="27"/>
          <w:lang w:eastAsia="ru-RU"/>
        </w:rPr>
        <w:t>ч</w:t>
      </w:r>
      <w:proofErr w:type="gramEnd"/>
      <w:r w:rsidRPr="00E41E07">
        <w:rPr>
          <w:rFonts w:ascii="Times New Roman" w:eastAsia="Times New Roman" w:hAnsi="Times New Roman" w:cs="Times New Roman"/>
          <w:color w:val="000000"/>
          <w:sz w:val="27"/>
          <w:szCs w:val="27"/>
          <w:lang w:eastAsia="ru-RU"/>
        </w:rPr>
        <w:t>, проходящей через I и II ступени водо подогревателя, следует рассчитывать исходя из максимального теплового потока на горячее водоснабжение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hmax</w:t>
      </w:r>
      <w:r w:rsidRPr="00E41E07">
        <w:rPr>
          <w:rFonts w:ascii="Times New Roman" w:eastAsia="Times New Roman" w:hAnsi="Times New Roman" w:cs="Times New Roman"/>
          <w:color w:val="000000"/>
          <w:sz w:val="27"/>
          <w:szCs w:val="27"/>
          <w:lang w:eastAsia="ru-RU"/>
        </w:rPr>
        <w:t> , определяемого по формуле 2 прил. 2 , и нагрева воды до 60 °С во II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09322B4" wp14:editId="77A703DE">
            <wp:extent cx="1216660" cy="429260"/>
            <wp:effectExtent l="0" t="0" r="2540" b="8890"/>
            <wp:docPr id="54" name="Рисунок 54" descr="http://text.gosthelp.ru/images/text/3803.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xt.gosthelp.ru/images/text/3803.files/image102.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6660" cy="42926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( 6</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Расход греющей воды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 кг/ч: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а) для тепловых пунктов при отсутствии вентиляционной нагрузки расход греющей воды принимается </w:t>
      </w:r>
      <w:proofErr w:type="gramStart"/>
      <w:r w:rsidRPr="00E41E07">
        <w:rPr>
          <w:rFonts w:ascii="Times New Roman" w:eastAsia="Times New Roman" w:hAnsi="Times New Roman" w:cs="Times New Roman"/>
          <w:color w:val="000000"/>
          <w:sz w:val="27"/>
          <w:szCs w:val="27"/>
          <w:lang w:eastAsia="ru-RU"/>
        </w:rPr>
        <w:t>одинаковым</w:t>
      </w:r>
      <w:proofErr w:type="gramEnd"/>
      <w:r w:rsidRPr="00E41E07">
        <w:rPr>
          <w:rFonts w:ascii="Times New Roman" w:eastAsia="Times New Roman" w:hAnsi="Times New Roman" w:cs="Times New Roman"/>
          <w:color w:val="000000"/>
          <w:sz w:val="27"/>
          <w:szCs w:val="27"/>
          <w:lang w:eastAsia="ru-RU"/>
        </w:rPr>
        <w:t xml:space="preserve"> для I и II ступеней водоподогревателей и определяется: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при регулировании отпуска теплоты по совмещенной нагрузке отоплен ия и горячего водоснабжения - по максимальному расходу сетевой воды на горячее водоснабжение (форм 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7 )) либо по максимальному расходу сетевой воды на отопление (формула ( 8 )):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D4C497E" wp14:editId="52AC4B8D">
            <wp:extent cx="1884680" cy="421640"/>
            <wp:effectExtent l="0" t="0" r="1270" b="0"/>
            <wp:docPr id="55" name="Рисунок 55" descr="http://text.gosthelp.ru/images/text/3803.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xt.gosthelp.ru/images/text/3803.files/image104.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8468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( 7</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6DB45D4" wp14:editId="1512952F">
            <wp:extent cx="1399540" cy="421640"/>
            <wp:effectExtent l="0" t="0" r="0" b="0"/>
            <wp:docPr id="56" name="Рисунок 56" descr="http://text.gosthelp.ru/images/text/3803.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xt.gosthelp.ru/images/text/3803.files/image106.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954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( 8</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качестве </w:t>
      </w:r>
      <w:proofErr w:type="gramStart"/>
      <w:r w:rsidRPr="00E41E07">
        <w:rPr>
          <w:rFonts w:ascii="Times New Roman" w:eastAsia="Times New Roman" w:hAnsi="Times New Roman" w:cs="Times New Roman"/>
          <w:color w:val="000000"/>
          <w:sz w:val="27"/>
          <w:szCs w:val="27"/>
          <w:lang w:eastAsia="ru-RU"/>
        </w:rPr>
        <w:t>расчетной</w:t>
      </w:r>
      <w:proofErr w:type="gramEnd"/>
      <w:r w:rsidRPr="00E41E07">
        <w:rPr>
          <w:rFonts w:ascii="Times New Roman" w:eastAsia="Times New Roman" w:hAnsi="Times New Roman" w:cs="Times New Roman"/>
          <w:color w:val="000000"/>
          <w:sz w:val="27"/>
          <w:szCs w:val="27"/>
          <w:lang w:eastAsia="ru-RU"/>
        </w:rPr>
        <w:t xml:space="preserve"> принимается большая из полученных величин;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регулировании отпуска теплоты по нагрузке отопления расчетный расход греющей воды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4F1E446" wp14:editId="4ECF0DBF">
            <wp:extent cx="1288415" cy="230505"/>
            <wp:effectExtent l="0" t="0" r="6985" b="0"/>
            <wp:docPr id="57" name="Рисунок 57" descr="http://text.gosthelp.ru/images/text/3803.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xt.gosthelp.ru/images/text/3803.files/image108.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88415"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( 9</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84F3AB1" wp14:editId="128B7E22">
            <wp:extent cx="1987550" cy="461010"/>
            <wp:effectExtent l="0" t="0" r="0" b="0"/>
            <wp:docPr id="58" name="Рисунок 58" descr="http://text.gosthelp.ru/images/text/3803.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ext.gosthelp.ru/images/text/3803.files/image11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755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( 10</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этом следует проверять температуру греющей воды на выходе из водоподогревателя I ступени при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 h</w:t>
      </w:r>
      <w:r w:rsidRPr="00E41E07">
        <w:rPr>
          <w:rFonts w:ascii="Times New Roman" w:eastAsia="Times New Roman" w:hAnsi="Times New Roman" w:cs="Times New Roman"/>
          <w:color w:val="000000"/>
          <w:sz w:val="27"/>
          <w:szCs w:val="27"/>
          <w:vertAlign w:val="subscript"/>
          <w:lang w:eastAsia="ru-RU"/>
        </w:rPr>
        <w:t> max</w:t>
      </w:r>
      <w:r w:rsidRPr="00E41E07">
        <w:rPr>
          <w:rFonts w:ascii="Times New Roman" w:eastAsia="Times New Roman" w:hAnsi="Times New Roman" w:cs="Times New Roman"/>
          <w:color w:val="000000"/>
          <w:sz w:val="27"/>
          <w:szCs w:val="27"/>
          <w:lang w:eastAsia="ru-RU"/>
        </w:rPr>
        <w:t>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C728C23" wp14:editId="2176CD85">
            <wp:extent cx="1240155" cy="421640"/>
            <wp:effectExtent l="0" t="0" r="0" b="0"/>
            <wp:docPr id="59" name="Рисунок 59" descr="http://text.gosthelp.ru/images/text/3803.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xt.gosthelp.ru/images/text/3803.files/image112.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015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случае если температура, определенная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11), получилась ниже 15 °С, то t</w:t>
      </w:r>
      <w:r w:rsidRPr="00E41E07">
        <w:rPr>
          <w:rFonts w:ascii="Times New Roman" w:eastAsia="Times New Roman" w:hAnsi="Times New Roman" w:cs="Times New Roman"/>
          <w:color w:val="000000"/>
          <w:sz w:val="27"/>
          <w:szCs w:val="27"/>
          <w:vertAlign w:val="superscript"/>
          <w:lang w:eastAsia="ru-RU"/>
        </w:rPr>
        <w:t> I</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следует принимать равной 15 °С, а расход греющей воды пересчитать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5B720A2" wp14:editId="3D6BE555">
            <wp:extent cx="1065530" cy="421640"/>
            <wp:effectExtent l="0" t="0" r="1270" b="0"/>
            <wp:docPr id="60" name="Рисунок 60" descr="http://text.gosthelp.ru/images/text/3803.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ext.gosthelp.ru/images/text/3803.files/image114.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553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для тепловых пунктов при наличии вентиляционной нагрузки расход греющей воды принимается: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noProof/>
          <w:color w:val="000000"/>
          <w:sz w:val="27"/>
          <w:szCs w:val="27"/>
          <w:vertAlign w:val="subscript"/>
          <w:lang w:eastAsia="ru-RU"/>
        </w:rPr>
        <w:drawing>
          <wp:inline distT="0" distB="0" distL="0" distR="0" wp14:anchorId="6F49B8BB" wp14:editId="7A40C961">
            <wp:extent cx="1240155" cy="230505"/>
            <wp:effectExtent l="0" t="0" r="0" b="0"/>
            <wp:docPr id="61" name="Рисунок 61" descr="http://text.gosthelp.ru/images/text/3803.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xt.gosthelp.ru/images/text/3803.files/image116.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40155" cy="230505"/>
                    </a:xfrm>
                    <a:prstGeom prst="rect">
                      <a:avLst/>
                    </a:prstGeom>
                    <a:noFill/>
                    <a:ln>
                      <a:noFill/>
                    </a:ln>
                  </pic:spPr>
                </pic:pic>
              </a:graphicData>
            </a:graphic>
          </wp:inline>
        </w:drawing>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( 13)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II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noProof/>
          <w:color w:val="000000"/>
          <w:sz w:val="27"/>
          <w:szCs w:val="27"/>
          <w:vertAlign w:val="subscript"/>
          <w:lang w:eastAsia="ru-RU"/>
        </w:rPr>
        <w:drawing>
          <wp:inline distT="0" distB="0" distL="0" distR="0" wp14:anchorId="227A7A36" wp14:editId="4FAF39B7">
            <wp:extent cx="890270" cy="230505"/>
            <wp:effectExtent l="0" t="0" r="5080" b="0"/>
            <wp:docPr id="62" name="Рисунок 62" descr="http://text.gosthelp.ru/images/text/3803.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xt.gosthelp.ru/images/text/3803.files/image118.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0270" cy="230505"/>
                    </a:xfrm>
                    <a:prstGeom prst="rect">
                      <a:avLst/>
                    </a:prstGeom>
                    <a:noFill/>
                    <a:ln>
                      <a:noFill/>
                    </a:ln>
                  </pic:spPr>
                </pic:pic>
              </a:graphicData>
            </a:graphic>
          </wp:inline>
        </w:drawing>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( 14)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6 . Температура греющей воды, °С, на выходе из водоподогревателя II ступени t </w:t>
      </w:r>
      <w:r w:rsidRPr="00E41E07">
        <w:rPr>
          <w:rFonts w:ascii="Times New Roman" w:eastAsia="Times New Roman" w:hAnsi="Times New Roman" w:cs="Times New Roman"/>
          <w:color w:val="000000"/>
          <w:sz w:val="27"/>
          <w:szCs w:val="27"/>
          <w:vertAlign w:val="superscript"/>
          <w:lang w:eastAsia="ru-RU"/>
        </w:rPr>
        <w:t>II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2</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04601FE" wp14:editId="68C71EF3">
            <wp:extent cx="1144905" cy="461010"/>
            <wp:effectExtent l="0" t="0" r="0" b="0"/>
            <wp:docPr id="63" name="Рисунок 63" descr="http://text.gosthelp.ru/images/text/3803.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xt.gosthelp.ru/images/text/3803.files/image120.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4905"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( 15</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7 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Температура греющей воды, °С, на входе в водоподогреватель I ступени t </w:t>
      </w:r>
      <w:r w:rsidRPr="00E41E07">
        <w:rPr>
          <w:rFonts w:ascii="Times New Roman" w:eastAsia="Times New Roman" w:hAnsi="Times New Roman" w:cs="Times New Roman"/>
          <w:color w:val="000000"/>
          <w:sz w:val="27"/>
          <w:szCs w:val="27"/>
          <w:vertAlign w:val="superscript"/>
          <w:lang w:eastAsia="ru-RU"/>
        </w:rPr>
        <w:t>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1</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9FB3A87" wp14:editId="7601163F">
            <wp:extent cx="1391285" cy="437515"/>
            <wp:effectExtent l="0" t="0" r="0" b="635"/>
            <wp:docPr id="64" name="Рисунок 64" descr="http://text.gosthelp.ru/images/text/3803.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xt.gosthelp.ru/images/text/3803.files/image122.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1285"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( 16</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8 . Температура греющей воды, °С, на выходе из водоподогревателя I ступени t </w:t>
      </w:r>
      <w:r w:rsidRPr="00E41E07">
        <w:rPr>
          <w:rFonts w:ascii="Times New Roman" w:eastAsia="Times New Roman" w:hAnsi="Times New Roman" w:cs="Times New Roman"/>
          <w:color w:val="000000"/>
          <w:sz w:val="27"/>
          <w:szCs w:val="27"/>
          <w:vertAlign w:val="superscript"/>
          <w:lang w:eastAsia="ru-RU"/>
        </w:rPr>
        <w:t>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2</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2BF5A7C" wp14:editId="21FF1A98">
            <wp:extent cx="1073150" cy="461010"/>
            <wp:effectExtent l="0" t="0" r="0" b="0"/>
            <wp:docPr id="65" name="Рисунок 65" descr="http://text.gosthelp.ru/images/text/3803.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xt.gosthelp.ru/images/text/3803.files/image124.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7315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( 17</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9 . Среднелогарифмическая разность температур между греющей и нагреваемой водой,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2AC0100" wp14:editId="2BAF374A">
            <wp:extent cx="1089025" cy="628015"/>
            <wp:effectExtent l="0" t="0" r="0" b="635"/>
            <wp:docPr id="66" name="Рисунок 66" descr="http://text.gosthelp.ru/images/text/3803.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xt.gosthelp.ru/images/text/3803.files/image126.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89025" cy="6280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( 18)</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6</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МЕТОДИКА ОПРЕДЕЛЕНИЯ ПАРАМЕТРОВ ДЛЯ РАСЧЕТА ВОДОПОДОГРЕВАТЕЛЕЙ ГОРЯЧЕГО ВОДОСНАБЖЕНИЯ, ПРИСОЕДИНЕННЫХ ПО ДВУХСТУПЕНЧАТОЙ СХЕМЕ СО СТАБИЛИЗАЦИЕЙ РАСХОДА ВОДЫ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Поверхность нагрева водоподогревателей (см. рис. 8</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горячего водоснабжения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xml:space="preserve">, определяется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w:t>
      </w:r>
      <w:r w:rsidRPr="00E41E07">
        <w:rPr>
          <w:rFonts w:ascii="Times New Roman" w:eastAsia="Times New Roman" w:hAnsi="Times New Roman" w:cs="Times New Roman"/>
          <w:color w:val="000000"/>
          <w:sz w:val="27"/>
          <w:szCs w:val="27"/>
          <w:lang w:eastAsia="ru-RU"/>
        </w:rPr>
        <w:lastRenderedPageBreak/>
        <w:t>излом графика температур, так как при этом режиме будет минимальный перепад температур и значений коэффициента теплопередачи,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BE8E6FF" wp14:editId="30F2D207">
            <wp:extent cx="691515" cy="485140"/>
            <wp:effectExtent l="0" t="0" r="0" b="0"/>
            <wp:docPr id="67" name="Рисунок 67" descr="http://text.gosthelp.ru/images/text/3803.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xt.gosthelp.ru/images/text/3803.files/image128.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1515" cy="485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xml:space="preserve"> - расчетная тепловая производительность водоподогревателей горячего водоснабжения,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 определяется по прил.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D</w:t>
      </w:r>
      <w:r w:rsidRPr="00E41E07">
        <w:rPr>
          <w:rFonts w:ascii="Times New Roman" w:eastAsia="Times New Roman" w:hAnsi="Times New Roman" w:cs="Times New Roman"/>
          <w:i/>
          <w:iCs/>
          <w:color w:val="000000"/>
          <w:sz w:val="27"/>
          <w:szCs w:val="27"/>
          <w:lang w:eastAsia="ru-RU"/>
        </w:rPr>
        <w:t> t</w:t>
      </w:r>
      <w:r w:rsidRPr="00E41E07">
        <w:rPr>
          <w:rFonts w:ascii="Times New Roman" w:eastAsia="Times New Roman" w:hAnsi="Times New Roman" w:cs="Times New Roman"/>
          <w:color w:val="000000"/>
          <w:sz w:val="27"/>
          <w:szCs w:val="27"/>
          <w:vertAlign w:val="subscript"/>
          <w:lang w:eastAsia="ru-RU"/>
        </w:rPr>
        <w:t> ср</w:t>
      </w:r>
      <w:r w:rsidRPr="00E41E07">
        <w:rPr>
          <w:rFonts w:ascii="Times New Roman" w:eastAsia="Times New Roman" w:hAnsi="Times New Roman" w:cs="Times New Roman"/>
          <w:color w:val="000000"/>
          <w:sz w:val="27"/>
          <w:szCs w:val="27"/>
          <w:lang w:eastAsia="ru-RU"/>
        </w:rPr>
        <w:t> - среднелогарифмическая разность температур между греющей и нагреваемой водой, °С, определяется по прил.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 коэффициент теплопередачи,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·°С), определяется в зависимости от конструкции водоподогревателей по прил. 7 - 9.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Тепловой поток на II ступень водоподогревателя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hd</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II</w:t>
      </w:r>
      <w:r w:rsidRPr="00E41E07">
        <w:rPr>
          <w:rFonts w:ascii="Times New Roman" w:eastAsia="Times New Roman" w:hAnsi="Times New Roman" w:cs="Times New Roman"/>
          <w:color w:val="000000"/>
          <w:sz w:val="27"/>
          <w:szCs w:val="27"/>
          <w:lang w:eastAsia="ru-RU"/>
        </w:rPr>
        <w:t> , Вт, при двухступенчатой схеме присоединения водоподогревателей горячего водоснабжения (по рис. 8</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необходимый только для вычисления расхода греющей воды, при максимальном тепловом потоке на вентиляцию не более 15 % максимального теплового потока на отопление определяется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отсутствии баков-аккумуляторов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E702717" wp14:editId="5F98814F">
            <wp:extent cx="1971675" cy="421640"/>
            <wp:effectExtent l="0" t="0" r="9525" b="0"/>
            <wp:docPr id="68" name="Рисунок 68" descr="http://text.gosthelp.ru/images/text/3803.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xt.gosthelp.ru/images/text/3803.files/image130.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7167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наличии баков-аккумуляторов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8A59960" wp14:editId="03F9E460">
            <wp:extent cx="1797050" cy="421640"/>
            <wp:effectExtent l="0" t="0" r="0" b="0"/>
            <wp:docPr id="69" name="Рисунок 69" descr="http://text.gosthelp.ru/images/text/3803.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xt.gosthelp.ru/images/text/3803.files/image132.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9705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ht</w:t>
      </w:r>
      <w:r w:rsidRPr="00E41E07">
        <w:rPr>
          <w:rFonts w:ascii="Times New Roman" w:eastAsia="Times New Roman" w:hAnsi="Times New Roman" w:cs="Times New Roman"/>
          <w:color w:val="000000"/>
          <w:sz w:val="27"/>
          <w:szCs w:val="27"/>
          <w:lang w:eastAsia="ru-RU"/>
        </w:rPr>
        <w:t xml:space="preserve"> - тепловые потери трубопроводов систем горячего водоснабжения,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отсутствии данных о величине тепловых потерь трубопроводами систем горячего водоснабжения тепловой поток на II ступень водоподогревателя, Вт,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 h</w:t>
      </w:r>
      <w:r w:rsidRPr="00E41E07">
        <w:rPr>
          <w:rFonts w:ascii="Times New Roman" w:eastAsia="Times New Roman" w:hAnsi="Times New Roman" w:cs="Times New Roman"/>
          <w:i/>
          <w:iCs/>
          <w:color w:val="000000"/>
          <w:sz w:val="27"/>
          <w:szCs w:val="27"/>
          <w:vertAlign w:val="superscript"/>
          <w:lang w:eastAsia="ru-RU"/>
        </w:rPr>
        <w:t> SP</w:t>
      </w:r>
      <w:r w:rsidRPr="00E41E07">
        <w:rPr>
          <w:rFonts w:ascii="Times New Roman" w:eastAsia="Times New Roman" w:hAnsi="Times New Roman" w:cs="Times New Roman"/>
          <w:color w:val="000000"/>
          <w:sz w:val="27"/>
          <w:szCs w:val="27"/>
          <w:vertAlign w:val="superscript"/>
          <w:lang w:eastAsia="ru-RU"/>
        </w:rPr>
        <w:t> II</w:t>
      </w:r>
      <w:r w:rsidRPr="00E41E07">
        <w:rPr>
          <w:rFonts w:ascii="Times New Roman" w:eastAsia="Times New Roman" w:hAnsi="Times New Roman" w:cs="Times New Roman"/>
          <w:color w:val="000000"/>
          <w:sz w:val="27"/>
          <w:szCs w:val="27"/>
          <w:lang w:eastAsia="ru-RU"/>
        </w:rPr>
        <w:t> допускается определять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отсутствии баков-аккумуляторов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4BAEAF4" wp14:editId="31D44F55">
            <wp:extent cx="2480945" cy="421640"/>
            <wp:effectExtent l="0" t="0" r="0" b="0"/>
            <wp:docPr id="70" name="Рисунок 70" descr="http://text.gosthelp.ru/images/text/3803.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xt.gosthelp.ru/images/text/3803.files/image134.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8094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наличии баков-аккумуляторов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8F44EAA" wp14:editId="0F7AA0FC">
            <wp:extent cx="2305685" cy="421640"/>
            <wp:effectExtent l="0" t="0" r="0" b="0"/>
            <wp:docPr id="71" name="Рисунок 71" descr="http://text.gosthelp.ru/images/text/3803.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xt.gosthelp.ru/images/text/3803.files/image136.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0568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где </w:t>
      </w: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vertAlign w:val="subscript"/>
          <w:lang w:eastAsia="ru-RU"/>
        </w:rPr>
        <w:t> тп</w:t>
      </w:r>
      <w:r w:rsidRPr="00E41E07">
        <w:rPr>
          <w:rFonts w:ascii="Times New Roman" w:eastAsia="Times New Roman" w:hAnsi="Times New Roman" w:cs="Times New Roman"/>
          <w:color w:val="000000"/>
          <w:sz w:val="27"/>
          <w:szCs w:val="27"/>
          <w:lang w:eastAsia="ru-RU"/>
        </w:rPr>
        <w:t> - коэффициент, учитывающий потери теплоты трубопроводами систем горячего водоснабжения, принимается по прил.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 Распределение расчетной тепловой производительности водоподогревателей между I и II ступенями, определение расчетных температур и расходов воды для расчета водоподогревателей следует принимать по таблице.</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89"/>
        <w:gridCol w:w="3013"/>
        <w:gridCol w:w="108"/>
        <w:gridCol w:w="2833"/>
      </w:tblGrid>
      <w:tr w:rsidR="00E41E07" w:rsidRPr="00E41E07" w:rsidTr="00E41E07">
        <w:trPr>
          <w:tblHeader/>
          <w:tblCellSpacing w:w="7" w:type="dxa"/>
        </w:trPr>
        <w:tc>
          <w:tcPr>
            <w:tcW w:w="18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Наименование расчетных величин</w:t>
            </w:r>
          </w:p>
        </w:tc>
        <w:tc>
          <w:tcPr>
            <w:tcW w:w="310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Область применения схемы (по рис. 8</w:t>
            </w:r>
            <w:proofErr w:type="gramStart"/>
            <w:r w:rsidRPr="00E41E07">
              <w:rPr>
                <w:rFonts w:ascii="Times New Roman" w:eastAsia="Times New Roman" w:hAnsi="Times New Roman" w:cs="Times New Roman"/>
                <w:sz w:val="24"/>
                <w:szCs w:val="24"/>
                <w:lang w:eastAsia="ru-RU"/>
              </w:rPr>
              <w:t xml:space="preserve"> )</w:t>
            </w:r>
            <w:proofErr w:type="gramEnd"/>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6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производственные здания, группа жилых и общественных зданий с максимальным тепловым потоком на вентиляцию более 15 % максимального теплового потока на отопление</w:t>
            </w:r>
          </w:p>
        </w:tc>
        <w:tc>
          <w:tcPr>
            <w:tcW w:w="1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жилые и общественные здания с максимальным тепловым потоком на вентиляцию не более 15 % максимального теплового потока на отопление</w:t>
            </w:r>
          </w:p>
        </w:tc>
      </w:tr>
      <w:tr w:rsidR="00E41E07" w:rsidRPr="00E41E07" w:rsidTr="00E41E07">
        <w:trPr>
          <w:tblHeader/>
          <w:tblCellSpacing w:w="7" w:type="dxa"/>
        </w:trPr>
        <w:tc>
          <w:tcPr>
            <w:tcW w:w="1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16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1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r>
      <w:tr w:rsidR="00E41E07" w:rsidRPr="00E41E07" w:rsidTr="00E41E07">
        <w:trPr>
          <w:tblCellSpacing w:w="7" w:type="dxa"/>
        </w:trPr>
        <w:tc>
          <w:tcPr>
            <w:tcW w:w="5000" w:type="pct"/>
            <w:gridSpan w:val="4"/>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I ступень двухступенчатой схемы</w:t>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Расчет ная</w:t>
            </w:r>
            <w:proofErr w:type="gramEnd"/>
            <w:r w:rsidRPr="00E41E07">
              <w:rPr>
                <w:rFonts w:ascii="Times New Roman" w:eastAsia="Times New Roman" w:hAnsi="Times New Roman" w:cs="Times New Roman"/>
                <w:sz w:val="24"/>
                <w:szCs w:val="24"/>
                <w:lang w:eastAsia="ru-RU"/>
              </w:rPr>
              <w:t xml:space="preserve"> тепловая производительность I ступени водоподогревателя</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6E7E9320" wp14:editId="08DF1995">
                  <wp:extent cx="1383665" cy="365760"/>
                  <wp:effectExtent l="0" t="0" r="6985" b="0"/>
                  <wp:docPr id="72" name="Рисунок 72" descr="http://text.gosthelp.ru/images/text/3803.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xt.gosthelp.ru/images/text/3803.files/image138.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83665" cy="365760"/>
                          </a:xfrm>
                          <a:prstGeom prst="rect">
                            <a:avLst/>
                          </a:prstGeom>
                          <a:noFill/>
                          <a:ln>
                            <a:noFill/>
                          </a:ln>
                        </pic:spPr>
                      </pic:pic>
                    </a:graphicData>
                  </a:graphic>
                </wp:inline>
              </w:drawing>
            </w:r>
          </w:p>
        </w:tc>
        <w:tc>
          <w:tcPr>
            <w:tcW w:w="1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71E50C44" wp14:editId="7B14942C">
                  <wp:extent cx="1391285" cy="349885"/>
                  <wp:effectExtent l="0" t="0" r="0" b="0"/>
                  <wp:docPr id="73" name="Рисунок 73" descr="http://text.gosthelp.ru/images/text/3803.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xt.gosthelp.ru/images/text/3803.files/image140.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1285" cy="34988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Температура нагреваемой воды, °С, на входе в водоподогреватель</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c</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i/>
                <w:iCs/>
                <w:sz w:val="24"/>
                <w:szCs w:val="24"/>
                <w:lang w:eastAsia="ru-RU"/>
              </w:rPr>
              <w:t>а</w:t>
            </w:r>
            <w:r w:rsidRPr="00E41E07">
              <w:rPr>
                <w:rFonts w:ascii="Times New Roman" w:eastAsia="Times New Roman" w:hAnsi="Times New Roman" w:cs="Times New Roman"/>
                <w:sz w:val="24"/>
                <w:szCs w:val="24"/>
                <w:lang w:eastAsia="ru-RU"/>
              </w:rPr>
              <w:t> при вакуумной деаэрации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c</w:t>
            </w:r>
            <w:r w:rsidRPr="00E41E07">
              <w:rPr>
                <w:rFonts w:ascii="Times New Roman" w:eastAsia="Times New Roman" w:hAnsi="Times New Roman" w:cs="Times New Roman"/>
                <w:sz w:val="24"/>
                <w:szCs w:val="24"/>
                <w:lang w:eastAsia="ru-RU"/>
              </w:rPr>
              <w:t> + 5</w:t>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То же, на выходе из водоподогревателя</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perscript"/>
                <w:lang w:eastAsia="ru-RU"/>
              </w:rPr>
              <w:t>I</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i/>
                <w:iCs/>
                <w:sz w:val="24"/>
                <w:szCs w:val="24"/>
                <w:vertAlign w:val="subscript"/>
                <w:lang w:eastAsia="ru-RU"/>
              </w:rPr>
              <w:t>h</w:t>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Температура греющей воды, °С, на входе в водоподогреватель</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t ¢</w:t>
            </w:r>
            <w:r w:rsidRPr="00E41E07">
              <w:rPr>
                <w:rFonts w:ascii="Times New Roman" w:eastAsia="Times New Roman" w:hAnsi="Times New Roman" w:cs="Times New Roman"/>
                <w:sz w:val="24"/>
                <w:szCs w:val="24"/>
                <w:vertAlign w:val="subscript"/>
                <w:lang w:eastAsia="ru-RU"/>
              </w:rPr>
              <w:t>2</w:t>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То же, на выходе из водоподогревателя</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5F854568" wp14:editId="16C49681">
                  <wp:extent cx="930275" cy="421640"/>
                  <wp:effectExtent l="0" t="0" r="3175" b="0"/>
                  <wp:docPr id="74" name="Рисунок 74" descr="http://text.gosthelp.ru/images/text/3803.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xt.gosthelp.ru/images/text/3803.files/image14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30275" cy="421640"/>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Расход нагреваемой воды, </w:t>
            </w:r>
            <w:proofErr w:type="gramStart"/>
            <w:r w:rsidRPr="00E41E07">
              <w:rPr>
                <w:rFonts w:ascii="Times New Roman" w:eastAsia="Times New Roman" w:hAnsi="Times New Roman" w:cs="Times New Roman"/>
                <w:sz w:val="24"/>
                <w:szCs w:val="24"/>
                <w:lang w:eastAsia="ru-RU"/>
              </w:rPr>
              <w:t>кг</w:t>
            </w:r>
            <w:proofErr w:type="gramEnd"/>
            <w:r w:rsidRPr="00E41E07">
              <w:rPr>
                <w:rFonts w:ascii="Times New Roman" w:eastAsia="Times New Roman" w:hAnsi="Times New Roman" w:cs="Times New Roman"/>
                <w:sz w:val="24"/>
                <w:szCs w:val="24"/>
                <w:lang w:eastAsia="ru-RU"/>
              </w:rPr>
              <w:t>/ч</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Без баков-аккумуляторов</w:t>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0ECE7FAC" wp14:editId="2304B4CA">
                  <wp:extent cx="628015" cy="207010"/>
                  <wp:effectExtent l="0" t="0" r="635" b="2540"/>
                  <wp:docPr id="75" name="Рисунок 75" descr="http://text.gosthelp.ru/images/text/3803.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xt.gosthelp.ru/images/text/3803.files/image14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8015" cy="207010"/>
                          </a:xfrm>
                          <a:prstGeom prst="rect">
                            <a:avLst/>
                          </a:prstGeom>
                          <a:noFill/>
                          <a:ln>
                            <a:noFill/>
                          </a:ln>
                        </pic:spPr>
                      </pic:pic>
                    </a:graphicData>
                  </a:graphic>
                </wp:inline>
              </w:drawing>
            </w:r>
          </w:p>
        </w:tc>
        <w:tc>
          <w:tcPr>
            <w:tcW w:w="1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069871EB" wp14:editId="2156F141">
                  <wp:extent cx="532765" cy="198755"/>
                  <wp:effectExtent l="0" t="0" r="635" b="0"/>
                  <wp:docPr id="76" name="Рисунок 76" descr="http://text.gosthelp.ru/images/text/3803.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ext.gosthelp.ru/images/text/3803.files/image146.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баками-аккумуляторами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1F721CE3" wp14:editId="77CAF4DF">
                  <wp:extent cx="588645" cy="222885"/>
                  <wp:effectExtent l="0" t="0" r="1905" b="5715"/>
                  <wp:docPr id="77" name="Рисунок 77" descr="http://text.gosthelp.ru/images/text/3803.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xt.gosthelp.ru/images/text/3803.files/image148.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8645" cy="22288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Расход греющей воды, </w:t>
            </w:r>
            <w:proofErr w:type="gramStart"/>
            <w:r w:rsidRPr="00E41E07">
              <w:rPr>
                <w:rFonts w:ascii="Times New Roman" w:eastAsia="Times New Roman" w:hAnsi="Times New Roman" w:cs="Times New Roman"/>
                <w:sz w:val="24"/>
                <w:szCs w:val="24"/>
                <w:lang w:eastAsia="ru-RU"/>
              </w:rPr>
              <w:t>кг</w:t>
            </w:r>
            <w:proofErr w:type="gramEnd"/>
            <w:r w:rsidRPr="00E41E07">
              <w:rPr>
                <w:rFonts w:ascii="Times New Roman" w:eastAsia="Times New Roman" w:hAnsi="Times New Roman" w:cs="Times New Roman"/>
                <w:sz w:val="24"/>
                <w:szCs w:val="24"/>
                <w:lang w:eastAsia="ru-RU"/>
              </w:rPr>
              <w:t>/ч</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402108FF" wp14:editId="4E62ED63">
                  <wp:extent cx="1391285" cy="397510"/>
                  <wp:effectExtent l="0" t="0" r="0" b="2540"/>
                  <wp:docPr id="78" name="Рисунок 78" descr="http://text.gosthelp.ru/images/text/3803.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xt.gosthelp.ru/images/text/3803.files/image150.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91285" cy="397510"/>
                          </a:xfrm>
                          <a:prstGeom prst="rect">
                            <a:avLst/>
                          </a:prstGeom>
                          <a:noFill/>
                          <a:ln>
                            <a:noFill/>
                          </a:ln>
                        </pic:spPr>
                      </pic:pic>
                    </a:graphicData>
                  </a:graphic>
                </wp:inline>
              </w:drawing>
            </w:r>
          </w:p>
        </w:tc>
        <w:tc>
          <w:tcPr>
            <w:tcW w:w="1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4439C522" wp14:editId="774C7ED7">
                  <wp:extent cx="1105535" cy="397510"/>
                  <wp:effectExtent l="0" t="0" r="0" b="2540"/>
                  <wp:docPr id="79" name="Рисунок 79" descr="http://text.gosthelp.ru/images/text/3803.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xt.gosthelp.ru/images/text/3803.files/image15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5535" cy="397510"/>
                          </a:xfrm>
                          <a:prstGeom prst="rect">
                            <a:avLst/>
                          </a:prstGeom>
                          <a:noFill/>
                          <a:ln>
                            <a:noFill/>
                          </a:ln>
                        </pic:spPr>
                      </pic:pic>
                    </a:graphicData>
                  </a:graphic>
                </wp:inline>
              </w:drawing>
            </w:r>
          </w:p>
        </w:tc>
      </w:tr>
      <w:tr w:rsidR="00E41E07" w:rsidRPr="00E41E07" w:rsidTr="00E41E07">
        <w:trPr>
          <w:tblCellSpacing w:w="7" w:type="dxa"/>
        </w:trPr>
        <w:tc>
          <w:tcPr>
            <w:tcW w:w="5000" w:type="pct"/>
            <w:gridSpan w:val="4"/>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II ступень двухступенчатой схемы</w:t>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Расчетная тепловая производительность II ступени водоподогревателя</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4CAB07F9" wp14:editId="585DBDB0">
                  <wp:extent cx="954405" cy="230505"/>
                  <wp:effectExtent l="0" t="0" r="0" b="0"/>
                  <wp:docPr id="80" name="Рисунок 80" descr="http://text.gosthelp.ru/images/text/3803.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ext.gosthelp.ru/images/text/3803.files/image154.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4405" cy="23050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Температура нагреваемой воды, °С, на входе в водоподогреватель</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баками-аккумуляторами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1F42E7CD" wp14:editId="64C3554C">
                  <wp:extent cx="341630" cy="207010"/>
                  <wp:effectExtent l="0" t="0" r="1270" b="2540"/>
                  <wp:docPr id="81" name="Рисунок 81" descr="http://text.gosthelp.ru/images/text/3803.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xt.gosthelp.ru/images/text/3803.files/image156.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1630" cy="2070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Без баков-аккумуляторов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34AC3CCC" wp14:editId="4EA51F12">
                  <wp:extent cx="930275" cy="405765"/>
                  <wp:effectExtent l="0" t="0" r="3175" b="0"/>
                  <wp:docPr id="82" name="Рисунок 82" descr="http://text.gosthelp.ru/images/text/3803.files/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xt.gosthelp.ru/images/text/3803.files/image158.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30275" cy="40576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То же, на выходе из водоподогревателя</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2FA5E1E3" wp14:editId="09D78DF8">
                  <wp:extent cx="516890" cy="222885"/>
                  <wp:effectExtent l="0" t="0" r="0" b="5715"/>
                  <wp:docPr id="83" name="Рисунок 83" descr="http://text.gosthelp.ru/images/text/3803.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xt.gosthelp.ru/images/text/3803.files/image160.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6890" cy="22288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Температура греющей воды, °С, на входе в водоподогреватель</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2D6E2807" wp14:editId="76027293">
                  <wp:extent cx="174625" cy="174625"/>
                  <wp:effectExtent l="0" t="0" r="0" b="0"/>
                  <wp:docPr id="84" name="Рисунок 84" descr="http://text.gosthelp.ru/images/text/3803.files/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xt.gosthelp.ru/images/text/3803.files/image162.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То же, на выходе из водоподогревателя</w:t>
            </w:r>
          </w:p>
        </w:tc>
        <w:tc>
          <w:tcPr>
            <w:tcW w:w="1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56F27008" wp14:editId="2DC0BBB3">
                  <wp:extent cx="445135" cy="207010"/>
                  <wp:effectExtent l="0" t="0" r="0" b="2540"/>
                  <wp:docPr id="85" name="Рисунок 85" descr="http://text.gosthelp.ru/images/text/3803.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ext.gosthelp.ru/images/text/3803.files/image164.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5135" cy="207010"/>
                          </a:xfrm>
                          <a:prstGeom prst="rect">
                            <a:avLst/>
                          </a:prstGeom>
                          <a:noFill/>
                          <a:ln>
                            <a:noFill/>
                          </a:ln>
                        </pic:spPr>
                      </pic:pic>
                    </a:graphicData>
                  </a:graphic>
                </wp:inline>
              </w:drawing>
            </w:r>
          </w:p>
        </w:tc>
        <w:tc>
          <w:tcPr>
            <w:tcW w:w="14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55ED7EDE" wp14:editId="1328F75F">
                  <wp:extent cx="1025525" cy="405765"/>
                  <wp:effectExtent l="0" t="0" r="3175" b="0"/>
                  <wp:docPr id="86" name="Рисунок 86" descr="http://text.gosthelp.ru/images/text/3803.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ext.gosthelp.ru/images/text/3803.files/image166.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25525" cy="40576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Расход нагреваемой воды, </w:t>
            </w:r>
            <w:proofErr w:type="gramStart"/>
            <w:r w:rsidRPr="00E41E07">
              <w:rPr>
                <w:rFonts w:ascii="Times New Roman" w:eastAsia="Times New Roman" w:hAnsi="Times New Roman" w:cs="Times New Roman"/>
                <w:sz w:val="24"/>
                <w:szCs w:val="24"/>
                <w:lang w:eastAsia="ru-RU"/>
              </w:rPr>
              <w:t>кг</w:t>
            </w:r>
            <w:proofErr w:type="gramEnd"/>
            <w:r w:rsidRPr="00E41E07">
              <w:rPr>
                <w:rFonts w:ascii="Times New Roman" w:eastAsia="Times New Roman" w:hAnsi="Times New Roman" w:cs="Times New Roman"/>
                <w:sz w:val="24"/>
                <w:szCs w:val="24"/>
                <w:lang w:eastAsia="ru-RU"/>
              </w:rPr>
              <w:t>/ч</w:t>
            </w:r>
          </w:p>
        </w:tc>
        <w:tc>
          <w:tcPr>
            <w:tcW w:w="31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Без баков-аккумуляторов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25A6C07E" wp14:editId="09337878">
                  <wp:extent cx="628015" cy="198755"/>
                  <wp:effectExtent l="0" t="0" r="635" b="0"/>
                  <wp:docPr id="87" name="Рисунок 87" descr="http://text.gosthelp.ru/images/text/3803.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ext.gosthelp.ru/images/text/3803.files/image168.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8015" cy="19875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баками-аккумуляторами при отсутствии циркуляции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16A14D24" wp14:editId="451924BC">
                  <wp:extent cx="540385" cy="198755"/>
                  <wp:effectExtent l="0" t="0" r="0" b="0"/>
                  <wp:docPr id="88" name="Рисунок 88" descr="http://text.gosthelp.ru/images/text/3803.files/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ext.gosthelp.ru/images/text/3803.files/image170.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385" cy="198755"/>
                          </a:xfrm>
                          <a:prstGeom prst="rect">
                            <a:avLst/>
                          </a:prstGeom>
                          <a:noFill/>
                          <a:ln>
                            <a:noFill/>
                          </a:ln>
                        </pic:spPr>
                      </pic:pic>
                    </a:graphicData>
                  </a:graphic>
                </wp:inline>
              </w:drawing>
            </w:r>
          </w:p>
        </w:tc>
        <w:tc>
          <w:tcPr>
            <w:tcW w:w="14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баками-аккумуляторами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70A32526" wp14:editId="3DD50F60">
                  <wp:extent cx="850900" cy="405765"/>
                  <wp:effectExtent l="0" t="0" r="6350" b="0"/>
                  <wp:docPr id="89" name="Рисунок 89" descr="http://text.gosthelp.ru/images/text/3803.fil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ext.gosthelp.ru/images/text/3803.files/image172.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50900" cy="405765"/>
                          </a:xfrm>
                          <a:prstGeom prst="rect">
                            <a:avLst/>
                          </a:prstGeom>
                          <a:noFill/>
                          <a:ln>
                            <a:noFill/>
                          </a:ln>
                        </pic:spPr>
                      </pic:pic>
                    </a:graphicData>
                  </a:graphic>
                </wp:inline>
              </w:drawing>
            </w: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 наличии циркуляции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31BBB75C" wp14:editId="097603F7">
                  <wp:extent cx="826770" cy="397510"/>
                  <wp:effectExtent l="0" t="0" r="0" b="2540"/>
                  <wp:docPr id="90" name="Рисунок 90" descr="http://text.gosthelp.ru/images/text/3803.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ext.gosthelp.ru/images/text/3803.files/image174.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6770" cy="397510"/>
                          </a:xfrm>
                          <a:prstGeom prst="rect">
                            <a:avLst/>
                          </a:prstGeom>
                          <a:noFill/>
                          <a:ln>
                            <a:noFill/>
                          </a:ln>
                        </pic:spPr>
                      </pic:pic>
                    </a:graphicData>
                  </a:graphic>
                </wp:inline>
              </w:drawing>
            </w:r>
          </w:p>
        </w:tc>
        <w:tc>
          <w:tcPr>
            <w:tcW w:w="14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Расход греющей воды, </w:t>
            </w:r>
            <w:proofErr w:type="gramStart"/>
            <w:r w:rsidRPr="00E41E07">
              <w:rPr>
                <w:rFonts w:ascii="Times New Roman" w:eastAsia="Times New Roman" w:hAnsi="Times New Roman" w:cs="Times New Roman"/>
                <w:sz w:val="24"/>
                <w:szCs w:val="24"/>
                <w:lang w:eastAsia="ru-RU"/>
              </w:rPr>
              <w:t>кг</w:t>
            </w:r>
            <w:proofErr w:type="gramEnd"/>
            <w:r w:rsidRPr="00E41E07">
              <w:rPr>
                <w:rFonts w:ascii="Times New Roman" w:eastAsia="Times New Roman" w:hAnsi="Times New Roman" w:cs="Times New Roman"/>
                <w:sz w:val="24"/>
                <w:szCs w:val="24"/>
                <w:lang w:eastAsia="ru-RU"/>
              </w:rPr>
              <w:t>/ч</w:t>
            </w:r>
          </w:p>
        </w:tc>
        <w:tc>
          <w:tcPr>
            <w:tcW w:w="1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0F82CF69" wp14:editId="285B96DC">
                  <wp:extent cx="954405" cy="389890"/>
                  <wp:effectExtent l="0" t="0" r="0" b="0"/>
                  <wp:docPr id="91" name="Рисунок 91" descr="http://text.gosthelp.ru/images/text/3803.fil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ext.gosthelp.ru/images/text/3803.files/image17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4405" cy="389890"/>
                          </a:xfrm>
                          <a:prstGeom prst="rect">
                            <a:avLst/>
                          </a:prstGeom>
                          <a:noFill/>
                          <a:ln>
                            <a:noFill/>
                          </a:ln>
                        </pic:spPr>
                      </pic:pic>
                    </a:graphicData>
                  </a:graphic>
                </wp:inline>
              </w:drawing>
            </w:r>
          </w:p>
        </w:tc>
        <w:tc>
          <w:tcPr>
            <w:tcW w:w="14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5CB733BC" wp14:editId="7B48ADE0">
                  <wp:extent cx="643890" cy="207010"/>
                  <wp:effectExtent l="0" t="0" r="3810" b="2540"/>
                  <wp:docPr id="92" name="Рисунок 92" descr="http://text.gosthelp.ru/images/text/3803.files/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xt.gosthelp.ru/images/text/3803.files/image17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3890" cy="207010"/>
                          </a:xfrm>
                          <a:prstGeom prst="rect">
                            <a:avLst/>
                          </a:prstGeom>
                          <a:noFill/>
                          <a:ln>
                            <a:noFill/>
                          </a:ln>
                        </pic:spPr>
                      </pic:pic>
                    </a:graphicData>
                  </a:graphic>
                </wp:inline>
              </w:drawing>
            </w:r>
          </w:p>
        </w:tc>
      </w:tr>
      <w:tr w:rsidR="00E41E07" w:rsidRPr="00E41E07" w:rsidTr="00E41E07">
        <w:trPr>
          <w:tblCellSpacing w:w="7" w:type="dxa"/>
        </w:trPr>
        <w:tc>
          <w:tcPr>
            <w:tcW w:w="5000" w:type="pct"/>
            <w:gridSpan w:val="4"/>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roofErr w:type="gramStart"/>
            <w:r w:rsidRPr="00E41E07">
              <w:rPr>
                <w:rFonts w:ascii="Times New Roman" w:eastAsia="Times New Roman" w:hAnsi="Times New Roman" w:cs="Times New Roman"/>
                <w:sz w:val="24"/>
                <w:szCs w:val="24"/>
                <w:lang w:eastAsia="ru-RU"/>
              </w:rPr>
              <w:t xml:space="preserve"> П</w:t>
            </w:r>
            <w:proofErr w:type="gramEnd"/>
            <w:r w:rsidRPr="00E41E07">
              <w:rPr>
                <w:rFonts w:ascii="Times New Roman" w:eastAsia="Times New Roman" w:hAnsi="Times New Roman" w:cs="Times New Roman"/>
                <w:sz w:val="24"/>
                <w:szCs w:val="24"/>
                <w:lang w:eastAsia="ru-RU"/>
              </w:rPr>
              <w:t>ри независимом присоединении систем отопления вместо t ¢</w:t>
            </w:r>
            <w:r w:rsidRPr="00E41E07">
              <w:rPr>
                <w:rFonts w:ascii="Times New Roman" w:eastAsia="Times New Roman" w:hAnsi="Times New Roman" w:cs="Times New Roman"/>
                <w:sz w:val="24"/>
                <w:szCs w:val="24"/>
                <w:vertAlign w:val="subscript"/>
                <w:lang w:eastAsia="ru-RU"/>
              </w:rPr>
              <w:t>2</w:t>
            </w:r>
            <w:r w:rsidRPr="00E41E07">
              <w:rPr>
                <w:rFonts w:ascii="Times New Roman" w:eastAsia="Times New Roman" w:hAnsi="Times New Roman" w:cs="Times New Roman"/>
                <w:sz w:val="24"/>
                <w:szCs w:val="24"/>
                <w:lang w:eastAsia="ru-RU"/>
              </w:rPr>
              <w:t> следует принимать t ¢</w:t>
            </w:r>
            <w:r w:rsidRPr="00E41E07">
              <w:rPr>
                <w:rFonts w:ascii="Times New Roman" w:eastAsia="Times New Roman" w:hAnsi="Times New Roman" w:cs="Times New Roman"/>
                <w:sz w:val="24"/>
                <w:szCs w:val="24"/>
                <w:vertAlign w:val="subscript"/>
                <w:lang w:eastAsia="ru-RU"/>
              </w:rPr>
              <w:t>02</w:t>
            </w:r>
            <w:r w:rsidRPr="00E41E07">
              <w:rPr>
                <w:rFonts w:ascii="Times New Roman" w:eastAsia="Times New Roman" w:hAnsi="Times New Roman" w:cs="Times New Roman"/>
                <w:sz w:val="24"/>
                <w:szCs w:val="24"/>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Величина недогрева в I ступени d, °С, принимается: с баками-аккумуляторами d = 5 °С, при отсутствии баков-аккумуляторов d = 10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roofErr w:type="gramStart"/>
            <w:r w:rsidRPr="00E41E07">
              <w:rPr>
                <w:rFonts w:ascii="Times New Roman" w:eastAsia="Times New Roman" w:hAnsi="Times New Roman" w:cs="Times New Roman"/>
                <w:sz w:val="24"/>
                <w:szCs w:val="24"/>
                <w:lang w:eastAsia="ru-RU"/>
              </w:rPr>
              <w:t xml:space="preserve"> П</w:t>
            </w:r>
            <w:proofErr w:type="gramEnd"/>
            <w:r w:rsidRPr="00E41E07">
              <w:rPr>
                <w:rFonts w:ascii="Times New Roman" w:eastAsia="Times New Roman" w:hAnsi="Times New Roman" w:cs="Times New Roman"/>
                <w:sz w:val="24"/>
                <w:szCs w:val="24"/>
                <w:lang w:eastAsia="ru-RU"/>
              </w:rPr>
              <w:t>ри определении расчетного расхода греющей воды для I ступени водоподогревателя расход воды от систем вентиляции не учитывается.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Температуру нагреваемой воды на выходе из подогревателя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i/>
                <w:iCs/>
                <w:sz w:val="24"/>
                <w:szCs w:val="24"/>
                <w:vertAlign w:val="subscript"/>
                <w:lang w:eastAsia="ru-RU"/>
              </w:rPr>
              <w:t>h</w:t>
            </w:r>
            <w:r w:rsidRPr="00E41E07">
              <w:rPr>
                <w:rFonts w:ascii="Times New Roman" w:eastAsia="Times New Roman" w:hAnsi="Times New Roman" w:cs="Times New Roman"/>
                <w:sz w:val="24"/>
                <w:szCs w:val="24"/>
                <w:lang w:eastAsia="ru-RU"/>
              </w:rPr>
              <w:t> в ЦТП и в ИТП следует принимать равной 60 °С, а в ЦТП с вакуумной деаэрацией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i/>
                <w:iCs/>
                <w:sz w:val="24"/>
                <w:szCs w:val="24"/>
                <w:vertAlign w:val="subscript"/>
                <w:lang w:eastAsia="ru-RU"/>
              </w:rPr>
              <w:t>h</w:t>
            </w:r>
            <w:r w:rsidRPr="00E41E07">
              <w:rPr>
                <w:rFonts w:ascii="Times New Roman" w:eastAsia="Times New Roman" w:hAnsi="Times New Roman" w:cs="Times New Roman"/>
                <w:sz w:val="24"/>
                <w:szCs w:val="24"/>
                <w:lang w:eastAsia="ru-RU"/>
              </w:rPr>
              <w:t> = 65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5 Величина теплового потока на отопление в точке излома графика </w:t>
            </w:r>
            <w:r w:rsidRPr="00E41E07">
              <w:rPr>
                <w:rFonts w:ascii="Times New Roman" w:eastAsia="Times New Roman" w:hAnsi="Times New Roman" w:cs="Times New Roman"/>
                <w:sz w:val="24"/>
                <w:szCs w:val="24"/>
                <w:lang w:eastAsia="ru-RU"/>
              </w:rPr>
              <w:lastRenderedPageBreak/>
              <w:t>температур </w:t>
            </w:r>
            <w:r w:rsidRPr="00E41E07">
              <w:rPr>
                <w:rFonts w:ascii="Times New Roman" w:eastAsia="Times New Roman" w:hAnsi="Times New Roman" w:cs="Times New Roman"/>
                <w:i/>
                <w:iCs/>
                <w:sz w:val="24"/>
                <w:szCs w:val="24"/>
                <w:lang w:eastAsia="ru-RU"/>
              </w:rPr>
              <w:t>Q</w:t>
            </w:r>
            <w:r w:rsidRPr="00E41E07">
              <w:rPr>
                <w:rFonts w:ascii="Times New Roman" w:eastAsia="Times New Roman" w:hAnsi="Times New Roman" w:cs="Times New Roman"/>
                <w:sz w:val="24"/>
                <w:szCs w:val="24"/>
                <w:lang w:eastAsia="ru-RU"/>
              </w:rPr>
              <w:t> ¢</w:t>
            </w:r>
            <w:proofErr w:type="gramStart"/>
            <w:r w:rsidRPr="00E41E07">
              <w:rPr>
                <w:rFonts w:ascii="Times New Roman" w:eastAsia="Times New Roman" w:hAnsi="Times New Roman" w:cs="Times New Roman"/>
                <w:sz w:val="24"/>
                <w:szCs w:val="24"/>
                <w:vertAlign w:val="subscript"/>
                <w:lang w:eastAsia="ru-RU"/>
              </w:rPr>
              <w:t>о</w:t>
            </w:r>
            <w:r w:rsidRPr="00E41E07">
              <w:rPr>
                <w:rFonts w:ascii="Times New Roman" w:eastAsia="Times New Roman" w:hAnsi="Times New Roman" w:cs="Times New Roman"/>
                <w:sz w:val="24"/>
                <w:szCs w:val="24"/>
                <w:lang w:eastAsia="ru-RU"/>
              </w:rPr>
              <w:t> определяется</w:t>
            </w:r>
            <w:proofErr w:type="gramEnd"/>
            <w:r w:rsidRPr="00E41E07">
              <w:rPr>
                <w:rFonts w:ascii="Times New Roman" w:eastAsia="Times New Roman" w:hAnsi="Times New Roman" w:cs="Times New Roman"/>
                <w:sz w:val="24"/>
                <w:szCs w:val="24"/>
                <w:lang w:eastAsia="ru-RU"/>
              </w:rPr>
              <w:t xml:space="preserve">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noProof/>
                <w:sz w:val="24"/>
                <w:szCs w:val="24"/>
                <w:vertAlign w:val="subscript"/>
                <w:lang w:eastAsia="ru-RU"/>
              </w:rPr>
              <w:drawing>
                <wp:inline distT="0" distB="0" distL="0" distR="0" wp14:anchorId="2E4370DF" wp14:editId="6C4DF6A6">
                  <wp:extent cx="1169035" cy="405765"/>
                  <wp:effectExtent l="0" t="0" r="0" b="0"/>
                  <wp:docPr id="93" name="Рисунок 93" descr="http://text.gosthelp.ru/images/text/3803.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ext.gosthelp.ru/images/text/3803.files/image18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69035" cy="405765"/>
                          </a:xfrm>
                          <a:prstGeom prst="rect">
                            <a:avLst/>
                          </a:prstGeom>
                          <a:noFill/>
                          <a:ln>
                            <a:noFill/>
                          </a:ln>
                        </pic:spPr>
                      </pic:pic>
                    </a:graphicData>
                  </a:graphic>
                </wp:inline>
              </w:drawing>
            </w:r>
          </w:p>
        </w:tc>
      </w:tr>
      <w:tr w:rsidR="00E41E07" w:rsidRPr="00E41E07" w:rsidTr="00E41E07">
        <w:trPr>
          <w:tblCellSpacing w:w="7" w:type="dxa"/>
        </w:trPr>
        <w:tc>
          <w:tcPr>
            <w:tcW w:w="430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369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0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330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7</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ТЕПЛОВОЙ И ГИДРАВЛИЧЕСКИЙ РАСЧЕТ ГОРИЗОНТАЛЬНЫХ СЕКЦИОННЫХ КОЖУХОТРУБНЫХ ВОДО-ВОДЯНЫХ ПОДОГРЕВАТЕЛЕЙ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Горизонтальные секционные скоростные водоподогреватели по ГОСТ 27590 с трубной системой из прямых гладких или профилированных труб отличаются тем, что для устранения прогиба трубок устанавливаются двухсекторные опорные перегородки, представляющие собой часть трубной решетки. Такая конструкция опорных перегородок облегчает установку трубок и их замену в условиях эксплуатации, так как отверстия опорных перегородок расположены соосно с отверстиями трубных решеток.</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Каждая опора установлена со смещением относительно друг друга на 60°, что повышает турбулизацию потока теплоносителя, проходящего по межтрубному пространству, и приводит к увеличению коэффициента теплоотдачи от теплоносителя к стенке трубок, а соответственно - возрастает теплосъем с 1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поверхности нагрева. Используются латунные трубки наружным диаметром 16 мм, толщиной стенки 1 мм по ГОСТ 21646 и ГОСТ 494.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Еще большее увеличение коэффициента теплопередачи достигается применением в трубном пучке вместо гладких латунных трубок профилированных, которые изготавливаются из тех же трубок путем выдавливания на них роликом поперечных или винтовых канавок, что приводят к турбулизации пристенного потока жидкости внутри трубок.</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Водоподогреватели состоят из секций, которые соединяются между собой калачами по трубному пространству и патрубками - по межтрубному (рис. 1 - 4 настоящего приложения). Патрубки могут быть разъемными на фланцах или неразъемными сварными. В зависимости от конструкции водоподогреватели для систем горячего водоснабжения имеют следующие условные обозначения: для разъемной конструкции с гладкими трубками - РГ, с профилированными - РП; для сварной конструкции - соответственно СГ, СП (направление потоков теплообменивающихся сред приведено в п. 4.3 настоящего свода правил).</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Пример условного обозначения водоподогревателя разъемного типа с наружным диаметром корпуса секции 219 мм, длиной секции 4 м, без компенсатора теплового расширения, на условное давление 1,0 МПа, с трубной системой из гладких трубок из пяти секций, климатического исполнения УЗ: ПВ 219 ´ 4-1,0-РГ-5-УЗ ГОСТ 27590.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Технические характеристики водоподогревателей приведены в табл. 1, а номинальные габариты и присоединительные размеры - в табл. 2 настоящего приложения.</w:t>
      </w:r>
    </w:p>
    <w:p w:rsidR="00E41E07" w:rsidRPr="00E41E07" w:rsidRDefault="00E41E07" w:rsidP="00862421">
      <w:pPr>
        <w:spacing w:after="0"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br w:type="textWrapping" w:clear="all"/>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МЕТОДИКА РАСЧЕТА ВОДОПОДОГРЕВАТЕЛЕЙ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05FC1DC4" wp14:editId="340EAB6A">
            <wp:extent cx="5928763" cy="3763932"/>
            <wp:effectExtent l="0" t="0" r="0" b="8255"/>
            <wp:docPr id="94" name="Рисунок 94" descr="http://text.gosthelp.ru/images/text/3803.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ext.gosthelp.ru/images/text/3803.files/image18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1397" cy="3765604"/>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Рис. 1 . Общий вид </w:t>
      </w:r>
      <w:proofErr w:type="gramStart"/>
      <w:r w:rsidRPr="00E41E07">
        <w:rPr>
          <w:rFonts w:ascii="Times New Roman" w:eastAsia="Times New Roman" w:hAnsi="Times New Roman" w:cs="Times New Roman"/>
          <w:b/>
          <w:bCs/>
          <w:color w:val="000000"/>
          <w:sz w:val="27"/>
          <w:szCs w:val="27"/>
          <w:lang w:eastAsia="ru-RU"/>
        </w:rPr>
        <w:t>горизонтального</w:t>
      </w:r>
      <w:proofErr w:type="gramEnd"/>
      <w:r w:rsidRPr="00E41E07">
        <w:rPr>
          <w:rFonts w:ascii="Times New Roman" w:eastAsia="Times New Roman" w:hAnsi="Times New Roman" w:cs="Times New Roman"/>
          <w:b/>
          <w:bCs/>
          <w:color w:val="000000"/>
          <w:sz w:val="27"/>
          <w:szCs w:val="27"/>
          <w:lang w:eastAsia="ru-RU"/>
        </w:rPr>
        <w:t xml:space="preserve"> секционного кожухотрубного водоподогревателя с опорами-турбулизаторами</w:t>
      </w:r>
    </w:p>
    <w:p w:rsidR="00E41E07" w:rsidRPr="00E41E07" w:rsidRDefault="00E41E07" w:rsidP="00862421">
      <w:pPr>
        <w:spacing w:after="0"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br w:type="textWrapping" w:clear="all"/>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31D2D8BA" wp14:editId="00D11B89">
            <wp:extent cx="4707255" cy="5398770"/>
            <wp:effectExtent l="0" t="0" r="0" b="0"/>
            <wp:docPr id="95" name="Рисунок 95" descr="http://text.gosthelp.ru/images/text/3803.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ext.gosthelp.ru/images/text/3803.files/image184.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07255" cy="539877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2 . Конструктивные размеры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 секция; </w:t>
      </w:r>
      <w:r w:rsidRPr="00E41E07">
        <w:rPr>
          <w:rFonts w:ascii="Times New Roman" w:eastAsia="Times New Roman" w:hAnsi="Times New Roman" w:cs="Times New Roman"/>
          <w:i/>
          <w:iCs/>
          <w:color w:val="000000"/>
          <w:sz w:val="27"/>
          <w:szCs w:val="27"/>
          <w:lang w:eastAsia="ru-RU"/>
        </w:rPr>
        <w:t>2</w:t>
      </w:r>
      <w:r w:rsidRPr="00E41E07">
        <w:rPr>
          <w:rFonts w:ascii="Times New Roman" w:eastAsia="Times New Roman" w:hAnsi="Times New Roman" w:cs="Times New Roman"/>
          <w:color w:val="000000"/>
          <w:sz w:val="27"/>
          <w:szCs w:val="27"/>
          <w:lang w:eastAsia="ru-RU"/>
        </w:rPr>
        <w:t> - калач; </w:t>
      </w:r>
      <w:r w:rsidRPr="00E41E07">
        <w:rPr>
          <w:rFonts w:ascii="Times New Roman" w:eastAsia="Times New Roman" w:hAnsi="Times New Roman" w:cs="Times New Roman"/>
          <w:i/>
          <w:iCs/>
          <w:color w:val="000000"/>
          <w:sz w:val="27"/>
          <w:szCs w:val="27"/>
          <w:lang w:eastAsia="ru-RU"/>
        </w:rPr>
        <w:t>3</w:t>
      </w:r>
      <w:r w:rsidRPr="00E41E07">
        <w:rPr>
          <w:rFonts w:ascii="Times New Roman" w:eastAsia="Times New Roman" w:hAnsi="Times New Roman" w:cs="Times New Roman"/>
          <w:color w:val="000000"/>
          <w:sz w:val="27"/>
          <w:szCs w:val="27"/>
          <w:lang w:eastAsia="ru-RU"/>
        </w:rPr>
        <w:t> - переход; </w:t>
      </w:r>
      <w:r w:rsidRPr="00E41E07">
        <w:rPr>
          <w:rFonts w:ascii="Times New Roman" w:eastAsia="Times New Roman" w:hAnsi="Times New Roman" w:cs="Times New Roman"/>
          <w:i/>
          <w:iCs/>
          <w:color w:val="000000"/>
          <w:sz w:val="27"/>
          <w:szCs w:val="27"/>
          <w:lang w:eastAsia="ru-RU"/>
        </w:rPr>
        <w:t>4</w:t>
      </w:r>
      <w:r w:rsidRPr="00E41E07">
        <w:rPr>
          <w:rFonts w:ascii="Times New Roman" w:eastAsia="Times New Roman" w:hAnsi="Times New Roman" w:cs="Times New Roman"/>
          <w:color w:val="000000"/>
          <w:sz w:val="27"/>
          <w:szCs w:val="27"/>
          <w:lang w:eastAsia="ru-RU"/>
        </w:rPr>
        <w:t> - блок опорных перегородок; </w:t>
      </w:r>
      <w:r w:rsidRPr="00E41E07">
        <w:rPr>
          <w:rFonts w:ascii="Times New Roman" w:eastAsia="Times New Roman" w:hAnsi="Times New Roman" w:cs="Times New Roman"/>
          <w:i/>
          <w:iCs/>
          <w:color w:val="000000"/>
          <w:sz w:val="27"/>
          <w:szCs w:val="27"/>
          <w:lang w:eastAsia="ru-RU"/>
        </w:rPr>
        <w:t>5</w:t>
      </w:r>
      <w:r w:rsidRPr="00E41E07">
        <w:rPr>
          <w:rFonts w:ascii="Times New Roman" w:eastAsia="Times New Roman" w:hAnsi="Times New Roman" w:cs="Times New Roman"/>
          <w:color w:val="000000"/>
          <w:sz w:val="27"/>
          <w:szCs w:val="27"/>
          <w:lang w:eastAsia="ru-RU"/>
        </w:rPr>
        <w:t> - трубки; </w:t>
      </w:r>
      <w:r w:rsidRPr="00E41E07">
        <w:rPr>
          <w:rFonts w:ascii="Times New Roman" w:eastAsia="Times New Roman" w:hAnsi="Times New Roman" w:cs="Times New Roman"/>
          <w:i/>
          <w:iCs/>
          <w:color w:val="000000"/>
          <w:sz w:val="27"/>
          <w:szCs w:val="27"/>
          <w:lang w:eastAsia="ru-RU"/>
        </w:rPr>
        <w:t>6</w:t>
      </w:r>
      <w:r w:rsidRPr="00E41E07">
        <w:rPr>
          <w:rFonts w:ascii="Times New Roman" w:eastAsia="Times New Roman" w:hAnsi="Times New Roman" w:cs="Times New Roman"/>
          <w:color w:val="000000"/>
          <w:sz w:val="27"/>
          <w:szCs w:val="27"/>
          <w:lang w:eastAsia="ru-RU"/>
        </w:rPr>
        <w:t> - перегородка опорная; </w:t>
      </w:r>
      <w:r w:rsidRPr="00E41E07">
        <w:rPr>
          <w:rFonts w:ascii="Times New Roman" w:eastAsia="Times New Roman" w:hAnsi="Times New Roman" w:cs="Times New Roman"/>
          <w:i/>
          <w:iCs/>
          <w:color w:val="000000"/>
          <w:sz w:val="27"/>
          <w:szCs w:val="27"/>
          <w:lang w:eastAsia="ru-RU"/>
        </w:rPr>
        <w:t>7</w:t>
      </w:r>
      <w:r w:rsidRPr="00E41E07">
        <w:rPr>
          <w:rFonts w:ascii="Times New Roman" w:eastAsia="Times New Roman" w:hAnsi="Times New Roman" w:cs="Times New Roman"/>
          <w:color w:val="000000"/>
          <w:sz w:val="27"/>
          <w:szCs w:val="27"/>
          <w:lang w:eastAsia="ru-RU"/>
        </w:rPr>
        <w:t> - кольцо; </w:t>
      </w:r>
      <w:r w:rsidRPr="00E41E07">
        <w:rPr>
          <w:rFonts w:ascii="Times New Roman" w:eastAsia="Times New Roman" w:hAnsi="Times New Roman" w:cs="Times New Roman"/>
          <w:i/>
          <w:iCs/>
          <w:color w:val="000000"/>
          <w:sz w:val="27"/>
          <w:szCs w:val="27"/>
          <w:lang w:eastAsia="ru-RU"/>
        </w:rPr>
        <w:t>8</w:t>
      </w:r>
      <w:r w:rsidRPr="00E41E07">
        <w:rPr>
          <w:rFonts w:ascii="Times New Roman" w:eastAsia="Times New Roman" w:hAnsi="Times New Roman" w:cs="Times New Roman"/>
          <w:color w:val="000000"/>
          <w:sz w:val="27"/>
          <w:szCs w:val="27"/>
          <w:lang w:eastAsia="ru-RU"/>
        </w:rPr>
        <w:t> - пруток;</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711A0094" wp14:editId="0D95153F">
            <wp:extent cx="3585845" cy="3164840"/>
            <wp:effectExtent l="0" t="0" r="0" b="0"/>
            <wp:docPr id="96" name="Рисунок 96" descr="http://text.gosthelp.ru/images/text/3803.fil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ext.gosthelp.ru/images/text/3803.files/image18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85845" cy="31648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3 . Калач соединительный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noProof/>
          <w:color w:val="000000"/>
          <w:sz w:val="27"/>
          <w:szCs w:val="27"/>
          <w:lang w:eastAsia="ru-RU"/>
        </w:rPr>
        <w:drawing>
          <wp:inline distT="0" distB="0" distL="0" distR="0" wp14:anchorId="2B5CCAE9" wp14:editId="21E108E4">
            <wp:extent cx="5279390" cy="2202815"/>
            <wp:effectExtent l="0" t="0" r="0" b="6985"/>
            <wp:docPr id="97" name="Рисунок 97" descr="http://text.gosthelp.ru/images/text/3803.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ext.gosthelp.ru/images/text/3803.files/image188.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79390" cy="22028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4 . Переход</w:t>
      </w:r>
    </w:p>
    <w:p w:rsidR="00E41E07" w:rsidRPr="00E41E07" w:rsidRDefault="00E41E07" w:rsidP="00862421">
      <w:pPr>
        <w:spacing w:after="0"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br w:type="textWrapping" w:clear="all"/>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Технические характеристики водоподогревателей по ГОСТ 27590</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2"/>
        <w:gridCol w:w="628"/>
        <w:gridCol w:w="1085"/>
        <w:gridCol w:w="643"/>
        <w:gridCol w:w="1099"/>
        <w:gridCol w:w="392"/>
        <w:gridCol w:w="480"/>
        <w:gridCol w:w="444"/>
        <w:gridCol w:w="444"/>
        <w:gridCol w:w="603"/>
        <w:gridCol w:w="603"/>
        <w:gridCol w:w="387"/>
        <w:gridCol w:w="387"/>
        <w:gridCol w:w="361"/>
        <w:gridCol w:w="441"/>
        <w:gridCol w:w="318"/>
        <w:gridCol w:w="406"/>
      </w:tblGrid>
      <w:tr w:rsidR="00E41E07" w:rsidRPr="00E41E07" w:rsidTr="00E41E07">
        <w:trPr>
          <w:tblHeader/>
          <w:tblCellSpacing w:w="7" w:type="dxa"/>
        </w:trPr>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Наружный диаметр корпу</w:t>
            </w:r>
            <w:r w:rsidRPr="00E41E07">
              <w:rPr>
                <w:rFonts w:ascii="Times New Roman" w:eastAsia="Times New Roman" w:hAnsi="Times New Roman" w:cs="Times New Roman"/>
                <w:sz w:val="24"/>
                <w:szCs w:val="24"/>
                <w:lang w:eastAsia="ru-RU"/>
              </w:rPr>
              <w:lastRenderedPageBreak/>
              <w:t>са секции</w:t>
            </w: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н</w:t>
            </w:r>
            <w:r w:rsidRPr="00E41E07">
              <w:rPr>
                <w:rFonts w:ascii="Times New Roman" w:eastAsia="Times New Roman" w:hAnsi="Times New Roman" w:cs="Times New Roman"/>
                <w:sz w:val="24"/>
                <w:szCs w:val="24"/>
                <w:lang w:eastAsia="ru-RU"/>
              </w:rPr>
              <w:t>, 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Число трубок в секц</w:t>
            </w:r>
            <w:r w:rsidRPr="00E41E07">
              <w:rPr>
                <w:rFonts w:ascii="Times New Roman" w:eastAsia="Times New Roman" w:hAnsi="Times New Roman" w:cs="Times New Roman"/>
                <w:sz w:val="24"/>
                <w:szCs w:val="24"/>
                <w:lang w:eastAsia="ru-RU"/>
              </w:rPr>
              <w:lastRenderedPageBreak/>
              <w:t>ии </w:t>
            </w:r>
            <w:r w:rsidRPr="00E41E07">
              <w:rPr>
                <w:rFonts w:ascii="Times New Roman" w:eastAsia="Times New Roman" w:hAnsi="Times New Roman" w:cs="Times New Roman"/>
                <w:i/>
                <w:iCs/>
                <w:sz w:val="24"/>
                <w:szCs w:val="24"/>
                <w:lang w:eastAsia="ru-RU"/>
              </w:rPr>
              <w:t>n</w:t>
            </w:r>
            <w:r w:rsidRPr="00E41E07">
              <w:rPr>
                <w:rFonts w:ascii="Times New Roman" w:eastAsia="Times New Roman" w:hAnsi="Times New Roman" w:cs="Times New Roman"/>
                <w:sz w:val="24"/>
                <w:szCs w:val="24"/>
                <w:lang w:eastAsia="ru-RU"/>
              </w:rPr>
              <w:t xml:space="preserve">, </w:t>
            </w:r>
            <w:proofErr w:type="gramStart"/>
            <w:r w:rsidRPr="00E41E07">
              <w:rPr>
                <w:rFonts w:ascii="Times New Roman" w:eastAsia="Times New Roman" w:hAnsi="Times New Roman" w:cs="Times New Roman"/>
                <w:sz w:val="24"/>
                <w:szCs w:val="24"/>
                <w:lang w:eastAsia="ru-RU"/>
              </w:rPr>
              <w:t>шт</w:t>
            </w:r>
            <w:proofErr w:type="gramEnd"/>
            <w:r w:rsidRPr="00E41E07">
              <w:rPr>
                <w:rFonts w:ascii="Times New Roman" w:eastAsia="Times New Roman" w:hAnsi="Times New Roman" w:cs="Times New Roman"/>
                <w:sz w:val="24"/>
                <w:szCs w:val="24"/>
                <w:lang w:eastAsia="ru-RU"/>
              </w:rPr>
              <w:t>,</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Площадь сечений межтрубного простран</w:t>
            </w:r>
            <w:r w:rsidRPr="00E41E07">
              <w:rPr>
                <w:rFonts w:ascii="Times New Roman" w:eastAsia="Times New Roman" w:hAnsi="Times New Roman" w:cs="Times New Roman"/>
                <w:sz w:val="24"/>
                <w:szCs w:val="24"/>
                <w:lang w:eastAsia="ru-RU"/>
              </w:rPr>
              <w:lastRenderedPageBreak/>
              <w:t>ства</w:t>
            </w:r>
            <w:r w:rsidRPr="00E41E07">
              <w:rPr>
                <w:rFonts w:ascii="Times New Roman" w:eastAsia="Times New Roman" w:hAnsi="Times New Roman" w:cs="Times New Roman"/>
                <w:i/>
                <w:iCs/>
                <w:sz w:val="24"/>
                <w:szCs w:val="24"/>
                <w:lang w:eastAsia="ru-RU"/>
              </w:rPr>
              <w:t>f</w:t>
            </w:r>
            <w:r w:rsidRPr="00E41E07">
              <w:rPr>
                <w:rFonts w:ascii="Times New Roman" w:eastAsia="Times New Roman" w:hAnsi="Times New Roman" w:cs="Times New Roman"/>
                <w:sz w:val="24"/>
                <w:szCs w:val="24"/>
                <w:vertAlign w:val="subscript"/>
                <w:lang w:eastAsia="ru-RU"/>
              </w:rPr>
              <w:t>мтр</w:t>
            </w:r>
            <w:r w:rsidRPr="00E41E07">
              <w:rPr>
                <w:rFonts w:ascii="Times New Roman" w:eastAsia="Times New Roman" w:hAnsi="Times New Roman" w:cs="Times New Roman"/>
                <w:sz w:val="24"/>
                <w:szCs w:val="24"/>
                <w:lang w:eastAsia="ru-RU"/>
              </w:rPr>
              <w:t>,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Площадь сечения труб</w:t>
            </w:r>
            <w:r w:rsidRPr="00E41E07">
              <w:rPr>
                <w:rFonts w:ascii="Times New Roman" w:eastAsia="Times New Roman" w:hAnsi="Times New Roman" w:cs="Times New Roman"/>
                <w:sz w:val="24"/>
                <w:szCs w:val="24"/>
                <w:lang w:eastAsia="ru-RU"/>
              </w:rPr>
              <w:lastRenderedPageBreak/>
              <w:t>ок</w:t>
            </w:r>
            <w:r w:rsidRPr="00E41E07">
              <w:rPr>
                <w:rFonts w:ascii="Times New Roman" w:eastAsia="Times New Roman" w:hAnsi="Times New Roman" w:cs="Times New Roman"/>
                <w:i/>
                <w:iCs/>
                <w:sz w:val="24"/>
                <w:szCs w:val="24"/>
                <w:lang w:eastAsia="ru-RU"/>
              </w:rPr>
              <w:t>f</w:t>
            </w:r>
            <w:r w:rsidRPr="00E41E07">
              <w:rPr>
                <w:rFonts w:ascii="Times New Roman" w:eastAsia="Times New Roman" w:hAnsi="Times New Roman" w:cs="Times New Roman"/>
                <w:sz w:val="24"/>
                <w:szCs w:val="24"/>
                <w:vertAlign w:val="subscript"/>
                <w:lang w:eastAsia="ru-RU"/>
              </w:rPr>
              <w:t>тр</w:t>
            </w:r>
            <w:r w:rsidRPr="00E41E07">
              <w:rPr>
                <w:rFonts w:ascii="Times New Roman" w:eastAsia="Times New Roman" w:hAnsi="Times New Roman" w:cs="Times New Roman"/>
                <w:sz w:val="24"/>
                <w:szCs w:val="24"/>
                <w:lang w:eastAsia="ru-RU"/>
              </w:rPr>
              <w:t>,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 xml:space="preserve">Эквивалентный диаметр </w:t>
            </w:r>
            <w:proofErr w:type="gramStart"/>
            <w:r w:rsidRPr="00E41E07">
              <w:rPr>
                <w:rFonts w:ascii="Times New Roman" w:eastAsia="Times New Roman" w:hAnsi="Times New Roman" w:cs="Times New Roman"/>
                <w:sz w:val="24"/>
                <w:szCs w:val="24"/>
                <w:lang w:eastAsia="ru-RU"/>
              </w:rPr>
              <w:t>межтрубного</w:t>
            </w:r>
            <w:proofErr w:type="gramEnd"/>
            <w:r w:rsidRPr="00E41E07">
              <w:rPr>
                <w:rFonts w:ascii="Times New Roman" w:eastAsia="Times New Roman" w:hAnsi="Times New Roman" w:cs="Times New Roman"/>
                <w:sz w:val="24"/>
                <w:szCs w:val="24"/>
                <w:lang w:eastAsia="ru-RU"/>
              </w:rPr>
              <w:t xml:space="preserve"> </w:t>
            </w:r>
            <w:r w:rsidRPr="00E41E07">
              <w:rPr>
                <w:rFonts w:ascii="Times New Roman" w:eastAsia="Times New Roman" w:hAnsi="Times New Roman" w:cs="Times New Roman"/>
                <w:sz w:val="24"/>
                <w:szCs w:val="24"/>
                <w:lang w:eastAsia="ru-RU"/>
              </w:rPr>
              <w:lastRenderedPageBreak/>
              <w:t>пространства</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экв</w:t>
            </w:r>
            <w:r w:rsidRPr="00E41E07">
              <w:rPr>
                <w:rFonts w:ascii="Times New Roman" w:eastAsia="Times New Roman" w:hAnsi="Times New Roman" w:cs="Times New Roman"/>
                <w:sz w:val="24"/>
                <w:szCs w:val="24"/>
                <w:lang w:eastAsia="ru-RU"/>
              </w:rPr>
              <w:t>, м</w:t>
            </w:r>
          </w:p>
        </w:tc>
        <w:tc>
          <w:tcPr>
            <w:tcW w:w="4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Поверхность нагрева одной секции </w:t>
            </w:r>
            <w:r w:rsidRPr="00E41E07">
              <w:rPr>
                <w:rFonts w:ascii="Times New Roman" w:eastAsia="Times New Roman" w:hAnsi="Times New Roman" w:cs="Times New Roman"/>
                <w:i/>
                <w:iCs/>
                <w:sz w:val="24"/>
                <w:szCs w:val="24"/>
                <w:lang w:eastAsia="ru-RU"/>
              </w:rPr>
              <w:lastRenderedPageBreak/>
              <w:t>f</w:t>
            </w:r>
            <w:r w:rsidRPr="00E41E07">
              <w:rPr>
                <w:rFonts w:ascii="Times New Roman" w:eastAsia="Times New Roman" w:hAnsi="Times New Roman" w:cs="Times New Roman"/>
                <w:sz w:val="24"/>
                <w:szCs w:val="24"/>
                <w:vertAlign w:val="subscript"/>
                <w:lang w:eastAsia="ru-RU"/>
              </w:rPr>
              <w:t>сек</w:t>
            </w:r>
            <w:r w:rsidRPr="00E41E07">
              <w:rPr>
                <w:rFonts w:ascii="Times New Roman" w:eastAsia="Times New Roman" w:hAnsi="Times New Roman" w:cs="Times New Roman"/>
                <w:sz w:val="24"/>
                <w:szCs w:val="24"/>
                <w:lang w:eastAsia="ru-RU"/>
              </w:rPr>
              <w:t>, 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 при длине, м</w:t>
            </w:r>
          </w:p>
        </w:tc>
        <w:tc>
          <w:tcPr>
            <w:tcW w:w="1200" w:type="pct"/>
            <w:gridSpan w:val="4"/>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Тепловая производительность </w:t>
            </w:r>
            <w:proofErr w:type="gramStart"/>
            <w:r w:rsidRPr="00E41E07">
              <w:rPr>
                <w:rFonts w:ascii="Times New Roman" w:eastAsia="Times New Roman" w:hAnsi="Times New Roman" w:cs="Times New Roman"/>
                <w:i/>
                <w:iCs/>
                <w:sz w:val="24"/>
                <w:szCs w:val="24"/>
                <w:lang w:eastAsia="ru-RU"/>
              </w:rPr>
              <w:t>Q</w:t>
            </w:r>
            <w:proofErr w:type="gramEnd"/>
            <w:r w:rsidRPr="00E41E07">
              <w:rPr>
                <w:rFonts w:ascii="Times New Roman" w:eastAsia="Times New Roman" w:hAnsi="Times New Roman" w:cs="Times New Roman"/>
                <w:sz w:val="24"/>
                <w:szCs w:val="24"/>
                <w:vertAlign w:val="subscript"/>
                <w:lang w:eastAsia="ru-RU"/>
              </w:rPr>
              <w:t>сек</w:t>
            </w:r>
            <w:r w:rsidRPr="00E41E07">
              <w:rPr>
                <w:rFonts w:ascii="Times New Roman" w:eastAsia="Times New Roman" w:hAnsi="Times New Roman" w:cs="Times New Roman"/>
                <w:i/>
                <w:iCs/>
                <w:sz w:val="24"/>
                <w:szCs w:val="24"/>
                <w:vertAlign w:val="superscript"/>
                <w:lang w:eastAsia="ru-RU"/>
              </w:rPr>
              <w:t>SP</w:t>
            </w:r>
            <w:r w:rsidRPr="00E41E07">
              <w:rPr>
                <w:rFonts w:ascii="Times New Roman" w:eastAsia="Times New Roman" w:hAnsi="Times New Roman" w:cs="Times New Roman"/>
                <w:sz w:val="24"/>
                <w:szCs w:val="24"/>
                <w:lang w:eastAsia="ru-RU"/>
              </w:rPr>
              <w:t>, кВт, секции длиной, м</w:t>
            </w:r>
          </w:p>
        </w:tc>
        <w:tc>
          <w:tcPr>
            <w:tcW w:w="1350" w:type="pct"/>
            <w:gridSpan w:val="6"/>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w:t>
            </w:r>
            <w:proofErr w:type="gramStart"/>
            <w:r w:rsidRPr="00E41E07">
              <w:rPr>
                <w:rFonts w:ascii="Times New Roman" w:eastAsia="Times New Roman" w:hAnsi="Times New Roman" w:cs="Times New Roman"/>
                <w:sz w:val="24"/>
                <w:szCs w:val="24"/>
                <w:lang w:eastAsia="ru-RU"/>
              </w:rPr>
              <w:t>кг</w:t>
            </w:r>
            <w:proofErr w:type="gramEnd"/>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200" w:type="pct"/>
            <w:gridSpan w:val="4"/>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Система из труб</w:t>
            </w:r>
          </w:p>
        </w:tc>
        <w:tc>
          <w:tcPr>
            <w:tcW w:w="4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секци</w:t>
            </w:r>
            <w:r w:rsidRPr="00E41E07">
              <w:rPr>
                <w:rFonts w:ascii="Times New Roman" w:eastAsia="Times New Roman" w:hAnsi="Times New Roman" w:cs="Times New Roman"/>
                <w:sz w:val="24"/>
                <w:szCs w:val="24"/>
                <w:lang w:eastAsia="ru-RU"/>
              </w:rPr>
              <w:lastRenderedPageBreak/>
              <w:t xml:space="preserve">и длиной, </w:t>
            </w:r>
            <w:proofErr w:type="gramStart"/>
            <w:r w:rsidRPr="00E41E07">
              <w:rPr>
                <w:rFonts w:ascii="Times New Roman" w:eastAsia="Times New Roman" w:hAnsi="Times New Roman" w:cs="Times New Roman"/>
                <w:sz w:val="24"/>
                <w:szCs w:val="24"/>
                <w:lang w:eastAsia="ru-RU"/>
              </w:rPr>
              <w:t>м</w:t>
            </w:r>
            <w:proofErr w:type="gramEnd"/>
          </w:p>
        </w:tc>
        <w:tc>
          <w:tcPr>
            <w:tcW w:w="4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калача</w:t>
            </w:r>
            <w:r w:rsidRPr="00E41E07">
              <w:rPr>
                <w:rFonts w:ascii="Times New Roman" w:eastAsia="Times New Roman" w:hAnsi="Times New Roman" w:cs="Times New Roman"/>
                <w:sz w:val="24"/>
                <w:szCs w:val="24"/>
                <w:lang w:eastAsia="ru-RU"/>
              </w:rPr>
              <w:lastRenderedPageBreak/>
              <w:t>, исполнение</w:t>
            </w:r>
          </w:p>
        </w:tc>
        <w:tc>
          <w:tcPr>
            <w:tcW w:w="4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перех</w:t>
            </w:r>
            <w:r w:rsidRPr="00E41E07">
              <w:rPr>
                <w:rFonts w:ascii="Times New Roman" w:eastAsia="Times New Roman" w:hAnsi="Times New Roman" w:cs="Times New Roman"/>
                <w:sz w:val="24"/>
                <w:szCs w:val="24"/>
                <w:lang w:eastAsia="ru-RU"/>
              </w:rPr>
              <w:lastRenderedPageBreak/>
              <w:t>ода</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гладких</w:t>
            </w:r>
            <w:proofErr w:type="gramEnd"/>
            <w:r w:rsidRPr="00E41E07">
              <w:rPr>
                <w:rFonts w:ascii="Times New Roman" w:eastAsia="Times New Roman" w:hAnsi="Times New Roman" w:cs="Times New Roman"/>
                <w:sz w:val="24"/>
                <w:szCs w:val="24"/>
                <w:lang w:eastAsia="ru-RU"/>
              </w:rPr>
              <w:t xml:space="preserve"> (исполнение 1)</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профилированных</w:t>
            </w:r>
            <w:proofErr w:type="gramEnd"/>
            <w:r w:rsidRPr="00E41E07">
              <w:rPr>
                <w:rFonts w:ascii="Times New Roman" w:eastAsia="Times New Roman" w:hAnsi="Times New Roman" w:cs="Times New Roman"/>
                <w:sz w:val="24"/>
                <w:szCs w:val="24"/>
                <w:lang w:eastAsia="ru-RU"/>
              </w:rPr>
              <w:t xml:space="preserve"> (исполнение 2)</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r>
      <w:tr w:rsidR="00E41E07" w:rsidRPr="00E41E07" w:rsidTr="00E41E07">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0,00116</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0,00062</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0,0129</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0,37</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37,0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8,6</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7,9</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w:t>
            </w:r>
          </w:p>
        </w:tc>
      </w:tr>
      <w:tr w:rsidR="00E41E07" w:rsidRPr="00E41E07" w:rsidTr="00E41E07">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0,00233</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0,00108</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0,0164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10,9</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6,8</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4,7</w:t>
            </w:r>
          </w:p>
        </w:tc>
      </w:tr>
      <w:tr w:rsidR="00E41E07" w:rsidRPr="00E41E07" w:rsidTr="00E41E07">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0,00327</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0,00154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0,0172</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0,93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64,2</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13,2</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8,2</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5,4</w:t>
            </w:r>
          </w:p>
        </w:tc>
      </w:tr>
      <w:tr w:rsidR="00E41E07" w:rsidRPr="00E41E07" w:rsidTr="00E41E07">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0,00293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0,0155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1,79</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58,0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97,1</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17,7</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17,2</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7,3</w:t>
            </w:r>
          </w:p>
        </w:tc>
      </w:tr>
      <w:tr w:rsidR="00E41E07" w:rsidRPr="00E41E07" w:rsidTr="00E41E07">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168</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0,0122</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0,00570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3,49</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6,98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113,0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193,8</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32,8</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32,8</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13,4</w:t>
            </w:r>
          </w:p>
        </w:tc>
      </w:tr>
      <w:tr w:rsidR="00E41E07" w:rsidRPr="00E41E07" w:rsidTr="00E41E07">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219</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61</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0,02139</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0,00939</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0,0224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11,51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173,0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301,3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54,3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52,7</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19,3</w:t>
            </w:r>
          </w:p>
        </w:tc>
      </w:tr>
      <w:tr w:rsidR="00E41E07" w:rsidRPr="00E41E07" w:rsidTr="00E41E07">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273</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0,03077</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0,01679</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0,0191</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10,28</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20,56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475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635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262,0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461,7</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81,4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90,4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26,6</w:t>
            </w:r>
          </w:p>
        </w:tc>
      </w:tr>
      <w:tr w:rsidR="00E41E07" w:rsidRPr="00E41E07" w:rsidTr="00E41E07">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325</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151</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0,04464</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0,02325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0,0208</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14,24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28,49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630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840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338,0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594,4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97,3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113,0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43,0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34,5</w:t>
            </w:r>
          </w:p>
        </w:tc>
      </w:tr>
      <w:tr w:rsidR="00E41E07" w:rsidRPr="00E41E07" w:rsidTr="00E41E07">
        <w:trPr>
          <w:tblCellSpacing w:w="7" w:type="dxa"/>
        </w:trPr>
        <w:tc>
          <w:tcPr>
            <w:tcW w:w="5000" w:type="pct"/>
            <w:gridSpan w:val="17"/>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outlineLvl w:val="5"/>
              <w:rPr>
                <w:rFonts w:ascii="Times New Roman" w:eastAsia="Times New Roman" w:hAnsi="Times New Roman" w:cs="Times New Roman"/>
                <w:b/>
                <w:bCs/>
                <w:sz w:val="15"/>
                <w:szCs w:val="15"/>
                <w:lang w:eastAsia="ru-RU"/>
              </w:rPr>
            </w:pPr>
            <w:r w:rsidRPr="00E41E07">
              <w:rPr>
                <w:rFonts w:ascii="Times New Roman" w:eastAsia="Times New Roman" w:hAnsi="Times New Roman" w:cs="Times New Roman"/>
                <w:b/>
                <w:bCs/>
                <w:sz w:val="15"/>
                <w:szCs w:val="15"/>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Наружный диаметр трубок 16 мм, внутренний - 14 мм.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Тепловая производительность определена при скорости воды внутри трубок 1 м/</w:t>
            </w:r>
            <w:proofErr w:type="gramStart"/>
            <w:r w:rsidRPr="00E41E07">
              <w:rPr>
                <w:rFonts w:ascii="Times New Roman" w:eastAsia="Times New Roman" w:hAnsi="Times New Roman" w:cs="Times New Roman"/>
                <w:sz w:val="24"/>
                <w:szCs w:val="24"/>
                <w:lang w:eastAsia="ru-RU"/>
              </w:rPr>
              <w:t>с</w:t>
            </w:r>
            <w:proofErr w:type="gramEnd"/>
            <w:r w:rsidRPr="00E41E07">
              <w:rPr>
                <w:rFonts w:ascii="Times New Roman" w:eastAsia="Times New Roman" w:hAnsi="Times New Roman" w:cs="Times New Roman"/>
                <w:sz w:val="24"/>
                <w:szCs w:val="24"/>
                <w:lang w:eastAsia="ru-RU"/>
              </w:rPr>
              <w:t xml:space="preserve">, </w:t>
            </w:r>
            <w:proofErr w:type="gramStart"/>
            <w:r w:rsidRPr="00E41E07">
              <w:rPr>
                <w:rFonts w:ascii="Times New Roman" w:eastAsia="Times New Roman" w:hAnsi="Times New Roman" w:cs="Times New Roman"/>
                <w:sz w:val="24"/>
                <w:szCs w:val="24"/>
                <w:lang w:eastAsia="ru-RU"/>
              </w:rPr>
              <w:t>равенстве</w:t>
            </w:r>
            <w:proofErr w:type="gramEnd"/>
            <w:r w:rsidRPr="00E41E07">
              <w:rPr>
                <w:rFonts w:ascii="Times New Roman" w:eastAsia="Times New Roman" w:hAnsi="Times New Roman" w:cs="Times New Roman"/>
                <w:sz w:val="24"/>
                <w:szCs w:val="24"/>
                <w:lang w:eastAsia="ru-RU"/>
              </w:rPr>
              <w:t xml:space="preserve"> расходов теплообменивающихся сред и температурном напоре 10 °С (температурный перепад по греющей воде 70 - 15 °С, нагреваемой - 5 - 60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3 Гидравлическое сопротивление в трубках не более 0,004 МПа для гладкой трубки и 0,008 МПа - для профилированной при длине секции 2 м и соответственно не более 0,006 МПа и 0,014 МПа при длине секции 4 м; в межтрубном пространстве гидравлическое сопротивление равно 0,007 МПа при длине секции 2 м и 0,009 МПа при длине секции 4 м.</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Масса определена при рабочем давлении 1 МПа.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 Тепловая производительность дана для сравнения с подогревателями других типоразмеров или типов.</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Номинальные габариты и присоединительные размеры водоподогревателей, мм</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85"/>
        <w:gridCol w:w="604"/>
        <w:gridCol w:w="604"/>
        <w:gridCol w:w="604"/>
        <w:gridCol w:w="604"/>
        <w:gridCol w:w="604"/>
        <w:gridCol w:w="604"/>
        <w:gridCol w:w="604"/>
        <w:gridCol w:w="1005"/>
        <w:gridCol w:w="805"/>
        <w:gridCol w:w="604"/>
        <w:gridCol w:w="905"/>
        <w:gridCol w:w="711"/>
      </w:tblGrid>
      <w:tr w:rsidR="00E41E07" w:rsidRPr="00E41E07" w:rsidTr="00E41E07">
        <w:trPr>
          <w:tblHeader/>
          <w:tblCellSpacing w:w="7"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Наружный диаметр корпуса секции</w:t>
            </w: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н</w:t>
            </w:r>
            <w:r w:rsidRPr="00E41E07">
              <w:rPr>
                <w:rFonts w:ascii="Times New Roman" w:eastAsia="Times New Roman" w:hAnsi="Times New Roman" w:cs="Times New Roman"/>
                <w:sz w:val="24"/>
                <w:szCs w:val="24"/>
                <w:lang w:eastAsia="ru-RU"/>
              </w:rPr>
              <w:t>, 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D</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1</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2</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d</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H</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H</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h</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L</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1</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vertAlign w:val="subscript"/>
                <w:lang w:eastAsia="ru-RU"/>
              </w:rPr>
              <w:t>2</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vertAlign w:val="subscript"/>
                <w:lang w:eastAsia="ru-RU"/>
              </w:rPr>
              <w:t>3</w:t>
            </w:r>
            <w:r w:rsidRPr="00E41E07">
              <w:rPr>
                <w:rFonts w:ascii="Times New Roman" w:eastAsia="Times New Roman" w:hAnsi="Times New Roman" w:cs="Times New Roman"/>
                <w:sz w:val="24"/>
                <w:szCs w:val="24"/>
                <w:lang w:eastAsia="ru-RU"/>
              </w:rPr>
              <w:t> по рис. 4</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исполнение по рис. 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57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2225; 4225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133</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146</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w:t>
            </w:r>
          </w:p>
        </w:tc>
      </w:tr>
      <w:tr w:rsidR="00E41E07" w:rsidRPr="00E41E07" w:rsidTr="00E41E07">
        <w:trPr>
          <w:tblCellSpacing w:w="7" w:type="dxa"/>
        </w:trPr>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2265; 4265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143</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176</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w:t>
            </w:r>
          </w:p>
        </w:tc>
      </w:tr>
      <w:tr w:rsidR="00E41E07" w:rsidRPr="00E41E07" w:rsidTr="00E41E07">
        <w:trPr>
          <w:tblCellSpacing w:w="7" w:type="dxa"/>
        </w:trPr>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2320; 4320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217</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85</w:t>
            </w:r>
          </w:p>
        </w:tc>
      </w:tr>
      <w:tr w:rsidR="00E41E07" w:rsidRPr="00E41E07" w:rsidTr="00E41E07">
        <w:trPr>
          <w:tblCellSpacing w:w="7" w:type="dxa"/>
        </w:trPr>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2350; 4350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90</w:t>
            </w:r>
          </w:p>
        </w:tc>
      </w:tr>
      <w:tr w:rsidR="00E41E07" w:rsidRPr="00E41E07" w:rsidTr="00E41E07">
        <w:trPr>
          <w:tblCellSpacing w:w="7" w:type="dxa"/>
        </w:trPr>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2490; 4490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140</w:t>
            </w:r>
          </w:p>
        </w:tc>
      </w:tr>
      <w:tr w:rsidR="00E41E07" w:rsidRPr="00E41E07" w:rsidTr="00E41E07">
        <w:trPr>
          <w:tblCellSpacing w:w="7" w:type="dxa"/>
        </w:trPr>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2610; 4610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415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r>
      <w:tr w:rsidR="00E41E07" w:rsidRPr="00E41E07" w:rsidTr="00E41E07">
        <w:trPr>
          <w:tblCellSpacing w:w="7" w:type="dxa"/>
        </w:trPr>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2800; 4800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512</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190</w:t>
            </w:r>
          </w:p>
        </w:tc>
      </w:tr>
      <w:tr w:rsidR="00E41E07" w:rsidRPr="00E41E07" w:rsidTr="00E41E07">
        <w:trPr>
          <w:tblCellSpacing w:w="7" w:type="dxa"/>
        </w:trPr>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440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2800; 4800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190</w:t>
            </w:r>
          </w:p>
        </w:tc>
      </w:tr>
    </w:tbl>
    <w:p w:rsidR="00E41E07" w:rsidRPr="00E41E07" w:rsidRDefault="00E41E07" w:rsidP="00862421">
      <w:pPr>
        <w:spacing w:after="0"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br w:type="textWrapping" w:clear="all"/>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Для выбора необходимого типоразмера водоподогревателя предварительно задаемся оптимальной скоростью нагреваемой воды в трубках, равной</w:t>
      </w:r>
      <w:r w:rsidRPr="00E41E07">
        <w:rPr>
          <w:rFonts w:ascii="Times New Roman" w:eastAsia="Times New Roman" w:hAnsi="Times New Roman" w:cs="Times New Roman"/>
          <w:i/>
          <w:iCs/>
          <w:color w:val="000000"/>
          <w:sz w:val="27"/>
          <w:szCs w:val="27"/>
          <w:lang w:eastAsia="ru-RU"/>
        </w:rPr>
        <w:t>W</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lang w:eastAsia="ru-RU"/>
        </w:rPr>
        <w:t> = 1 м/с, и исходя из двухпоточной компоновки каждой ступени определяем необходимое сечение трубок водоподогревателя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тр</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усл</w:t>
      </w:r>
      <w:r w:rsidRPr="00E41E07">
        <w:rPr>
          <w:rFonts w:ascii="Times New Roman" w:eastAsia="Times New Roman" w:hAnsi="Times New Roman" w:cs="Times New Roman"/>
          <w:color w:val="000000"/>
          <w:sz w:val="27"/>
          <w:szCs w:val="27"/>
          <w:lang w:eastAsia="ru-RU"/>
        </w:rPr>
        <w:t> ,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11EC7CD" wp14:editId="24E3ED6C">
            <wp:extent cx="1248410" cy="437515"/>
            <wp:effectExtent l="0" t="0" r="8890" b="635"/>
            <wp:docPr id="98" name="Рисунок 98" descr="http://text.gosthelp.ru/images/text/3803.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ext.gosthelp.ru/images/text/3803.files/image190.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48410"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соответствии с полученной величиной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vertAlign w:val="superscript"/>
          <w:lang w:eastAsia="ru-RU"/>
        </w:rPr>
        <w:t> усл</w:t>
      </w:r>
      <w:r w:rsidRPr="00E41E07">
        <w:rPr>
          <w:rFonts w:ascii="Times New Roman" w:eastAsia="Times New Roman" w:hAnsi="Times New Roman" w:cs="Times New Roman"/>
          <w:color w:val="000000"/>
          <w:sz w:val="27"/>
          <w:szCs w:val="27"/>
          <w:lang w:eastAsia="ru-RU"/>
        </w:rPr>
        <w:t> и по табл. 1 выбираем необходимый типоразмер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Для выбранного типоразмера водоподогревателя определяем фактические скорости воды в трубках и межтрубном пространстве каждого водоподогревателя при двухпоточной компоновке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7181BEE" wp14:editId="52F44F2E">
            <wp:extent cx="1184910" cy="445135"/>
            <wp:effectExtent l="0" t="0" r="0" b="0"/>
            <wp:docPr id="99" name="Рисунок 99" descr="http://text.gosthelp.ru/images/text/3803.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ext.gosthelp.ru/images/text/3803.files/image192.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84910" cy="44513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18E69C3" wp14:editId="4F7C0D58">
            <wp:extent cx="1271905" cy="437515"/>
            <wp:effectExtent l="0" t="0" r="4445" b="635"/>
            <wp:docPr id="100" name="Рисунок 100" descr="http://text.gosthelp.ru/images/text/3803.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xt.gosthelp.ru/images/text/3803.files/image194.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1905"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3 . Коэффициент теплоотдачи a </w:t>
      </w:r>
      <w:r w:rsidRPr="00E41E07">
        <w:rPr>
          <w:rFonts w:ascii="Times New Roman" w:eastAsia="Times New Roman" w:hAnsi="Times New Roman" w:cs="Times New Roman"/>
          <w:color w:val="000000"/>
          <w:sz w:val="27"/>
          <w:szCs w:val="27"/>
          <w:vertAlign w:val="subscript"/>
          <w:lang w:eastAsia="ru-RU"/>
        </w:rPr>
        <w:t>1</w:t>
      </w:r>
      <w:r w:rsidRPr="00E41E07">
        <w:rPr>
          <w:rFonts w:ascii="Times New Roman" w:eastAsia="Times New Roman" w:hAnsi="Times New Roman" w:cs="Times New Roman"/>
          <w:color w:val="000000"/>
          <w:sz w:val="27"/>
          <w:szCs w:val="27"/>
          <w:lang w:eastAsia="ru-RU"/>
        </w:rPr>
        <w:t> ,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 от греющей воды к стенке трубки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518C8F3" wp14:editId="02E211BC">
            <wp:extent cx="2480945" cy="469265"/>
            <wp:effectExtent l="0" t="0" r="0" b="6985"/>
            <wp:docPr id="101" name="Рисунок 101" descr="http://text.gosthelp.ru/images/text/3803.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xt.gosthelp.ru/images/text/3803.files/image196.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80945" cy="46926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5CF0BA6" wp14:editId="62FEBB8B">
            <wp:extent cx="946150" cy="421640"/>
            <wp:effectExtent l="0" t="0" r="6350" b="0"/>
            <wp:docPr id="102" name="Рисунок 102" descr="http://text.gosthelp.ru/images/text/3803.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ext.gosthelp.ru/images/text/3803.files/image198.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46150"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Эквивалентный диаметр межтрубного пространства,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16DA4FA" wp14:editId="465EF0B9">
            <wp:extent cx="1153160" cy="485140"/>
            <wp:effectExtent l="0" t="0" r="8890" b="0"/>
            <wp:docPr id="103" name="Рисунок 103" descr="http://text.gosthelp.ru/images/text/3803.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ext.gosthelp.ru/images/text/3803.files/image200.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53160" cy="485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( 6</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выбранного типоразмера водоподогревателя </w:t>
      </w: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экв</w:t>
      </w:r>
      <w:r w:rsidRPr="00E41E07">
        <w:rPr>
          <w:rFonts w:ascii="Times New Roman" w:eastAsia="Times New Roman" w:hAnsi="Times New Roman" w:cs="Times New Roman"/>
          <w:color w:val="000000"/>
          <w:sz w:val="27"/>
          <w:szCs w:val="27"/>
          <w:lang w:eastAsia="ru-RU"/>
        </w:rPr>
        <w:t> принимается по табл.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4 . Коэффициент теплоотдачи a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 С) от стенки трубки к нагреваемой воде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345C43F" wp14:editId="668672F6">
            <wp:extent cx="2496820" cy="476885"/>
            <wp:effectExtent l="0" t="0" r="0" b="0"/>
            <wp:docPr id="104" name="Рисунок 104" descr="http://text.gosthelp.ru/images/text/3803.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ext.gosthelp.ru/images/text/3803.files/image202.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96820" cy="47688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( 7</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EF52B8C" wp14:editId="2E946E15">
            <wp:extent cx="906145" cy="421640"/>
            <wp:effectExtent l="0" t="0" r="8255" b="0"/>
            <wp:docPr id="105" name="Рисунок 105" descr="http://text.gosthelp.ru/images/text/3803.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ext.gosthelp.ru/images/text/3803.files/image204.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0614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Коэффициент теплопередачи водоподогревателя </w:t>
      </w: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 следует определять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F4FD567" wp14:editId="04BA859F">
            <wp:extent cx="1144905" cy="628015"/>
            <wp:effectExtent l="0" t="0" r="0" b="635"/>
            <wp:docPr id="106" name="Рисунок 106" descr="http://text.gosthelp.ru/images/text/3803.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ext.gosthelp.ru/images/text/3803.files/image206.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44905" cy="6280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( 9</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y - коэффициент эффективности теплообмена для гладкотрубных водоподогревателей с опорами в виде полок y = 0,95, для гладкотрубных с блоком опорных перегородок y = 1,2, для профилированных и с блоком опорных перегородок y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1,65;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b - коэффициент, учитывающий загрязнение поверхности труб в зависимости от химических свойств воды, принимается b = 0,8 - 0,95.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6 . При заданной величине расчетной производительности водоподогревателя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по полученным значениям коэффициента теплопередачи </w:t>
      </w: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и среднелогарифмической разности температур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ср</w:t>
      </w:r>
      <w:r w:rsidRPr="00E41E07">
        <w:rPr>
          <w:rFonts w:ascii="Times New Roman" w:eastAsia="Times New Roman" w:hAnsi="Times New Roman" w:cs="Times New Roman"/>
          <w:color w:val="000000"/>
          <w:sz w:val="27"/>
          <w:szCs w:val="27"/>
          <w:lang w:eastAsia="ru-RU"/>
        </w:rPr>
        <w:t> определяется необходимая поверхность нагрева водоподогревателя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lang w:eastAsia="ru-RU"/>
        </w:rPr>
        <w:t xml:space="preserve">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1 ) прил. 5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7 . Число секций водоподогревателя в одном потоке </w:t>
      </w:r>
      <w:r w:rsidRPr="00E41E07">
        <w:rPr>
          <w:rFonts w:ascii="Times New Roman" w:eastAsia="Times New Roman" w:hAnsi="Times New Roman" w:cs="Times New Roman"/>
          <w:i/>
          <w:iCs/>
          <w:color w:val="000000"/>
          <w:sz w:val="27"/>
          <w:szCs w:val="27"/>
          <w:lang w:eastAsia="ru-RU"/>
        </w:rPr>
        <w:t>N,</w:t>
      </w:r>
      <w:r w:rsidRPr="00E41E07">
        <w:rPr>
          <w:rFonts w:ascii="Times New Roman" w:eastAsia="Times New Roman" w:hAnsi="Times New Roman" w:cs="Times New Roman"/>
          <w:color w:val="000000"/>
          <w:sz w:val="27"/>
          <w:szCs w:val="27"/>
          <w:lang w:eastAsia="ru-RU"/>
        </w:rPr>
        <w:t xml:space="preserve"> шт., </w:t>
      </w:r>
      <w:proofErr w:type="gramStart"/>
      <w:r w:rsidRPr="00E41E07">
        <w:rPr>
          <w:rFonts w:ascii="Times New Roman" w:eastAsia="Times New Roman" w:hAnsi="Times New Roman" w:cs="Times New Roman"/>
          <w:color w:val="000000"/>
          <w:sz w:val="27"/>
          <w:szCs w:val="27"/>
          <w:lang w:eastAsia="ru-RU"/>
        </w:rPr>
        <w:t>исходя из двухпоточной компоновки определяется</w:t>
      </w:r>
      <w:proofErr w:type="gramEnd"/>
      <w:r w:rsidRPr="00E41E07">
        <w:rPr>
          <w:rFonts w:ascii="Times New Roman" w:eastAsia="Times New Roman" w:hAnsi="Times New Roman" w:cs="Times New Roman"/>
          <w:color w:val="000000"/>
          <w:sz w:val="27"/>
          <w:szCs w:val="27"/>
          <w:lang w:eastAsia="ru-RU"/>
        </w:rPr>
        <w:t xml:space="preserve">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2A4D6E5" wp14:editId="08D4B02A">
            <wp:extent cx="707390" cy="437515"/>
            <wp:effectExtent l="0" t="0" r="0" b="635"/>
            <wp:docPr id="107" name="Рисунок 107" descr="http://text.gosthelp.ru/images/text/3803.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ext.gosthelp.ru/images/text/3803.files/image208.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07390"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Если величина </w:t>
      </w:r>
      <w:r w:rsidRPr="00E41E07">
        <w:rPr>
          <w:rFonts w:ascii="Times New Roman" w:eastAsia="Times New Roman" w:hAnsi="Times New Roman" w:cs="Times New Roman"/>
          <w:i/>
          <w:iCs/>
          <w:color w:val="000000"/>
          <w:sz w:val="27"/>
          <w:szCs w:val="27"/>
          <w:lang w:eastAsia="ru-RU"/>
        </w:rPr>
        <w:t>N</w:t>
      </w:r>
      <w:r w:rsidRPr="00E41E07">
        <w:rPr>
          <w:rFonts w:ascii="Times New Roman" w:eastAsia="Times New Roman" w:hAnsi="Times New Roman" w:cs="Times New Roman"/>
          <w:color w:val="000000"/>
          <w:sz w:val="27"/>
          <w:szCs w:val="27"/>
          <w:lang w:eastAsia="ru-RU"/>
        </w:rPr>
        <w:t xml:space="preserve">, полученная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10) имеет дробную часть, составляющую более 0,2, число секций следует округлять в большую сторону.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8 . Потери давления D </w:t>
      </w:r>
      <w:proofErr w:type="gramStart"/>
      <w:r w:rsidRPr="00E41E07">
        <w:rPr>
          <w:rFonts w:ascii="Times New Roman" w:eastAsia="Times New Roman" w:hAnsi="Times New Roman" w:cs="Times New Roman"/>
          <w:i/>
          <w:iCs/>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 кПа, в водоподогревателях следует определять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нагреваемой воды, проходящей в гладких трубках: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 при длине секции 4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276EBBD" wp14:editId="073E9024">
            <wp:extent cx="1248410" cy="492760"/>
            <wp:effectExtent l="0" t="0" r="8890" b="2540"/>
            <wp:docPr id="108" name="Рисунок 108" descr="http://text.gosthelp.ru/images/text/3803.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ext.gosthelp.ru/images/text/3803.files/image210.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48410" cy="49276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при длине секции 2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62C5B25" wp14:editId="6EB15868">
            <wp:extent cx="1184910" cy="501015"/>
            <wp:effectExtent l="0" t="0" r="0" b="0"/>
            <wp:docPr id="109" name="Рисунок 109" descr="http://text.gosthelp.ru/images/text/3803.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ext.gosthelp.ru/images/text/3803.files/image212.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84910" cy="5010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j - коэффициент, учитывающий накипеобразование; принимается по опытным данным, при их отсутствии - следует принимать j = 2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для нагреваемой воды, проходящей в профилированных трубках, в формулах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11) и ( 12) вводится повышающий коэффициент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греющей воды, проходящей в межтрубном пространстве: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4996FF0" wp14:editId="2D682214">
            <wp:extent cx="946150" cy="246380"/>
            <wp:effectExtent l="0" t="0" r="6350" b="1270"/>
            <wp:docPr id="110" name="Рисунок 110" descr="http://text.gosthelp.ru/images/text/3803.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ext.gosthelp.ru/images/text/3803.files/image214.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46150" cy="24638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Коэффициент</w:t>
      </w:r>
      <w:proofErr w:type="gramStart"/>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В</w:t>
      </w:r>
      <w:proofErr w:type="gramEnd"/>
      <w:r w:rsidRPr="00E41E07">
        <w:rPr>
          <w:rFonts w:ascii="Times New Roman" w:eastAsia="Times New Roman" w:hAnsi="Times New Roman" w:cs="Times New Roman"/>
          <w:color w:val="000000"/>
          <w:sz w:val="27"/>
          <w:szCs w:val="27"/>
          <w:lang w:eastAsia="ru-RU"/>
        </w:rPr>
        <w:t> приведен в табл.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41"/>
        <w:gridCol w:w="3237"/>
        <w:gridCol w:w="2865"/>
      </w:tblGrid>
      <w:tr w:rsidR="00E41E07" w:rsidRPr="00E41E07" w:rsidTr="00E41E07">
        <w:trPr>
          <w:tblHeader/>
          <w:tblCellSpacing w:w="7" w:type="dxa"/>
        </w:trPr>
        <w:tc>
          <w:tcPr>
            <w:tcW w:w="17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Наружный диаметр корпуса </w:t>
            </w:r>
            <w:r w:rsidRPr="00E41E07">
              <w:rPr>
                <w:rFonts w:ascii="Times New Roman" w:eastAsia="Times New Roman" w:hAnsi="Times New Roman" w:cs="Times New Roman"/>
                <w:sz w:val="24"/>
                <w:szCs w:val="24"/>
                <w:lang w:eastAsia="ru-RU"/>
              </w:rPr>
              <w:lastRenderedPageBreak/>
              <w:t>секции </w:t>
            </w: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н</w:t>
            </w:r>
            <w:r w:rsidRPr="00E41E07">
              <w:rPr>
                <w:rFonts w:ascii="Times New Roman" w:eastAsia="Times New Roman" w:hAnsi="Times New Roman" w:cs="Times New Roman"/>
                <w:sz w:val="24"/>
                <w:szCs w:val="24"/>
                <w:lang w:eastAsia="ru-RU"/>
              </w:rPr>
              <w:t>, мм</w:t>
            </w:r>
          </w:p>
        </w:tc>
        <w:tc>
          <w:tcPr>
            <w:tcW w:w="320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Значение коэффициента</w:t>
            </w:r>
            <w:proofErr w:type="gramStart"/>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i/>
                <w:iCs/>
                <w:sz w:val="24"/>
                <w:szCs w:val="24"/>
                <w:lang w:eastAsia="ru-RU"/>
              </w:rPr>
              <w:t>В</w:t>
            </w:r>
            <w:proofErr w:type="gramEnd"/>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20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при длине секции, </w:t>
            </w:r>
            <w:proofErr w:type="gramStart"/>
            <w:r w:rsidRPr="00E41E07">
              <w:rPr>
                <w:rFonts w:ascii="Times New Roman" w:eastAsia="Times New Roman" w:hAnsi="Times New Roman" w:cs="Times New Roman"/>
                <w:sz w:val="24"/>
                <w:szCs w:val="24"/>
                <w:lang w:eastAsia="ru-RU"/>
              </w:rPr>
              <w:t>м</w:t>
            </w:r>
            <w:proofErr w:type="gramEnd"/>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7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1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w:t>
            </w:r>
          </w:p>
        </w:tc>
        <w:tc>
          <w:tcPr>
            <w:tcW w:w="1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1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w:t>
            </w:r>
          </w:p>
        </w:tc>
        <w:tc>
          <w:tcPr>
            <w:tcW w:w="1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1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w:t>
            </w:r>
          </w:p>
        </w:tc>
        <w:tc>
          <w:tcPr>
            <w:tcW w:w="1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1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w:t>
            </w:r>
          </w:p>
        </w:tc>
        <w:tc>
          <w:tcPr>
            <w:tcW w:w="1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w:t>
            </w:r>
          </w:p>
        </w:tc>
        <w:tc>
          <w:tcPr>
            <w:tcW w:w="1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168</w:t>
            </w:r>
          </w:p>
        </w:tc>
        <w:tc>
          <w:tcPr>
            <w:tcW w:w="1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w:t>
            </w:r>
          </w:p>
        </w:tc>
        <w:tc>
          <w:tcPr>
            <w:tcW w:w="1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219</w:t>
            </w:r>
          </w:p>
        </w:tc>
        <w:tc>
          <w:tcPr>
            <w:tcW w:w="1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w:t>
            </w:r>
          </w:p>
        </w:tc>
        <w:tc>
          <w:tcPr>
            <w:tcW w:w="1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273</w:t>
            </w:r>
          </w:p>
        </w:tc>
        <w:tc>
          <w:tcPr>
            <w:tcW w:w="1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w:t>
            </w:r>
          </w:p>
        </w:tc>
        <w:tc>
          <w:tcPr>
            <w:tcW w:w="1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325</w:t>
            </w:r>
          </w:p>
        </w:tc>
        <w:tc>
          <w:tcPr>
            <w:tcW w:w="1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w:t>
            </w:r>
          </w:p>
        </w:tc>
        <w:tc>
          <w:tcPr>
            <w:tcW w:w="1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ПРИМЕР РАСЧЕТА ДЛЯ ДВУХСТУПЕНЧАТОЙ СХЕМЫ ПРИСОЕДИНЕНИЯ ВОДОПОДОГРЕВАТЕЛЕЙ ГОРЯЧЕГО ВОДОСНАБЖЕНИЯ С ОГРАНИЧЕНИЕМ МАКСИМАЛЬНОГО РАСХОДА ВОДЫ ИЗ ТЕПЛОВОЙ СЕТИ НА ВВОД И РЕГУЛИРОВАНИЕМ ПОДАЧИ ТЕПЛОТЫ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Выбрать и рассчитать водоподогревательную установку для системы горячего водоснабжения центрального теплового пункта на 1516 условных квартир (заселенность - 3,5 чел на квартиру), оборудованную водоподогревателями, состоящими из секций кожухотрубного типа с трубной системой из прямых гладких трубок и блоками опорных перегородок по ГОСТ 27590.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Водоподогреватели присоединены к тепловой сети по двухступенчатой смешанной схеме с ограничением максимального расхода воды из тепловой сети на ввод.</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Система отопления присоединена к тепловым сетям по зависимой схеме с автоматическим регулированием подачи теплоты.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Баки-аккумуляторы нагреваемой воды как в ЦТП, так и у потребителей отсутствуют.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Исходные данные: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Регулирование отпуска теплоты в системе централизованного теплоснабжения принято центральное, качественное по совмещенной нагрузке отопления и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Температура теплоносителя (греющей воды) в тепловой сети в соответствии с принятым для данной системы теплоснабжения графиком изменения температуры воды в зависимости от температуры наружного воздуха принята: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расчетной температуре наружного воздуха для проектирования отопления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0</w:t>
      </w:r>
      <w:r w:rsidRPr="00E41E07">
        <w:rPr>
          <w:rFonts w:ascii="Times New Roman" w:eastAsia="Times New Roman" w:hAnsi="Times New Roman" w:cs="Times New Roman"/>
          <w:color w:val="000000"/>
          <w:sz w:val="27"/>
          <w:szCs w:val="27"/>
          <w:lang w:eastAsia="ru-RU"/>
        </w:rPr>
        <w:t> = -26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в подающем трубопроводе t</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b/>
          <w:bCs/>
          <w:color w:val="000000"/>
          <w:sz w:val="27"/>
          <w:szCs w:val="27"/>
          <w:lang w:eastAsia="ru-RU"/>
        </w:rPr>
        <w:t> = </w:t>
      </w:r>
      <w:r w:rsidRPr="00E41E07">
        <w:rPr>
          <w:rFonts w:ascii="Times New Roman" w:eastAsia="Times New Roman" w:hAnsi="Times New Roman" w:cs="Times New Roman"/>
          <w:color w:val="000000"/>
          <w:sz w:val="27"/>
          <w:szCs w:val="27"/>
          <w:lang w:eastAsia="ru-RU"/>
        </w:rPr>
        <w:t>150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обратном трубопроводе 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 70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точке излома графика температуры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 н</w:t>
      </w:r>
      <w:r w:rsidRPr="00E41E07">
        <w:rPr>
          <w:rFonts w:ascii="Times New Roman" w:eastAsia="Times New Roman" w:hAnsi="Times New Roman" w:cs="Times New Roman"/>
          <w:color w:val="000000"/>
          <w:sz w:val="27"/>
          <w:szCs w:val="27"/>
          <w:lang w:eastAsia="ru-RU"/>
        </w:rPr>
        <w:t> = 23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подающем трубопроводе t ¢</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 80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обратном трубопроводе t ¢</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42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 Температура холодной водопроводной (нагреваемой) воды в отопительный период, поступающей в водоподогреватель I ступени,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c</w:t>
      </w:r>
      <w:r w:rsidRPr="00E41E07">
        <w:rPr>
          <w:rFonts w:ascii="Times New Roman" w:eastAsia="Times New Roman" w:hAnsi="Times New Roman" w:cs="Times New Roman"/>
          <w:color w:val="000000"/>
          <w:sz w:val="27"/>
          <w:szCs w:val="27"/>
          <w:lang w:eastAsia="ru-RU"/>
        </w:rPr>
        <w:t> = 2 °С (по данным эксплуатации).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4 . Температура воды, поступающей в систему горячего водоснабжения на выходе из II ступени водоподогревателя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 60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Максимальный тепловой поток на отопление потребителей, присоединенных к ЦТП,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omax</w:t>
      </w:r>
      <w:r w:rsidRPr="00E41E07">
        <w:rPr>
          <w:rFonts w:ascii="Times New Roman" w:eastAsia="Times New Roman" w:hAnsi="Times New Roman" w:cs="Times New Roman"/>
          <w:color w:val="000000"/>
          <w:sz w:val="27"/>
          <w:szCs w:val="27"/>
          <w:lang w:eastAsia="ru-RU"/>
        </w:rPr>
        <w:t> = 5,82 × 10</w:t>
      </w:r>
      <w:r w:rsidRPr="00E41E07">
        <w:rPr>
          <w:rFonts w:ascii="Times New Roman" w:eastAsia="Times New Roman" w:hAnsi="Times New Roman" w:cs="Times New Roman"/>
          <w:color w:val="000000"/>
          <w:sz w:val="27"/>
          <w:szCs w:val="27"/>
          <w:vertAlign w:val="superscript"/>
          <w:lang w:eastAsia="ru-RU"/>
        </w:rPr>
        <w:t>6</w:t>
      </w:r>
      <w:r w:rsidRPr="00E41E07">
        <w:rPr>
          <w:rFonts w:ascii="Times New Roman" w:eastAsia="Times New Roman" w:hAnsi="Times New Roman" w:cs="Times New Roman"/>
          <w:color w:val="000000"/>
          <w:sz w:val="27"/>
          <w:szCs w:val="27"/>
          <w:lang w:eastAsia="ru-RU"/>
        </w:rPr>
        <w:t>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6 . Расчетная тепловая производительность водоподогревателей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 4,57 × 10</w:t>
      </w:r>
      <w:r w:rsidRPr="00E41E07">
        <w:rPr>
          <w:rFonts w:ascii="Times New Roman" w:eastAsia="Times New Roman" w:hAnsi="Times New Roman" w:cs="Times New Roman"/>
          <w:color w:val="000000"/>
          <w:sz w:val="27"/>
          <w:szCs w:val="27"/>
          <w:vertAlign w:val="superscript"/>
          <w:lang w:eastAsia="ru-RU"/>
        </w:rPr>
        <w:t>6</w:t>
      </w:r>
      <w:r w:rsidRPr="00E41E07">
        <w:rPr>
          <w:rFonts w:ascii="Times New Roman" w:eastAsia="Times New Roman" w:hAnsi="Times New Roman" w:cs="Times New Roman"/>
          <w:color w:val="000000"/>
          <w:sz w:val="27"/>
          <w:szCs w:val="27"/>
          <w:lang w:eastAsia="ru-RU"/>
        </w:rPr>
        <w:t>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7 . Максимальный расчетный секундный расход воды на горячее водоснабжение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 21,6 л/</w:t>
      </w:r>
      <w:proofErr w:type="gramStart"/>
      <w:r w:rsidRPr="00E41E07">
        <w:rPr>
          <w:rFonts w:ascii="Times New Roman" w:eastAsia="Times New Roman" w:hAnsi="Times New Roman" w:cs="Times New Roman"/>
          <w:color w:val="000000"/>
          <w:sz w:val="27"/>
          <w:szCs w:val="27"/>
          <w:lang w:eastAsia="ru-RU"/>
        </w:rPr>
        <w:t>с</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Порядок расчета: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Максимальный расход сетевой воды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EF03595" wp14:editId="30444037">
            <wp:extent cx="3005455" cy="445135"/>
            <wp:effectExtent l="0" t="0" r="0" b="0"/>
            <wp:docPr id="111" name="Рисунок 111" descr="http://text.gosthelp.ru/images/text/3803.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ext.gosthelp.ru/images/text/3803.files/image21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05455" cy="44513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Максимальный расход греющей воды на горячее водоснабжение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5604277" wp14:editId="18E2A9D2">
            <wp:extent cx="3697605" cy="437515"/>
            <wp:effectExtent l="0" t="0" r="0" b="635"/>
            <wp:docPr id="112" name="Рисунок 112" descr="http://text.gosthelp.ru/images/text/3803.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ext.gosthelp.ru/images/text/3803.files/image218.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7605" cy="4375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3 . Для ограничения максимального расхода сетевой воды на ЦТП в качестве расчетного принимается </w:t>
      </w:r>
      <w:proofErr w:type="gramStart"/>
      <w:r w:rsidRPr="00E41E07">
        <w:rPr>
          <w:rFonts w:ascii="Times New Roman" w:eastAsia="Times New Roman" w:hAnsi="Times New Roman" w:cs="Times New Roman"/>
          <w:color w:val="000000"/>
          <w:sz w:val="27"/>
          <w:szCs w:val="27"/>
          <w:lang w:eastAsia="ru-RU"/>
        </w:rPr>
        <w:t>больший</w:t>
      </w:r>
      <w:proofErr w:type="gramEnd"/>
      <w:r w:rsidRPr="00E41E07">
        <w:rPr>
          <w:rFonts w:ascii="Times New Roman" w:eastAsia="Times New Roman" w:hAnsi="Times New Roman" w:cs="Times New Roman"/>
          <w:color w:val="000000"/>
          <w:sz w:val="27"/>
          <w:szCs w:val="27"/>
          <w:lang w:eastAsia="ru-RU"/>
        </w:rPr>
        <w:t xml:space="preserve"> из двух расходов, полученных по пп. 1 ,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A99A7EB" wp14:editId="03CBB8EB">
            <wp:extent cx="1542415" cy="230505"/>
            <wp:effectExtent l="0" t="0" r="635" b="0"/>
            <wp:docPr id="113" name="Рисунок 113" descr="http://text.gosthelp.ru/images/text/3803.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ext.gosthelp.ru/images/text/3803.files/image22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42415"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4 . Максимальный расход нагреваемой воды через I и II ступени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3981BAFB" wp14:editId="40EEFE15">
            <wp:extent cx="3029585" cy="469265"/>
            <wp:effectExtent l="0" t="0" r="0" b="6985"/>
            <wp:docPr id="114" name="Рисунок 114" descr="http://text.gosthelp.ru/images/text/3803.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ext.gosthelp.ru/images/text/3803.files/image222.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29585" cy="46926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Температура нагреваемой воды за водоподогревателем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B964FBC" wp14:editId="407DAC8C">
            <wp:extent cx="1645920" cy="230505"/>
            <wp:effectExtent l="0" t="0" r="0" b="0"/>
            <wp:docPr id="115" name="Рисунок 115" descr="http://text.gosthelp.ru/images/text/3803.files/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xt.gosthelp.ru/images/text/3803.files/image224.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45920"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6 . Расчетная производительность водоподогревателя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0515B1D" wp14:editId="3C2142B9">
            <wp:extent cx="4134485" cy="246380"/>
            <wp:effectExtent l="0" t="0" r="0" b="1270"/>
            <wp:docPr id="116" name="Рисунок 116" descr="http://text.gosthelp.ru/images/text/3803.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ext.gosthelp.ru/images/text/3803.files/image226.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34485" cy="24638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7. Расчетная производительность водоподогревателя II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3098F38" wp14:editId="00C83349">
            <wp:extent cx="3212465" cy="246380"/>
            <wp:effectExtent l="0" t="0" r="6985" b="1270"/>
            <wp:docPr id="117" name="Рисунок 117" descr="http://text.gosthelp.ru/images/text/3803.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ext.gosthelp.ru/images/text/3803.files/image228.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12465" cy="24638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8 . Температура греющей воды на выходе из водоподогревателя II ступени t </w:t>
      </w:r>
      <w:r w:rsidRPr="00E41E07">
        <w:rPr>
          <w:rFonts w:ascii="Times New Roman" w:eastAsia="Times New Roman" w:hAnsi="Times New Roman" w:cs="Times New Roman"/>
          <w:color w:val="000000"/>
          <w:sz w:val="27"/>
          <w:szCs w:val="27"/>
          <w:vertAlign w:val="superscript"/>
          <w:lang w:eastAsia="ru-RU"/>
        </w:rPr>
        <w:t>II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и на входе в водоподогреватель I ступени t </w:t>
      </w:r>
      <w:r w:rsidRPr="00E41E07">
        <w:rPr>
          <w:rFonts w:ascii="Times New Roman" w:eastAsia="Times New Roman" w:hAnsi="Times New Roman" w:cs="Times New Roman"/>
          <w:color w:val="000000"/>
          <w:sz w:val="27"/>
          <w:szCs w:val="27"/>
          <w:vertAlign w:val="superscript"/>
          <w:lang w:eastAsia="ru-RU"/>
        </w:rPr>
        <w:t>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B642621" wp14:editId="6C1772B7">
            <wp:extent cx="3180715" cy="445135"/>
            <wp:effectExtent l="0" t="0" r="635" b="0"/>
            <wp:docPr id="118" name="Рисунок 118" descr="http://text.gosthelp.ru/images/text/3803.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ext.gosthelp.ru/images/text/3803.files/image230.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80715" cy="44513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Температура греющей воды на выходе из водоподогревателя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A98BAB2" wp14:editId="303F2997">
            <wp:extent cx="2878455" cy="461010"/>
            <wp:effectExtent l="0" t="0" r="0" b="0"/>
            <wp:docPr id="119" name="Рисунок 119" descr="http://text.gosthelp.ru/images/text/3803.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xt.gosthelp.ru/images/text/3803.files/image232.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78455" cy="4610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10 . Среднелогарифмическая разность температур между греющей и нагреваемой водой для I ступени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22B410E" wp14:editId="506B563B">
            <wp:extent cx="2950210" cy="620395"/>
            <wp:effectExtent l="0" t="0" r="2540" b="8255"/>
            <wp:docPr id="120" name="Рисунок 120" descr="http://text.gosthelp.ru/images/text/3803.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ext.gosthelp.ru/images/text/3803.files/image234.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50210" cy="62039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11 . Среднелогарифмическая разность температур между греющей и нагреваемой водой для II ступени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0D7EC5A" wp14:editId="36931E26">
            <wp:extent cx="2917825" cy="620395"/>
            <wp:effectExtent l="0" t="0" r="0" b="8255"/>
            <wp:docPr id="121" name="Рисунок 121" descr="http://text.gosthelp.ru/images/text/3803.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ext.gosthelp.ru/images/text/3803.files/image236.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17825" cy="62039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12 . В соответствии с п. 1 настоящего приложения определяем необходимое сечение трубок водоподогревателя при скорости воды в трубках </w:t>
      </w:r>
      <w:r w:rsidRPr="00E41E07">
        <w:rPr>
          <w:rFonts w:ascii="Times New Roman" w:eastAsia="Times New Roman" w:hAnsi="Times New Roman" w:cs="Times New Roman"/>
          <w:i/>
          <w:iCs/>
          <w:color w:val="000000"/>
          <w:sz w:val="27"/>
          <w:szCs w:val="27"/>
          <w:lang w:eastAsia="ru-RU"/>
        </w:rPr>
        <w:t>W</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1 м/с и двухпоточной схеме включения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4F86F65" wp14:editId="09D65C7F">
            <wp:extent cx="3029585" cy="469265"/>
            <wp:effectExtent l="0" t="0" r="0" b="6985"/>
            <wp:docPr id="122" name="Рисунок 122" descr="http://text.gosthelp.ru/images/text/3803.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xt.gosthelp.ru/images/text/3803.files/image238.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29585" cy="46926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По табл. 1 настоящего приложения и полученной величине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vertAlign w:val="superscript"/>
          <w:lang w:eastAsia="ru-RU"/>
        </w:rPr>
        <w:t> усл</w:t>
      </w:r>
      <w:r w:rsidRPr="00E41E07">
        <w:rPr>
          <w:rFonts w:ascii="Times New Roman" w:eastAsia="Times New Roman" w:hAnsi="Times New Roman" w:cs="Times New Roman"/>
          <w:color w:val="000000"/>
          <w:sz w:val="27"/>
          <w:szCs w:val="27"/>
          <w:lang w:eastAsia="ru-RU"/>
        </w:rPr>
        <w:t> подбираем тип водоподогревателя со следующими характеристиками: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0,0093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н</w:t>
      </w:r>
      <w:r w:rsidRPr="00E41E07">
        <w:rPr>
          <w:rFonts w:ascii="Times New Roman" w:eastAsia="Times New Roman" w:hAnsi="Times New Roman" w:cs="Times New Roman"/>
          <w:color w:val="000000"/>
          <w:sz w:val="27"/>
          <w:szCs w:val="27"/>
          <w:lang w:eastAsia="ru-RU"/>
        </w:rPr>
        <w:t> = 219 мм;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мтр</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0,02139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экв</w:t>
      </w:r>
      <w:r w:rsidRPr="00E41E07">
        <w:rPr>
          <w:rFonts w:ascii="Times New Roman" w:eastAsia="Times New Roman" w:hAnsi="Times New Roman" w:cs="Times New Roman"/>
          <w:color w:val="000000"/>
          <w:sz w:val="27"/>
          <w:szCs w:val="27"/>
          <w:lang w:eastAsia="ru-RU"/>
        </w:rPr>
        <w:t> = 0,0224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сек</w:t>
      </w:r>
      <w:r w:rsidRPr="00E41E07">
        <w:rPr>
          <w:rFonts w:ascii="Times New Roman" w:eastAsia="Times New Roman" w:hAnsi="Times New Roman" w:cs="Times New Roman"/>
          <w:i/>
          <w:iCs/>
          <w:color w:val="000000"/>
          <w:sz w:val="27"/>
          <w:szCs w:val="27"/>
          <w:lang w:eastAsia="ru-RU"/>
        </w:rPr>
        <w:t> = </w:t>
      </w:r>
      <w:r w:rsidRPr="00E41E07">
        <w:rPr>
          <w:rFonts w:ascii="Times New Roman" w:eastAsia="Times New Roman" w:hAnsi="Times New Roman" w:cs="Times New Roman"/>
          <w:color w:val="000000"/>
          <w:sz w:val="27"/>
          <w:szCs w:val="27"/>
          <w:lang w:eastAsia="ru-RU"/>
        </w:rPr>
        <w:t>11,51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(при длине секции 4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FA72FB3" wp14:editId="4BDDF5BD">
            <wp:extent cx="874395" cy="461010"/>
            <wp:effectExtent l="0" t="0" r="1905" b="0"/>
            <wp:docPr id="123" name="Рисунок 123" descr="http://text.gosthelp.ru/images/text/3803.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ext.gosthelp.ru/images/text/3803.files/image240.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74395" cy="4610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13 . Скорость воды в трубках при двухпоточной компоновке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D293C56" wp14:editId="51FC7F91">
            <wp:extent cx="3164840" cy="469265"/>
            <wp:effectExtent l="0" t="0" r="0" b="6985"/>
            <wp:docPr id="124" name="Рисунок 124" descr="http://text.gosthelp.ru/images/text/3803.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ext.gosthelp.ru/images/text/3803.files/image242.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64840" cy="46926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14 . Скорость воды в межтрубном пространстве при двухпоточной компоновке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EB6ACB9" wp14:editId="210D2740">
            <wp:extent cx="3371215" cy="469265"/>
            <wp:effectExtent l="0" t="0" r="635" b="6985"/>
            <wp:docPr id="125" name="Рисунок 125" descr="http://text.gosthelp.ru/images/text/3803.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ext.gosthelp.ru/images/text/3803.files/image244.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71215" cy="46926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15 . Расчет водоподогревателя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 средняя температура греющей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0A78743" wp14:editId="05FCD3FC">
            <wp:extent cx="2003425" cy="405765"/>
            <wp:effectExtent l="0" t="0" r="0" b="0"/>
            <wp:docPr id="126" name="Рисунок 126" descr="http://text.gosthelp.ru/images/text/3803.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ext.gosthelp.ru/images/text/3803.files/image246.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03425" cy="40576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средняя температура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F5D1854" wp14:editId="417B27AE">
            <wp:extent cx="2083435" cy="421640"/>
            <wp:effectExtent l="0" t="0" r="0" b="0"/>
            <wp:docPr id="127" name="Рисунок 127" descr="http://text.gosthelp.ru/images/text/3803.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ext.gosthelp.ru/images/text/3803.files/image248.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83435" cy="4216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коэффициент теплопередачи от греющей воды к стенке трубки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CAE1DE5" wp14:editId="2EBDB24F">
            <wp:extent cx="3864610" cy="882650"/>
            <wp:effectExtent l="0" t="0" r="2540" b="0"/>
            <wp:docPr id="128" name="Рисунок 128" descr="http://text.gosthelp.ru/images/text/3803.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ext.gosthelp.ru/images/text/3803.files/image250.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64610" cy="88265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 коэффициент теплоотдачи от стенки трубки к нагреваемой воде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3E6E4B8E" wp14:editId="28554BAC">
            <wp:extent cx="3983355" cy="882650"/>
            <wp:effectExtent l="0" t="0" r="0" b="0"/>
            <wp:docPr id="129" name="Рисунок 129" descr="http://text.gosthelp.ru/images/text/3803.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ext.gosthelp.ru/images/text/3803.files/image252.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83355" cy="88265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 коэффициент теплопередачи при b = 0,9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B44CB17" wp14:editId="493027BE">
            <wp:extent cx="3832225" cy="620395"/>
            <wp:effectExtent l="0" t="0" r="0" b="8255"/>
            <wp:docPr id="130" name="Рисунок 130" descr="http://text.gosthelp.ru/images/text/3803.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ext.gosthelp.ru/images/text/3803.files/image254.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32225" cy="62039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Коэффициент y принят равным 1,2 для гладких трубок;</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е) требуемая поверхность нагрева водоподогревателя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7717D90" wp14:editId="37EAD97A">
            <wp:extent cx="2361565" cy="485140"/>
            <wp:effectExtent l="0" t="0" r="635" b="0"/>
            <wp:docPr id="131" name="Рисунок 131" descr="http://text.gosthelp.ru/images/text/3803.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ext.gosthelp.ru/images/text/3803.files/image256.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61565" cy="4851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ж) число секций водоподогревателя I ступени при длине секции 4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7A5E0D5" wp14:editId="41AF181B">
            <wp:extent cx="2282190" cy="445135"/>
            <wp:effectExtent l="0" t="0" r="3810" b="0"/>
            <wp:docPr id="132" name="Рисунок 132" descr="http://text.gosthelp.ru/images/text/3803.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ext.gosthelp.ru/images/text/3803.files/image258.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2190" cy="44513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Принимаем 5 секций в одном потоке; действительная поверхность нагрева будет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53C9DA5" wp14:editId="3178BAFA">
            <wp:extent cx="1447165" cy="222885"/>
            <wp:effectExtent l="0" t="0" r="635" b="5715"/>
            <wp:docPr id="133" name="Рисунок 133" descr="http://text.gosthelp.ru/images/text/3803.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ext.gosthelp.ru/images/text/3803.files/image260.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47165" cy="22288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16 . Расчет водоподогревателя II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 средняя температура греющей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FA9E235" wp14:editId="3357FFD8">
            <wp:extent cx="2083435" cy="397510"/>
            <wp:effectExtent l="0" t="0" r="0" b="2540"/>
            <wp:docPr id="134" name="Рисунок 134" descr="http://text.gosthelp.ru/images/text/3803.files/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ext.gosthelp.ru/images/text/3803.files/image262.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83435" cy="3975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средняя температура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1FECD38" wp14:editId="3713CFAF">
            <wp:extent cx="2154555" cy="397510"/>
            <wp:effectExtent l="0" t="0" r="0" b="2540"/>
            <wp:docPr id="135" name="Рисунок 135" descr="http://text.gosthelp.ru/images/text/3803.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ext.gosthelp.ru/images/text/3803.files/image264.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54555" cy="3975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коэффициент теплопередачи от греющей воды к стенке трубки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E134D76" wp14:editId="158F5607">
            <wp:extent cx="4086860" cy="874395"/>
            <wp:effectExtent l="0" t="0" r="8890" b="1905"/>
            <wp:docPr id="136" name="Рисунок 136" descr="http://text.gosthelp.ru/images/text/3803.files/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ext.gosthelp.ru/images/text/3803.files/image266.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86860" cy="87439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 коэффициент теплоотдачи от стенки трубки к нагреваемой воде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36E3F9D3" wp14:editId="62F3DEBB">
            <wp:extent cx="4007485" cy="890270"/>
            <wp:effectExtent l="0" t="0" r="0" b="5080"/>
            <wp:docPr id="137" name="Рисунок 137" descr="http://text.gosthelp.ru/images/text/3803.files/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ext.gosthelp.ru/images/text/3803.files/image268.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07485" cy="89027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 коэффициент теплопередачи при b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0,9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0B485EC" wp14:editId="68828E57">
            <wp:extent cx="3848735" cy="612140"/>
            <wp:effectExtent l="0" t="0" r="0" b="0"/>
            <wp:docPr id="138" name="Рисунок 138" descr="http://text.gosthelp.ru/images/text/3803.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ext.gosthelp.ru/images/text/3803.files/image270.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48735" cy="6121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е) требуемая поверхность нагрева водоподогревателя II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39B971D" wp14:editId="330128E0">
            <wp:extent cx="2242185" cy="485140"/>
            <wp:effectExtent l="0" t="0" r="5715" b="0"/>
            <wp:docPr id="139" name="Рисунок 139" descr="http://text.gosthelp.ru/images/text/3803.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ext.gosthelp.ru/images/text/3803.files/image272.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42185" cy="4851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ж) число секций водоподогревателя II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E89DE15" wp14:editId="1A19BB20">
            <wp:extent cx="2266315" cy="437515"/>
            <wp:effectExtent l="0" t="0" r="635" b="635"/>
            <wp:docPr id="140" name="Рисунок 140" descr="http://text.gosthelp.ru/images/text/3803.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ext.gosthelp.ru/images/text/3803.files/image274.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66315" cy="4375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Принимаем 2 секции в одном потоке, действительная поверхность нагрева будет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82C78E3" wp14:editId="0D269A7F">
            <wp:extent cx="1526540" cy="230505"/>
            <wp:effectExtent l="0" t="0" r="0" b="0"/>
            <wp:docPr id="141" name="Рисунок 141" descr="http://text.gosthelp.ru/images/text/3803.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ext.gosthelp.ru/images/text/3803.files/image276.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26540"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результате расчета получилось по 2 секции в каждом водоподогревателе II ступени и 5 - в каждом водоподогревателе I ступени суммарной поверхностью нагрева 161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17 . Потери давления в водоподогревателях (7 последовательных секций в каждом потоке):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воды, проходящей в трубках (с учетом j =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D01C18C" wp14:editId="676ACF4E">
            <wp:extent cx="3689350" cy="564515"/>
            <wp:effectExtent l="0" t="0" r="6350" b="6985"/>
            <wp:docPr id="142" name="Рисунок 142" descr="http://text.gosthelp.ru/images/text/3803.files/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ext.gosthelp.ru/images/text/3803.files/image278.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89350" cy="5645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воды, проходящей в межтрубном пространстве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79FCD10" wp14:editId="188A9D9B">
            <wp:extent cx="2607945" cy="238760"/>
            <wp:effectExtent l="0" t="0" r="1905" b="8890"/>
            <wp:docPr id="143" name="Рисунок 143" descr="http://text.gosthelp.ru/images/text/3803.files/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ext.gosthelp.ru/images/text/3803.files/image280.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07945" cy="23876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Коэффициент</w:t>
      </w:r>
      <w:proofErr w:type="gramStart"/>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В</w:t>
      </w:r>
      <w:proofErr w:type="gramEnd"/>
      <w:r w:rsidRPr="00E41E07">
        <w:rPr>
          <w:rFonts w:ascii="Times New Roman" w:eastAsia="Times New Roman" w:hAnsi="Times New Roman" w:cs="Times New Roman"/>
          <w:color w:val="000000"/>
          <w:sz w:val="27"/>
          <w:szCs w:val="27"/>
          <w:lang w:eastAsia="ru-RU"/>
        </w:rPr>
        <w:t> принимается по табл. 3 настоящего приложения.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применении водоподогревателя с профилированными трубками необходимое число секций в I ступени составит 3 секции, а во II - 2 секции в </w:t>
      </w:r>
      <w:r w:rsidRPr="00E41E07">
        <w:rPr>
          <w:rFonts w:ascii="Times New Roman" w:eastAsia="Times New Roman" w:hAnsi="Times New Roman" w:cs="Times New Roman"/>
          <w:color w:val="000000"/>
          <w:sz w:val="27"/>
          <w:szCs w:val="27"/>
          <w:lang w:eastAsia="ru-RU"/>
        </w:rPr>
        <w:lastRenderedPageBreak/>
        <w:t>одном потоке. Потери давления по нагреваемой воде с коэффициентом j = 2 составляют 300 кПа.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1994 г. на московском заводе «Сатэкс» освоен выпуск кожухотрубных многоходовых водоподогревателей с I и II ступенями нагрева в одном корпусе (рис. 5), технические </w:t>
      </w:r>
      <w:proofErr w:type="gramStart"/>
      <w:r w:rsidRPr="00E41E07">
        <w:rPr>
          <w:rFonts w:ascii="Times New Roman" w:eastAsia="Times New Roman" w:hAnsi="Times New Roman" w:cs="Times New Roman"/>
          <w:color w:val="000000"/>
          <w:sz w:val="27"/>
          <w:szCs w:val="27"/>
          <w:lang w:eastAsia="ru-RU"/>
        </w:rPr>
        <w:t>характеристики</w:t>
      </w:r>
      <w:proofErr w:type="gramEnd"/>
      <w:r w:rsidRPr="00E41E07">
        <w:rPr>
          <w:rFonts w:ascii="Times New Roman" w:eastAsia="Times New Roman" w:hAnsi="Times New Roman" w:cs="Times New Roman"/>
          <w:color w:val="000000"/>
          <w:sz w:val="27"/>
          <w:szCs w:val="27"/>
          <w:lang w:eastAsia="ru-RU"/>
        </w:rPr>
        <w:t xml:space="preserve"> которых приведены в табл. 4 настоящего приложения. Тепловая производительность определена для условий, близких к </w:t>
      </w:r>
      <w:proofErr w:type="gramStart"/>
      <w:r w:rsidRPr="00E41E07">
        <w:rPr>
          <w:rFonts w:ascii="Times New Roman" w:eastAsia="Times New Roman" w:hAnsi="Times New Roman" w:cs="Times New Roman"/>
          <w:color w:val="000000"/>
          <w:sz w:val="27"/>
          <w:szCs w:val="27"/>
          <w:lang w:eastAsia="ru-RU"/>
        </w:rPr>
        <w:t>реальным</w:t>
      </w:r>
      <w:proofErr w:type="gramEnd"/>
      <w:r w:rsidRPr="00E41E07">
        <w:rPr>
          <w:rFonts w:ascii="Times New Roman" w:eastAsia="Times New Roman" w:hAnsi="Times New Roman" w:cs="Times New Roman"/>
          <w:color w:val="000000"/>
          <w:sz w:val="27"/>
          <w:szCs w:val="27"/>
          <w:lang w:eastAsia="ru-RU"/>
        </w:rPr>
        <w:t xml:space="preserve"> в системе теплоснабжения: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водоподогревателей горячего водоснабжения: температурный перепад по греющей воде 70 - 30 °С, по нагреваемой - 5 - 60 °С, максимальные потери давления по нагреваемой воде, направляемой по трубкам, - 27 - 36 кПа (ИТП - ЦТП);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для водоподогревателей отопления: температурный перепад по греющей воде - 150 - 76 °С, по нагреваемой, направляемой по межтрубному пространству, при применении в ИТП - 105 - 70 °С и максимальной потере давления - 30 кПа; при применении в ЦТП - 120 - 70 °С и максимальной потере давления - 60 кПа (потери давления приняты везде для нового, чистого теплообменника).</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Запас в поверхности нагрева принят 20 %.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пересчете на расчетный режим работы по ГОСТ 27950-88Е (скорость воды в трубках 2 </w:t>
      </w:r>
      <w:proofErr w:type="gramStart"/>
      <w:r w:rsidRPr="00E41E07">
        <w:rPr>
          <w:rFonts w:ascii="Times New Roman" w:eastAsia="Times New Roman" w:hAnsi="Times New Roman" w:cs="Times New Roman"/>
          <w:color w:val="000000"/>
          <w:sz w:val="27"/>
          <w:szCs w:val="27"/>
          <w:lang w:eastAsia="ru-RU"/>
        </w:rPr>
        <w:t>м/с</w:t>
      </w:r>
      <w:proofErr w:type="gramEnd"/>
      <w:r w:rsidRPr="00E41E07">
        <w:rPr>
          <w:rFonts w:ascii="Times New Roman" w:eastAsia="Times New Roman" w:hAnsi="Times New Roman" w:cs="Times New Roman"/>
          <w:color w:val="000000"/>
          <w:sz w:val="27"/>
          <w:szCs w:val="27"/>
          <w:lang w:eastAsia="ru-RU"/>
        </w:rPr>
        <w:t xml:space="preserve">) эти же установки ТМПО и ТМПГ, применяемые в ИТП, будут иметь характеристики, приведенные в табл. 5. При этом достигаются такие же коэффициенты теплопередачи, как и </w:t>
      </w:r>
      <w:proofErr w:type="gramStart"/>
      <w:r w:rsidRPr="00E41E07">
        <w:rPr>
          <w:rFonts w:ascii="Times New Roman" w:eastAsia="Times New Roman" w:hAnsi="Times New Roman" w:cs="Times New Roman"/>
          <w:color w:val="000000"/>
          <w:sz w:val="27"/>
          <w:szCs w:val="27"/>
          <w:lang w:eastAsia="ru-RU"/>
        </w:rPr>
        <w:t>в</w:t>
      </w:r>
      <w:proofErr w:type="gramEnd"/>
      <w:r w:rsidRPr="00E41E07">
        <w:rPr>
          <w:rFonts w:ascii="Times New Roman" w:eastAsia="Times New Roman" w:hAnsi="Times New Roman" w:cs="Times New Roman"/>
          <w:color w:val="000000"/>
          <w:sz w:val="27"/>
          <w:szCs w:val="27"/>
          <w:lang w:eastAsia="ru-RU"/>
        </w:rPr>
        <w:t xml:space="preserve"> пластинчатых водоподогревателях на максимальных скоростях теплоносителей.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С 1996 г. на том же заводе «Сатэкс» начат выпуск водоподогревателей установки полуразборной конструкции облегченного типа (рис. 6) для тепловых пунктов, размещаемых в подвале здания.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18CCFF07" wp14:editId="0B608078">
            <wp:extent cx="5255895" cy="6193790"/>
            <wp:effectExtent l="0" t="0" r="1905" b="0"/>
            <wp:docPr id="144" name="Рисунок 144" descr="http://text.gosthelp.ru/images/text/3803.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ext.gosthelp.ru/images/text/3803.files/image282.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55895" cy="619379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Рис. 5 Общий вид </w:t>
      </w:r>
      <w:proofErr w:type="gramStart"/>
      <w:r w:rsidRPr="00E41E07">
        <w:rPr>
          <w:rFonts w:ascii="Times New Roman" w:eastAsia="Times New Roman" w:hAnsi="Times New Roman" w:cs="Times New Roman"/>
          <w:b/>
          <w:bCs/>
          <w:color w:val="000000"/>
          <w:sz w:val="27"/>
          <w:szCs w:val="27"/>
          <w:lang w:eastAsia="ru-RU"/>
        </w:rPr>
        <w:t>горизонтального</w:t>
      </w:r>
      <w:proofErr w:type="gramEnd"/>
      <w:r w:rsidRPr="00E41E07">
        <w:rPr>
          <w:rFonts w:ascii="Times New Roman" w:eastAsia="Times New Roman" w:hAnsi="Times New Roman" w:cs="Times New Roman"/>
          <w:b/>
          <w:bCs/>
          <w:color w:val="000000"/>
          <w:sz w:val="27"/>
          <w:szCs w:val="27"/>
          <w:lang w:eastAsia="ru-RU"/>
        </w:rPr>
        <w:t xml:space="preserve"> многоходового кожухотрубного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i/>
          <w:iCs/>
          <w:color w:val="000000"/>
          <w:sz w:val="27"/>
          <w:szCs w:val="27"/>
          <w:lang w:eastAsia="ru-RU"/>
        </w:rPr>
        <w:t>а</w:t>
      </w:r>
      <w:r w:rsidRPr="00E41E07">
        <w:rPr>
          <w:rFonts w:ascii="Times New Roman" w:eastAsia="Times New Roman" w:hAnsi="Times New Roman" w:cs="Times New Roman"/>
          <w:color w:val="000000"/>
          <w:sz w:val="27"/>
          <w:szCs w:val="27"/>
          <w:lang w:eastAsia="ru-RU"/>
        </w:rPr>
        <w:t> - общий вид; </w:t>
      </w:r>
      <w:r w:rsidRPr="00E41E07">
        <w:rPr>
          <w:rFonts w:ascii="Times New Roman" w:eastAsia="Times New Roman" w:hAnsi="Times New Roman" w:cs="Times New Roman"/>
          <w:i/>
          <w:iCs/>
          <w:color w:val="000000"/>
          <w:sz w:val="27"/>
          <w:szCs w:val="27"/>
          <w:lang w:eastAsia="ru-RU"/>
        </w:rPr>
        <w:t>б</w:t>
      </w:r>
      <w:r w:rsidRPr="00E41E07">
        <w:rPr>
          <w:rFonts w:ascii="Times New Roman" w:eastAsia="Times New Roman" w:hAnsi="Times New Roman" w:cs="Times New Roman"/>
          <w:color w:val="000000"/>
          <w:sz w:val="27"/>
          <w:szCs w:val="27"/>
          <w:lang w:eastAsia="ru-RU"/>
        </w:rPr>
        <w:t> - разрез по секциям; </w:t>
      </w: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 вход холодной воды - I ступень; </w:t>
      </w:r>
      <w:r w:rsidRPr="00E41E07">
        <w:rPr>
          <w:rFonts w:ascii="Times New Roman" w:eastAsia="Times New Roman" w:hAnsi="Times New Roman" w:cs="Times New Roman"/>
          <w:i/>
          <w:iCs/>
          <w:color w:val="000000"/>
          <w:sz w:val="27"/>
          <w:szCs w:val="27"/>
          <w:lang w:eastAsia="ru-RU"/>
        </w:rPr>
        <w:t>2</w:t>
      </w:r>
      <w:r w:rsidRPr="00E41E07">
        <w:rPr>
          <w:rFonts w:ascii="Times New Roman" w:eastAsia="Times New Roman" w:hAnsi="Times New Roman" w:cs="Times New Roman"/>
          <w:color w:val="000000"/>
          <w:sz w:val="27"/>
          <w:szCs w:val="27"/>
          <w:lang w:eastAsia="ru-RU"/>
        </w:rPr>
        <w:t> - выход теплоносителя - I ступень; </w:t>
      </w:r>
      <w:r w:rsidRPr="00E41E07">
        <w:rPr>
          <w:rFonts w:ascii="Times New Roman" w:eastAsia="Times New Roman" w:hAnsi="Times New Roman" w:cs="Times New Roman"/>
          <w:i/>
          <w:iCs/>
          <w:color w:val="000000"/>
          <w:sz w:val="27"/>
          <w:szCs w:val="27"/>
          <w:lang w:eastAsia="ru-RU"/>
        </w:rPr>
        <w:t>3</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 выход горячей воды - I ступень; </w:t>
      </w:r>
      <w:r w:rsidRPr="00E41E07">
        <w:rPr>
          <w:rFonts w:ascii="Times New Roman" w:eastAsia="Times New Roman" w:hAnsi="Times New Roman" w:cs="Times New Roman"/>
          <w:i/>
          <w:iCs/>
          <w:color w:val="000000"/>
          <w:sz w:val="27"/>
          <w:szCs w:val="27"/>
          <w:lang w:eastAsia="ru-RU"/>
        </w:rPr>
        <w:t>4</w:t>
      </w:r>
      <w:r w:rsidRPr="00E41E07">
        <w:rPr>
          <w:rFonts w:ascii="Times New Roman" w:eastAsia="Times New Roman" w:hAnsi="Times New Roman" w:cs="Times New Roman"/>
          <w:color w:val="000000"/>
          <w:sz w:val="27"/>
          <w:szCs w:val="27"/>
          <w:lang w:eastAsia="ru-RU"/>
        </w:rPr>
        <w:t> - выход горячей воды - II ступень; </w:t>
      </w:r>
      <w:r w:rsidRPr="00E41E07">
        <w:rPr>
          <w:rFonts w:ascii="Times New Roman" w:eastAsia="Times New Roman" w:hAnsi="Times New Roman" w:cs="Times New Roman"/>
          <w:i/>
          <w:iCs/>
          <w:color w:val="000000"/>
          <w:sz w:val="27"/>
          <w:szCs w:val="27"/>
          <w:lang w:eastAsia="ru-RU"/>
        </w:rPr>
        <w:t>5</w:t>
      </w:r>
      <w:r w:rsidRPr="00E41E07">
        <w:rPr>
          <w:rFonts w:ascii="Times New Roman" w:eastAsia="Times New Roman" w:hAnsi="Times New Roman" w:cs="Times New Roman"/>
          <w:color w:val="000000"/>
          <w:sz w:val="27"/>
          <w:szCs w:val="27"/>
          <w:lang w:eastAsia="ru-RU"/>
        </w:rPr>
        <w:t> - вход теплоносителя - I ступень, </w:t>
      </w:r>
      <w:r w:rsidRPr="00E41E07">
        <w:rPr>
          <w:rFonts w:ascii="Times New Roman" w:eastAsia="Times New Roman" w:hAnsi="Times New Roman" w:cs="Times New Roman"/>
          <w:i/>
          <w:iCs/>
          <w:color w:val="000000"/>
          <w:sz w:val="27"/>
          <w:szCs w:val="27"/>
          <w:lang w:eastAsia="ru-RU"/>
        </w:rPr>
        <w:t>6</w:t>
      </w:r>
      <w:r w:rsidRPr="00E41E07">
        <w:rPr>
          <w:rFonts w:ascii="Times New Roman" w:eastAsia="Times New Roman" w:hAnsi="Times New Roman" w:cs="Times New Roman"/>
          <w:color w:val="000000"/>
          <w:sz w:val="27"/>
          <w:szCs w:val="27"/>
          <w:lang w:eastAsia="ru-RU"/>
        </w:rPr>
        <w:t> - выход теплоносителя - II ступень; </w:t>
      </w:r>
      <w:r w:rsidRPr="00E41E07">
        <w:rPr>
          <w:rFonts w:ascii="Times New Roman" w:eastAsia="Times New Roman" w:hAnsi="Times New Roman" w:cs="Times New Roman"/>
          <w:i/>
          <w:iCs/>
          <w:color w:val="000000"/>
          <w:sz w:val="27"/>
          <w:szCs w:val="27"/>
          <w:lang w:eastAsia="ru-RU"/>
        </w:rPr>
        <w:t>7</w:t>
      </w:r>
      <w:r w:rsidRPr="00E41E07">
        <w:rPr>
          <w:rFonts w:ascii="Times New Roman" w:eastAsia="Times New Roman" w:hAnsi="Times New Roman" w:cs="Times New Roman"/>
          <w:color w:val="000000"/>
          <w:sz w:val="27"/>
          <w:szCs w:val="27"/>
          <w:lang w:eastAsia="ru-RU"/>
        </w:rPr>
        <w:t> - выход теплоносителя - II ступень; </w:t>
      </w:r>
      <w:r w:rsidRPr="00E41E07">
        <w:rPr>
          <w:rFonts w:ascii="Times New Roman" w:eastAsia="Times New Roman" w:hAnsi="Times New Roman" w:cs="Times New Roman"/>
          <w:i/>
          <w:iCs/>
          <w:color w:val="000000"/>
          <w:sz w:val="27"/>
          <w:szCs w:val="27"/>
          <w:lang w:eastAsia="ru-RU"/>
        </w:rPr>
        <w:t>8 -</w:t>
      </w:r>
      <w:r w:rsidRPr="00E41E07">
        <w:rPr>
          <w:rFonts w:ascii="Times New Roman" w:eastAsia="Times New Roman" w:hAnsi="Times New Roman" w:cs="Times New Roman"/>
          <w:color w:val="000000"/>
          <w:sz w:val="27"/>
          <w:szCs w:val="27"/>
          <w:lang w:eastAsia="ru-RU"/>
        </w:rPr>
        <w:t>вход холодной воды - II ступень, </w:t>
      </w:r>
      <w:r w:rsidRPr="00E41E07">
        <w:rPr>
          <w:rFonts w:ascii="Times New Roman" w:eastAsia="Times New Roman" w:hAnsi="Times New Roman" w:cs="Times New Roman"/>
          <w:i/>
          <w:iCs/>
          <w:color w:val="000000"/>
          <w:sz w:val="27"/>
          <w:szCs w:val="27"/>
          <w:lang w:eastAsia="ru-RU"/>
        </w:rPr>
        <w:t>в</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г</w:t>
      </w:r>
      <w:r w:rsidRPr="00E41E07">
        <w:rPr>
          <w:rFonts w:ascii="Times New Roman" w:eastAsia="Times New Roman" w:hAnsi="Times New Roman" w:cs="Times New Roman"/>
          <w:color w:val="000000"/>
          <w:sz w:val="27"/>
          <w:szCs w:val="27"/>
          <w:lang w:eastAsia="ru-RU"/>
        </w:rPr>
        <w:t> - конструктивные размеры: </w:t>
      </w:r>
      <w:r w:rsidRPr="00E41E07">
        <w:rPr>
          <w:rFonts w:ascii="Times New Roman" w:eastAsia="Times New Roman" w:hAnsi="Times New Roman" w:cs="Times New Roman"/>
          <w:i/>
          <w:iCs/>
          <w:color w:val="000000"/>
          <w:sz w:val="27"/>
          <w:szCs w:val="27"/>
          <w:lang w:eastAsia="ru-RU"/>
        </w:rPr>
        <w:t>1 -</w:t>
      </w:r>
      <w:r w:rsidRPr="00E41E07">
        <w:rPr>
          <w:rFonts w:ascii="Times New Roman" w:eastAsia="Times New Roman" w:hAnsi="Times New Roman" w:cs="Times New Roman"/>
          <w:color w:val="000000"/>
          <w:sz w:val="27"/>
          <w:szCs w:val="27"/>
          <w:lang w:eastAsia="ru-RU"/>
        </w:rPr>
        <w:t> секции;</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2 -</w:t>
      </w:r>
      <w:r w:rsidRPr="00E41E07">
        <w:rPr>
          <w:rFonts w:ascii="Times New Roman" w:eastAsia="Times New Roman" w:hAnsi="Times New Roman" w:cs="Times New Roman"/>
          <w:color w:val="000000"/>
          <w:sz w:val="27"/>
          <w:szCs w:val="27"/>
          <w:lang w:eastAsia="ru-RU"/>
        </w:rPr>
        <w:t> соединительная камера межтрубного пространства; </w:t>
      </w:r>
      <w:r w:rsidRPr="00E41E07">
        <w:rPr>
          <w:rFonts w:ascii="Times New Roman" w:eastAsia="Times New Roman" w:hAnsi="Times New Roman" w:cs="Times New Roman"/>
          <w:i/>
          <w:iCs/>
          <w:color w:val="000000"/>
          <w:sz w:val="27"/>
          <w:szCs w:val="27"/>
          <w:lang w:eastAsia="ru-RU"/>
        </w:rPr>
        <w:t>3 -</w:t>
      </w:r>
      <w:r w:rsidRPr="00E41E07">
        <w:rPr>
          <w:rFonts w:ascii="Times New Roman" w:eastAsia="Times New Roman" w:hAnsi="Times New Roman" w:cs="Times New Roman"/>
          <w:color w:val="000000"/>
          <w:sz w:val="27"/>
          <w:szCs w:val="27"/>
          <w:lang w:eastAsia="ru-RU"/>
        </w:rPr>
        <w:t> то же, трубного; </w:t>
      </w:r>
      <w:r w:rsidRPr="00E41E07">
        <w:rPr>
          <w:rFonts w:ascii="Times New Roman" w:eastAsia="Times New Roman" w:hAnsi="Times New Roman" w:cs="Times New Roman"/>
          <w:i/>
          <w:iCs/>
          <w:color w:val="000000"/>
          <w:sz w:val="27"/>
          <w:szCs w:val="27"/>
          <w:lang w:eastAsia="ru-RU"/>
        </w:rPr>
        <w:t>4</w:t>
      </w:r>
      <w:r w:rsidRPr="00E41E07">
        <w:rPr>
          <w:rFonts w:ascii="Times New Roman" w:eastAsia="Times New Roman" w:hAnsi="Times New Roman" w:cs="Times New Roman"/>
          <w:color w:val="000000"/>
          <w:sz w:val="27"/>
          <w:szCs w:val="27"/>
          <w:lang w:eastAsia="ru-RU"/>
        </w:rPr>
        <w:t> - трубная доска; </w:t>
      </w:r>
      <w:r w:rsidRPr="00E41E07">
        <w:rPr>
          <w:rFonts w:ascii="Times New Roman" w:eastAsia="Times New Roman" w:hAnsi="Times New Roman" w:cs="Times New Roman"/>
          <w:i/>
          <w:iCs/>
          <w:color w:val="000000"/>
          <w:sz w:val="27"/>
          <w:szCs w:val="27"/>
          <w:lang w:eastAsia="ru-RU"/>
        </w:rPr>
        <w:t>5</w:t>
      </w:r>
      <w:r w:rsidRPr="00E41E07">
        <w:rPr>
          <w:rFonts w:ascii="Times New Roman" w:eastAsia="Times New Roman" w:hAnsi="Times New Roman" w:cs="Times New Roman"/>
          <w:color w:val="000000"/>
          <w:sz w:val="27"/>
          <w:szCs w:val="27"/>
          <w:lang w:eastAsia="ru-RU"/>
        </w:rPr>
        <w:t> - шарнир;</w:t>
      </w:r>
    </w:p>
    <w:p w:rsidR="00E41E07" w:rsidRPr="00E41E07" w:rsidRDefault="00E41E07" w:rsidP="00862421">
      <w:pPr>
        <w:spacing w:after="0"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br w:type="textWrapping" w:clear="all"/>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102D35AB" wp14:editId="31708BD5">
            <wp:extent cx="6209629" cy="2965560"/>
            <wp:effectExtent l="0" t="0" r="1270" b="6350"/>
            <wp:docPr id="145" name="Рисунок 145" descr="http://text.gosthelp.ru/images/text/3803.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ext.gosthelp.ru/images/text/3803.files/image284.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09759" cy="2965622"/>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В</w:t>
      </w:r>
      <w:proofErr w:type="gramStart"/>
      <w:r w:rsidRPr="00E41E07">
        <w:rPr>
          <w:rFonts w:ascii="Times New Roman" w:eastAsia="Times New Roman" w:hAnsi="Times New Roman" w:cs="Times New Roman"/>
          <w:color w:val="000000"/>
          <w:sz w:val="27"/>
          <w:szCs w:val="27"/>
          <w:vertAlign w:val="subscript"/>
          <w:lang w:eastAsia="ru-RU"/>
        </w:rPr>
        <w:t>1</w:t>
      </w:r>
      <w:proofErr w:type="gramEnd"/>
      <w:r w:rsidRPr="00E41E07">
        <w:rPr>
          <w:rFonts w:ascii="Times New Roman" w:eastAsia="Times New Roman" w:hAnsi="Times New Roman" w:cs="Times New Roman"/>
          <w:color w:val="000000"/>
          <w:sz w:val="27"/>
          <w:szCs w:val="27"/>
          <w:lang w:eastAsia="ru-RU"/>
        </w:rPr>
        <w:t> - холодная вода; </w:t>
      </w:r>
      <w:r w:rsidRPr="00E41E07">
        <w:rPr>
          <w:rFonts w:ascii="Times New Roman" w:eastAsia="Times New Roman" w:hAnsi="Times New Roman" w:cs="Times New Roman"/>
          <w:i/>
          <w:iCs/>
          <w:color w:val="000000"/>
          <w:sz w:val="27"/>
          <w:szCs w:val="27"/>
          <w:lang w:eastAsia="ru-RU"/>
        </w:rPr>
        <w:t>В</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 горячая вода; </w:t>
      </w:r>
      <w:r w:rsidRPr="00E41E07">
        <w:rPr>
          <w:rFonts w:ascii="Times New Roman" w:eastAsia="Times New Roman" w:hAnsi="Times New Roman" w:cs="Times New Roman"/>
          <w:i/>
          <w:iCs/>
          <w:color w:val="000000"/>
          <w:sz w:val="27"/>
          <w:szCs w:val="27"/>
          <w:lang w:eastAsia="ru-RU"/>
        </w:rPr>
        <w:t>В</w:t>
      </w:r>
      <w:r w:rsidRPr="00E41E07">
        <w:rPr>
          <w:rFonts w:ascii="Times New Roman" w:eastAsia="Times New Roman" w:hAnsi="Times New Roman" w:cs="Times New Roman"/>
          <w:color w:val="000000"/>
          <w:sz w:val="27"/>
          <w:szCs w:val="27"/>
          <w:vertAlign w:val="subscript"/>
          <w:lang w:eastAsia="ru-RU"/>
        </w:rPr>
        <w:t>3</w:t>
      </w:r>
      <w:r w:rsidRPr="00E41E07">
        <w:rPr>
          <w:rFonts w:ascii="Times New Roman" w:eastAsia="Times New Roman" w:hAnsi="Times New Roman" w:cs="Times New Roman"/>
          <w:color w:val="000000"/>
          <w:sz w:val="27"/>
          <w:szCs w:val="27"/>
          <w:lang w:eastAsia="ru-RU"/>
        </w:rPr>
        <w:t> - циркуляционная линия горячего водоснабжения; </w:t>
      </w:r>
      <w:r w:rsidRPr="00E41E07">
        <w:rPr>
          <w:rFonts w:ascii="Times New Roman" w:eastAsia="Times New Roman" w:hAnsi="Times New Roman" w:cs="Times New Roman"/>
          <w:i/>
          <w:iCs/>
          <w:color w:val="000000"/>
          <w:sz w:val="27"/>
          <w:szCs w:val="27"/>
          <w:lang w:eastAsia="ru-RU"/>
        </w:rPr>
        <w:t>Т</w:t>
      </w:r>
      <w:r w:rsidRPr="00E41E07">
        <w:rPr>
          <w:rFonts w:ascii="Times New Roman" w:eastAsia="Times New Roman" w:hAnsi="Times New Roman" w:cs="Times New Roman"/>
          <w:color w:val="000000"/>
          <w:sz w:val="27"/>
          <w:szCs w:val="27"/>
          <w:vertAlign w:val="subscript"/>
          <w:lang w:eastAsia="ru-RU"/>
        </w:rPr>
        <w:t>1</w:t>
      </w:r>
      <w:r w:rsidRPr="00E41E07">
        <w:rPr>
          <w:rFonts w:ascii="Times New Roman" w:eastAsia="Times New Roman" w:hAnsi="Times New Roman" w:cs="Times New Roman"/>
          <w:color w:val="000000"/>
          <w:sz w:val="27"/>
          <w:szCs w:val="27"/>
          <w:lang w:eastAsia="ru-RU"/>
        </w:rPr>
        <w:t> - подающая теплосети; </w:t>
      </w:r>
      <w:r w:rsidRPr="00E41E07">
        <w:rPr>
          <w:rFonts w:ascii="Times New Roman" w:eastAsia="Times New Roman" w:hAnsi="Times New Roman" w:cs="Times New Roman"/>
          <w:i/>
          <w:iCs/>
          <w:color w:val="000000"/>
          <w:sz w:val="27"/>
          <w:szCs w:val="27"/>
          <w:lang w:eastAsia="ru-RU"/>
        </w:rPr>
        <w:t>Т</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 выход греющей воды из II ступени; </w:t>
      </w:r>
      <w:r w:rsidRPr="00E41E07">
        <w:rPr>
          <w:rFonts w:ascii="Times New Roman" w:eastAsia="Times New Roman" w:hAnsi="Times New Roman" w:cs="Times New Roman"/>
          <w:i/>
          <w:iCs/>
          <w:color w:val="000000"/>
          <w:sz w:val="27"/>
          <w:szCs w:val="27"/>
          <w:lang w:eastAsia="ru-RU"/>
        </w:rPr>
        <w:t>Т</w:t>
      </w:r>
      <w:r w:rsidRPr="00E41E07">
        <w:rPr>
          <w:rFonts w:ascii="Times New Roman" w:eastAsia="Times New Roman" w:hAnsi="Times New Roman" w:cs="Times New Roman"/>
          <w:color w:val="000000"/>
          <w:sz w:val="27"/>
          <w:szCs w:val="27"/>
          <w:vertAlign w:val="subscript"/>
          <w:lang w:eastAsia="ru-RU"/>
        </w:rPr>
        <w:t>3</w:t>
      </w:r>
      <w:r w:rsidRPr="00E41E07">
        <w:rPr>
          <w:rFonts w:ascii="Times New Roman" w:eastAsia="Times New Roman" w:hAnsi="Times New Roman" w:cs="Times New Roman"/>
          <w:color w:val="000000"/>
          <w:sz w:val="27"/>
          <w:szCs w:val="27"/>
          <w:lang w:eastAsia="ru-RU"/>
        </w:rPr>
        <w:t> - вход греющей воды в I ступень; </w:t>
      </w:r>
      <w:r w:rsidRPr="00E41E07">
        <w:rPr>
          <w:rFonts w:ascii="Times New Roman" w:eastAsia="Times New Roman" w:hAnsi="Times New Roman" w:cs="Times New Roman"/>
          <w:i/>
          <w:iCs/>
          <w:color w:val="000000"/>
          <w:sz w:val="27"/>
          <w:szCs w:val="27"/>
          <w:lang w:eastAsia="ru-RU"/>
        </w:rPr>
        <w:t>Т</w:t>
      </w:r>
      <w:r w:rsidRPr="00E41E07">
        <w:rPr>
          <w:rFonts w:ascii="Times New Roman" w:eastAsia="Times New Roman" w:hAnsi="Times New Roman" w:cs="Times New Roman"/>
          <w:color w:val="000000"/>
          <w:sz w:val="27"/>
          <w:szCs w:val="27"/>
          <w:vertAlign w:val="subscript"/>
          <w:lang w:eastAsia="ru-RU"/>
        </w:rPr>
        <w:t>4</w:t>
      </w:r>
      <w:r w:rsidRPr="00E41E07">
        <w:rPr>
          <w:rFonts w:ascii="Times New Roman" w:eastAsia="Times New Roman" w:hAnsi="Times New Roman" w:cs="Times New Roman"/>
          <w:color w:val="000000"/>
          <w:sz w:val="27"/>
          <w:szCs w:val="27"/>
          <w:lang w:eastAsia="ru-RU"/>
        </w:rPr>
        <w:t> - обратная теплосети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6. Водоподогреватель блочного типа по ТУ 400-28-132-90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Основные технические характеристики водоподогревателей блочного типа для ИТП (установка из 3 блоков)</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9"/>
        <w:gridCol w:w="712"/>
        <w:gridCol w:w="335"/>
        <w:gridCol w:w="334"/>
        <w:gridCol w:w="334"/>
        <w:gridCol w:w="421"/>
        <w:gridCol w:w="334"/>
        <w:gridCol w:w="334"/>
        <w:gridCol w:w="334"/>
        <w:gridCol w:w="334"/>
        <w:gridCol w:w="334"/>
        <w:gridCol w:w="334"/>
        <w:gridCol w:w="334"/>
        <w:gridCol w:w="247"/>
        <w:gridCol w:w="334"/>
        <w:gridCol w:w="334"/>
        <w:gridCol w:w="1141"/>
        <w:gridCol w:w="1030"/>
        <w:gridCol w:w="874"/>
      </w:tblGrid>
      <w:tr w:rsidR="00E41E07" w:rsidRPr="00E41E07" w:rsidTr="00E41E07">
        <w:trPr>
          <w:tblHeader/>
          <w:tblCellSpacing w:w="7" w:type="dxa"/>
        </w:trPr>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Условное обозначение при заказе</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Диаметр секции D, мм, ´ кол</w:t>
            </w:r>
            <w:proofErr w:type="gramStart"/>
            <w:r w:rsidRPr="00E41E07">
              <w:rPr>
                <w:rFonts w:ascii="Times New Roman" w:eastAsia="Times New Roman" w:hAnsi="Times New Roman" w:cs="Times New Roman"/>
                <w:sz w:val="24"/>
                <w:szCs w:val="24"/>
                <w:lang w:eastAsia="ru-RU"/>
              </w:rPr>
              <w:t>.</w:t>
            </w:r>
            <w:proofErr w:type="gramEnd"/>
            <w:r w:rsidRPr="00E41E07">
              <w:rPr>
                <w:rFonts w:ascii="Times New Roman" w:eastAsia="Times New Roman" w:hAnsi="Times New Roman" w:cs="Times New Roman"/>
                <w:sz w:val="24"/>
                <w:szCs w:val="24"/>
                <w:lang w:eastAsia="ru-RU"/>
              </w:rPr>
              <w:t xml:space="preserve"> </w:t>
            </w:r>
            <w:proofErr w:type="gramStart"/>
            <w:r w:rsidRPr="00E41E07">
              <w:rPr>
                <w:rFonts w:ascii="Times New Roman" w:eastAsia="Times New Roman" w:hAnsi="Times New Roman" w:cs="Times New Roman"/>
                <w:sz w:val="24"/>
                <w:szCs w:val="24"/>
                <w:lang w:eastAsia="ru-RU"/>
              </w:rPr>
              <w:t>с</w:t>
            </w:r>
            <w:proofErr w:type="gramEnd"/>
            <w:r w:rsidRPr="00E41E07">
              <w:rPr>
                <w:rFonts w:ascii="Times New Roman" w:eastAsia="Times New Roman" w:hAnsi="Times New Roman" w:cs="Times New Roman"/>
                <w:sz w:val="24"/>
                <w:szCs w:val="24"/>
                <w:lang w:eastAsia="ru-RU"/>
              </w:rPr>
              <w:t>екц.</w:t>
            </w:r>
          </w:p>
        </w:tc>
        <w:tc>
          <w:tcPr>
            <w:tcW w:w="2050" w:type="pct"/>
            <w:gridSpan w:val="14"/>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Размеры, </w:t>
            </w:r>
            <w:proofErr w:type="gramStart"/>
            <w:r w:rsidRPr="00E41E07">
              <w:rPr>
                <w:rFonts w:ascii="Times New Roman" w:eastAsia="Times New Roman" w:hAnsi="Times New Roman" w:cs="Times New Roman"/>
                <w:sz w:val="24"/>
                <w:szCs w:val="24"/>
                <w:lang w:eastAsia="ru-RU"/>
              </w:rPr>
              <w:t>мм</w:t>
            </w:r>
            <w:proofErr w:type="gramEnd"/>
          </w:p>
        </w:tc>
        <w:tc>
          <w:tcPr>
            <w:tcW w:w="7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w:t>
            </w:r>
            <w:proofErr w:type="gramStart"/>
            <w:r w:rsidRPr="00E41E07">
              <w:rPr>
                <w:rFonts w:ascii="Times New Roman" w:eastAsia="Times New Roman" w:hAnsi="Times New Roman" w:cs="Times New Roman"/>
                <w:sz w:val="24"/>
                <w:szCs w:val="24"/>
                <w:lang w:eastAsia="ru-RU"/>
              </w:rPr>
              <w:t>кг</w:t>
            </w:r>
            <w:proofErr w:type="gramEnd"/>
            <w:r w:rsidRPr="00E41E07">
              <w:rPr>
                <w:rFonts w:ascii="Times New Roman" w:eastAsia="Times New Roman" w:hAnsi="Times New Roman" w:cs="Times New Roman"/>
                <w:sz w:val="24"/>
                <w:szCs w:val="24"/>
                <w:lang w:eastAsia="ru-RU"/>
              </w:rPr>
              <w:t>, одного блока</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Поверхность нагрева,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Расчетный тепловой поток, кВт, при </w:t>
            </w:r>
            <w:r w:rsidRPr="00E41E07">
              <w:rPr>
                <w:rFonts w:ascii="Times New Roman" w:eastAsia="Times New Roman" w:hAnsi="Times New Roman" w:cs="Times New Roman"/>
                <w:i/>
                <w:iCs/>
                <w:sz w:val="24"/>
                <w:szCs w:val="24"/>
                <w:lang w:eastAsia="ru-RU"/>
              </w:rPr>
              <w:t>W</w:t>
            </w:r>
            <w:r w:rsidRPr="00E41E07">
              <w:rPr>
                <w:rFonts w:ascii="Times New Roman" w:eastAsia="Times New Roman" w:hAnsi="Times New Roman" w:cs="Times New Roman"/>
                <w:sz w:val="24"/>
                <w:szCs w:val="24"/>
                <w:vertAlign w:val="subscript"/>
                <w:lang w:eastAsia="ru-RU"/>
              </w:rPr>
              <w:t>тр</w:t>
            </w:r>
            <w:r w:rsidRPr="00E41E07">
              <w:rPr>
                <w:rFonts w:ascii="Times New Roman" w:eastAsia="Times New Roman" w:hAnsi="Times New Roman" w:cs="Times New Roman"/>
                <w:sz w:val="24"/>
                <w:szCs w:val="24"/>
                <w:lang w:eastAsia="ru-RU"/>
              </w:rPr>
              <w:t> = 1 м/с, D </w:t>
            </w:r>
            <w:proofErr w:type="gramStart"/>
            <w:r w:rsidRPr="00E41E07">
              <w:rPr>
                <w:rFonts w:ascii="Times New Roman" w:eastAsia="Times New Roman" w:hAnsi="Times New Roman" w:cs="Times New Roman"/>
                <w:i/>
                <w:iCs/>
                <w:sz w:val="24"/>
                <w:szCs w:val="24"/>
                <w:lang w:eastAsia="ru-RU"/>
              </w:rPr>
              <w:t>t</w:t>
            </w:r>
            <w:proofErr w:type="gramEnd"/>
            <w:r w:rsidRPr="00E41E07">
              <w:rPr>
                <w:rFonts w:ascii="Times New Roman" w:eastAsia="Times New Roman" w:hAnsi="Times New Roman" w:cs="Times New Roman"/>
                <w:sz w:val="24"/>
                <w:szCs w:val="24"/>
                <w:vertAlign w:val="subscript"/>
                <w:lang w:eastAsia="ru-RU"/>
              </w:rPr>
              <w:t>ср</w:t>
            </w:r>
            <w:r w:rsidRPr="00E41E07">
              <w:rPr>
                <w:rFonts w:ascii="Times New Roman" w:eastAsia="Times New Roman" w:hAnsi="Times New Roman" w:cs="Times New Roman"/>
                <w:sz w:val="24"/>
                <w:szCs w:val="24"/>
                <w:lang w:eastAsia="ru-RU"/>
              </w:rPr>
              <w:t> = 10 °С</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1</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2</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H</w:t>
            </w:r>
          </w:p>
        </w:tc>
        <w:tc>
          <w:tcPr>
            <w:tcW w:w="1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H</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1</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h</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h</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1</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h</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2</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l</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1</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2</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3</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4</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b</w:t>
            </w:r>
          </w:p>
        </w:tc>
        <w:tc>
          <w:tcPr>
            <w:tcW w:w="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b</w:t>
            </w:r>
            <w:r w:rsidRPr="00E41E07">
              <w:rPr>
                <w:rFonts w:ascii="Times New Roman" w:eastAsia="Times New Roman" w:hAnsi="Times New Roman" w:cs="Times New Roman"/>
                <w:sz w:val="24"/>
                <w:szCs w:val="24"/>
                <w:vertAlign w:val="subscript"/>
                <w:lang w:eastAsia="ru-RU"/>
              </w:rPr>
              <w:t>1</w:t>
            </w:r>
          </w:p>
        </w:tc>
        <w:tc>
          <w:tcPr>
            <w:tcW w:w="7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всего подогревателя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ПВ 57 ´2-1,0-БП-6-У3</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 ´6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276</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828</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87</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189</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552</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84</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238</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u w:val="single"/>
                <w:lang w:eastAsia="ru-RU"/>
              </w:rPr>
              <w:t>60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0,74 × 3 = 2,22</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90,0</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ПВ 76 ´2-1,0-БП-6-У3</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 ´6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314</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942</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208</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628</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93</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257</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43</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u w:val="single"/>
                <w:lang w:eastAsia="ru-RU"/>
              </w:rPr>
              <w:t>80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 × 3 = 3,9</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156,0</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ПВ 89 ´2-1,0-БП-6-У3</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 ´6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342</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1026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119</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223</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684</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271</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u w:val="single"/>
                <w:lang w:eastAsia="ru-RU"/>
              </w:rPr>
              <w:t>100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1,86 × 3 = 5,58</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223,0</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ПВ 114 ´2-1,0-БП-6-У3</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 ´6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387</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1161</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144</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243</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774</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112</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294</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62</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215</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u w:val="single"/>
                <w:lang w:eastAsia="ru-RU"/>
              </w:rPr>
              <w:t>140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3,58 × 3 = 10,74</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430,0</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ПВ 168 ´2-1,0-БП-6-У3</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168 ´6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133</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108</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498</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1482</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198</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996</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139</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349</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w:t>
            </w:r>
          </w:p>
        </w:tc>
        <w:tc>
          <w:tcPr>
            <w:tcW w:w="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u w:val="single"/>
                <w:lang w:eastAsia="ru-RU"/>
              </w:rPr>
              <w:t>250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6,98 × 3 = 20,94</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840,0</w:t>
            </w:r>
          </w:p>
        </w:tc>
      </w:tr>
      <w:tr w:rsidR="00E41E07" w:rsidRPr="00E41E07" w:rsidTr="00E41E07">
        <w:trPr>
          <w:tblCellSpacing w:w="7" w:type="dxa"/>
        </w:trPr>
        <w:tc>
          <w:tcPr>
            <w:tcW w:w="5000" w:type="pct"/>
            <w:gridSpan w:val="19"/>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Примечание - Гидравлическое сопротивление установки при </w:t>
            </w:r>
            <w:r w:rsidRPr="00E41E07">
              <w:rPr>
                <w:rFonts w:ascii="Times New Roman" w:eastAsia="Times New Roman" w:hAnsi="Times New Roman" w:cs="Times New Roman"/>
                <w:i/>
                <w:iCs/>
                <w:sz w:val="24"/>
                <w:szCs w:val="24"/>
                <w:lang w:eastAsia="ru-RU"/>
              </w:rPr>
              <w:t>W</w:t>
            </w:r>
            <w:r w:rsidRPr="00E41E07">
              <w:rPr>
                <w:rFonts w:ascii="Times New Roman" w:eastAsia="Times New Roman" w:hAnsi="Times New Roman" w:cs="Times New Roman"/>
                <w:sz w:val="24"/>
                <w:szCs w:val="24"/>
                <w:vertAlign w:val="subscript"/>
                <w:lang w:eastAsia="ru-RU"/>
              </w:rPr>
              <w:t>тр</w:t>
            </w:r>
            <w:r w:rsidRPr="00E41E07">
              <w:rPr>
                <w:rFonts w:ascii="Times New Roman" w:eastAsia="Times New Roman" w:hAnsi="Times New Roman" w:cs="Times New Roman"/>
                <w:i/>
                <w:iCs/>
                <w:sz w:val="24"/>
                <w:szCs w:val="24"/>
                <w:lang w:eastAsia="ru-RU"/>
              </w:rPr>
              <w:t> =</w:t>
            </w:r>
            <w:r w:rsidRPr="00E41E07">
              <w:rPr>
                <w:rFonts w:ascii="Times New Roman" w:eastAsia="Times New Roman" w:hAnsi="Times New Roman" w:cs="Times New Roman"/>
                <w:sz w:val="24"/>
                <w:szCs w:val="24"/>
                <w:lang w:eastAsia="ru-RU"/>
              </w:rPr>
              <w:t> 1 м/с, </w:t>
            </w:r>
            <w:r w:rsidRPr="00E41E07">
              <w:rPr>
                <w:rFonts w:ascii="Times New Roman" w:eastAsia="Times New Roman" w:hAnsi="Times New Roman" w:cs="Times New Roman"/>
                <w:i/>
                <w:iCs/>
                <w:sz w:val="24"/>
                <w:szCs w:val="24"/>
                <w:lang w:eastAsia="ru-RU"/>
              </w:rPr>
              <w:t>W</w:t>
            </w:r>
            <w:r w:rsidRPr="00E41E07">
              <w:rPr>
                <w:rFonts w:ascii="Times New Roman" w:eastAsia="Times New Roman" w:hAnsi="Times New Roman" w:cs="Times New Roman"/>
                <w:sz w:val="24"/>
                <w:szCs w:val="24"/>
                <w:vertAlign w:val="subscript"/>
                <w:lang w:eastAsia="ru-RU"/>
              </w:rPr>
              <w:t>мтр</w:t>
            </w:r>
            <w:r w:rsidRPr="00E41E07">
              <w:rPr>
                <w:rFonts w:ascii="Times New Roman" w:eastAsia="Times New Roman" w:hAnsi="Times New Roman" w:cs="Times New Roman"/>
                <w:sz w:val="24"/>
                <w:szCs w:val="24"/>
                <w:lang w:eastAsia="ru-RU"/>
              </w:rPr>
              <w:t> = 0,5 м/</w:t>
            </w:r>
            <w:proofErr w:type="gramStart"/>
            <w:r w:rsidRPr="00E41E07">
              <w:rPr>
                <w:rFonts w:ascii="Times New Roman" w:eastAsia="Times New Roman" w:hAnsi="Times New Roman" w:cs="Times New Roman"/>
                <w:sz w:val="24"/>
                <w:szCs w:val="24"/>
                <w:lang w:eastAsia="ru-RU"/>
              </w:rPr>
              <w:t>с</w:t>
            </w:r>
            <w:proofErr w:type="gramEnd"/>
            <w:r w:rsidRPr="00E41E07">
              <w:rPr>
                <w:rFonts w:ascii="Times New Roman" w:eastAsia="Times New Roman" w:hAnsi="Times New Roman" w:cs="Times New Roman"/>
                <w:sz w:val="24"/>
                <w:szCs w:val="24"/>
                <w:lang w:eastAsia="ru-RU"/>
              </w:rPr>
              <w:t xml:space="preserve"> составляет: </w:t>
            </w:r>
            <w:proofErr w:type="gramStart"/>
            <w:r w:rsidRPr="00E41E07">
              <w:rPr>
                <w:rFonts w:ascii="Times New Roman" w:eastAsia="Times New Roman" w:hAnsi="Times New Roman" w:cs="Times New Roman"/>
                <w:sz w:val="24"/>
                <w:szCs w:val="24"/>
                <w:lang w:eastAsia="ru-RU"/>
              </w:rPr>
              <w:t>D</w:t>
            </w:r>
            <w:proofErr w:type="gramEnd"/>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тр</w:t>
            </w:r>
            <w:r w:rsidRPr="00E41E07">
              <w:rPr>
                <w:rFonts w:ascii="Times New Roman" w:eastAsia="Times New Roman" w:hAnsi="Times New Roman" w:cs="Times New Roman"/>
                <w:i/>
                <w:iCs/>
                <w:sz w:val="24"/>
                <w:szCs w:val="24"/>
                <w:lang w:eastAsia="ru-RU"/>
              </w:rPr>
              <w:t> = </w:t>
            </w:r>
            <w:r w:rsidRPr="00E41E07">
              <w:rPr>
                <w:rFonts w:ascii="Times New Roman" w:eastAsia="Times New Roman" w:hAnsi="Times New Roman" w:cs="Times New Roman"/>
                <w:sz w:val="24"/>
                <w:szCs w:val="24"/>
                <w:lang w:eastAsia="ru-RU"/>
              </w:rPr>
              <w:t>40 кПа, D</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мтр</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i/>
                <w:iCs/>
                <w:sz w:val="24"/>
                <w:szCs w:val="24"/>
                <w:lang w:eastAsia="ru-RU"/>
              </w:rPr>
              <w:t>= </w:t>
            </w:r>
            <w:r w:rsidRPr="00E41E07">
              <w:rPr>
                <w:rFonts w:ascii="Times New Roman" w:eastAsia="Times New Roman" w:hAnsi="Times New Roman" w:cs="Times New Roman"/>
                <w:sz w:val="24"/>
                <w:szCs w:val="24"/>
                <w:lang w:eastAsia="ru-RU"/>
              </w:rPr>
              <w:t>25 кПа.</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color w:val="000000"/>
          <w:sz w:val="27"/>
          <w:szCs w:val="27"/>
          <w:lang w:eastAsia="ru-RU"/>
        </w:rPr>
        <w:t>Технические характеристики горизонтальных многоходовых, кожухотрубных водоподогревателей с профилированной трубкой для систем отопления и горячего водоснабжения</w:t>
      </w:r>
      <w:proofErr w:type="gramEnd"/>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7"/>
        <w:gridCol w:w="542"/>
        <w:gridCol w:w="633"/>
        <w:gridCol w:w="451"/>
        <w:gridCol w:w="445"/>
        <w:gridCol w:w="525"/>
        <w:gridCol w:w="207"/>
        <w:gridCol w:w="766"/>
        <w:gridCol w:w="770"/>
        <w:gridCol w:w="565"/>
        <w:gridCol w:w="831"/>
        <w:gridCol w:w="376"/>
        <w:gridCol w:w="463"/>
        <w:gridCol w:w="695"/>
        <w:gridCol w:w="755"/>
        <w:gridCol w:w="762"/>
      </w:tblGrid>
      <w:tr w:rsidR="00E41E07" w:rsidRPr="00E41E07" w:rsidTr="00E41E07">
        <w:trPr>
          <w:tblHeader/>
          <w:tblCellSpacing w:w="7" w:type="dxa"/>
        </w:trPr>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Обозначение</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Тепловая мощность, кВт</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Площадь поверхности нагрева,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Число ходов (секций)</w:t>
            </w:r>
          </w:p>
        </w:tc>
        <w:tc>
          <w:tcPr>
            <w:tcW w:w="65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Площадь сечения</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Размер трубки</w:t>
            </w: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в</w:t>
            </w:r>
            <w:r w:rsidRPr="00E41E07">
              <w:rPr>
                <w:rFonts w:ascii="Times New Roman" w:eastAsia="Times New Roman" w:hAnsi="Times New Roman" w:cs="Times New Roman"/>
                <w:sz w:val="24"/>
                <w:szCs w:val="24"/>
                <w:lang w:eastAsia="ru-RU"/>
              </w:rPr>
              <w:t> / </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н</w:t>
            </w:r>
            <w:r w:rsidRPr="00E41E07">
              <w:rPr>
                <w:rFonts w:ascii="Times New Roman" w:eastAsia="Times New Roman" w:hAnsi="Times New Roman" w:cs="Times New Roman"/>
                <w:sz w:val="24"/>
                <w:szCs w:val="24"/>
                <w:lang w:eastAsia="ru-RU"/>
              </w:rPr>
              <w:t>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Эквивалентный диаметр, </w:t>
            </w:r>
            <w:proofErr w:type="gramStart"/>
            <w:r w:rsidRPr="00E41E07">
              <w:rPr>
                <w:rFonts w:ascii="Times New Roman" w:eastAsia="Times New Roman" w:hAnsi="Times New Roman" w:cs="Times New Roman"/>
                <w:sz w:val="24"/>
                <w:szCs w:val="24"/>
                <w:lang w:eastAsia="ru-RU"/>
              </w:rPr>
              <w:t>мм</w:t>
            </w:r>
            <w:proofErr w:type="gramEnd"/>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Наружный диаметр корпуса</w:t>
            </w: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н</w:t>
            </w:r>
            <w:r w:rsidRPr="00E41E07">
              <w:rPr>
                <w:rFonts w:ascii="Times New Roman" w:eastAsia="Times New Roman" w:hAnsi="Times New Roman" w:cs="Times New Roman"/>
                <w:sz w:val="24"/>
                <w:szCs w:val="24"/>
                <w:lang w:eastAsia="ru-RU"/>
              </w:rPr>
              <w:t>, мм</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Габариты</w:t>
            </w:r>
            <w:proofErr w:type="gramStart"/>
            <w:r w:rsidRPr="00E41E07">
              <w:rPr>
                <w:rFonts w:ascii="Times New Roman" w:eastAsia="Times New Roman" w:hAnsi="Times New Roman" w:cs="Times New Roman"/>
                <w:i/>
                <w:iCs/>
                <w:sz w:val="24"/>
                <w:szCs w:val="24"/>
                <w:lang w:eastAsia="ru-RU"/>
              </w:rPr>
              <w:t>a</w:t>
            </w:r>
            <w:proofErr w:type="gramEnd"/>
            <w:r w:rsidRPr="00E41E07">
              <w:rPr>
                <w:rFonts w:ascii="Times New Roman" w:eastAsia="Times New Roman" w:hAnsi="Times New Roman" w:cs="Times New Roman"/>
                <w:sz w:val="24"/>
                <w:szCs w:val="24"/>
                <w:lang w:eastAsia="ru-RU"/>
              </w:rPr>
              <w:t> ´ </w:t>
            </w: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lang w:eastAsia="ru-RU"/>
              </w:rPr>
              <w:t> ´ </w:t>
            </w:r>
            <w:r w:rsidRPr="00E41E07">
              <w:rPr>
                <w:rFonts w:ascii="Times New Roman" w:eastAsia="Times New Roman" w:hAnsi="Times New Roman" w:cs="Times New Roman"/>
                <w:i/>
                <w:iCs/>
                <w:sz w:val="24"/>
                <w:szCs w:val="24"/>
                <w:lang w:eastAsia="ru-RU"/>
              </w:rPr>
              <w:t>h</w:t>
            </w:r>
            <w:r w:rsidRPr="00E41E07">
              <w:rPr>
                <w:rFonts w:ascii="Times New Roman" w:eastAsia="Times New Roman" w:hAnsi="Times New Roman" w:cs="Times New Roman"/>
                <w:sz w:val="24"/>
                <w:szCs w:val="24"/>
                <w:lang w:eastAsia="ru-RU"/>
              </w:rPr>
              <w:t>, мм</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w:t>
            </w:r>
            <w:proofErr w:type="gramStart"/>
            <w:r w:rsidRPr="00E41E07">
              <w:rPr>
                <w:rFonts w:ascii="Times New Roman" w:eastAsia="Times New Roman" w:hAnsi="Times New Roman" w:cs="Times New Roman"/>
                <w:sz w:val="24"/>
                <w:szCs w:val="24"/>
                <w:lang w:eastAsia="ru-RU"/>
              </w:rPr>
              <w:t>кг</w:t>
            </w:r>
            <w:proofErr w:type="gramEnd"/>
          </w:p>
        </w:tc>
        <w:tc>
          <w:tcPr>
            <w:tcW w:w="6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Потери давления</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Максимальный расход нагреваемой воды, м</w:t>
            </w:r>
            <w:r w:rsidRPr="00E41E07">
              <w:rPr>
                <w:rFonts w:ascii="Times New Roman" w:eastAsia="Times New Roman" w:hAnsi="Times New Roman" w:cs="Times New Roman"/>
                <w:sz w:val="24"/>
                <w:szCs w:val="24"/>
                <w:vertAlign w:val="superscript"/>
                <w:lang w:eastAsia="ru-RU"/>
              </w:rPr>
              <w:t>3</w:t>
            </w:r>
            <w:r w:rsidRPr="00E41E07">
              <w:rPr>
                <w:rFonts w:ascii="Times New Roman" w:eastAsia="Times New Roman" w:hAnsi="Times New Roman" w:cs="Times New Roman"/>
                <w:sz w:val="24"/>
                <w:szCs w:val="24"/>
                <w:lang w:eastAsia="ru-RU"/>
              </w:rPr>
              <w:t>/ч</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теплопередачи, Вт/(м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 × °С)</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трубок,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3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межтрубного пространства,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 трубкам, кПа</w:t>
            </w:r>
          </w:p>
        </w:tc>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 межтрубному пространству, кПа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Heade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2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3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w:t>
            </w:r>
          </w:p>
        </w:tc>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1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w:t>
            </w:r>
          </w:p>
        </w:tc>
        <w:tc>
          <w:tcPr>
            <w:tcW w:w="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w:t>
            </w:r>
          </w:p>
        </w:tc>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w:t>
            </w:r>
          </w:p>
        </w:tc>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w:t>
            </w:r>
          </w:p>
        </w:tc>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w:t>
            </w:r>
          </w:p>
        </w:tc>
      </w:tr>
      <w:tr w:rsidR="00E41E07" w:rsidRPr="00E41E07" w:rsidTr="00E41E07">
        <w:trPr>
          <w:tblCellSpacing w:w="7" w:type="dxa"/>
        </w:trPr>
        <w:tc>
          <w:tcPr>
            <w:tcW w:w="4150" w:type="pct"/>
            <w:gridSpan w:val="14"/>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Теплообменники многоходовые для отопления в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(параметры теплоносителей 150 - 76/105 - 70 °С, нагреваемая вода по межтрубному пространству)</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76 ´2-1,0-5-У3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0,00108</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0,00233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0,0164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0,55 ´2,51 ´0,73</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5180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89 ´2-1,0-5-У3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0,00154</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0,00327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0,0172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565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0,62 ´2,53 ´0,80</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9,4</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5120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w:t>
            </w:r>
            <w:r w:rsidRPr="00E41E07">
              <w:rPr>
                <w:rFonts w:ascii="Times New Roman" w:eastAsia="Times New Roman" w:hAnsi="Times New Roman" w:cs="Times New Roman"/>
                <w:sz w:val="24"/>
                <w:szCs w:val="24"/>
                <w:lang w:eastAsia="ru-RU"/>
              </w:rPr>
              <w:lastRenderedPageBreak/>
              <w:t>О 114 ´2-1,0-5-У3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585</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w:t>
            </w:r>
            <w:r w:rsidRPr="00E41E07">
              <w:rPr>
                <w:rFonts w:ascii="Times New Roman" w:eastAsia="Times New Roman" w:hAnsi="Times New Roman" w:cs="Times New Roman"/>
                <w:sz w:val="24"/>
                <w:szCs w:val="24"/>
                <w:lang w:eastAsia="ru-RU"/>
              </w:rPr>
              <w:lastRenderedPageBreak/>
              <w:t>0293</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0,005</w:t>
            </w:r>
            <w:r w:rsidRPr="00E41E07">
              <w:rPr>
                <w:rFonts w:ascii="Times New Roman" w:eastAsia="Times New Roman" w:hAnsi="Times New Roman" w:cs="Times New Roman"/>
                <w:sz w:val="24"/>
                <w:szCs w:val="24"/>
                <w:lang w:eastAsia="ru-RU"/>
              </w:rPr>
              <w:lastRenderedPageBreak/>
              <w:t>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0,0155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0,73 </w:t>
            </w:r>
            <w:r w:rsidRPr="00E41E07">
              <w:rPr>
                <w:rFonts w:ascii="Times New Roman" w:eastAsia="Times New Roman" w:hAnsi="Times New Roman" w:cs="Times New Roman"/>
                <w:sz w:val="24"/>
                <w:szCs w:val="24"/>
                <w:lang w:eastAsia="ru-RU"/>
              </w:rPr>
              <w:lastRenderedPageBreak/>
              <w:t>´2,59 ´0,94</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70</w:t>
            </w:r>
            <w:r w:rsidRPr="00E41E07">
              <w:rPr>
                <w:rFonts w:ascii="Times New Roman" w:eastAsia="Times New Roman" w:hAnsi="Times New Roman" w:cs="Times New Roman"/>
                <w:sz w:val="24"/>
                <w:szCs w:val="24"/>
                <w:lang w:eastAsia="ru-RU"/>
              </w:rPr>
              <w:lastRenderedPageBreak/>
              <w:t>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13</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14,4</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4760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ТМПО 133 ´2-1,0-5-У3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880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10,80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0,0040</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0,0075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0,73 ´2,65 ´1,07</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900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168 ´2-1,0-5-У3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1430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17,45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0,0057</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0,0122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0,95 ´2,69 ´1,20</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1020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35,1</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5080</w:t>
            </w:r>
          </w:p>
        </w:tc>
      </w:tr>
      <w:tr w:rsidR="00E41E07" w:rsidRPr="00E41E07" w:rsidTr="00E41E07">
        <w:trPr>
          <w:tblCellSpacing w:w="7" w:type="dxa"/>
        </w:trPr>
        <w:tc>
          <w:tcPr>
            <w:tcW w:w="5000" w:type="pct"/>
            <w:gridSpan w:val="16"/>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Теплообменники многоходовые для горячего водоснабжения в ИТП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(параметры теплоносителей 70 - 30/5 - 60 °С, нагреваемая вода по трубкам)</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76 ´2-1,0-7-У3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4,55</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0,00108</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0,00233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0,0164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0,55 ´2,51 ´0,73</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3090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89 ´2-1,0-7-У3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6,51</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0,00154</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0,00327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0,0172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565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0,62 ´2,53 ´0,8</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560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4,4</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3100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114 ´2-1,0-7-У3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540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12,53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0,00293</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0,0155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0,73 ´2,59 ´0,94</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8,4</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3430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133 ´2-</w:t>
            </w:r>
            <w:r w:rsidRPr="00E41E07">
              <w:rPr>
                <w:rFonts w:ascii="Times New Roman" w:eastAsia="Times New Roman" w:hAnsi="Times New Roman" w:cs="Times New Roman"/>
                <w:sz w:val="24"/>
                <w:szCs w:val="24"/>
                <w:lang w:eastAsia="ru-RU"/>
              </w:rPr>
              <w:lastRenderedPageBreak/>
              <w:t>1,0-7-У3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735</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15,12</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0,0040</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0,0075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0,73 ´2,65 ´1,07</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960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ТМПГ 168 ´2-1,0-7-У3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1050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24,43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0,0057</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0,0122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0,95 ´2,69 ´1,21</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16,4</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3050</w:t>
            </w:r>
          </w:p>
        </w:tc>
      </w:tr>
      <w:tr w:rsidR="00E41E07" w:rsidRPr="00E41E07" w:rsidTr="00E41E07">
        <w:trPr>
          <w:tblCellSpacing w:w="7" w:type="dxa"/>
        </w:trPr>
        <w:tc>
          <w:tcPr>
            <w:tcW w:w="5000" w:type="pct"/>
            <w:gridSpan w:val="16"/>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Теплообменники многоходовые для отопления в ЦТП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(параметры теплоносителей 150 - 76/120 - 70 °С, нагреваемая вода по межтрубному пространству)</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168 ´4-1,0-4-У3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2550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27,92</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0,0057</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0,0122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0,73 ´4,69 ´0,94</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1220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43,9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6920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219 ´4-1,0-4-У3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4470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0,00939</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0,02139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0,0224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0,95 ´4,74 ´1,20</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2240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6915</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273 ´4-1,0-4-У3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6420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82,24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0,01679</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0,03077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1010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1,10 ´4,83 ´1,31</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110,8</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6590</w:t>
            </w:r>
          </w:p>
        </w:tc>
      </w:tr>
      <w:tr w:rsidR="00E41E07" w:rsidRPr="00E41E07" w:rsidTr="00E41E07">
        <w:trPr>
          <w:tblCellSpacing w:w="7" w:type="dxa"/>
        </w:trPr>
        <w:tc>
          <w:tcPr>
            <w:tcW w:w="5000" w:type="pct"/>
            <w:gridSpan w:val="16"/>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Теплообменники многоходовые для горячего водоснабжения в ЦТП при двухпоточной схеме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(параметры, как и в ИТП)</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114 ´4-1,0-4+4-</w:t>
            </w:r>
            <w:r w:rsidRPr="00E41E07">
              <w:rPr>
                <w:rFonts w:ascii="Times New Roman" w:eastAsia="Times New Roman" w:hAnsi="Times New Roman" w:cs="Times New Roman"/>
                <w:sz w:val="24"/>
                <w:szCs w:val="24"/>
                <w:lang w:eastAsia="ru-RU"/>
              </w:rPr>
              <w:lastRenderedPageBreak/>
              <w:t>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1350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28,64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+ 4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´0,00293</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´0,0050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0,0155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´565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2,15 ´4,59 ´0,84</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1560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21,1</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3810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ТМПГ 133 ´4-1,0-4+4-У3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1840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34,56</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+ 4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´0,0040</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´0,0075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´565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 ´4,64 ´0,90</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28,8</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168 ´4-1,0-4+4-У3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2620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55,84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+ 4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´0,0057</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´0,0122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´670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2,35 ´4,69 ´0,94</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2440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41,0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3360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210 ´4-1,0-4+4-У3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4310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92,0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+ 4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´0,00939</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´0,02139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0,0224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´895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 ´4,74 ´1,20</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4480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3200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273 ´4-1,0-4+4-У3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7710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164,48</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+ 4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´0,01679</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´0,03077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´1010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 ´4,83 ´1,31</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5600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120,9</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3610</w:t>
            </w:r>
          </w:p>
        </w:tc>
      </w:tr>
      <w:tr w:rsidR="00E41E07" w:rsidRPr="00E41E07" w:rsidTr="00E41E07">
        <w:trPr>
          <w:tblCellSpacing w:w="7" w:type="dxa"/>
        </w:trPr>
        <w:tc>
          <w:tcPr>
            <w:tcW w:w="5000" w:type="pct"/>
            <w:gridSpan w:val="16"/>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Теплообменник и многоходовые для горячего водоснабжения в ЦТП при однопоточной схеме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(параметры, как и в ИТП)</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168 ´4-1,0-4-У3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1310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27,92</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0,0057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0,0122</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0,73 ´4,69 ´0,94</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1220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3360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219 ´4-1,0-</w:t>
            </w:r>
            <w:r w:rsidRPr="00E41E07">
              <w:rPr>
                <w:rFonts w:ascii="Times New Roman" w:eastAsia="Times New Roman" w:hAnsi="Times New Roman" w:cs="Times New Roman"/>
                <w:sz w:val="24"/>
                <w:szCs w:val="24"/>
                <w:lang w:eastAsia="ru-RU"/>
              </w:rPr>
              <w:lastRenderedPageBreak/>
              <w:t>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2150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0,00939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0,02139</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0,0224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0,95 ´4,74 ´1,20</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2240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33,8</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3200</w:t>
            </w:r>
          </w:p>
        </w:tc>
      </w:tr>
      <w:tr w:rsidR="00E41E07" w:rsidRPr="00E41E07" w:rsidTr="00E41E07">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ТМПГ 273 ´4-1,0-4-У3</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3850</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82,24</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0,01679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0,03077</w:t>
            </w:r>
          </w:p>
        </w:tc>
        <w:tc>
          <w:tcPr>
            <w:tcW w:w="3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0,0191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1010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1,10 ´4,83 ´1,31</w:t>
            </w:r>
          </w:p>
        </w:tc>
        <w:tc>
          <w:tcPr>
            <w:tcW w:w="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2800</w:t>
            </w:r>
          </w:p>
        </w:tc>
        <w:tc>
          <w:tcPr>
            <w:tcW w:w="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60,5</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3610</w:t>
            </w:r>
          </w:p>
        </w:tc>
      </w:tr>
      <w:tr w:rsidR="00E41E07" w:rsidRPr="00E41E07" w:rsidTr="00E41E07">
        <w:trPr>
          <w:tblCellSpacing w:w="7" w:type="dxa"/>
        </w:trPr>
        <w:tc>
          <w:tcPr>
            <w:tcW w:w="5000" w:type="pct"/>
            <w:gridSpan w:val="16"/>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Примечание</w:t>
            </w:r>
            <w:r w:rsidRPr="00E41E07">
              <w:rPr>
                <w:rFonts w:ascii="Times New Roman" w:eastAsia="Times New Roman" w:hAnsi="Times New Roman" w:cs="Times New Roman"/>
                <w:sz w:val="24"/>
                <w:szCs w:val="24"/>
                <w:lang w:eastAsia="ru-RU"/>
              </w:rPr>
              <w:t> - Рабочее давление - 1 МПа, максимальная температура теплоносителя - 150 °С, запас по поверхности нагрева - около 20 %. Условное обозначение при заказе: ТМПО - теплообменник многоходовой с профильной трубкой для отопления; ТМПГ - то же, для горячего водоснабжения; далее - диаметр корпуса секции, длина секции, давление; число секций в теплообменнике (две цифры через «+» - двухпоточная схема); У3 - вид климатического исполнения теплообменника по ГОСТ 15150 .</w:t>
            </w:r>
          </w:p>
        </w:tc>
      </w:tr>
      <w:tr w:rsidR="00E41E07" w:rsidRPr="00E41E07" w:rsidTr="00E41E07">
        <w:trPr>
          <w:tblCellSpacing w:w="7" w:type="dxa"/>
        </w:trPr>
        <w:tc>
          <w:tcPr>
            <w:tcW w:w="147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20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42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99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14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35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21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81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75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66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79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00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57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71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71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Технические характеристики многоходовых водоподогревателей с профилированной трубкой при расчетном режиме работы (</w:t>
      </w:r>
      <w:r w:rsidRPr="00E41E07">
        <w:rPr>
          <w:rFonts w:ascii="Times New Roman" w:eastAsia="Times New Roman" w:hAnsi="Times New Roman" w:cs="Times New Roman"/>
          <w:b/>
          <w:bCs/>
          <w:i/>
          <w:iCs/>
          <w:color w:val="000000"/>
          <w:sz w:val="27"/>
          <w:szCs w:val="27"/>
          <w:lang w:eastAsia="ru-RU"/>
        </w:rPr>
        <w:t> W</w:t>
      </w:r>
      <w:r w:rsidRPr="00E41E07">
        <w:rPr>
          <w:rFonts w:ascii="Times New Roman" w:eastAsia="Times New Roman" w:hAnsi="Times New Roman" w:cs="Times New Roman"/>
          <w:b/>
          <w:bCs/>
          <w:color w:val="000000"/>
          <w:sz w:val="27"/>
          <w:szCs w:val="27"/>
          <w:vertAlign w:val="subscript"/>
          <w:lang w:eastAsia="ru-RU"/>
        </w:rPr>
        <w:t> </w:t>
      </w:r>
      <w:proofErr w:type="gramStart"/>
      <w:r w:rsidRPr="00E41E07">
        <w:rPr>
          <w:rFonts w:ascii="Times New Roman" w:eastAsia="Times New Roman" w:hAnsi="Times New Roman" w:cs="Times New Roman"/>
          <w:b/>
          <w:bCs/>
          <w:color w:val="000000"/>
          <w:sz w:val="27"/>
          <w:szCs w:val="27"/>
          <w:vertAlign w:val="subscript"/>
          <w:lang w:eastAsia="ru-RU"/>
        </w:rPr>
        <w:t>тр</w:t>
      </w:r>
      <w:proofErr w:type="gramEnd"/>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b/>
          <w:bCs/>
          <w:i/>
          <w:iCs/>
          <w:color w:val="000000"/>
          <w:sz w:val="27"/>
          <w:szCs w:val="27"/>
          <w:lang w:eastAsia="ru-RU"/>
        </w:rPr>
        <w:t>= </w:t>
      </w:r>
      <w:r w:rsidRPr="00E41E07">
        <w:rPr>
          <w:rFonts w:ascii="Times New Roman" w:eastAsia="Times New Roman" w:hAnsi="Times New Roman" w:cs="Times New Roman"/>
          <w:b/>
          <w:bCs/>
          <w:color w:val="000000"/>
          <w:sz w:val="27"/>
          <w:szCs w:val="27"/>
          <w:lang w:eastAsia="ru-RU"/>
        </w:rPr>
        <w:t>2 м/с)</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87"/>
        <w:gridCol w:w="1488"/>
        <w:gridCol w:w="814"/>
        <w:gridCol w:w="1295"/>
        <w:gridCol w:w="1653"/>
        <w:gridCol w:w="916"/>
        <w:gridCol w:w="1590"/>
      </w:tblGrid>
      <w:tr w:rsidR="00E41E07" w:rsidRPr="00E41E07" w:rsidTr="00E41E07">
        <w:trPr>
          <w:tblHeader/>
          <w:tblCellSpacing w:w="7" w:type="dxa"/>
        </w:trPr>
        <w:tc>
          <w:tcPr>
            <w:tcW w:w="9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Обозначение</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Поверхность нагрева,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w:t>
            </w:r>
            <w:proofErr w:type="gramStart"/>
            <w:r w:rsidRPr="00E41E07">
              <w:rPr>
                <w:rFonts w:ascii="Times New Roman" w:eastAsia="Times New Roman" w:hAnsi="Times New Roman" w:cs="Times New Roman"/>
                <w:sz w:val="24"/>
                <w:szCs w:val="24"/>
                <w:lang w:eastAsia="ru-RU"/>
              </w:rPr>
              <w:t>кг</w:t>
            </w:r>
            <w:proofErr w:type="gramEnd"/>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Тепловая мощность, кВт</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теплопередачи, В</w:t>
            </w:r>
            <w:proofErr w:type="gramStart"/>
            <w:r w:rsidRPr="00E41E07">
              <w:rPr>
                <w:rFonts w:ascii="Times New Roman" w:eastAsia="Times New Roman" w:hAnsi="Times New Roman" w:cs="Times New Roman"/>
                <w:sz w:val="24"/>
                <w:szCs w:val="24"/>
                <w:lang w:eastAsia="ru-RU"/>
              </w:rPr>
              <w:t>т(</w:t>
            </w:r>
            <w:proofErr w:type="gramEnd"/>
            <w:r w:rsidRPr="00E41E07">
              <w:rPr>
                <w:rFonts w:ascii="Times New Roman" w:eastAsia="Times New Roman" w:hAnsi="Times New Roman" w:cs="Times New Roman"/>
                <w:sz w:val="24"/>
                <w:szCs w:val="24"/>
                <w:lang w:eastAsia="ru-RU"/>
              </w:rPr>
              <w:t>м</w:t>
            </w:r>
            <w:r w:rsidRPr="00E41E07">
              <w:rPr>
                <w:rFonts w:ascii="Times New Roman" w:eastAsia="Times New Roman" w:hAnsi="Times New Roman" w:cs="Times New Roman"/>
                <w:sz w:val="24"/>
                <w:szCs w:val="24"/>
                <w:vertAlign w:val="superscript"/>
                <w:lang w:eastAsia="ru-RU"/>
              </w:rPr>
              <w:t>2</w:t>
            </w:r>
            <w:r w:rsidRPr="00E41E07">
              <w:rPr>
                <w:rFonts w:ascii="Times New Roman" w:eastAsia="Times New Roman" w:hAnsi="Times New Roman" w:cs="Times New Roman"/>
                <w:sz w:val="24"/>
                <w:szCs w:val="24"/>
                <w:lang w:eastAsia="ru-RU"/>
              </w:rPr>
              <w:t> ×°С)</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Потери давления, кПа, по</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трубкам</w:t>
            </w: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межтрубному пространству</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76 ´2-1,0-5-У3</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10520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122</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89 ´2-1,0-5-У3</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10240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119</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114 ´2-1,0-5-У3</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1415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11520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125</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ТМПО 168 ´2-1,0-5-У3</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17,45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1020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2900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10310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116</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76 ´2-1,0-7-У3</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6180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89 ´2-1,0-7-У3</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6,51</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560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560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6200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105</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ТМПГ 114 ´2-1,0-7-У3</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12,53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1080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6860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ТМПГ 168 ´2-1,0-7-У3</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24,43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2100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6100</w:t>
            </w:r>
          </w:p>
        </w:tc>
        <w:tc>
          <w:tcPr>
            <w:tcW w:w="3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r>
    </w:tbl>
    <w:p w:rsidR="00E41E07" w:rsidRPr="00E41E07" w:rsidRDefault="00E41E07" w:rsidP="00862421">
      <w:pPr>
        <w:spacing w:after="0"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br w:type="textWrapping" w:clear="all"/>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8</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 xml:space="preserve">ПРИМЕР ТЕПЛОВОГО И ГИДРАВЛИЧЕСКОГО РАСЧЕТА </w:t>
      </w:r>
      <w:proofErr w:type="gramStart"/>
      <w:r w:rsidRPr="00E41E07">
        <w:rPr>
          <w:rFonts w:ascii="Times New Roman" w:eastAsia="Times New Roman" w:hAnsi="Times New Roman" w:cs="Times New Roman"/>
          <w:b/>
          <w:bCs/>
          <w:color w:val="000000"/>
          <w:kern w:val="36"/>
          <w:sz w:val="48"/>
          <w:szCs w:val="48"/>
          <w:lang w:eastAsia="ru-RU"/>
        </w:rPr>
        <w:t>ПЛ</w:t>
      </w:r>
      <w:proofErr w:type="gramEnd"/>
      <w:r w:rsidRPr="00E41E07">
        <w:rPr>
          <w:rFonts w:ascii="Times New Roman" w:eastAsia="Times New Roman" w:hAnsi="Times New Roman" w:cs="Times New Roman"/>
          <w:b/>
          <w:bCs/>
          <w:color w:val="000000"/>
          <w:kern w:val="36"/>
          <w:sz w:val="48"/>
          <w:szCs w:val="48"/>
          <w:lang w:eastAsia="ru-RU"/>
        </w:rPr>
        <w:t xml:space="preserve"> А СТИНЧАТЫХ ВОДОПОДОГРЕВАТЕЛЕЙ (ПО ГОСТ 15518 )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соответствии с к аталогом ЦИНТИхимнефтемаш (М., 1990) выпускаются теплообменники пластинчатые для теплоснабжения следующих типов полуразборные (РС) с пластинами типа 0,5</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разборные (Р) с пластинами типа 0,3р и 0,6р.</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Технические характеристики указанных пластин и основные параметры теплообменников, собираемых из этих пластин, приведены в табл. 1 и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Допускаемые температуры теплоносителей определяются термостойкостью резиновых прокладок. Для теплообменников, используемых в системах теплоснабжения, обязательным является применение прокладок из термостойкой резины, марки которой приведены в табл.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Условное обозначение теплообменного пластинчатого аппарата: первые буквы обозначают тип аппарата - теплообменник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(РС) разборный (полусварной); следующее обозначение - тип пластины; цифры после т ире - толщина пластины, далее - площа дь поверхности теплообмена аппарата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затем - конструкт ивное исполнение (в соответствии с табл. 2), марка материала пластины и марка матер иала прокладки (в соответствии с табл. 3). После условного обозначения приводится схема компоновки пластин.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Техническая </w:t>
      </w:r>
      <w:proofErr w:type="gramStart"/>
      <w:r w:rsidRPr="00E41E07">
        <w:rPr>
          <w:rFonts w:ascii="Times New Roman" w:eastAsia="Times New Roman" w:hAnsi="Times New Roman" w:cs="Times New Roman"/>
          <w:b/>
          <w:bCs/>
          <w:color w:val="000000"/>
          <w:sz w:val="27"/>
          <w:szCs w:val="27"/>
          <w:lang w:eastAsia="ru-RU"/>
        </w:rPr>
        <w:t>хара ктеристика</w:t>
      </w:r>
      <w:proofErr w:type="gramEnd"/>
      <w:r w:rsidRPr="00E41E07">
        <w:rPr>
          <w:rFonts w:ascii="Times New Roman" w:eastAsia="Times New Roman" w:hAnsi="Times New Roman" w:cs="Times New Roman"/>
          <w:b/>
          <w:bCs/>
          <w:color w:val="000000"/>
          <w:sz w:val="27"/>
          <w:szCs w:val="27"/>
          <w:lang w:eastAsia="ru-RU"/>
        </w:rPr>
        <w:t xml:space="preserve"> пластин</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06"/>
        <w:gridCol w:w="1245"/>
        <w:gridCol w:w="1246"/>
        <w:gridCol w:w="1346"/>
      </w:tblGrid>
      <w:tr w:rsidR="00E41E07" w:rsidRPr="00E41E07" w:rsidTr="00E41E07">
        <w:trPr>
          <w:tblHeader/>
          <w:tblCellSpacing w:w="7" w:type="dxa"/>
        </w:trPr>
        <w:tc>
          <w:tcPr>
            <w:tcW w:w="29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Показатель</w:t>
            </w:r>
          </w:p>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Тип пластины</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w:t>
            </w:r>
            <w:proofErr w:type="gramStart"/>
            <w:r w:rsidRPr="00E41E07">
              <w:rPr>
                <w:rFonts w:ascii="Times New Roman" w:eastAsia="Times New Roman" w:hAnsi="Times New Roman" w:cs="Times New Roman"/>
                <w:sz w:val="24"/>
                <w:szCs w:val="24"/>
                <w:lang w:eastAsia="ru-RU"/>
              </w:rPr>
              <w:t>р</w:t>
            </w:r>
            <w:proofErr w:type="gramEnd"/>
          </w:p>
        </w:tc>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w:t>
            </w:r>
            <w:proofErr w:type="gramStart"/>
            <w:r w:rsidRPr="00E41E07">
              <w:rPr>
                <w:rFonts w:ascii="Times New Roman" w:eastAsia="Times New Roman" w:hAnsi="Times New Roman" w:cs="Times New Roman"/>
                <w:sz w:val="24"/>
                <w:szCs w:val="24"/>
                <w:lang w:eastAsia="ru-RU"/>
              </w:rPr>
              <w:t>р</w:t>
            </w:r>
            <w:proofErr w:type="gramEnd"/>
          </w:p>
        </w:tc>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05Пр</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 xml:space="preserve">Габариты (длина ´ ширина ´ толщина), </w:t>
            </w:r>
            <w:proofErr w:type="gramStart"/>
            <w:r w:rsidRPr="00E41E07">
              <w:rPr>
                <w:rFonts w:ascii="Times New Roman" w:eastAsia="Times New Roman" w:hAnsi="Times New Roman" w:cs="Times New Roman"/>
                <w:sz w:val="24"/>
                <w:szCs w:val="24"/>
                <w:lang w:eastAsia="ru-RU"/>
              </w:rPr>
              <w:t>мм</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1370 ´300 ´1</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1375 ´600 ´1</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1380 ´650 ´1</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Поверхность теплообмена,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Вес (масса), </w:t>
            </w:r>
            <w:proofErr w:type="gramStart"/>
            <w:r w:rsidRPr="00E41E07">
              <w:rPr>
                <w:rFonts w:ascii="Times New Roman" w:eastAsia="Times New Roman" w:hAnsi="Times New Roman" w:cs="Times New Roman"/>
                <w:sz w:val="24"/>
                <w:szCs w:val="24"/>
                <w:lang w:eastAsia="ru-RU"/>
              </w:rPr>
              <w:t>кг</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5,8</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Эквивалентный диаметр канала, </w:t>
            </w:r>
            <w:proofErr w:type="gramStart"/>
            <w:r w:rsidRPr="00E41E07">
              <w:rPr>
                <w:rFonts w:ascii="Times New Roman" w:eastAsia="Times New Roman" w:hAnsi="Times New Roman" w:cs="Times New Roman"/>
                <w:sz w:val="24"/>
                <w:szCs w:val="24"/>
                <w:lang w:eastAsia="ru-RU"/>
              </w:rPr>
              <w:t>м</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0,008</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0,0083</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0,009</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Площадь поперечного сечения канала,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0,0011</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0,00245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0,00285</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Смачиваемый периметр в поперечном сечении канала, </w:t>
            </w:r>
            <w:proofErr w:type="gramStart"/>
            <w:r w:rsidRPr="00E41E07">
              <w:rPr>
                <w:rFonts w:ascii="Times New Roman" w:eastAsia="Times New Roman" w:hAnsi="Times New Roman" w:cs="Times New Roman"/>
                <w:sz w:val="24"/>
                <w:szCs w:val="24"/>
                <w:lang w:eastAsia="ru-RU"/>
              </w:rPr>
              <w:t>м</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0,66</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1,188</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1,27</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Ширина канала, </w:t>
            </w:r>
            <w:proofErr w:type="gramStart"/>
            <w:r w:rsidRPr="00E41E07">
              <w:rPr>
                <w:rFonts w:ascii="Times New Roman" w:eastAsia="Times New Roman" w:hAnsi="Times New Roman" w:cs="Times New Roman"/>
                <w:sz w:val="24"/>
                <w:szCs w:val="24"/>
                <w:lang w:eastAsia="ru-RU"/>
              </w:rPr>
              <w:t>мм</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545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570</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Зазор для прохода рабочей среды в канале, </w:t>
            </w:r>
            <w:proofErr w:type="gramStart"/>
            <w:r w:rsidRPr="00E41E07">
              <w:rPr>
                <w:rFonts w:ascii="Times New Roman" w:eastAsia="Times New Roman" w:hAnsi="Times New Roman" w:cs="Times New Roman"/>
                <w:sz w:val="24"/>
                <w:szCs w:val="24"/>
                <w:lang w:eastAsia="ru-RU"/>
              </w:rPr>
              <w:t>мм</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Приведенная длина канала, </w:t>
            </w:r>
            <w:proofErr w:type="gramStart"/>
            <w:r w:rsidRPr="00E41E07">
              <w:rPr>
                <w:rFonts w:ascii="Times New Roman" w:eastAsia="Times New Roman" w:hAnsi="Times New Roman" w:cs="Times New Roman"/>
                <w:sz w:val="24"/>
                <w:szCs w:val="24"/>
                <w:lang w:eastAsia="ru-RU"/>
              </w:rPr>
              <w:t>м</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1,01</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0,8</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Площадь поперечного сечения коллектора (угловое отверстие на пластине),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0,0045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0,0243</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0,0283</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Наибольший диаметр условного прохода присоединяемого штуцера, </w:t>
            </w:r>
            <w:proofErr w:type="gramStart"/>
            <w:r w:rsidRPr="00E41E07">
              <w:rPr>
                <w:rFonts w:ascii="Times New Roman" w:eastAsia="Times New Roman" w:hAnsi="Times New Roman" w:cs="Times New Roman"/>
                <w:sz w:val="24"/>
                <w:szCs w:val="24"/>
                <w:lang w:eastAsia="ru-RU"/>
              </w:rPr>
              <w:t>мм</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65(80)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общего гидравлического сопротивления</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u w:val="single"/>
                <w:lang w:eastAsia="ru-RU"/>
              </w:rPr>
              <w:t>19,3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Re</w:t>
            </w:r>
            <w:r w:rsidRPr="00E41E07">
              <w:rPr>
                <w:rFonts w:ascii="Times New Roman" w:eastAsia="Times New Roman" w:hAnsi="Times New Roman" w:cs="Times New Roman"/>
                <w:sz w:val="24"/>
                <w:szCs w:val="24"/>
                <w:vertAlign w:val="superscript"/>
                <w:lang w:eastAsia="ru-RU"/>
              </w:rPr>
              <w:t>0,25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u w:val="single"/>
                <w:lang w:eastAsia="ru-RU"/>
              </w:rPr>
              <w:t>15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Re</w:t>
            </w:r>
            <w:r w:rsidRPr="00E41E07">
              <w:rPr>
                <w:rFonts w:ascii="Times New Roman" w:eastAsia="Times New Roman" w:hAnsi="Times New Roman" w:cs="Times New Roman"/>
                <w:sz w:val="24"/>
                <w:szCs w:val="24"/>
                <w:vertAlign w:val="superscript"/>
                <w:lang w:eastAsia="ru-RU"/>
              </w:rPr>
              <w:t>0,25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u w:val="single"/>
                <w:lang w:eastAsia="ru-RU"/>
              </w:rPr>
              <w:t>15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Re</w:t>
            </w:r>
            <w:r w:rsidRPr="00E41E07">
              <w:rPr>
                <w:rFonts w:ascii="Times New Roman" w:eastAsia="Times New Roman" w:hAnsi="Times New Roman" w:cs="Times New Roman"/>
                <w:sz w:val="24"/>
                <w:szCs w:val="24"/>
                <w:vertAlign w:val="superscript"/>
                <w:lang w:eastAsia="ru-RU"/>
              </w:rPr>
              <w:t>0,25</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гидравлического сопротивления штуцера x</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А</w:t>
            </w:r>
          </w:p>
        </w:tc>
        <w:tc>
          <w:tcPr>
            <w:tcW w:w="6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0,368</w:t>
            </w:r>
          </w:p>
        </w:tc>
        <w:tc>
          <w:tcPr>
            <w:tcW w:w="6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0,492</w:t>
            </w:r>
          </w:p>
        </w:tc>
        <w:tc>
          <w:tcPr>
            <w:tcW w:w="6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0,492</w:t>
            </w:r>
          </w:p>
        </w:tc>
      </w:tr>
      <w:tr w:rsidR="00E41E07" w:rsidRPr="00E41E07" w:rsidTr="00E41E07">
        <w:trPr>
          <w:tblCellSpacing w:w="7" w:type="dxa"/>
        </w:trPr>
        <w:tc>
          <w:tcPr>
            <w:tcW w:w="2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Б</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Техническая характеристика и основные параметры пластинчатых теплообменных аппаратов</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2"/>
        <w:gridCol w:w="1595"/>
        <w:gridCol w:w="1500"/>
        <w:gridCol w:w="1716"/>
      </w:tblGrid>
      <w:tr w:rsidR="00E41E07" w:rsidRPr="00E41E07" w:rsidTr="00E41E07">
        <w:trPr>
          <w:tblHeader/>
          <w:tblCellSpacing w:w="7" w:type="dxa"/>
        </w:trPr>
        <w:tc>
          <w:tcPr>
            <w:tcW w:w="24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Показатель</w:t>
            </w:r>
          </w:p>
        </w:tc>
        <w:tc>
          <w:tcPr>
            <w:tcW w:w="250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Тип пластины</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w:t>
            </w:r>
            <w:proofErr w:type="gramStart"/>
            <w:r w:rsidRPr="00E41E07">
              <w:rPr>
                <w:rFonts w:ascii="Times New Roman" w:eastAsia="Times New Roman" w:hAnsi="Times New Roman" w:cs="Times New Roman"/>
                <w:sz w:val="24"/>
                <w:szCs w:val="24"/>
                <w:lang w:eastAsia="ru-RU"/>
              </w:rPr>
              <w:t>р</w:t>
            </w:r>
            <w:proofErr w:type="gramEnd"/>
          </w:p>
        </w:tc>
        <w:tc>
          <w:tcPr>
            <w:tcW w:w="8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w:t>
            </w:r>
            <w:proofErr w:type="gramStart"/>
            <w:r w:rsidRPr="00E41E07">
              <w:rPr>
                <w:rFonts w:ascii="Times New Roman" w:eastAsia="Times New Roman" w:hAnsi="Times New Roman" w:cs="Times New Roman"/>
                <w:sz w:val="24"/>
                <w:szCs w:val="24"/>
                <w:lang w:eastAsia="ru-RU"/>
              </w:rPr>
              <w:t>р</w:t>
            </w:r>
            <w:proofErr w:type="gramEnd"/>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roofErr w:type="gramStart"/>
            <w:r w:rsidRPr="00E41E07">
              <w:rPr>
                <w:rFonts w:ascii="Times New Roman" w:eastAsia="Times New Roman" w:hAnsi="Times New Roman" w:cs="Times New Roman"/>
                <w:sz w:val="24"/>
                <w:szCs w:val="24"/>
                <w:lang w:eastAsia="ru-RU"/>
              </w:rPr>
              <w:t>Пр</w:t>
            </w:r>
            <w:proofErr w:type="gramEnd"/>
          </w:p>
        </w:tc>
      </w:tr>
      <w:tr w:rsidR="00E41E07" w:rsidRPr="00E41E07" w:rsidTr="00E41E07">
        <w:trPr>
          <w:tblHeader/>
          <w:tblCellSpacing w:w="7" w:type="dxa"/>
        </w:trPr>
        <w:tc>
          <w:tcPr>
            <w:tcW w:w="2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r>
      <w:tr w:rsidR="00E41E07" w:rsidRPr="00E41E07" w:rsidTr="00E41E07">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Тип аппарата</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Разборный</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Полуразборный</w:t>
            </w:r>
          </w:p>
        </w:tc>
      </w:tr>
      <w:tr w:rsidR="00E41E07" w:rsidRPr="00E41E07" w:rsidTr="00E41E07">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Расход теплоносителя (не более), м</w:t>
            </w:r>
            <w:r w:rsidRPr="00E41E07">
              <w:rPr>
                <w:rFonts w:ascii="Times New Roman" w:eastAsia="Times New Roman" w:hAnsi="Times New Roman" w:cs="Times New Roman"/>
                <w:sz w:val="24"/>
                <w:szCs w:val="24"/>
                <w:vertAlign w:val="superscript"/>
                <w:lang w:eastAsia="ru-RU"/>
              </w:rPr>
              <w:t>3</w:t>
            </w:r>
            <w:r w:rsidRPr="00E41E07">
              <w:rPr>
                <w:rFonts w:ascii="Times New Roman" w:eastAsia="Times New Roman" w:hAnsi="Times New Roman" w:cs="Times New Roman"/>
                <w:sz w:val="24"/>
                <w:szCs w:val="24"/>
                <w:lang w:eastAsia="ru-RU"/>
              </w:rPr>
              <w:t>/ч</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r>
      <w:tr w:rsidR="00E41E07" w:rsidRPr="00E41E07" w:rsidTr="00E41E07">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Номинальная площадь поверхности теплообмена аппарата, 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 и исполнение на раме:</w:t>
            </w:r>
          </w:p>
        </w:tc>
        <w:tc>
          <w:tcPr>
            <w:tcW w:w="8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8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8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консольной</w:t>
            </w:r>
            <w:proofErr w:type="gramEnd"/>
            <w:r w:rsidRPr="00E41E07">
              <w:rPr>
                <w:rFonts w:ascii="Times New Roman" w:eastAsia="Times New Roman" w:hAnsi="Times New Roman" w:cs="Times New Roman"/>
                <w:sz w:val="24"/>
                <w:szCs w:val="24"/>
                <w:lang w:eastAsia="ru-RU"/>
              </w:rPr>
              <w:t xml:space="preserve"> (исполнение 1)</w:t>
            </w:r>
          </w:p>
        </w:tc>
        <w:tc>
          <w:tcPr>
            <w:tcW w:w="8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3 до 10</w:t>
            </w:r>
          </w:p>
        </w:tc>
        <w:tc>
          <w:tcPr>
            <w:tcW w:w="8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10 до 25</w:t>
            </w:r>
          </w:p>
        </w:tc>
        <w:tc>
          <w:tcPr>
            <w:tcW w:w="8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двухопорной (исполнение 2)</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12,5 до 25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31,5 до 160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31,5 до 140</w:t>
            </w:r>
          </w:p>
        </w:tc>
      </w:tr>
      <w:tr w:rsidR="00E41E07" w:rsidRPr="00E41E07" w:rsidTr="00E41E07">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трехопорной с промежуточной плитой (исполнение 3)</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200 до 300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160 до 320</w:t>
            </w:r>
          </w:p>
        </w:tc>
      </w:tr>
      <w:tr w:rsidR="00E41E07" w:rsidRPr="00E41E07" w:rsidTr="00E41E07">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Расчетное да вление, МПа (кгс/см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(10)</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(10)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 (16)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Габарит теплообменников, </w:t>
            </w:r>
            <w:proofErr w:type="gramStart"/>
            <w:r w:rsidRPr="00E41E07">
              <w:rPr>
                <w:rFonts w:ascii="Times New Roman" w:eastAsia="Times New Roman" w:hAnsi="Times New Roman" w:cs="Times New Roman"/>
                <w:sz w:val="24"/>
                <w:szCs w:val="24"/>
                <w:lang w:eastAsia="ru-RU"/>
              </w:rPr>
              <w:t>мм</w:t>
            </w:r>
            <w:proofErr w:type="gramEnd"/>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650 ´400 ´1665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605 ´750 ´1800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2570 ´650 ´1860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(3500)</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Характеристики прокладок для пластин</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7"/>
        <w:gridCol w:w="2237"/>
        <w:gridCol w:w="3589"/>
        <w:gridCol w:w="2340"/>
      </w:tblGrid>
      <w:tr w:rsidR="00E41E07" w:rsidRPr="00E41E07" w:rsidTr="00E41E07">
        <w:trPr>
          <w:tblHeader/>
          <w:tblCellSpacing w:w="7" w:type="dxa"/>
        </w:trPr>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Условное </w:t>
            </w:r>
            <w:proofErr w:type="gramStart"/>
            <w:r w:rsidRPr="00E41E07">
              <w:rPr>
                <w:rFonts w:ascii="Times New Roman" w:eastAsia="Times New Roman" w:hAnsi="Times New Roman" w:cs="Times New Roman"/>
                <w:sz w:val="24"/>
                <w:szCs w:val="24"/>
                <w:lang w:eastAsia="ru-RU"/>
              </w:rPr>
              <w:t>обозначени е</w:t>
            </w:r>
            <w:proofErr w:type="gramEnd"/>
            <w:r w:rsidRPr="00E41E07">
              <w:rPr>
                <w:rFonts w:ascii="Times New Roman" w:eastAsia="Times New Roman" w:hAnsi="Times New Roman" w:cs="Times New Roman"/>
                <w:sz w:val="24"/>
                <w:szCs w:val="24"/>
                <w:lang w:eastAsia="ru-RU"/>
              </w:rPr>
              <w:t xml:space="preserve"> прокладок</w:t>
            </w:r>
          </w:p>
        </w:tc>
        <w:tc>
          <w:tcPr>
            <w:tcW w:w="11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Марка </w:t>
            </w:r>
            <w:proofErr w:type="gramStart"/>
            <w:r w:rsidRPr="00E41E07">
              <w:rPr>
                <w:rFonts w:ascii="Times New Roman" w:eastAsia="Times New Roman" w:hAnsi="Times New Roman" w:cs="Times New Roman"/>
                <w:sz w:val="24"/>
                <w:szCs w:val="24"/>
                <w:lang w:eastAsia="ru-RU"/>
              </w:rPr>
              <w:t>мат ериала</w:t>
            </w:r>
            <w:proofErr w:type="gramEnd"/>
            <w:r w:rsidRPr="00E41E07">
              <w:rPr>
                <w:rFonts w:ascii="Times New Roman" w:eastAsia="Times New Roman" w:hAnsi="Times New Roman" w:cs="Times New Roman"/>
                <w:sz w:val="24"/>
                <w:szCs w:val="24"/>
                <w:lang w:eastAsia="ru-RU"/>
              </w:rPr>
              <w:t xml:space="preserve"> и технические условия</w:t>
            </w:r>
          </w:p>
        </w:tc>
        <w:tc>
          <w:tcPr>
            <w:tcW w:w="1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Каучуковая основа</w:t>
            </w:r>
          </w:p>
        </w:tc>
        <w:tc>
          <w:tcPr>
            <w:tcW w:w="1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Температура рабочей среды, °С</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Резина 359 (ТУ 38-1051023-89)</w:t>
            </w:r>
          </w:p>
        </w:tc>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СКМС-30 и АРКМ-15 (бутадиенметилстирольный каучук)</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-20 до + 80</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Резина 4326-Г (ТУ- 38-1051023-89)</w:t>
            </w:r>
          </w:p>
        </w:tc>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СКН-18 (бутадиеннитрильный каучук)</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-30 до +100</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Резина 51-3042 (ТУ 38-1051023-89)</w:t>
            </w:r>
          </w:p>
        </w:tc>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СКЭПТ (этиленпропилендиеновый каучук)</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 150</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Резина 51-1481 (ТУ 38-1051023-89)</w:t>
            </w:r>
          </w:p>
        </w:tc>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СКЭП (этиленпропилендиеновый каучук)</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 150</w:t>
            </w:r>
          </w:p>
        </w:tc>
      </w:tr>
      <w:tr w:rsidR="00E41E07" w:rsidRPr="00E41E07" w:rsidTr="00E41E07">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Резина ИРП-1225 (ТУ 38-1051023-89)</w:t>
            </w:r>
          </w:p>
        </w:tc>
        <w:tc>
          <w:tcPr>
            <w:tcW w:w="1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СКФ-32 и ИСКФ-26 (фторированный каучук)</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 -30 до +200</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Пример условного обозначения пластинчатого разборного теплообменного аппарата: теплообменник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0,6р-0,8-16-1К-01 - теплообменник разборный (Р) с пластинками типа 0,6р, толщиной 0,8 мм, площадью поверхности теплообмена 16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на консольной раме, в коррозионно-стойком исполнении, материал пластин и патрубков - сталь 12Х18Н10Т; материал прокладки - теплостойкая резина 359; схема компоновки: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5B13263" wp14:editId="39E6C8CC">
            <wp:extent cx="739775" cy="302260"/>
            <wp:effectExtent l="0" t="0" r="3175" b="2540"/>
            <wp:docPr id="146" name="Рисунок 146" descr="http://text.gosthelp.ru/images/text/3803.files/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ext.gosthelp.ru/images/text/3803.files/image286.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39775" cy="30226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что означает: над чертой - число каналов в каждом ходе для греющей воды, под чертой - то же, для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Дополнительный канал со стороны хода нагреваемой воды предназначен для охлаждения плиты и уменьшения теплопотерь.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Из рассматриваемых трех теплообменников наиболе е целесообразно применение теплообменников РС 0,5</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поскольку эти теплообменники надежно работают при рабочем давлении до 1,6 МПа (16 кгс/см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Пластины попарно сварены по контуру образуя блок. Между двумя сваренными пластинами имеется закрытый (сварной) канал для теплофикационной греющей воды. Разборные каналы допускают давление в них до 1 МПа (10 кгс/см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Теплообменники типа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0,3р могут применяться в системах теплоснабжения при отсутствии теплообменников типа РС 0,5Пр и параметрах теплоносителей до 1,0 МПа (до 10 кгс/см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до 150 °С и перепаде давлений между теплоносителями не более 0,5 МПа (5 кгс/см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Применение теплообменников типа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0,6р (титан) в системах теплоснабжения ограничено и допустимо только при отсутствии теплообменников РС 0,5Пр и Р 0,3р при параметрах теплоносителей не более 0,6 МПа (6 кгс/см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до 150 °С и перепаде давлений теплоносителей не более 0,3 МПа (3 кгс/см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1 . Методика расчета пластинчатых водоподогревателей основана на использовании в них всего располагаемого напора теплоносителей с целью получения максимальной скорости каждого теплоносителя и соответственно максимального значения коэффициента теплопередачи или при неизвестных располагаемых напорах по оптимальной скорости нагреваемой воды, как и при подборе кожухотрубных водоподогревателей.</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первом случае оптимальное соотношение числа ходов для греющей Х</w:t>
      </w:r>
      <w:proofErr w:type="gramStart"/>
      <w:r w:rsidRPr="00E41E07">
        <w:rPr>
          <w:rFonts w:ascii="Times New Roman" w:eastAsia="Times New Roman" w:hAnsi="Times New Roman" w:cs="Times New Roman"/>
          <w:color w:val="000000"/>
          <w:sz w:val="27"/>
          <w:szCs w:val="27"/>
          <w:vertAlign w:val="subscript"/>
          <w:lang w:eastAsia="ru-RU"/>
        </w:rPr>
        <w:t>1</w:t>
      </w:r>
      <w:proofErr w:type="gramEnd"/>
      <w:r w:rsidRPr="00E41E07">
        <w:rPr>
          <w:rFonts w:ascii="Times New Roman" w:eastAsia="Times New Roman" w:hAnsi="Times New Roman" w:cs="Times New Roman"/>
          <w:color w:val="000000"/>
          <w:sz w:val="27"/>
          <w:szCs w:val="27"/>
          <w:lang w:eastAsia="ru-RU"/>
        </w:rPr>
        <w:t> и нагреваемой Х</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воды находится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5B202DD" wp14:editId="7924C06F">
            <wp:extent cx="2456815" cy="516890"/>
            <wp:effectExtent l="0" t="0" r="635" b="0"/>
            <wp:docPr id="147" name="Рисунок 147" descr="http://text.gosthelp.ru/images/text/3803.files/image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ext.gosthelp.ru/images/text/3803.files/image288.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56815" cy="51689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Если соотношение ходов получается &gt; 2, то для повышения скорости воды целесообразна несимметричная компоновка, т.е. число ходов теплообменивающихся сред будет неодинаковым (рис. 1 - 3 настоящего приложен ия). При несимметричной компоновке получается смешанное движение потоков: в части каналов - противоток, в части - прямоток, что снижает температурный напор установки по сравнению с противоточным характером движения теплообменивающихся сред, который имеет место при симметричной компоновке, и в </w:t>
      </w:r>
      <w:proofErr w:type="gramStart"/>
      <w:r w:rsidRPr="00E41E07">
        <w:rPr>
          <w:rFonts w:ascii="Times New Roman" w:eastAsia="Times New Roman" w:hAnsi="Times New Roman" w:cs="Times New Roman"/>
          <w:color w:val="000000"/>
          <w:sz w:val="27"/>
          <w:szCs w:val="27"/>
          <w:lang w:eastAsia="ru-RU"/>
        </w:rPr>
        <w:t>опреде ленной</w:t>
      </w:r>
      <w:proofErr w:type="gramEnd"/>
      <w:r w:rsidRPr="00E41E07">
        <w:rPr>
          <w:rFonts w:ascii="Times New Roman" w:eastAsia="Times New Roman" w:hAnsi="Times New Roman" w:cs="Times New Roman"/>
          <w:color w:val="000000"/>
          <w:sz w:val="27"/>
          <w:szCs w:val="27"/>
          <w:lang w:eastAsia="ru-RU"/>
        </w:rPr>
        <w:t xml:space="preserve"> степени уменьшает выгоду от повышения скорост и воды при несиммет ричной компоновке. Поэтому д ля </w:t>
      </w:r>
      <w:proofErr w:type="gramStart"/>
      <w:r w:rsidRPr="00E41E07">
        <w:rPr>
          <w:rFonts w:ascii="Times New Roman" w:eastAsia="Times New Roman" w:hAnsi="Times New Roman" w:cs="Times New Roman"/>
          <w:color w:val="000000"/>
          <w:sz w:val="27"/>
          <w:szCs w:val="27"/>
          <w:lang w:eastAsia="ru-RU"/>
        </w:rPr>
        <w:t>ис ключения</w:t>
      </w:r>
      <w:proofErr w:type="gramEnd"/>
      <w:r w:rsidRPr="00E41E07">
        <w:rPr>
          <w:rFonts w:ascii="Times New Roman" w:eastAsia="Times New Roman" w:hAnsi="Times New Roman" w:cs="Times New Roman"/>
          <w:color w:val="000000"/>
          <w:sz w:val="27"/>
          <w:szCs w:val="27"/>
          <w:lang w:eastAsia="ru-RU"/>
        </w:rPr>
        <w:t xml:space="preserve"> смешанного тока теплоносителей более эффективно водоподогревательную установку собирать из двух или нескольких раздельных теплообменников с симметричной компоновкой, включенных последовательно по теплоносителю, у которого получается большее ч исло ходов, и параллельно - по другому теплоносителю. При этом обвязка соединительными трубопроводами должна обеспечить противоток в каждом теплообменнике.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11F74E99" wp14:editId="578F0930">
            <wp:extent cx="4659630" cy="2250440"/>
            <wp:effectExtent l="0" t="0" r="7620" b="0"/>
            <wp:docPr id="148" name="Рисунок 148" descr="http://text.gosthelp.ru/images/text/3803.files/image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ext.gosthelp.ru/images/text/3803.files/image290.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59630" cy="22504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 xml:space="preserve">. Симметричная компоновка </w:t>
      </w:r>
      <w:proofErr w:type="gramStart"/>
      <w:r w:rsidRPr="00E41E07">
        <w:rPr>
          <w:rFonts w:ascii="Times New Roman" w:eastAsia="Times New Roman" w:hAnsi="Times New Roman" w:cs="Times New Roman"/>
          <w:b/>
          <w:bCs/>
          <w:color w:val="000000"/>
          <w:sz w:val="27"/>
          <w:szCs w:val="27"/>
          <w:lang w:eastAsia="ru-RU"/>
        </w:rPr>
        <w:t>пластинчатого</w:t>
      </w:r>
      <w:proofErr w:type="gramEnd"/>
      <w:r w:rsidRPr="00E41E07">
        <w:rPr>
          <w:rFonts w:ascii="Times New Roman" w:eastAsia="Times New Roman" w:hAnsi="Times New Roman" w:cs="Times New Roman"/>
          <w:b/>
          <w:bCs/>
          <w:color w:val="000000"/>
          <w:sz w:val="27"/>
          <w:szCs w:val="27"/>
          <w:lang w:eastAsia="ru-RU"/>
        </w:rPr>
        <w:t xml:space="preserve"> водоподогревателя, обозначение Сх 4/5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noProof/>
          <w:color w:val="000000"/>
          <w:sz w:val="27"/>
          <w:szCs w:val="27"/>
          <w:lang w:eastAsia="ru-RU"/>
        </w:rPr>
        <w:drawing>
          <wp:inline distT="0" distB="0" distL="0" distR="0" wp14:anchorId="25606CD3" wp14:editId="7F3BB430">
            <wp:extent cx="4556125" cy="2337435"/>
            <wp:effectExtent l="0" t="0" r="0" b="5715"/>
            <wp:docPr id="149" name="Рисунок 149" descr="http://text.gosthelp.ru/images/text/3803.files/image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ext.gosthelp.ru/images/text/3803.files/image292.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56125" cy="233743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Рис. 2 . Несимметричная компоновка </w:t>
      </w:r>
      <w:proofErr w:type="gramStart"/>
      <w:r w:rsidRPr="00E41E07">
        <w:rPr>
          <w:rFonts w:ascii="Times New Roman" w:eastAsia="Times New Roman" w:hAnsi="Times New Roman" w:cs="Times New Roman"/>
          <w:b/>
          <w:bCs/>
          <w:color w:val="000000"/>
          <w:sz w:val="27"/>
          <w:szCs w:val="27"/>
          <w:lang w:eastAsia="ru-RU"/>
        </w:rPr>
        <w:t>пластинчатого</w:t>
      </w:r>
      <w:proofErr w:type="gramEnd"/>
      <w:r w:rsidRPr="00E41E07">
        <w:rPr>
          <w:rFonts w:ascii="Times New Roman" w:eastAsia="Times New Roman" w:hAnsi="Times New Roman" w:cs="Times New Roman"/>
          <w:b/>
          <w:bCs/>
          <w:color w:val="000000"/>
          <w:sz w:val="27"/>
          <w:szCs w:val="27"/>
          <w:lang w:eastAsia="ru-RU"/>
        </w:rPr>
        <w:t xml:space="preserve"> водоподогревателя, обозначение Сх (2 + 2)/5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307C97F7" wp14:editId="36DEA23E">
            <wp:extent cx="4779010" cy="3315970"/>
            <wp:effectExtent l="0" t="0" r="2540" b="0"/>
            <wp:docPr id="150" name="Рисунок 150" descr="http://text.gosthelp.ru/images/text/3803.files/imag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ext.gosthelp.ru/images/text/3803.files/image294.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79010" cy="331597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3 . Схема компоновки водоподогревателей I и II </w:t>
      </w:r>
      <w:proofErr w:type="gramStart"/>
      <w:r w:rsidRPr="00E41E07">
        <w:rPr>
          <w:rFonts w:ascii="Times New Roman" w:eastAsia="Times New Roman" w:hAnsi="Times New Roman" w:cs="Times New Roman"/>
          <w:b/>
          <w:bCs/>
          <w:color w:val="000000"/>
          <w:sz w:val="27"/>
          <w:szCs w:val="27"/>
          <w:lang w:eastAsia="ru-RU"/>
        </w:rPr>
        <w:t>по догрева</w:t>
      </w:r>
      <w:proofErr w:type="gramEnd"/>
      <w:r w:rsidRPr="00E41E07">
        <w:rPr>
          <w:rFonts w:ascii="Times New Roman" w:eastAsia="Times New Roman" w:hAnsi="Times New Roman" w:cs="Times New Roman"/>
          <w:b/>
          <w:bCs/>
          <w:color w:val="000000"/>
          <w:sz w:val="27"/>
          <w:szCs w:val="27"/>
          <w:lang w:eastAsia="ru-RU"/>
        </w:rPr>
        <w:t xml:space="preserve"> в одну установку с противоточным движением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При расчете пластинчатого водоподогревателя оптимальная скорость принимается исходя из получения таких же потерь давления в установке по нагреваемой воде, как при применении кожухотрубного водоподогревателя - 100 - 150 кПа, что соответствует скорости воды в каналах </w:t>
      </w:r>
      <w:r w:rsidRPr="00E41E07">
        <w:rPr>
          <w:rFonts w:ascii="Times New Roman" w:eastAsia="Times New Roman" w:hAnsi="Times New Roman" w:cs="Times New Roman"/>
          <w:i/>
          <w:iCs/>
          <w:color w:val="000000"/>
          <w:sz w:val="27"/>
          <w:szCs w:val="27"/>
          <w:lang w:eastAsia="ru-RU"/>
        </w:rPr>
        <w:t>W</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опт</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0,4 м/</w:t>
      </w:r>
      <w:proofErr w:type="gramStart"/>
      <w:r w:rsidRPr="00E41E07">
        <w:rPr>
          <w:rFonts w:ascii="Times New Roman" w:eastAsia="Times New Roman" w:hAnsi="Times New Roman" w:cs="Times New Roman"/>
          <w:color w:val="000000"/>
          <w:sz w:val="27"/>
          <w:szCs w:val="27"/>
          <w:lang w:eastAsia="ru-RU"/>
        </w:rPr>
        <w:t>с</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Поэтому, выбрав тип пластины рассчитываемого водоподогревателя горячего водоснабжения, по оптимальной скорости находим требуемое количество каналов по нагреваемой воде </w:t>
      </w:r>
      <w:r w:rsidRPr="00E41E07">
        <w:rPr>
          <w:rFonts w:ascii="Times New Roman" w:eastAsia="Times New Roman" w:hAnsi="Times New Roman" w:cs="Times New Roman"/>
          <w:i/>
          <w:iCs/>
          <w:color w:val="000000"/>
          <w:sz w:val="27"/>
          <w:szCs w:val="27"/>
          <w:lang w:eastAsia="ru-RU"/>
        </w:rPr>
        <w:t>m</w:t>
      </w:r>
      <w:r w:rsidRPr="00E41E07">
        <w:rPr>
          <w:rFonts w:ascii="Times New Roman" w:eastAsia="Times New Roman" w:hAnsi="Times New Roman" w:cs="Times New Roman"/>
          <w:color w:val="000000"/>
          <w:sz w:val="27"/>
          <w:szCs w:val="27"/>
          <w:vertAlign w:val="subscript"/>
          <w:lang w:eastAsia="ru-RU"/>
        </w:rPr>
        <w:t> н</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602F141" wp14:editId="09EDFE18">
            <wp:extent cx="1359535" cy="437515"/>
            <wp:effectExtent l="0" t="0" r="0" b="635"/>
            <wp:docPr id="151" name="Рисунок 151" descr="http://text.gosthelp.ru/images/text/3803.files/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ext.gosthelp.ru/images/text/3803.files/image296.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59535"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к</w:t>
      </w:r>
      <w:proofErr w:type="gramEnd"/>
      <w:r w:rsidRPr="00E41E07">
        <w:rPr>
          <w:rFonts w:ascii="Times New Roman" w:eastAsia="Times New Roman" w:hAnsi="Times New Roman" w:cs="Times New Roman"/>
          <w:color w:val="000000"/>
          <w:sz w:val="27"/>
          <w:szCs w:val="27"/>
          <w:lang w:eastAsia="ru-RU"/>
        </w:rPr>
        <w:t> - живое сечение одного межпластинчатого канала.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 Компоновка водоподогревателя симметричная, т.е. </w:t>
      </w:r>
      <w:r w:rsidRPr="00E41E07">
        <w:rPr>
          <w:rFonts w:ascii="Times New Roman" w:eastAsia="Times New Roman" w:hAnsi="Times New Roman" w:cs="Times New Roman"/>
          <w:i/>
          <w:iCs/>
          <w:color w:val="000000"/>
          <w:sz w:val="27"/>
          <w:szCs w:val="27"/>
          <w:lang w:eastAsia="ru-RU"/>
        </w:rPr>
        <w:t>m</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гр</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m</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н</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Общее живое сечение каналов в пакете по ходу греющей и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A398A08" wp14:editId="5C7107EE">
            <wp:extent cx="1065530" cy="230505"/>
            <wp:effectExtent l="0" t="0" r="1270" b="0"/>
            <wp:docPr id="152" name="Рисунок 152" descr="http://text.gosthelp.ru/images/text/3803.files/image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ext.gosthelp.ru/images/text/3803.files/image298.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6553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4 . Находим фактические скорости греющей и нагреваемой воды, м/</w:t>
      </w:r>
      <w:proofErr w:type="gramStart"/>
      <w:r w:rsidRPr="00E41E07">
        <w:rPr>
          <w:rFonts w:ascii="Times New Roman" w:eastAsia="Times New Roman" w:hAnsi="Times New Roman" w:cs="Times New Roman"/>
          <w:color w:val="000000"/>
          <w:sz w:val="27"/>
          <w:szCs w:val="27"/>
          <w:lang w:eastAsia="ru-RU"/>
        </w:rPr>
        <w:t>с</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74A2A0C" wp14:editId="733C0079">
            <wp:extent cx="1105535" cy="469265"/>
            <wp:effectExtent l="0" t="0" r="0" b="6985"/>
            <wp:docPr id="153" name="Рисунок 153" descr="http://text.gosthelp.ru/images/text/3803.files/image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ext.gosthelp.ru/images/text/3803.files/image30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05535" cy="46926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5FEB145F" wp14:editId="58796870">
            <wp:extent cx="1049655" cy="429260"/>
            <wp:effectExtent l="0" t="0" r="0" b="8890"/>
            <wp:docPr id="154" name="Рисунок 154" descr="http://text.gosthelp.ru/images/text/3803.files/image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ext.gosthelp.ru/images/text/3803.files/image302.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49655" cy="42926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случае если соотношение ходов, определенное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 оказалось &gt; 2 (при подстановке D</w:t>
      </w:r>
      <w:r w:rsidRPr="00E41E07">
        <w:rPr>
          <w:rFonts w:ascii="Times New Roman" w:eastAsia="Times New Roman" w:hAnsi="Times New Roman" w:cs="Times New Roman"/>
          <w:i/>
          <w:iCs/>
          <w:color w:val="000000"/>
          <w:sz w:val="27"/>
          <w:szCs w:val="27"/>
          <w:lang w:eastAsia="ru-RU"/>
        </w:rPr>
        <w:t> P</w:t>
      </w:r>
      <w:r w:rsidRPr="00E41E07">
        <w:rPr>
          <w:rFonts w:ascii="Times New Roman" w:eastAsia="Times New Roman" w:hAnsi="Times New Roman" w:cs="Times New Roman"/>
          <w:color w:val="000000"/>
          <w:sz w:val="27"/>
          <w:szCs w:val="27"/>
          <w:vertAlign w:val="subscript"/>
          <w:lang w:eastAsia="ru-RU"/>
        </w:rPr>
        <w:t> н</w:t>
      </w:r>
      <w:r w:rsidRPr="00E41E07">
        <w:rPr>
          <w:rFonts w:ascii="Times New Roman" w:eastAsia="Times New Roman" w:hAnsi="Times New Roman" w:cs="Times New Roman"/>
          <w:color w:val="000000"/>
          <w:sz w:val="27"/>
          <w:szCs w:val="27"/>
          <w:lang w:eastAsia="ru-RU"/>
        </w:rPr>
        <w:t> = 100 кПа, а D</w:t>
      </w:r>
      <w:r w:rsidRPr="00E41E07">
        <w:rPr>
          <w:rFonts w:ascii="Times New Roman" w:eastAsia="Times New Roman" w:hAnsi="Times New Roman" w:cs="Times New Roman"/>
          <w:i/>
          <w:iCs/>
          <w:color w:val="000000"/>
          <w:sz w:val="27"/>
          <w:szCs w:val="27"/>
          <w:lang w:eastAsia="ru-RU"/>
        </w:rPr>
        <w:t> P</w:t>
      </w:r>
      <w:r w:rsidRPr="00E41E07">
        <w:rPr>
          <w:rFonts w:ascii="Times New Roman" w:eastAsia="Times New Roman" w:hAnsi="Times New Roman" w:cs="Times New Roman"/>
          <w:color w:val="000000"/>
          <w:sz w:val="27"/>
          <w:szCs w:val="27"/>
          <w:vertAlign w:val="subscript"/>
          <w:lang w:eastAsia="ru-RU"/>
        </w:rPr>
        <w:t> гр</w:t>
      </w:r>
      <w:r w:rsidRPr="00E41E07">
        <w:rPr>
          <w:rFonts w:ascii="Times New Roman" w:eastAsia="Times New Roman" w:hAnsi="Times New Roman" w:cs="Times New Roman"/>
          <w:color w:val="000000"/>
          <w:sz w:val="27"/>
          <w:szCs w:val="27"/>
          <w:lang w:eastAsia="ru-RU"/>
        </w:rPr>
        <w:t> = 40 кПа - для I ступени), водоподогреватель собираем из двух раздельных теплообменников и более и в формулах ( 4) или ( 5) расход того теплоносителя, у которого получилось меньше ходов, уменьшаем соответственно в 2 раза и более.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Коэффициент теплоотдачи a </w:t>
      </w:r>
      <w:r w:rsidRPr="00E41E07">
        <w:rPr>
          <w:rFonts w:ascii="Times New Roman" w:eastAsia="Times New Roman" w:hAnsi="Times New Roman" w:cs="Times New Roman"/>
          <w:color w:val="000000"/>
          <w:sz w:val="27"/>
          <w:szCs w:val="27"/>
          <w:vertAlign w:val="subscript"/>
          <w:lang w:eastAsia="ru-RU"/>
        </w:rPr>
        <w:t>1</w:t>
      </w:r>
      <w:r w:rsidRPr="00E41E07">
        <w:rPr>
          <w:rFonts w:ascii="Times New Roman" w:eastAsia="Times New Roman" w:hAnsi="Times New Roman" w:cs="Times New Roman"/>
          <w:color w:val="000000"/>
          <w:sz w:val="27"/>
          <w:szCs w:val="27"/>
          <w:lang w:eastAsia="ru-RU"/>
        </w:rPr>
        <w:t> , Вт/</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 °С) от греющей воды к стенке пластины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4A8680E" wp14:editId="0BACB2FC">
            <wp:extent cx="2663825" cy="262255"/>
            <wp:effectExtent l="0" t="0" r="3175" b="4445"/>
            <wp:docPr id="155" name="Рисунок 155" descr="http://text.gosthelp.ru/images/text/3803.files/image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ext.gosthelp.ru/images/text/3803.files/image30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63825" cy="26225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( 6</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w:t>
      </w:r>
      <w:proofErr w:type="gramStart"/>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А</w:t>
      </w:r>
      <w:proofErr w:type="gramEnd"/>
      <w:r w:rsidRPr="00E41E07">
        <w:rPr>
          <w:rFonts w:ascii="Times New Roman" w:eastAsia="Times New Roman" w:hAnsi="Times New Roman" w:cs="Times New Roman"/>
          <w:i/>
          <w:iCs/>
          <w:color w:val="000000"/>
          <w:sz w:val="27"/>
          <w:szCs w:val="27"/>
          <w:lang w:eastAsia="ru-RU"/>
        </w:rPr>
        <w:t xml:space="preserve"> -</w:t>
      </w:r>
      <w:r w:rsidRPr="00E41E07">
        <w:rPr>
          <w:rFonts w:ascii="Times New Roman" w:eastAsia="Times New Roman" w:hAnsi="Times New Roman" w:cs="Times New Roman"/>
          <w:color w:val="000000"/>
          <w:sz w:val="27"/>
          <w:szCs w:val="27"/>
          <w:lang w:eastAsia="ru-RU"/>
        </w:rPr>
        <w:t> коэффициент, зависящий от типа пластин, принимается по табл. 1 настоящего приложения;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B5B357A" wp14:editId="751F718B">
            <wp:extent cx="890270" cy="397510"/>
            <wp:effectExtent l="0" t="0" r="5080" b="2540"/>
            <wp:docPr id="156" name="Рисунок 156" descr="http://text.gosthelp.ru/images/text/3803.files/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ext.gosthelp.ru/images/text/3803.files/image30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90270" cy="3975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6 . Коэффициент тепловосприятия a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 Вт/(м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xml:space="preserve"> × °С), от стенки пласт ины к нагреваемой воде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ин имается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253D4CF" wp14:editId="7517F804">
            <wp:extent cx="2719070" cy="262255"/>
            <wp:effectExtent l="0" t="0" r="5080" b="4445"/>
            <wp:docPr id="157" name="Рисунок 157" descr="http://text.gosthelp.ru/images/text/3803.files/image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ext.gosthelp.ru/images/text/3803.files/image30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19070" cy="26225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( 7</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392A418" wp14:editId="1BAE031D">
            <wp:extent cx="882650" cy="397510"/>
            <wp:effectExtent l="0" t="0" r="0" b="2540"/>
            <wp:docPr id="158" name="Рисунок 158" descr="http://text.gosthelp.ru/images/text/3803.files/image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ext.gosthelp.ru/images/text/3803.files/image31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82650" cy="3975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7 . Коэффициент теплопередачи </w:t>
      </w: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DBA3391" wp14:editId="6B593F2E">
            <wp:extent cx="1121410" cy="612140"/>
            <wp:effectExtent l="0" t="0" r="2540" b="0"/>
            <wp:docPr id="159" name="Рисунок 159" descr="http://text.gosthelp.ru/images/text/3803.files/image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ext.gosthelp.ru/images/text/3803.files/image31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21410" cy="612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( 8</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где b - коэффициент, учитывающий уменьшение коэффициента теплопередачи из-за термического сопротивления накипи и загрязнений на пластине, в зависимости от качества воды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инимается равным 0,7 - 0,85.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8 . При заданной величине расчетной про изводительност и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perscript"/>
          <w:lang w:eastAsia="ru-RU"/>
        </w:rPr>
        <w:t> SP</w:t>
      </w:r>
      <w:r w:rsidRPr="00E41E07">
        <w:rPr>
          <w:rFonts w:ascii="Times New Roman" w:eastAsia="Times New Roman" w:hAnsi="Times New Roman" w:cs="Times New Roman"/>
          <w:color w:val="000000"/>
          <w:sz w:val="27"/>
          <w:szCs w:val="27"/>
          <w:lang w:eastAsia="ru-RU"/>
        </w:rPr>
        <w:t> и по полученным значен иям коэффициента теплопередачи </w:t>
      </w: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и температурному напору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ср</w:t>
      </w:r>
      <w:r w:rsidRPr="00E41E07">
        <w:rPr>
          <w:rFonts w:ascii="Times New Roman" w:eastAsia="Times New Roman" w:hAnsi="Times New Roman" w:cs="Times New Roman"/>
          <w:color w:val="000000"/>
          <w:sz w:val="27"/>
          <w:szCs w:val="27"/>
          <w:lang w:eastAsia="ru-RU"/>
        </w:rPr>
        <w:t> определяется необходимая поверхность нагрева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lang w:eastAsia="ru-RU"/>
        </w:rPr>
        <w:t> по формуле ( 1 ) прил. 5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При сборке водоподогревателя из двух раздельных </w:t>
      </w:r>
      <w:proofErr w:type="gramStart"/>
      <w:r w:rsidRPr="00E41E07">
        <w:rPr>
          <w:rFonts w:ascii="Times New Roman" w:eastAsia="Times New Roman" w:hAnsi="Times New Roman" w:cs="Times New Roman"/>
          <w:color w:val="000000"/>
          <w:sz w:val="27"/>
          <w:szCs w:val="27"/>
          <w:lang w:eastAsia="ru-RU"/>
        </w:rPr>
        <w:t>теплообменн иков</w:t>
      </w:r>
      <w:proofErr w:type="gramEnd"/>
      <w:r w:rsidRPr="00E41E07">
        <w:rPr>
          <w:rFonts w:ascii="Times New Roman" w:eastAsia="Times New Roman" w:hAnsi="Times New Roman" w:cs="Times New Roman"/>
          <w:color w:val="000000"/>
          <w:sz w:val="27"/>
          <w:szCs w:val="27"/>
          <w:lang w:eastAsia="ru-RU"/>
        </w:rPr>
        <w:t xml:space="preserve"> и более теплопроизводительность уменьшается соответственно в 2 раза и более.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9 . Количество ходов в теплообменнике 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9D9AB24" wp14:editId="0E875F6B">
            <wp:extent cx="970280" cy="437515"/>
            <wp:effectExtent l="0" t="0" r="1270" b="635"/>
            <wp:docPr id="160" name="Рисунок 160" descr="http://text.gosthelp.ru/images/text/3803.files/image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ext.gosthelp.ru/images/text/3803.files/image31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70280"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( 9</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пл</w:t>
      </w:r>
      <w:proofErr w:type="gramEnd"/>
      <w:r w:rsidRPr="00E41E07">
        <w:rPr>
          <w:rFonts w:ascii="Times New Roman" w:eastAsia="Times New Roman" w:hAnsi="Times New Roman" w:cs="Times New Roman"/>
          <w:color w:val="000000"/>
          <w:sz w:val="27"/>
          <w:szCs w:val="27"/>
          <w:lang w:eastAsia="ru-RU"/>
        </w:rPr>
        <w:t> - поверхность нагрева одной пластины,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Число </w:t>
      </w:r>
      <w:proofErr w:type="gramStart"/>
      <w:r w:rsidRPr="00E41E07">
        <w:rPr>
          <w:rFonts w:ascii="Times New Roman" w:eastAsia="Times New Roman" w:hAnsi="Times New Roman" w:cs="Times New Roman"/>
          <w:color w:val="000000"/>
          <w:sz w:val="27"/>
          <w:szCs w:val="27"/>
          <w:lang w:eastAsia="ru-RU"/>
        </w:rPr>
        <w:t>ходо в</w:t>
      </w:r>
      <w:proofErr w:type="gramEnd"/>
      <w:r w:rsidRPr="00E41E07">
        <w:rPr>
          <w:rFonts w:ascii="Times New Roman" w:eastAsia="Times New Roman" w:hAnsi="Times New Roman" w:cs="Times New Roman"/>
          <w:color w:val="000000"/>
          <w:sz w:val="27"/>
          <w:szCs w:val="27"/>
          <w:lang w:eastAsia="ru-RU"/>
        </w:rPr>
        <w:t xml:space="preserve"> округляется до целой величины.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одноходовых теплообменниках четыре штуцера для подвода и отвода греющей и нагреваемой воды располагаются на одной неподвижной плите. В многоходовых теплообменниках часть штуцеров должна располагаться на </w:t>
      </w:r>
      <w:proofErr w:type="gramStart"/>
      <w:r w:rsidRPr="00E41E07">
        <w:rPr>
          <w:rFonts w:ascii="Times New Roman" w:eastAsia="Times New Roman" w:hAnsi="Times New Roman" w:cs="Times New Roman"/>
          <w:color w:val="000000"/>
          <w:sz w:val="27"/>
          <w:szCs w:val="27"/>
          <w:lang w:eastAsia="ru-RU"/>
        </w:rPr>
        <w:t>подв ижной</w:t>
      </w:r>
      <w:proofErr w:type="gramEnd"/>
      <w:r w:rsidRPr="00E41E07">
        <w:rPr>
          <w:rFonts w:ascii="Times New Roman" w:eastAsia="Times New Roman" w:hAnsi="Times New Roman" w:cs="Times New Roman"/>
          <w:color w:val="000000"/>
          <w:sz w:val="27"/>
          <w:szCs w:val="27"/>
          <w:lang w:eastAsia="ru-RU"/>
        </w:rPr>
        <w:t xml:space="preserve"> плите, что вызывает некоторые сложности при эксплуатации. Поэтому целесообразней вместо устройства многоходового </w:t>
      </w:r>
      <w:proofErr w:type="gramStart"/>
      <w:r w:rsidRPr="00E41E07">
        <w:rPr>
          <w:rFonts w:ascii="Times New Roman" w:eastAsia="Times New Roman" w:hAnsi="Times New Roman" w:cs="Times New Roman"/>
          <w:color w:val="000000"/>
          <w:sz w:val="27"/>
          <w:szCs w:val="27"/>
          <w:lang w:eastAsia="ru-RU"/>
        </w:rPr>
        <w:t>теплообменн ика</w:t>
      </w:r>
      <w:proofErr w:type="gramEnd"/>
      <w:r w:rsidRPr="00E41E07">
        <w:rPr>
          <w:rFonts w:ascii="Times New Roman" w:eastAsia="Times New Roman" w:hAnsi="Times New Roman" w:cs="Times New Roman"/>
          <w:color w:val="000000"/>
          <w:sz w:val="27"/>
          <w:szCs w:val="27"/>
          <w:lang w:eastAsia="ru-RU"/>
        </w:rPr>
        <w:t xml:space="preserve"> разбить его по числу ходов на раздельные теплообменни ки, соединенные по одному теплоносителю последовательно, а по другому - параллельно, с соблюдением противоточного движения.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10 . Действительная поверхность нагрева всего водоподогревателя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A644F74" wp14:editId="75490F32">
            <wp:extent cx="1153160" cy="230505"/>
            <wp:effectExtent l="0" t="0" r="8890" b="0"/>
            <wp:docPr id="161" name="Рисунок 161" descr="http://text.gosthelp.ru/images/text/3803.files/image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ext.gosthelp.ru/images/text/3803.files/image31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5316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( 10</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11 . Потери давления D </w:t>
      </w:r>
      <w:proofErr w:type="gramStart"/>
      <w:r w:rsidRPr="00E41E07">
        <w:rPr>
          <w:rFonts w:ascii="Times New Roman" w:eastAsia="Times New Roman" w:hAnsi="Times New Roman" w:cs="Times New Roman"/>
          <w:i/>
          <w:iCs/>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 кПа в водоподогревателях следует определять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ED8ED53" wp14:editId="33153BE1">
            <wp:extent cx="1860550" cy="246380"/>
            <wp:effectExtent l="0" t="0" r="6350" b="1270"/>
            <wp:docPr id="162" name="Рисунок 162" descr="http://text.gosthelp.ru/images/text/3803.files/image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ext.gosthelp.ru/images/text/3803.files/image31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60550" cy="24638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греющей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0A6FF74" wp14:editId="31A2E161">
            <wp:extent cx="1884680" cy="246380"/>
            <wp:effectExtent l="0" t="0" r="1270" b="1270"/>
            <wp:docPr id="163" name="Рисунок 163" descr="http://text.gosthelp.ru/images/text/3803.files/image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ext.gosthelp.ru/images/text/3803.files/image32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84680" cy="24638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где j - коэффициент, учитывающий накипеобразование, который для греющей сетевой воды равен единице, а для нагреваемой воды должен приниматься по опытным </w:t>
      </w:r>
      <w:proofErr w:type="gramStart"/>
      <w:r w:rsidRPr="00E41E07">
        <w:rPr>
          <w:rFonts w:ascii="Times New Roman" w:eastAsia="Times New Roman" w:hAnsi="Times New Roman" w:cs="Times New Roman"/>
          <w:color w:val="000000"/>
          <w:sz w:val="27"/>
          <w:szCs w:val="27"/>
          <w:lang w:eastAsia="ru-RU"/>
        </w:rPr>
        <w:t>да нным</w:t>
      </w:r>
      <w:proofErr w:type="gramEnd"/>
      <w:r w:rsidRPr="00E41E07">
        <w:rPr>
          <w:rFonts w:ascii="Times New Roman" w:eastAsia="Times New Roman" w:hAnsi="Times New Roman" w:cs="Times New Roman"/>
          <w:color w:val="000000"/>
          <w:sz w:val="27"/>
          <w:szCs w:val="27"/>
          <w:lang w:eastAsia="ru-RU"/>
        </w:rPr>
        <w:t>, при отсутствии таких данных можно принимат ь j = 1,5 - 2,0;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i/>
          <w:iCs/>
          <w:color w:val="000000"/>
          <w:sz w:val="27"/>
          <w:szCs w:val="27"/>
          <w:lang w:eastAsia="ru-RU"/>
        </w:rPr>
        <w:t>Б</w:t>
      </w:r>
      <w:proofErr w:type="gramEnd"/>
      <w:r w:rsidRPr="00E41E07">
        <w:rPr>
          <w:rFonts w:ascii="Times New Roman" w:eastAsia="Times New Roman" w:hAnsi="Times New Roman" w:cs="Times New Roman"/>
          <w:i/>
          <w:iCs/>
          <w:color w:val="000000"/>
          <w:sz w:val="27"/>
          <w:szCs w:val="27"/>
          <w:lang w:eastAsia="ru-RU"/>
        </w:rPr>
        <w:t xml:space="preserve"> -</w:t>
      </w:r>
      <w:r w:rsidRPr="00E41E07">
        <w:rPr>
          <w:rFonts w:ascii="Times New Roman" w:eastAsia="Times New Roman" w:hAnsi="Times New Roman" w:cs="Times New Roman"/>
          <w:color w:val="000000"/>
          <w:sz w:val="27"/>
          <w:szCs w:val="27"/>
          <w:lang w:eastAsia="ru-RU"/>
        </w:rPr>
        <w:t> коэффициент, зависящий от типа пластины, принимается по табл. 1 настоящего приложения;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W</w:t>
      </w:r>
      <w:r w:rsidRPr="00E41E07">
        <w:rPr>
          <w:rFonts w:ascii="Times New Roman" w:eastAsia="Times New Roman" w:hAnsi="Times New Roman" w:cs="Times New Roman"/>
          <w:color w:val="000000"/>
          <w:sz w:val="27"/>
          <w:szCs w:val="27"/>
          <w:vertAlign w:val="subscript"/>
          <w:lang w:eastAsia="ru-RU"/>
        </w:rPr>
        <w:t> н</w:t>
      </w:r>
      <w:proofErr w:type="gramStart"/>
      <w:r w:rsidRPr="00E41E07">
        <w:rPr>
          <w:rFonts w:ascii="Times New Roman" w:eastAsia="Times New Roman" w:hAnsi="Times New Roman" w:cs="Times New Roman"/>
          <w:color w:val="000000"/>
          <w:sz w:val="27"/>
          <w:szCs w:val="27"/>
          <w:vertAlign w:val="subscript"/>
          <w:lang w:eastAsia="ru-RU"/>
        </w:rPr>
        <w:t>.с</w:t>
      </w:r>
      <w:proofErr w:type="gramEnd"/>
      <w:r w:rsidRPr="00E41E07">
        <w:rPr>
          <w:rFonts w:ascii="Times New Roman" w:eastAsia="Times New Roman" w:hAnsi="Times New Roman" w:cs="Times New Roman"/>
          <w:color w:val="000000"/>
          <w:sz w:val="27"/>
          <w:szCs w:val="27"/>
          <w:lang w:eastAsia="ru-RU"/>
        </w:rPr>
        <w:t> - скорость при прохождении максимального секундного расхода нагреваемой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color w:val="000000"/>
          <w:sz w:val="27"/>
          <w:szCs w:val="27"/>
          <w:lang w:eastAsia="ru-RU"/>
        </w:rPr>
        <w:t>ПР</w:t>
      </w:r>
      <w:proofErr w:type="gramEnd"/>
      <w:r w:rsidRPr="00E41E07">
        <w:rPr>
          <w:rFonts w:ascii="Times New Roman" w:eastAsia="Times New Roman" w:hAnsi="Times New Roman" w:cs="Times New Roman"/>
          <w:b/>
          <w:bCs/>
          <w:color w:val="000000"/>
          <w:sz w:val="27"/>
          <w:szCs w:val="27"/>
          <w:lang w:eastAsia="ru-RU"/>
        </w:rPr>
        <w:t xml:space="preserve"> ИМЕР Р АСЧЕ ТА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Выбрат ь и рассчитать водоподогревательную установку пластинчатого теплообменника собранного из пластин 0,6</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для системы горячего водоснабжения того же ЦТП, что и в примере с кожухотрубными секционными водоподогревателями. Следовательно, исходные данные, величины расходов и температуры теплоносителей на входе и выходе каждой ступени водоподогревателя принимаются </w:t>
      </w:r>
      <w:proofErr w:type="gramStart"/>
      <w:r w:rsidRPr="00E41E07">
        <w:rPr>
          <w:rFonts w:ascii="Times New Roman" w:eastAsia="Times New Roman" w:hAnsi="Times New Roman" w:cs="Times New Roman"/>
          <w:color w:val="000000"/>
          <w:sz w:val="27"/>
          <w:szCs w:val="27"/>
          <w:lang w:eastAsia="ru-RU"/>
        </w:rPr>
        <w:t>такими</w:t>
      </w:r>
      <w:proofErr w:type="gramEnd"/>
      <w:r w:rsidRPr="00E41E07">
        <w:rPr>
          <w:rFonts w:ascii="Times New Roman" w:eastAsia="Times New Roman" w:hAnsi="Times New Roman" w:cs="Times New Roman"/>
          <w:color w:val="000000"/>
          <w:sz w:val="27"/>
          <w:szCs w:val="27"/>
          <w:lang w:eastAsia="ru-RU"/>
        </w:rPr>
        <w:t xml:space="preserve"> же, как и в предыдущем примере.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Проверяем соотношение ходов в теплообменнике I ступени по формуле ( 1 ), прин имая D </w:t>
      </w:r>
      <w:proofErr w:type="gramStart"/>
      <w:r w:rsidRPr="00E41E07">
        <w:rPr>
          <w:rFonts w:ascii="Times New Roman" w:eastAsia="Times New Roman" w:hAnsi="Times New Roman" w:cs="Times New Roman"/>
          <w:i/>
          <w:iCs/>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 100 кПа и D </w:t>
      </w:r>
      <w:r w:rsidRPr="00E41E07">
        <w:rPr>
          <w:rFonts w:ascii="Times New Roman" w:eastAsia="Times New Roman" w:hAnsi="Times New Roman" w:cs="Times New Roman"/>
          <w:i/>
          <w:iCs/>
          <w:color w:val="000000"/>
          <w:sz w:val="27"/>
          <w:szCs w:val="27"/>
          <w:lang w:eastAsia="ru-RU"/>
        </w:rPr>
        <w:t>Р</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гр</w:t>
      </w:r>
      <w:r w:rsidRPr="00E41E07">
        <w:rPr>
          <w:rFonts w:ascii="Times New Roman" w:eastAsia="Times New Roman" w:hAnsi="Times New Roman" w:cs="Times New Roman"/>
          <w:color w:val="000000"/>
          <w:sz w:val="27"/>
          <w:szCs w:val="27"/>
          <w:lang w:eastAsia="ru-RU"/>
        </w:rPr>
        <w:t> = 40 кПа;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0AD10B7" wp14:editId="1A672B74">
            <wp:extent cx="3371215" cy="501015"/>
            <wp:effectExtent l="0" t="0" r="635" b="0"/>
            <wp:docPr id="164" name="Рисунок 164" descr="http://text.gosthelp.ru/images/text/3803.files/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ext.gosthelp.ru/images/text/3803.files/image32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71215" cy="5010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Соотношение ходов не превышает 2, следовательно, принимается симметричная компоновка теплообменника.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2 . По оптимальной скорости нагреваемой воды определяем требуемое число каналов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2 )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2FAB4FF" wp14:editId="66FE426C">
            <wp:extent cx="2218690" cy="437515"/>
            <wp:effectExtent l="0" t="0" r="0" b="635"/>
            <wp:docPr id="165" name="Рисунок 165" descr="http://text.gosthelp.ru/images/text/3803.files/image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ext.gosthelp.ru/images/text/3803.files/image32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18690" cy="4375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3 . Общее ж ивое сечение каналов в пакете определяем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3 ) ( </w:t>
      </w:r>
      <w:r w:rsidRPr="00E41E07">
        <w:rPr>
          <w:rFonts w:ascii="Times New Roman" w:eastAsia="Times New Roman" w:hAnsi="Times New Roman" w:cs="Times New Roman"/>
          <w:i/>
          <w:iCs/>
          <w:color w:val="000000"/>
          <w:sz w:val="27"/>
          <w:szCs w:val="27"/>
          <w:lang w:eastAsia="ru-RU"/>
        </w:rPr>
        <w:t>m</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принимаем равным 20).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3471462" wp14:editId="18E5DAB5">
            <wp:extent cx="2154555" cy="254635"/>
            <wp:effectExtent l="0" t="0" r="0" b="0"/>
            <wp:docPr id="166" name="Рисунок 166" descr="http://text.gosthelp.ru/images/text/3803.files/image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ext.gosthelp.ru/images/text/3803.files/image32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4555" cy="25463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4 . Фактич еские скорости греющей и нагреваемой воды по формулам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4 ) и ( 5 ):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50402D5" wp14:editId="45ED7E3E">
            <wp:extent cx="2131060" cy="437515"/>
            <wp:effectExtent l="0" t="0" r="2540" b="635"/>
            <wp:docPr id="167" name="Рисунок 167" descr="http://text.gosthelp.ru/images/text/3803.files/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ext.gosthelp.ru/images/text/3803.files/image32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31060" cy="4375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310FAB2" wp14:editId="7D6E6743">
            <wp:extent cx="2170430" cy="445135"/>
            <wp:effectExtent l="0" t="0" r="1270" b="0"/>
            <wp:docPr id="168" name="Рисунок 168" descr="http://text.gosthelp.ru/images/text/3803.files/image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ext.gosthelp.ru/images/text/3803.files/image33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70430" cy="44513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Расчет водоподогревателя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 коэффициент теплоотдачи от греющей воды к стенке пластины, формула ( 6), принимая из табл. 1</w:t>
      </w:r>
      <w:proofErr w:type="gramStart"/>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А</w:t>
      </w:r>
      <w:proofErr w:type="gramEnd"/>
      <w:r w:rsidRPr="00E41E07">
        <w:rPr>
          <w:rFonts w:ascii="Times New Roman" w:eastAsia="Times New Roman" w:hAnsi="Times New Roman" w:cs="Times New Roman"/>
          <w:i/>
          <w:iCs/>
          <w:color w:val="000000"/>
          <w:sz w:val="27"/>
          <w:szCs w:val="27"/>
          <w:lang w:eastAsia="ru-RU"/>
        </w:rPr>
        <w:t xml:space="preserve"> = </w:t>
      </w:r>
      <w:r w:rsidRPr="00E41E07">
        <w:rPr>
          <w:rFonts w:ascii="Times New Roman" w:eastAsia="Times New Roman" w:hAnsi="Times New Roman" w:cs="Times New Roman"/>
          <w:color w:val="000000"/>
          <w:sz w:val="27"/>
          <w:szCs w:val="27"/>
          <w:lang w:eastAsia="ru-RU"/>
        </w:rPr>
        <w:t>0,492: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F7C6510" wp14:editId="323DC3B2">
            <wp:extent cx="4420870" cy="230505"/>
            <wp:effectExtent l="0" t="0" r="0" b="0"/>
            <wp:docPr id="169" name="Рисунок 169" descr="http://text.gosthelp.ru/images/text/3803.files/image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text.gosthelp.ru/images/text/3803.files/image33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20870"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б) коэффициент тепловосприятия от стенки пластины к нагреваемой воде,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068955F0" wp14:editId="5DB29C98">
            <wp:extent cx="4746625" cy="230505"/>
            <wp:effectExtent l="0" t="0" r="0" b="0"/>
            <wp:docPr id="170" name="Рисунок 170" descr="http://text.gosthelp.ru/images/text/3803.files/image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ext.gosthelp.ru/images/text/3803.files/image334.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46625"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коэффициент теплопередачи, принимая j = 0,8,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82E6D34" wp14:editId="182032A5">
            <wp:extent cx="2838450" cy="580390"/>
            <wp:effectExtent l="0" t="0" r="0" b="0"/>
            <wp:docPr id="171" name="Рисунок 171" descr="http://text.gosthelp.ru/images/text/3803.files/image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text.gosthelp.ru/images/text/3803.files/image33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38450" cy="58039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г) требуемая поверхность нагрева водоподогревателя I ступени,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 прил.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64393BF" wp14:editId="0987DBE2">
            <wp:extent cx="1717675" cy="437515"/>
            <wp:effectExtent l="0" t="0" r="0" b="635"/>
            <wp:docPr id="172" name="Рисунок 172" descr="http://text.gosthelp.ru/images/text/3803.files/image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ext.gosthelp.ru/images/text/3803.files/image33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17675" cy="4375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 количество ходов (или пакетов при разделении на одноходовые теплообменник и),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C0B2A3E" wp14:editId="13606EC2">
            <wp:extent cx="1391285" cy="421640"/>
            <wp:effectExtent l="0" t="0" r="0" b="0"/>
            <wp:docPr id="173" name="Рисунок 173" descr="http://text.gosthelp.ru/images/text/3803.files/image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text.gosthelp.ru/images/text/3803.files/image34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91285" cy="4216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Принимаем три хода;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е) действительная поверхность нагрева водоподогревателя I ступени,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585C0F8" wp14:editId="2748E8A6">
            <wp:extent cx="1924050" cy="230505"/>
            <wp:effectExtent l="0" t="0" r="0" b="0"/>
            <wp:docPr id="174" name="Рисунок 174" descr="http://text.gosthelp.ru/images/text/3803.files/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ext.gosthelp.ru/images/text/3803.files/image34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24050"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ж) потери давления I ступени водоподогревателя по греющей воде, формула ( 12), прини мая j </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1 и из табл. 1</w:t>
      </w:r>
      <w:proofErr w:type="gramStart"/>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Б</w:t>
      </w:r>
      <w:proofErr w:type="gramEnd"/>
      <w:r w:rsidRPr="00E41E07">
        <w:rPr>
          <w:rFonts w:ascii="Times New Roman" w:eastAsia="Times New Roman" w:hAnsi="Times New Roman" w:cs="Times New Roman"/>
          <w:color w:val="000000"/>
          <w:sz w:val="27"/>
          <w:szCs w:val="27"/>
          <w:lang w:eastAsia="ru-RU"/>
        </w:rPr>
        <w:t>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311FA34" wp14:editId="53B864D2">
            <wp:extent cx="2854325" cy="246380"/>
            <wp:effectExtent l="0" t="0" r="3175" b="1270"/>
            <wp:docPr id="175" name="Рисунок 175" descr="http://text.gosthelp.ru/images/text/3803.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ext.gosthelp.ru/images/text/3803.files/image34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54325" cy="24638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6 . Расчет водоподогревателя II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а) коэффициент теплоотдачи от греющей воды к стенке пласт ины,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400B483" wp14:editId="0A19F8D5">
            <wp:extent cx="4746625" cy="230505"/>
            <wp:effectExtent l="0" t="0" r="0" b="0"/>
            <wp:docPr id="176" name="Рисунок 176" descr="http://text.gosthelp.ru/images/text/3803.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ext.gosthelp.ru/images/text/3803.files/image34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46625"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б) коэффициент тепловосприятия от пластины к нагреваемой воде,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16BC4CB" wp14:editId="3E69692D">
            <wp:extent cx="4763135" cy="230505"/>
            <wp:effectExtent l="0" t="0" r="0" b="0"/>
            <wp:docPr id="177" name="Рисунок 177" descr="http://text.gosthelp.ru/images/text/3803.files/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text.gosthelp.ru/images/text/3803.files/image34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63135"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в) ко эффициент теплопередачи, принимая j = 0,8,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CF4BD7C" wp14:editId="04162B99">
            <wp:extent cx="3029585" cy="580390"/>
            <wp:effectExtent l="0" t="0" r="0" b="0"/>
            <wp:docPr id="178" name="Рисунок 178" descr="http://text.gosthelp.ru/images/text/3803.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ext.gosthelp.ru/images/text/3803.files/image35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29585" cy="58039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г) </w:t>
      </w:r>
      <w:proofErr w:type="gramStart"/>
      <w:r w:rsidRPr="00E41E07">
        <w:rPr>
          <w:rFonts w:ascii="Times New Roman" w:eastAsia="Times New Roman" w:hAnsi="Times New Roman" w:cs="Times New Roman"/>
          <w:color w:val="000000"/>
          <w:sz w:val="27"/>
          <w:szCs w:val="27"/>
          <w:lang w:eastAsia="ru-RU"/>
        </w:rPr>
        <w:t>тр</w:t>
      </w:r>
      <w:proofErr w:type="gramEnd"/>
      <w:r w:rsidRPr="00E41E07">
        <w:rPr>
          <w:rFonts w:ascii="Times New Roman" w:eastAsia="Times New Roman" w:hAnsi="Times New Roman" w:cs="Times New Roman"/>
          <w:color w:val="000000"/>
          <w:sz w:val="27"/>
          <w:szCs w:val="27"/>
          <w:lang w:eastAsia="ru-RU"/>
        </w:rPr>
        <w:t xml:space="preserve"> ебу емая поверхность нагрева водоподогревателя II ступени, формула ( 1) прил.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1932F1F" wp14:editId="6683AE59">
            <wp:extent cx="1598295" cy="421640"/>
            <wp:effectExtent l="0" t="0" r="1905" b="0"/>
            <wp:docPr id="179" name="Рисунок 179" descr="http://text.gosthelp.ru/images/text/3803.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text.gosthelp.ru/images/text/3803.files/image35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98295" cy="4216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д) кол ичество ходов (или пакетов при раз делении на одноходовые теплообменники),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4C4705C" wp14:editId="5F176611">
            <wp:extent cx="1359535" cy="421640"/>
            <wp:effectExtent l="0" t="0" r="0" b="0"/>
            <wp:docPr id="180" name="Рисунок 180" descr="http://text.gosthelp.ru/images/text/3803.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ext.gosthelp.ru/images/text/3803.files/image35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59535" cy="42164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Принимаем 2 хода;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е) действительная поверхность нагрева водоподогревателя II ступени,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FB3828E" wp14:editId="44A43609">
            <wp:extent cx="1979930" cy="230505"/>
            <wp:effectExtent l="0" t="0" r="1270" b="0"/>
            <wp:docPr id="181" name="Рисунок 181" descr="http://text.gosthelp.ru/images/text/3803.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ext.gosthelp.ru/images/text/3803.files/image35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79930"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ж) потери давления II ступени водоподогревателя по греющей воде,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AB9D6CD" wp14:editId="76726703">
            <wp:extent cx="3029585" cy="246380"/>
            <wp:effectExtent l="0" t="0" r="0" b="1270"/>
            <wp:docPr id="182" name="Рисунок 182" descr="http://text.gosthelp.ru/images/text/3803.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ext.gosthelp.ru/images/text/3803.files/image35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29585" cy="24638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з) потери давлен ия обеих ступеней водоподогревателя по нагреваемой воде, принимая j = 1,5, при прохождении максимального секундного расхода воды на горячее водоснабжение, формула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DE6D78D" wp14:editId="3BE800A2">
            <wp:extent cx="3768725" cy="262255"/>
            <wp:effectExtent l="0" t="0" r="3175" b="4445"/>
            <wp:docPr id="183" name="Рисунок 183" descr="http://text.gosthelp.ru/images/text/3803.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text.gosthelp.ru/images/text/3803.files/image36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68725" cy="26225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результате расчета в качестве водоподогревателя горячего водоснабжения прин имаем два теплообменн ика ( I и II ступен и) разборной конструкции (Р) с пластинами типа 0,6</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толщиной 0,8 мм, из стали 12Х18Н10Т (исполнени е 01), на двухопорной раме (исполнение 2К), с уплотнительными прокладками из резины марки 359 (условное обозначение - 10). Пове рхность нагрева I ступени - 71,4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II ступени - 47,4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xml:space="preserve">. Схема </w:t>
      </w:r>
      <w:proofErr w:type="gramStart"/>
      <w:r w:rsidRPr="00E41E07">
        <w:rPr>
          <w:rFonts w:ascii="Times New Roman" w:eastAsia="Times New Roman" w:hAnsi="Times New Roman" w:cs="Times New Roman"/>
          <w:color w:val="000000"/>
          <w:sz w:val="27"/>
          <w:szCs w:val="27"/>
          <w:lang w:eastAsia="ru-RU"/>
        </w:rPr>
        <w:t>компоно вки</w:t>
      </w:r>
      <w:proofErr w:type="gramEnd"/>
      <w:r w:rsidRPr="00E41E07">
        <w:rPr>
          <w:rFonts w:ascii="Times New Roman" w:eastAsia="Times New Roman" w:hAnsi="Times New Roman" w:cs="Times New Roman"/>
          <w:color w:val="000000"/>
          <w:sz w:val="27"/>
          <w:szCs w:val="27"/>
          <w:lang w:eastAsia="ru-RU"/>
        </w:rPr>
        <w:t xml:space="preserve"> 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E6D1A79" wp14:editId="4A9D62B5">
            <wp:extent cx="1200785" cy="389890"/>
            <wp:effectExtent l="0" t="0" r="0" b="0"/>
            <wp:docPr id="184" name="Рисунок 184" descr="http://text.gosthelp.ru/images/text/3803.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ext.gosthelp.ru/images/text/3803.files/image36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00785" cy="38989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схема компоновки II ступени.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2E08FED" wp14:editId="4BFE263A">
            <wp:extent cx="890270" cy="389890"/>
            <wp:effectExtent l="0" t="0" r="5080" b="0"/>
            <wp:docPr id="185" name="Рисунок 185" descr="http://text.gosthelp.ru/images/text/3803.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ext.gosthelp.ru/images/text/3803.files/image364.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90270" cy="38989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Усло вное</w:t>
      </w:r>
      <w:proofErr w:type="gramEnd"/>
      <w:r w:rsidRPr="00E41E07">
        <w:rPr>
          <w:rFonts w:ascii="Times New Roman" w:eastAsia="Times New Roman" w:hAnsi="Times New Roman" w:cs="Times New Roman"/>
          <w:color w:val="000000"/>
          <w:sz w:val="27"/>
          <w:szCs w:val="27"/>
          <w:lang w:eastAsia="ru-RU"/>
        </w:rPr>
        <w:t xml:space="preserve"> обозначение теплообменников, указываемое в бланке заказов, будет: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I ступе ни: Р</w:t>
      </w:r>
      <w:proofErr w:type="gramStart"/>
      <w:r w:rsidRPr="00E41E07">
        <w:rPr>
          <w:rFonts w:ascii="Times New Roman" w:eastAsia="Times New Roman" w:hAnsi="Times New Roman" w:cs="Times New Roman"/>
          <w:color w:val="000000"/>
          <w:sz w:val="27"/>
          <w:szCs w:val="27"/>
          <w:lang w:eastAsia="ru-RU"/>
        </w:rPr>
        <w:t>0</w:t>
      </w:r>
      <w:proofErr w:type="gramEnd"/>
      <w:r w:rsidRPr="00E41E07">
        <w:rPr>
          <w:rFonts w:ascii="Times New Roman" w:eastAsia="Times New Roman" w:hAnsi="Times New Roman" w:cs="Times New Roman"/>
          <w:color w:val="000000"/>
          <w:sz w:val="27"/>
          <w:szCs w:val="27"/>
          <w:lang w:eastAsia="ru-RU"/>
        </w:rPr>
        <w:t>,6р -0,8-71,4-2 К-01-10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00D6293" wp14:editId="4C8B83A2">
            <wp:extent cx="1208405" cy="397510"/>
            <wp:effectExtent l="0" t="0" r="0" b="2540"/>
            <wp:docPr id="186" name="Рисунок 186" descr="http://text.gosthelp.ru/images/text/3803.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text.gosthelp.ru/images/text/3803.files/image366.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08405" cy="3975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II ступени </w:t>
      </w:r>
      <w:proofErr w:type="gramStart"/>
      <w:r w:rsidRPr="00E41E07">
        <w:rPr>
          <w:rFonts w:ascii="Times New Roman" w:eastAsia="Times New Roman" w:hAnsi="Times New Roman" w:cs="Times New Roman"/>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xml:space="preserve"> 0,6р -0,8 -47,4 -2 К-01- 10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F45BCCA" wp14:editId="51684A2D">
            <wp:extent cx="906145" cy="389890"/>
            <wp:effectExtent l="0" t="0" r="8255" b="0"/>
            <wp:docPr id="187" name="Рисунок 187" descr="http://text.gosthelp.ru/images/text/3803.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ext.gosthelp.ru/images/text/3803.files/image368.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06145" cy="38989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Расчет водоподогревателя, собранного из пласт инчатых теплообменников фирмы «Альфа-Лаваль» (технические характеристики см. в табл. 4), показывает, что в I ступень требуется установить теплообменник М15-BFG8 с числом пластин 64, площадь пов ерхности нагрева 38,4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(коэффициент теплопередачи - 4350 Вт/</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 °С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Таб</w:t>
      </w:r>
      <w:proofErr w:type="gramEnd"/>
      <w:r w:rsidRPr="00E41E07">
        <w:rPr>
          <w:rFonts w:ascii="Times New Roman" w:eastAsia="Times New Roman" w:hAnsi="Times New Roman" w:cs="Times New Roman"/>
          <w:color w:val="000000"/>
          <w:sz w:val="27"/>
          <w:szCs w:val="27"/>
          <w:lang w:eastAsia="ru-RU"/>
        </w:rPr>
        <w:t xml:space="preserve"> лица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Технические характеристики </w:t>
      </w:r>
      <w:proofErr w:type="gramStart"/>
      <w:r w:rsidRPr="00E41E07">
        <w:rPr>
          <w:rFonts w:ascii="Times New Roman" w:eastAsia="Times New Roman" w:hAnsi="Times New Roman" w:cs="Times New Roman"/>
          <w:b/>
          <w:bCs/>
          <w:color w:val="000000"/>
          <w:sz w:val="27"/>
          <w:szCs w:val="27"/>
          <w:lang w:eastAsia="ru-RU"/>
        </w:rPr>
        <w:t>п</w:t>
      </w:r>
      <w:proofErr w:type="gramEnd"/>
      <w:r w:rsidRPr="00E41E07">
        <w:rPr>
          <w:rFonts w:ascii="Times New Roman" w:eastAsia="Times New Roman" w:hAnsi="Times New Roman" w:cs="Times New Roman"/>
          <w:b/>
          <w:bCs/>
          <w:color w:val="000000"/>
          <w:sz w:val="27"/>
          <w:szCs w:val="27"/>
          <w:lang w:eastAsia="ru-RU"/>
        </w:rPr>
        <w:t xml:space="preserve"> ластинчатых теплообменников фирмы «Альфа-Лаваль» для теплоснабжения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5"/>
        <w:gridCol w:w="852"/>
        <w:gridCol w:w="1132"/>
        <w:gridCol w:w="946"/>
        <w:gridCol w:w="853"/>
        <w:gridCol w:w="853"/>
        <w:gridCol w:w="853"/>
        <w:gridCol w:w="1139"/>
      </w:tblGrid>
      <w:tr w:rsidR="00E41E07" w:rsidRPr="00E41E07" w:rsidTr="00E41E07">
        <w:trPr>
          <w:tblHeader/>
          <w:tblCellSpacing w:w="7" w:type="dxa"/>
        </w:trPr>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Показатель</w:t>
            </w:r>
          </w:p>
        </w:tc>
        <w:tc>
          <w:tcPr>
            <w:tcW w:w="155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Неразборные паяные</w:t>
            </w:r>
          </w:p>
        </w:tc>
        <w:tc>
          <w:tcPr>
            <w:tcW w:w="1900" w:type="pct"/>
            <w:gridSpan w:val="4"/>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Разборные</w:t>
            </w:r>
            <w:proofErr w:type="gramEnd"/>
            <w:r w:rsidRPr="00E41E07">
              <w:rPr>
                <w:rFonts w:ascii="Times New Roman" w:eastAsia="Times New Roman" w:hAnsi="Times New Roman" w:cs="Times New Roman"/>
                <w:sz w:val="24"/>
                <w:szCs w:val="24"/>
                <w:lang w:eastAsia="ru-RU"/>
              </w:rPr>
              <w:t xml:space="preserve"> с резиновыми прокладками</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СВ-51</w:t>
            </w:r>
          </w:p>
        </w:tc>
        <w:tc>
          <w:tcPr>
            <w:tcW w:w="6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СВ-76</w:t>
            </w: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СВ-300</w:t>
            </w: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М3- XFG</w:t>
            </w: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M6-MFG</w:t>
            </w: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М10-ВFG</w:t>
            </w: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М15-ВFG8</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Поверхность нагрева пластины,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0,05</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0,032</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0,62</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Габариты пластины, </w:t>
            </w:r>
            <w:proofErr w:type="gramStart"/>
            <w:r w:rsidRPr="00E41E07">
              <w:rPr>
                <w:rFonts w:ascii="Times New Roman" w:eastAsia="Times New Roman" w:hAnsi="Times New Roman" w:cs="Times New Roman"/>
                <w:sz w:val="24"/>
                <w:szCs w:val="24"/>
                <w:lang w:eastAsia="ru-RU"/>
              </w:rPr>
              <w:t>мм</w:t>
            </w:r>
            <w:proofErr w:type="gramEnd"/>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 ´520</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92 ´617</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365 ´990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140 ´400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247 ´747</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460 ´981</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650 ´1885</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Минимальная толщина пластины, </w:t>
            </w:r>
            <w:proofErr w:type="gramStart"/>
            <w:r w:rsidRPr="00E41E07">
              <w:rPr>
                <w:rFonts w:ascii="Times New Roman" w:eastAsia="Times New Roman" w:hAnsi="Times New Roman" w:cs="Times New Roman"/>
                <w:sz w:val="24"/>
                <w:szCs w:val="24"/>
                <w:lang w:eastAsia="ru-RU"/>
              </w:rPr>
              <w:t>мм</w:t>
            </w:r>
            <w:proofErr w:type="gramEnd"/>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пластины, </w:t>
            </w:r>
            <w:proofErr w:type="gramStart"/>
            <w:r w:rsidRPr="00E41E07">
              <w:rPr>
                <w:rFonts w:ascii="Times New Roman" w:eastAsia="Times New Roman" w:hAnsi="Times New Roman" w:cs="Times New Roman"/>
                <w:sz w:val="24"/>
                <w:szCs w:val="24"/>
                <w:lang w:eastAsia="ru-RU"/>
              </w:rPr>
              <w:t>кг</w:t>
            </w:r>
            <w:proofErr w:type="gramEnd"/>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0,17</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1,26</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0,8</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29,5</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Объем воды в канале, </w:t>
            </w:r>
            <w:proofErr w:type="gramStart"/>
            <w:r w:rsidRPr="00E41E07">
              <w:rPr>
                <w:rFonts w:ascii="Times New Roman" w:eastAsia="Times New Roman" w:hAnsi="Times New Roman" w:cs="Times New Roman"/>
                <w:sz w:val="24"/>
                <w:szCs w:val="24"/>
                <w:lang w:eastAsia="ru-RU"/>
              </w:rPr>
              <w:t>л</w:t>
            </w:r>
            <w:proofErr w:type="gramEnd"/>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0,047</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0,125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0,09</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1,55</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Максимальное число пластин в установке, шт.</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Рабочее давление, МПа</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Максимальная температура, °С</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Габариты установки, </w:t>
            </w:r>
            <w:proofErr w:type="gramStart"/>
            <w:r w:rsidRPr="00E41E07">
              <w:rPr>
                <w:rFonts w:ascii="Times New Roman" w:eastAsia="Times New Roman" w:hAnsi="Times New Roman" w:cs="Times New Roman"/>
                <w:sz w:val="24"/>
                <w:szCs w:val="24"/>
                <w:lang w:eastAsia="ru-RU"/>
              </w:rPr>
              <w:t>мм</w:t>
            </w:r>
            <w:proofErr w:type="gramEnd"/>
            <w:r w:rsidRPr="00E41E07">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6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ширина</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103</w:t>
            </w:r>
          </w:p>
        </w:tc>
        <w:tc>
          <w:tcPr>
            <w:tcW w:w="6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192</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466</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320</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470</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высота</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520</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617</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1263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480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920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981</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1885</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длина, не более</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286</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497</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739</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1430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2310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3270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 менее</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58</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580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710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1170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Диаметр </w:t>
            </w:r>
            <w:proofErr w:type="gramStart"/>
            <w:r w:rsidRPr="00E41E07">
              <w:rPr>
                <w:rFonts w:ascii="Times New Roman" w:eastAsia="Times New Roman" w:hAnsi="Times New Roman" w:cs="Times New Roman"/>
                <w:sz w:val="24"/>
                <w:szCs w:val="24"/>
                <w:lang w:eastAsia="ru-RU"/>
              </w:rPr>
              <w:t>патр убков</w:t>
            </w:r>
            <w:proofErr w:type="gramEnd"/>
            <w:r w:rsidRPr="00E41E07">
              <w:rPr>
                <w:rFonts w:ascii="Times New Roman" w:eastAsia="Times New Roman" w:hAnsi="Times New Roman" w:cs="Times New Roman"/>
                <w:sz w:val="24"/>
                <w:szCs w:val="24"/>
                <w:lang w:eastAsia="ru-RU"/>
              </w:rPr>
              <w:t>, мм</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65/100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Стандартное число пластин</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10, 20, 30, 40, 50, 60, 80</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20, 30, 40, 50, 60, 70, 80, 90, 100, 110, 120, 130, 140, 150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 xml:space="preserve">Масса установки, </w:t>
            </w:r>
            <w:proofErr w:type="gramStart"/>
            <w:r w:rsidRPr="00E41E07">
              <w:rPr>
                <w:rFonts w:ascii="Times New Roman" w:eastAsia="Times New Roman" w:hAnsi="Times New Roman" w:cs="Times New Roman"/>
                <w:sz w:val="24"/>
                <w:szCs w:val="24"/>
                <w:lang w:eastAsia="ru-RU"/>
              </w:rPr>
              <w:t>кг</w:t>
            </w:r>
            <w:proofErr w:type="gramEnd"/>
            <w:r w:rsidRPr="00E41E07">
              <w:rPr>
                <w:rFonts w:ascii="Times New Roman" w:eastAsia="Times New Roman" w:hAnsi="Times New Roman" w:cs="Times New Roman"/>
                <w:sz w:val="24"/>
                <w:szCs w:val="24"/>
                <w:lang w:eastAsia="ru-RU"/>
              </w:rPr>
              <w:t>, при числе пластин:</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минимальном</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15,8</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146</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307</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1089</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максимальном</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15,4</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73,0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309</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59</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645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3090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Максимальный расход жидкости, м</w:t>
            </w:r>
            <w:r w:rsidRPr="00E41E07">
              <w:rPr>
                <w:rFonts w:ascii="Times New Roman" w:eastAsia="Times New Roman" w:hAnsi="Times New Roman" w:cs="Times New Roman"/>
                <w:sz w:val="24"/>
                <w:szCs w:val="24"/>
                <w:vertAlign w:val="superscript"/>
                <w:lang w:eastAsia="ru-RU"/>
              </w:rPr>
              <w:t>3</w:t>
            </w:r>
            <w:r w:rsidRPr="00E41E07">
              <w:rPr>
                <w:rFonts w:ascii="Times New Roman" w:eastAsia="Times New Roman" w:hAnsi="Times New Roman" w:cs="Times New Roman"/>
                <w:sz w:val="24"/>
                <w:szCs w:val="24"/>
                <w:lang w:eastAsia="ru-RU"/>
              </w:rPr>
              <w:t>/ч</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8,1</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39</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60/140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288</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Потери давления при максимальном расходе, кПа</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теплопередачи, Вт/(м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 ×°С), при стандартных условиях</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7700</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7890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7545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6615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5950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5935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6810</w:t>
            </w:r>
          </w:p>
        </w:tc>
      </w:tr>
      <w:tr w:rsidR="00E41E07" w:rsidRPr="00E41E07" w:rsidTr="00E41E07">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Тепловая мощность, кВт, при стандартных условиях</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515</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2490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8940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3360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11480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18360</w:t>
            </w:r>
          </w:p>
        </w:tc>
      </w:tr>
      <w:tr w:rsidR="00E41E07" w:rsidRPr="00E41E07" w:rsidTr="00E41E07">
        <w:trPr>
          <w:tblCellSpacing w:w="7" w:type="dxa"/>
        </w:trPr>
        <w:tc>
          <w:tcPr>
            <w:tcW w:w="5000" w:type="pct"/>
            <w:gridSpan w:val="8"/>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Стандартные условия - максимальный расход жидкости, параметры греющего теплоносителя 70 - 15 °С, нагреваемого - 5 - 60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Номенклатура теплообменников «Альфа-Лаваль» не ограничена типами аппаратов, приведенных в таблице.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 Материал пластин - нержавеющая сталь</w:t>
            </w:r>
            <w:proofErr w:type="gramStart"/>
            <w:r w:rsidRPr="00E41E07">
              <w:rPr>
                <w:rFonts w:ascii="Times New Roman" w:eastAsia="Times New Roman" w:hAnsi="Times New Roman" w:cs="Times New Roman"/>
                <w:sz w:val="24"/>
                <w:szCs w:val="24"/>
                <w:lang w:eastAsia="ru-RU"/>
              </w:rPr>
              <w:t xml:space="preserve"> А</w:t>
            </w:r>
            <w:proofErr w:type="gramEnd"/>
            <w:r w:rsidRPr="00E41E07">
              <w:rPr>
                <w:rFonts w:ascii="Times New Roman" w:eastAsia="Times New Roman" w:hAnsi="Times New Roman" w:cs="Times New Roman"/>
                <w:sz w:val="24"/>
                <w:szCs w:val="24"/>
                <w:lang w:eastAsia="ru-RU"/>
              </w:rPr>
              <w:t xml:space="preserve"> ISI 316, материал прокладок - ЕР DМ.</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Технические характеристики паяных пластинчатых теплообменников «Цетепак» производства компании «Цететерм»</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87"/>
        <w:gridCol w:w="1134"/>
        <w:gridCol w:w="947"/>
        <w:gridCol w:w="760"/>
        <w:gridCol w:w="1134"/>
        <w:gridCol w:w="854"/>
        <w:gridCol w:w="1327"/>
      </w:tblGrid>
      <w:tr w:rsidR="00E41E07" w:rsidRPr="00E41E07" w:rsidTr="00E41E07">
        <w:trPr>
          <w:tblHeader/>
          <w:tblCellSpacing w:w="7" w:type="dxa"/>
        </w:trPr>
        <w:tc>
          <w:tcPr>
            <w:tcW w:w="17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Показатель</w:t>
            </w:r>
          </w:p>
        </w:tc>
        <w:tc>
          <w:tcPr>
            <w:tcW w:w="6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СР410</w:t>
            </w:r>
          </w:p>
        </w:tc>
        <w:tc>
          <w:tcPr>
            <w:tcW w:w="5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СР415</w:t>
            </w:r>
          </w:p>
        </w:tc>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СР422</w:t>
            </w:r>
          </w:p>
        </w:tc>
        <w:tc>
          <w:tcPr>
            <w:tcW w:w="5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СР422-2 V</w:t>
            </w:r>
            <w:r w:rsidRPr="00E41E07">
              <w:rPr>
                <w:rFonts w:ascii="Times New Roman" w:eastAsia="Times New Roman" w:hAnsi="Times New Roman" w:cs="Times New Roman"/>
                <w:sz w:val="24"/>
                <w:szCs w:val="24"/>
                <w:vertAlign w:val="superscript"/>
                <w:lang w:eastAsia="ru-RU"/>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СР500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СР500-2V</w:t>
            </w:r>
            <w:r w:rsidRPr="00E41E07">
              <w:rPr>
                <w:rFonts w:ascii="Times New Roman" w:eastAsia="Times New Roman" w:hAnsi="Times New Roman" w:cs="Times New Roman"/>
                <w:sz w:val="24"/>
                <w:szCs w:val="24"/>
                <w:vertAlign w:val="superscript"/>
                <w:lang w:eastAsia="ru-RU"/>
              </w:rPr>
              <w:t>*</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Поверхность нагрева пластины,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0,025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0,05</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0,095</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0,28</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Габариты пластины </w:t>
            </w:r>
            <w:r w:rsidRPr="00E41E07">
              <w:rPr>
                <w:rFonts w:ascii="Times New Roman" w:eastAsia="Times New Roman" w:hAnsi="Times New Roman" w:cs="Times New Roman"/>
                <w:i/>
                <w:iCs/>
                <w:sz w:val="24"/>
                <w:szCs w:val="24"/>
                <w:lang w:eastAsia="ru-RU"/>
              </w:rPr>
              <w:t>h</w:t>
            </w:r>
            <w:r w:rsidRPr="00E41E07">
              <w:rPr>
                <w:rFonts w:ascii="Times New Roman" w:eastAsia="Times New Roman" w:hAnsi="Times New Roman" w:cs="Times New Roman"/>
                <w:sz w:val="24"/>
                <w:szCs w:val="24"/>
                <w:lang w:eastAsia="ru-RU"/>
              </w:rPr>
              <w:t> ´ </w:t>
            </w:r>
            <w:r w:rsidRPr="00E41E07">
              <w:rPr>
                <w:rFonts w:ascii="Times New Roman" w:eastAsia="Times New Roman" w:hAnsi="Times New Roman" w:cs="Times New Roman"/>
                <w:i/>
                <w:iCs/>
                <w:sz w:val="24"/>
                <w:szCs w:val="24"/>
                <w:lang w:eastAsia="ru-RU"/>
              </w:rPr>
              <w:t>a</w:t>
            </w:r>
            <w:r w:rsidRPr="00E41E07">
              <w:rPr>
                <w:rFonts w:ascii="Times New Roman" w:eastAsia="Times New Roman" w:hAnsi="Times New Roman" w:cs="Times New Roman"/>
                <w:sz w:val="24"/>
                <w:szCs w:val="24"/>
                <w:lang w:eastAsia="ru-RU"/>
              </w:rPr>
              <w:t>, мм</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311 ´112</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520 ´103</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617 ´192</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950 ´364</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Минимальная толщина пластины, </w:t>
            </w:r>
            <w:proofErr w:type="gramStart"/>
            <w:r w:rsidRPr="00E41E07">
              <w:rPr>
                <w:rFonts w:ascii="Times New Roman" w:eastAsia="Times New Roman" w:hAnsi="Times New Roman" w:cs="Times New Roman"/>
                <w:sz w:val="24"/>
                <w:szCs w:val="24"/>
                <w:lang w:eastAsia="ru-RU"/>
              </w:rPr>
              <w:t>мм</w:t>
            </w:r>
            <w:proofErr w:type="gramEnd"/>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пластины, </w:t>
            </w:r>
            <w:proofErr w:type="gramStart"/>
            <w:r w:rsidRPr="00E41E07">
              <w:rPr>
                <w:rFonts w:ascii="Times New Roman" w:eastAsia="Times New Roman" w:hAnsi="Times New Roman" w:cs="Times New Roman"/>
                <w:sz w:val="24"/>
                <w:szCs w:val="24"/>
                <w:lang w:eastAsia="ru-RU"/>
              </w:rPr>
              <w:t>кг</w:t>
            </w:r>
            <w:proofErr w:type="gramEnd"/>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0,17</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0,35</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1,26</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Объем воды в канале, </w:t>
            </w:r>
            <w:proofErr w:type="gramStart"/>
            <w:r w:rsidRPr="00E41E07">
              <w:rPr>
                <w:rFonts w:ascii="Times New Roman" w:eastAsia="Times New Roman" w:hAnsi="Times New Roman" w:cs="Times New Roman"/>
                <w:sz w:val="24"/>
                <w:szCs w:val="24"/>
                <w:lang w:eastAsia="ru-RU"/>
              </w:rPr>
              <w:t>л</w:t>
            </w:r>
            <w:proofErr w:type="gramEnd"/>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0,094</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0,21</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0,52/0,7</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Максимальное число пластин в установке, шт.</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Рабочее давление, МПа</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2,5/1,6</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Максимальная температура, °С</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225</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Основные размеры теплообменника в изоляции </w:t>
            </w:r>
            <w:proofErr w:type="gramStart"/>
            <w:r w:rsidRPr="00E41E07">
              <w:rPr>
                <w:rFonts w:ascii="Times New Roman" w:eastAsia="Times New Roman" w:hAnsi="Times New Roman" w:cs="Times New Roman"/>
                <w:i/>
                <w:iCs/>
                <w:sz w:val="24"/>
                <w:szCs w:val="24"/>
                <w:lang w:eastAsia="ru-RU"/>
              </w:rPr>
              <w:t>h</w:t>
            </w:r>
            <w:proofErr w:type="gramEnd"/>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i/>
                <w:iCs/>
                <w:sz w:val="24"/>
                <w:szCs w:val="24"/>
                <w:lang w:eastAsia="ru-RU"/>
              </w:rPr>
              <w:t>а</w:t>
            </w:r>
            <w:r w:rsidRPr="00E41E07">
              <w:rPr>
                <w:rFonts w:ascii="Times New Roman" w:eastAsia="Times New Roman" w:hAnsi="Times New Roman" w:cs="Times New Roman"/>
                <w:sz w:val="24"/>
                <w:szCs w:val="24"/>
                <w:lang w:eastAsia="ru-RU"/>
              </w:rPr>
              <w:t>´</w:t>
            </w:r>
            <w:r w:rsidRPr="00E41E07">
              <w:rPr>
                <w:rFonts w:ascii="Times New Roman" w:eastAsia="Times New Roman" w:hAnsi="Times New Roman" w:cs="Times New Roman"/>
                <w:i/>
                <w:iCs/>
                <w:sz w:val="24"/>
                <w:szCs w:val="24"/>
                <w:lang w:eastAsia="ru-RU"/>
              </w:rPr>
              <w:t>l</w:t>
            </w:r>
            <w:r w:rsidRPr="00E41E07">
              <w:rPr>
                <w:rFonts w:ascii="Times New Roman" w:eastAsia="Times New Roman" w:hAnsi="Times New Roman" w:cs="Times New Roman"/>
                <w:sz w:val="24"/>
                <w:szCs w:val="24"/>
                <w:lang w:eastAsia="ru-RU"/>
              </w:rPr>
              <w:t>, мм</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360 ´182 ´320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590 ´182 ´260</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670 ´284 ´508</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1200 ´450 ´818</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Диаметр патрубков, </w:t>
            </w:r>
            <w:proofErr w:type="gramStart"/>
            <w:r w:rsidRPr="00E41E07">
              <w:rPr>
                <w:rFonts w:ascii="Times New Roman" w:eastAsia="Times New Roman" w:hAnsi="Times New Roman" w:cs="Times New Roman"/>
                <w:sz w:val="24"/>
                <w:szCs w:val="24"/>
                <w:lang w:eastAsia="ru-RU"/>
              </w:rPr>
              <w:t>мм</w:t>
            </w:r>
            <w:proofErr w:type="gramEnd"/>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65/100</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теплообменника, </w:t>
            </w:r>
            <w:proofErr w:type="gramStart"/>
            <w:r w:rsidRPr="00E41E07">
              <w:rPr>
                <w:rFonts w:ascii="Times New Roman" w:eastAsia="Times New Roman" w:hAnsi="Times New Roman" w:cs="Times New Roman"/>
                <w:sz w:val="24"/>
                <w:szCs w:val="24"/>
                <w:lang w:eastAsia="ru-RU"/>
              </w:rPr>
              <w:t>кг</w:t>
            </w:r>
            <w:proofErr w:type="gramEnd"/>
            <w:r w:rsidRPr="00E41E07">
              <w:rPr>
                <w:rFonts w:ascii="Times New Roman" w:eastAsia="Times New Roman" w:hAnsi="Times New Roman" w:cs="Times New Roman"/>
                <w:sz w:val="24"/>
                <w:szCs w:val="24"/>
                <w:lang w:eastAsia="ru-RU"/>
              </w:rPr>
              <w:t>, при числе пластин: минимальном</w:t>
            </w:r>
            <w:r w:rsidRPr="00E41E07">
              <w:rPr>
                <w:rFonts w:ascii="Times New Roman" w:eastAsia="Times New Roman" w:hAnsi="Times New Roman" w:cs="Times New Roman"/>
                <w:sz w:val="24"/>
                <w:szCs w:val="24"/>
                <w:vertAlign w:val="superscript"/>
                <w:lang w:eastAsia="ru-RU"/>
              </w:rPr>
              <w:t>**</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69,6</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максимальном</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100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75</w:t>
            </w:r>
          </w:p>
        </w:tc>
        <w:tc>
          <w:tcPr>
            <w:tcW w:w="10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246</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Максимальный расход нагреваемой воды при потере давления 100 кПа, м</w:t>
            </w:r>
            <w:r w:rsidRPr="00E41E07">
              <w:rPr>
                <w:rFonts w:ascii="Times New Roman" w:eastAsia="Times New Roman" w:hAnsi="Times New Roman" w:cs="Times New Roman"/>
                <w:sz w:val="24"/>
                <w:szCs w:val="24"/>
                <w:vertAlign w:val="superscript"/>
                <w:lang w:eastAsia="ru-RU"/>
              </w:rPr>
              <w:t>3</w:t>
            </w:r>
            <w:r w:rsidRPr="00E41E07">
              <w:rPr>
                <w:rFonts w:ascii="Times New Roman" w:eastAsia="Times New Roman" w:hAnsi="Times New Roman" w:cs="Times New Roman"/>
                <w:sz w:val="24"/>
                <w:szCs w:val="24"/>
                <w:lang w:eastAsia="ru-RU"/>
              </w:rPr>
              <w:t>/ч</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62</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340</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165</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теплопередачи при стандартных условиях</w:t>
            </w: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Вт/(м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 ×°С)</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2420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3090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1700</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Тепловая мощность при стандартных условиях, кВт</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(СР410-150-2 V)</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440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(СР422-150-2 V)</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(СР500-200-2V)</w:t>
            </w:r>
          </w:p>
        </w:tc>
      </w:tr>
      <w:tr w:rsidR="00E41E07" w:rsidRPr="00E41E07" w:rsidTr="00E41E07">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Максимальная тепловая мощность, кВт, при параметрах теплоносителя 150-76/165-70 °С</w:t>
            </w:r>
          </w:p>
        </w:tc>
        <w:tc>
          <w:tcPr>
            <w:tcW w:w="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1200</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4000</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2500</w:t>
            </w:r>
          </w:p>
        </w:tc>
      </w:tr>
      <w:tr w:rsidR="00E41E07" w:rsidRPr="00E41E07" w:rsidTr="00E41E07">
        <w:trPr>
          <w:tblCellSpacing w:w="7" w:type="dxa"/>
        </w:trPr>
        <w:tc>
          <w:tcPr>
            <w:tcW w:w="5000" w:type="pct"/>
            <w:gridSpan w:val="7"/>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Теплообменники этой модели предназначены для ГВС с двухступенчатым подогревом воды в одном корпусе.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Число пластин подбирается с шагом 10 пластин при минимальном числе 10 пластин.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Стандартные условия - максимальный расход жидкости, параметры греющего теплоносителя 70 - 15 °С, нагреваемого - 5 - 60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Теплообменники поставляются в комплекте с изоляцией.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2. </w:t>
            </w:r>
            <w:proofErr w:type="gramStart"/>
            <w:r w:rsidRPr="00E41E07">
              <w:rPr>
                <w:rFonts w:ascii="Times New Roman" w:eastAsia="Times New Roman" w:hAnsi="Times New Roman" w:cs="Times New Roman"/>
                <w:sz w:val="24"/>
                <w:szCs w:val="24"/>
                <w:lang w:eastAsia="ru-RU"/>
              </w:rPr>
              <w:t>Числа через дробь означают параметры для первичного и вторичного теплоносителей.</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 Материал пластин - А ISI 316.</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Таблица 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color w:val="000000"/>
          <w:sz w:val="27"/>
          <w:szCs w:val="27"/>
          <w:lang w:eastAsia="ru-RU"/>
        </w:rPr>
        <w:t>Т ехнические</w:t>
      </w:r>
      <w:proofErr w:type="gramEnd"/>
      <w:r w:rsidRPr="00E41E07">
        <w:rPr>
          <w:rFonts w:ascii="Times New Roman" w:eastAsia="Times New Roman" w:hAnsi="Times New Roman" w:cs="Times New Roman"/>
          <w:b/>
          <w:bCs/>
          <w:color w:val="000000"/>
          <w:sz w:val="27"/>
          <w:szCs w:val="27"/>
          <w:lang w:eastAsia="ru-RU"/>
        </w:rPr>
        <w:t xml:space="preserve"> характеристики пластинчатых теплообменников фирмы «АР V » для теплоснабжения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7"/>
        <w:gridCol w:w="852"/>
        <w:gridCol w:w="851"/>
        <w:gridCol w:w="1037"/>
        <w:gridCol w:w="944"/>
        <w:gridCol w:w="944"/>
        <w:gridCol w:w="944"/>
        <w:gridCol w:w="944"/>
        <w:gridCol w:w="1230"/>
      </w:tblGrid>
      <w:tr w:rsidR="00E41E07" w:rsidRPr="00E41E07" w:rsidTr="00E41E07">
        <w:trPr>
          <w:tblHeader/>
          <w:tblCellSpacing w:w="7" w:type="dxa"/>
        </w:trPr>
        <w:tc>
          <w:tcPr>
            <w:tcW w:w="9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Показатель</w:t>
            </w:r>
          </w:p>
        </w:tc>
        <w:tc>
          <w:tcPr>
            <w:tcW w:w="145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Неразборные </w:t>
            </w:r>
            <w:proofErr w:type="gramStart"/>
            <w:r w:rsidRPr="00E41E07">
              <w:rPr>
                <w:rFonts w:ascii="Times New Roman" w:eastAsia="Times New Roman" w:hAnsi="Times New Roman" w:cs="Times New Roman"/>
                <w:sz w:val="24"/>
                <w:szCs w:val="24"/>
                <w:lang w:eastAsia="ru-RU"/>
              </w:rPr>
              <w:t>па яные</w:t>
            </w:r>
            <w:proofErr w:type="gramEnd"/>
          </w:p>
        </w:tc>
        <w:tc>
          <w:tcPr>
            <w:tcW w:w="2600" w:type="pct"/>
            <w:gridSpan w:val="5"/>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Раз борны е с </w:t>
            </w:r>
            <w:proofErr w:type="gramStart"/>
            <w:r w:rsidRPr="00E41E07">
              <w:rPr>
                <w:rFonts w:ascii="Times New Roman" w:eastAsia="Times New Roman" w:hAnsi="Times New Roman" w:cs="Times New Roman"/>
                <w:sz w:val="24"/>
                <w:szCs w:val="24"/>
                <w:lang w:eastAsia="ru-RU"/>
              </w:rPr>
              <w:t>р</w:t>
            </w:r>
            <w:proofErr w:type="gramEnd"/>
            <w:r w:rsidRPr="00E41E07">
              <w:rPr>
                <w:rFonts w:ascii="Times New Roman" w:eastAsia="Times New Roman" w:hAnsi="Times New Roman" w:cs="Times New Roman"/>
                <w:sz w:val="24"/>
                <w:szCs w:val="24"/>
                <w:lang w:eastAsia="ru-RU"/>
              </w:rPr>
              <w:t xml:space="preserve"> езиновыми прокладками</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BD4</w:t>
            </w:r>
          </w:p>
        </w:tc>
        <w:tc>
          <w:tcPr>
            <w:tcW w:w="4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BD7</w:t>
            </w:r>
          </w:p>
        </w:tc>
        <w:tc>
          <w:tcPr>
            <w:tcW w:w="5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BF2</w:t>
            </w:r>
          </w:p>
        </w:tc>
        <w:tc>
          <w:tcPr>
            <w:tcW w:w="5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N25</w:t>
            </w:r>
          </w:p>
        </w:tc>
        <w:tc>
          <w:tcPr>
            <w:tcW w:w="5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N35</w:t>
            </w:r>
          </w:p>
        </w:tc>
        <w:tc>
          <w:tcPr>
            <w:tcW w:w="5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N50</w:t>
            </w:r>
          </w:p>
        </w:tc>
        <w:tc>
          <w:tcPr>
            <w:tcW w:w="5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М60</w:t>
            </w:r>
          </w:p>
        </w:tc>
        <w:tc>
          <w:tcPr>
            <w:tcW w:w="5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М92</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Поверхность нагрева пластины</w:t>
            </w:r>
            <w:proofErr w:type="gramStart"/>
            <w:r w:rsidRPr="00E41E07">
              <w:rPr>
                <w:rFonts w:ascii="Times New Roman" w:eastAsia="Times New Roman" w:hAnsi="Times New Roman" w:cs="Times New Roman"/>
                <w:sz w:val="24"/>
                <w:szCs w:val="24"/>
                <w:lang w:eastAsia="ru-RU"/>
              </w:rPr>
              <w:t xml:space="preserve"> ,</w:t>
            </w:r>
            <w:proofErr w:type="gramEnd"/>
            <w:r w:rsidRPr="00E41E07">
              <w:rPr>
                <w:rFonts w:ascii="Times New Roman" w:eastAsia="Times New Roman" w:hAnsi="Times New Roman" w:cs="Times New Roman"/>
                <w:sz w:val="24"/>
                <w:szCs w:val="24"/>
                <w:lang w:eastAsia="ru-RU"/>
              </w:rPr>
              <w:t xml:space="preserve"> м</w:t>
            </w:r>
            <w:r w:rsidRPr="00E41E07">
              <w:rPr>
                <w:rFonts w:ascii="Times New Roman" w:eastAsia="Times New Roman" w:hAnsi="Times New Roman" w:cs="Times New Roman"/>
                <w:sz w:val="24"/>
                <w:szCs w:val="24"/>
                <w:vertAlign w:val="superscript"/>
                <w:lang w:eastAsia="ru-RU"/>
              </w:rPr>
              <w:t>2</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0,07</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0,14</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0,92</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Габариты </w:t>
            </w:r>
            <w:proofErr w:type="gramStart"/>
            <w:r w:rsidRPr="00E41E07">
              <w:rPr>
                <w:rFonts w:ascii="Times New Roman" w:eastAsia="Times New Roman" w:hAnsi="Times New Roman" w:cs="Times New Roman"/>
                <w:sz w:val="24"/>
                <w:szCs w:val="24"/>
                <w:lang w:eastAsia="ru-RU"/>
              </w:rPr>
              <w:t>п</w:t>
            </w:r>
            <w:proofErr w:type="gramEnd"/>
            <w:r w:rsidRPr="00E41E07">
              <w:rPr>
                <w:rFonts w:ascii="Times New Roman" w:eastAsia="Times New Roman" w:hAnsi="Times New Roman" w:cs="Times New Roman"/>
                <w:sz w:val="24"/>
                <w:szCs w:val="24"/>
                <w:lang w:eastAsia="ru-RU"/>
              </w:rPr>
              <w:t xml:space="preserve"> ластины, мм</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290 ´120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525 ´120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574 ´235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924 ´368</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1200 ´368</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1614 ´368</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1188 ´740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1563 ´740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Минимальная тол щина </w:t>
            </w:r>
            <w:proofErr w:type="gramStart"/>
            <w:r w:rsidRPr="00E41E07">
              <w:rPr>
                <w:rFonts w:ascii="Times New Roman" w:eastAsia="Times New Roman" w:hAnsi="Times New Roman" w:cs="Times New Roman"/>
                <w:sz w:val="24"/>
                <w:szCs w:val="24"/>
                <w:lang w:eastAsia="ru-RU"/>
              </w:rPr>
              <w:t>п</w:t>
            </w:r>
            <w:proofErr w:type="gramEnd"/>
            <w:r w:rsidRPr="00E41E07">
              <w:rPr>
                <w:rFonts w:ascii="Times New Roman" w:eastAsia="Times New Roman" w:hAnsi="Times New Roman" w:cs="Times New Roman"/>
                <w:sz w:val="24"/>
                <w:szCs w:val="24"/>
                <w:lang w:eastAsia="ru-RU"/>
              </w:rPr>
              <w:t xml:space="preserve"> ластины, мм</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Масса пластины</w:t>
            </w:r>
            <w:proofErr w:type="gramStart"/>
            <w:r w:rsidRPr="00E41E07">
              <w:rPr>
                <w:rFonts w:ascii="Times New Roman" w:eastAsia="Times New Roman" w:hAnsi="Times New Roman" w:cs="Times New Roman"/>
                <w:sz w:val="24"/>
                <w:szCs w:val="24"/>
                <w:lang w:eastAsia="ru-RU"/>
              </w:rPr>
              <w:t xml:space="preserve"> ,</w:t>
            </w:r>
            <w:proofErr w:type="gramEnd"/>
            <w:r w:rsidRPr="00E41E07">
              <w:rPr>
                <w:rFonts w:ascii="Times New Roman" w:eastAsia="Times New Roman" w:hAnsi="Times New Roman" w:cs="Times New Roman"/>
                <w:sz w:val="24"/>
                <w:szCs w:val="24"/>
                <w:lang w:eastAsia="ru-RU"/>
              </w:rPr>
              <w:t xml:space="preserve"> кг</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0,26</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0,42</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1,79</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3,08</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4,22</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Об ъем</w:t>
            </w:r>
            <w:proofErr w:type="gramEnd"/>
            <w:r w:rsidRPr="00E41E07">
              <w:rPr>
                <w:rFonts w:ascii="Times New Roman" w:eastAsia="Times New Roman" w:hAnsi="Times New Roman" w:cs="Times New Roman"/>
                <w:sz w:val="24"/>
                <w:szCs w:val="24"/>
                <w:lang w:eastAsia="ru-RU"/>
              </w:rPr>
              <w:t xml:space="preserve"> воды в канал е, л</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0,052</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0,133</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0,7</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0,95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2,77</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Рабочее </w:t>
            </w:r>
            <w:proofErr w:type="gramStart"/>
            <w:r w:rsidRPr="00E41E07">
              <w:rPr>
                <w:rFonts w:ascii="Times New Roman" w:eastAsia="Times New Roman" w:hAnsi="Times New Roman" w:cs="Times New Roman"/>
                <w:sz w:val="24"/>
                <w:szCs w:val="24"/>
                <w:lang w:eastAsia="ru-RU"/>
              </w:rPr>
              <w:t>давл ение</w:t>
            </w:r>
            <w:proofErr w:type="gramEnd"/>
            <w:r w:rsidRPr="00E41E07">
              <w:rPr>
                <w:rFonts w:ascii="Times New Roman" w:eastAsia="Times New Roman" w:hAnsi="Times New Roman" w:cs="Times New Roman"/>
                <w:sz w:val="24"/>
                <w:szCs w:val="24"/>
                <w:lang w:eastAsia="ru-RU"/>
              </w:rPr>
              <w:t>, МПа</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М аксим</w:t>
            </w:r>
            <w:proofErr w:type="gramEnd"/>
            <w:r w:rsidRPr="00E41E07">
              <w:rPr>
                <w:rFonts w:ascii="Times New Roman" w:eastAsia="Times New Roman" w:hAnsi="Times New Roman" w:cs="Times New Roman"/>
                <w:sz w:val="24"/>
                <w:szCs w:val="24"/>
                <w:lang w:eastAsia="ru-RU"/>
              </w:rPr>
              <w:t xml:space="preserve"> альна я температура, °С</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220</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Диаметр патрубков, </w:t>
            </w:r>
            <w:proofErr w:type="gramStart"/>
            <w:r w:rsidRPr="00E41E07">
              <w:rPr>
                <w:rFonts w:ascii="Times New Roman" w:eastAsia="Times New Roman" w:hAnsi="Times New Roman" w:cs="Times New Roman"/>
                <w:sz w:val="24"/>
                <w:szCs w:val="24"/>
                <w:lang w:eastAsia="ru-RU"/>
              </w:rPr>
              <w:t>мм</w:t>
            </w:r>
            <w:proofErr w:type="gramEnd"/>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Максимально е </w:t>
            </w:r>
            <w:proofErr w:type="gramStart"/>
            <w:r w:rsidRPr="00E41E07">
              <w:rPr>
                <w:rFonts w:ascii="Times New Roman" w:eastAsia="Times New Roman" w:hAnsi="Times New Roman" w:cs="Times New Roman"/>
                <w:sz w:val="24"/>
                <w:szCs w:val="24"/>
                <w:lang w:eastAsia="ru-RU"/>
              </w:rPr>
              <w:t>чис ло</w:t>
            </w:r>
            <w:proofErr w:type="gramEnd"/>
            <w:r w:rsidRPr="00E41E07">
              <w:rPr>
                <w:rFonts w:ascii="Times New Roman" w:eastAsia="Times New Roman" w:hAnsi="Times New Roman" w:cs="Times New Roman"/>
                <w:sz w:val="24"/>
                <w:szCs w:val="24"/>
                <w:lang w:eastAsia="ru-RU"/>
              </w:rPr>
              <w:t xml:space="preserve"> пластин в установке, шт.</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93</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123</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39/83</w:t>
            </w:r>
            <w:r w:rsidRPr="00E41E07">
              <w:rPr>
                <w:rFonts w:ascii="Times New Roman" w:eastAsia="Times New Roman" w:hAnsi="Times New Roman" w:cs="Times New Roman"/>
                <w:sz w:val="24"/>
                <w:szCs w:val="24"/>
                <w:vertAlign w:val="superscript"/>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39/83</w:t>
            </w:r>
            <w:r w:rsidRPr="00E41E07">
              <w:rPr>
                <w:rFonts w:ascii="Times New Roman" w:eastAsia="Times New Roman" w:hAnsi="Times New Roman" w:cs="Times New Roman"/>
                <w:sz w:val="24"/>
                <w:szCs w:val="24"/>
                <w:vertAlign w:val="superscript"/>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39/83</w:t>
            </w:r>
            <w:r w:rsidRPr="00E41E07">
              <w:rPr>
                <w:rFonts w:ascii="Times New Roman" w:eastAsia="Times New Roman" w:hAnsi="Times New Roman" w:cs="Times New Roman"/>
                <w:sz w:val="24"/>
                <w:szCs w:val="24"/>
                <w:vertAlign w:val="superscript"/>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91/151</w:t>
            </w:r>
            <w:r w:rsidRPr="00E41E07">
              <w:rPr>
                <w:rFonts w:ascii="Times New Roman" w:eastAsia="Times New Roman" w:hAnsi="Times New Roman" w:cs="Times New Roman"/>
                <w:sz w:val="24"/>
                <w:szCs w:val="24"/>
                <w:vertAlign w:val="superscript"/>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91/151</w:t>
            </w:r>
            <w:r w:rsidRPr="00E41E07">
              <w:rPr>
                <w:rFonts w:ascii="Times New Roman" w:eastAsia="Times New Roman" w:hAnsi="Times New Roman" w:cs="Times New Roman"/>
                <w:sz w:val="24"/>
                <w:szCs w:val="24"/>
                <w:vertAlign w:val="superscript"/>
                <w:lang w:eastAsia="ru-RU"/>
              </w:rPr>
              <w:t>*</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Габариты установки, </w:t>
            </w:r>
            <w:proofErr w:type="gramStart"/>
            <w:r w:rsidRPr="00E41E07">
              <w:rPr>
                <w:rFonts w:ascii="Times New Roman" w:eastAsia="Times New Roman" w:hAnsi="Times New Roman" w:cs="Times New Roman"/>
                <w:sz w:val="24"/>
                <w:szCs w:val="24"/>
                <w:lang w:eastAsia="ru-RU"/>
              </w:rPr>
              <w:t>мм</w:t>
            </w:r>
            <w:proofErr w:type="gramEnd"/>
            <w:r w:rsidRPr="00E41E07">
              <w:rPr>
                <w:rFonts w:ascii="Times New Roman" w:eastAsia="Times New Roman" w:hAnsi="Times New Roman" w:cs="Times New Roman"/>
                <w:sz w:val="24"/>
                <w:szCs w:val="24"/>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h</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i/>
                <w:iCs/>
                <w:sz w:val="24"/>
                <w:szCs w:val="24"/>
                <w:lang w:eastAsia="ru-RU"/>
              </w:rPr>
              <w:t>a</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290 ´120</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525 ´120</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574 ´235</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1249 ´450</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1525 ´450</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1939 ´450</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1560 ´886</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1935 ´906</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длина, не более</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246</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246</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570 (10/2)</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570 (10/2)</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570 (10/2)</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1340 (10/2)</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1340 (10/2)</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 менее</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48</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48</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48</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370 (10/1)</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370 (10/1)</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370 (10/1)</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1090 (10/1)</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1090 (10/1)</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Стандартное число пластин в установке</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7, 11, 17, 25, 33, 43, 63, 93</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7, 11, 17, 25, 33, 43, 63, 93</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7, 11, 17, 25, 33, 43, 63, 93, 123</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установки, </w:t>
            </w:r>
            <w:proofErr w:type="gramStart"/>
            <w:r w:rsidRPr="00E41E07">
              <w:rPr>
                <w:rFonts w:ascii="Times New Roman" w:eastAsia="Times New Roman" w:hAnsi="Times New Roman" w:cs="Times New Roman"/>
                <w:sz w:val="24"/>
                <w:szCs w:val="24"/>
                <w:lang w:eastAsia="ru-RU"/>
              </w:rPr>
              <w:t>кг</w:t>
            </w:r>
            <w:proofErr w:type="gramEnd"/>
            <w:r w:rsidRPr="00E41E07">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не более</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14,4</w:t>
            </w:r>
          </w:p>
        </w:tc>
        <w:tc>
          <w:tcPr>
            <w:tcW w:w="4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26,2</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58,4</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310</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410</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460</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1755</w:t>
            </w:r>
          </w:p>
        </w:tc>
        <w:tc>
          <w:tcPr>
            <w:tcW w:w="50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2270</w:t>
            </w:r>
          </w:p>
        </w:tc>
      </w:tr>
      <w:tr w:rsidR="00E41E07" w:rsidRPr="00E41E07" w:rsidTr="00E41E07">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не менее</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w:t>
            </w:r>
          </w:p>
        </w:tc>
        <w:tc>
          <w:tcPr>
            <w:tcW w:w="4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10,5</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1330</w:t>
            </w:r>
          </w:p>
        </w:tc>
        <w:tc>
          <w:tcPr>
            <w:tcW w:w="5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170</w:t>
            </w:r>
          </w:p>
        </w:tc>
      </w:tr>
      <w:tr w:rsidR="00E41E07" w:rsidRPr="00E41E07" w:rsidTr="00E41E07">
        <w:trPr>
          <w:tblCellSpacing w:w="7" w:type="dxa"/>
        </w:trPr>
        <w:tc>
          <w:tcPr>
            <w:tcW w:w="5000" w:type="pct"/>
            <w:gridSpan w:val="9"/>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Перед чертой - для рамы 10/1, за чертой - 10/2.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1. Материал пластин неразборных - А ISI 316, разборных </w:t>
            </w:r>
            <w:proofErr w:type="gramStart"/>
            <w:r w:rsidRPr="00E41E07">
              <w:rPr>
                <w:rFonts w:ascii="Times New Roman" w:eastAsia="Times New Roman" w:hAnsi="Times New Roman" w:cs="Times New Roman"/>
                <w:sz w:val="24"/>
                <w:szCs w:val="24"/>
                <w:lang w:eastAsia="ru-RU"/>
              </w:rPr>
              <w:t>А</w:t>
            </w:r>
            <w:proofErr w:type="gramEnd"/>
            <w:r w:rsidRPr="00E41E07">
              <w:rPr>
                <w:rFonts w:ascii="Times New Roman" w:eastAsia="Times New Roman" w:hAnsi="Times New Roman" w:cs="Times New Roman"/>
                <w:sz w:val="24"/>
                <w:szCs w:val="24"/>
                <w:lang w:eastAsia="ru-RU"/>
              </w:rPr>
              <w:t>ISI 304, материал прокла док разборных - ЕР DМ.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 xml:space="preserve">2. </w:t>
            </w:r>
            <w:proofErr w:type="gramStart"/>
            <w:r w:rsidRPr="00E41E07">
              <w:rPr>
                <w:rFonts w:ascii="Times New Roman" w:eastAsia="Times New Roman" w:hAnsi="Times New Roman" w:cs="Times New Roman"/>
                <w:sz w:val="24"/>
                <w:szCs w:val="24"/>
                <w:lang w:eastAsia="ru-RU"/>
              </w:rPr>
              <w:t>Ном енклатура</w:t>
            </w:r>
            <w:proofErr w:type="gramEnd"/>
            <w:r w:rsidRPr="00E41E07">
              <w:rPr>
                <w:rFonts w:ascii="Times New Roman" w:eastAsia="Times New Roman" w:hAnsi="Times New Roman" w:cs="Times New Roman"/>
                <w:sz w:val="24"/>
                <w:szCs w:val="24"/>
                <w:lang w:eastAsia="ru-RU"/>
              </w:rPr>
              <w:t xml:space="preserve"> теплообменников «АР V» не ограничиваетс я типами аппаратов, приведенных в таблице.</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Таблица 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Технические характеристики пластинчатых теплообменников фирмы «СВЕП» для теплоснабжения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43"/>
        <w:gridCol w:w="621"/>
        <w:gridCol w:w="614"/>
        <w:gridCol w:w="621"/>
        <w:gridCol w:w="614"/>
        <w:gridCol w:w="645"/>
        <w:gridCol w:w="674"/>
        <w:gridCol w:w="614"/>
        <w:gridCol w:w="674"/>
        <w:gridCol w:w="674"/>
        <w:gridCol w:w="614"/>
        <w:gridCol w:w="935"/>
      </w:tblGrid>
      <w:tr w:rsidR="00E41E07" w:rsidRPr="00E41E07" w:rsidTr="00E41E07">
        <w:trPr>
          <w:tblHeader/>
          <w:tblCellSpacing w:w="7" w:type="dxa"/>
        </w:trPr>
        <w:tc>
          <w:tcPr>
            <w:tcW w:w="12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 з атель</w:t>
            </w:r>
          </w:p>
        </w:tc>
        <w:tc>
          <w:tcPr>
            <w:tcW w:w="1650" w:type="pct"/>
            <w:gridSpan w:val="5"/>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Неразборные паяные</w:t>
            </w:r>
          </w:p>
        </w:tc>
        <w:tc>
          <w:tcPr>
            <w:tcW w:w="2000" w:type="pct"/>
            <w:gridSpan w:val="6"/>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Разборные</w:t>
            </w:r>
            <w:proofErr w:type="gramEnd"/>
            <w:r w:rsidRPr="00E41E07">
              <w:rPr>
                <w:rFonts w:ascii="Times New Roman" w:eastAsia="Times New Roman" w:hAnsi="Times New Roman" w:cs="Times New Roman"/>
                <w:sz w:val="24"/>
                <w:szCs w:val="24"/>
                <w:lang w:eastAsia="ru-RU"/>
              </w:rPr>
              <w:t xml:space="preserve"> с резиновыми прокладками</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В25</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В35</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В45</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В50</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В65</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 ´6 NI</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 ´12Р</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 ´18Р</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 ´26Р</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 ´42Р</w:t>
            </w:r>
          </w:p>
        </w:tc>
        <w:tc>
          <w:tcPr>
            <w:tcW w:w="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 ´51Р</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Поверхность нагрева пластины, м</w:t>
            </w:r>
            <w:proofErr w:type="gramStart"/>
            <w:r w:rsidRPr="00E41E07">
              <w:rPr>
                <w:rFonts w:ascii="Times New Roman" w:eastAsia="Times New Roman" w:hAnsi="Times New Roman" w:cs="Times New Roman"/>
                <w:sz w:val="24"/>
                <w:szCs w:val="24"/>
                <w:vertAlign w:val="superscript"/>
                <w:lang w:eastAsia="ru-RU"/>
              </w:rPr>
              <w:t>2</w:t>
            </w:r>
            <w:proofErr w:type="gramEnd"/>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0,063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0,128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0,112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0,270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0,070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0,120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0,275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0,550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пластины, </w:t>
            </w:r>
            <w:proofErr w:type="gramStart"/>
            <w:r w:rsidRPr="00E41E07">
              <w:rPr>
                <w:rFonts w:ascii="Times New Roman" w:eastAsia="Times New Roman" w:hAnsi="Times New Roman" w:cs="Times New Roman"/>
                <w:sz w:val="24"/>
                <w:szCs w:val="24"/>
                <w:lang w:eastAsia="ru-RU"/>
              </w:rPr>
              <w:t>кг</w:t>
            </w:r>
            <w:proofErr w:type="gramEnd"/>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0,234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0,336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0,427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0,424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Объем воды в канале, </w:t>
            </w:r>
            <w:proofErr w:type="gramStart"/>
            <w:r w:rsidRPr="00E41E07">
              <w:rPr>
                <w:rFonts w:ascii="Times New Roman" w:eastAsia="Times New Roman" w:hAnsi="Times New Roman" w:cs="Times New Roman"/>
                <w:sz w:val="24"/>
                <w:szCs w:val="24"/>
                <w:lang w:eastAsia="ru-RU"/>
              </w:rPr>
              <w:t>л</w:t>
            </w:r>
            <w:proofErr w:type="gramEnd"/>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0,095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0,141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0,188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0,188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0,474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Максимальное </w:t>
            </w:r>
            <w:proofErr w:type="gramStart"/>
            <w:r w:rsidRPr="00E41E07">
              <w:rPr>
                <w:rFonts w:ascii="Times New Roman" w:eastAsia="Times New Roman" w:hAnsi="Times New Roman" w:cs="Times New Roman"/>
                <w:sz w:val="24"/>
                <w:szCs w:val="24"/>
                <w:lang w:eastAsia="ru-RU"/>
              </w:rPr>
              <w:t>числ о</w:t>
            </w:r>
            <w:proofErr w:type="gramEnd"/>
            <w:r w:rsidRPr="00E41E07">
              <w:rPr>
                <w:rFonts w:ascii="Times New Roman" w:eastAsia="Times New Roman" w:hAnsi="Times New Roman" w:cs="Times New Roman"/>
                <w:sz w:val="24"/>
                <w:szCs w:val="24"/>
                <w:lang w:eastAsia="ru-RU"/>
              </w:rPr>
              <w:t xml:space="preserve"> пластин в установке, шт.</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Рабочее давление, МПа</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Максимальная температура, °С</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Габариты </w:t>
            </w:r>
            <w:proofErr w:type="gramStart"/>
            <w:r w:rsidRPr="00E41E07">
              <w:rPr>
                <w:rFonts w:ascii="Times New Roman" w:eastAsia="Times New Roman" w:hAnsi="Times New Roman" w:cs="Times New Roman"/>
                <w:sz w:val="24"/>
                <w:szCs w:val="24"/>
                <w:lang w:eastAsia="ru-RU"/>
              </w:rPr>
              <w:t>устано вки</w:t>
            </w:r>
            <w:proofErr w:type="gramEnd"/>
            <w:r w:rsidRPr="00E41E07">
              <w:rPr>
                <w:rFonts w:ascii="Times New Roman" w:eastAsia="Times New Roman" w:hAnsi="Times New Roman" w:cs="Times New Roman"/>
                <w:sz w:val="24"/>
                <w:szCs w:val="24"/>
                <w:lang w:eastAsia="ru-RU"/>
              </w:rPr>
              <w:t>, мм:</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ширина</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241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320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630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высота</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392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864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745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840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1070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1265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1675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1730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длина, не более</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670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1090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3130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Диаметр подсоединительных патрубков, </w:t>
            </w:r>
            <w:proofErr w:type="gramStart"/>
            <w:r w:rsidRPr="00E41E07">
              <w:rPr>
                <w:rFonts w:ascii="Times New Roman" w:eastAsia="Times New Roman" w:hAnsi="Times New Roman" w:cs="Times New Roman"/>
                <w:sz w:val="24"/>
                <w:szCs w:val="24"/>
                <w:lang w:eastAsia="ru-RU"/>
              </w:rPr>
              <w:t>мм</w:t>
            </w:r>
            <w:proofErr w:type="gramEnd"/>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Масса установки при максимальном числе пластин, </w:t>
            </w:r>
            <w:proofErr w:type="gramStart"/>
            <w:r w:rsidRPr="00E41E07">
              <w:rPr>
                <w:rFonts w:ascii="Times New Roman" w:eastAsia="Times New Roman" w:hAnsi="Times New Roman" w:cs="Times New Roman"/>
                <w:sz w:val="24"/>
                <w:szCs w:val="24"/>
                <w:lang w:eastAsia="ru-RU"/>
              </w:rPr>
              <w:t>кг</w:t>
            </w:r>
            <w:proofErr w:type="gramEnd"/>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30,6</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71,4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119</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38</w:t>
            </w:r>
            <w:r w:rsidRPr="00E41E07">
              <w:rPr>
                <w:rFonts w:ascii="Times New Roman" w:eastAsia="Times New Roman" w:hAnsi="Times New Roman" w:cs="Times New Roman"/>
                <w:sz w:val="24"/>
                <w:szCs w:val="24"/>
                <w:vertAlign w:val="superscript"/>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127</w:t>
            </w:r>
            <w:r w:rsidRPr="00E41E07">
              <w:rPr>
                <w:rFonts w:ascii="Times New Roman" w:eastAsia="Times New Roman" w:hAnsi="Times New Roman" w:cs="Times New Roman"/>
                <w:sz w:val="24"/>
                <w:szCs w:val="24"/>
                <w:vertAlign w:val="superscript"/>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183</w:t>
            </w:r>
            <w:r w:rsidRPr="00E41E07">
              <w:rPr>
                <w:rFonts w:ascii="Times New Roman" w:eastAsia="Times New Roman" w:hAnsi="Times New Roman" w:cs="Times New Roman"/>
                <w:sz w:val="24"/>
                <w:szCs w:val="24"/>
                <w:vertAlign w:val="superscript"/>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363</w:t>
            </w:r>
            <w:r w:rsidRPr="00E41E07">
              <w:rPr>
                <w:rFonts w:ascii="Times New Roman" w:eastAsia="Times New Roman" w:hAnsi="Times New Roman" w:cs="Times New Roman"/>
                <w:sz w:val="24"/>
                <w:szCs w:val="24"/>
                <w:vertAlign w:val="superscript"/>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554</w:t>
            </w:r>
            <w:r w:rsidRPr="00E41E07">
              <w:rPr>
                <w:rFonts w:ascii="Times New Roman" w:eastAsia="Times New Roman" w:hAnsi="Times New Roman" w:cs="Times New Roman"/>
                <w:sz w:val="24"/>
                <w:szCs w:val="24"/>
                <w:vertAlign w:val="superscript"/>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1138</w:t>
            </w:r>
            <w:r w:rsidRPr="00E41E07">
              <w:rPr>
                <w:rFonts w:ascii="Times New Roman" w:eastAsia="Times New Roman" w:hAnsi="Times New Roman" w:cs="Times New Roman"/>
                <w:sz w:val="24"/>
                <w:szCs w:val="24"/>
                <w:vertAlign w:val="superscript"/>
                <w:lang w:eastAsia="ru-RU"/>
              </w:rPr>
              <w:t>*</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Максимально эффективная тепловая мощность, кВт, при параметрах теплоносителя 150 - 80/105 - 70 °С и </w:t>
            </w:r>
            <w:proofErr w:type="gramStart"/>
            <w:r w:rsidRPr="00E41E07">
              <w:rPr>
                <w:rFonts w:ascii="Times New Roman" w:eastAsia="Times New Roman" w:hAnsi="Times New Roman" w:cs="Times New Roman"/>
                <w:sz w:val="24"/>
                <w:szCs w:val="24"/>
                <w:lang w:eastAsia="ru-RU"/>
              </w:rPr>
              <w:t>D</w:t>
            </w:r>
            <w:proofErr w:type="gramEnd"/>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нап</w:t>
            </w:r>
            <w:r w:rsidRPr="00E41E07">
              <w:rPr>
                <w:rFonts w:ascii="Times New Roman" w:eastAsia="Times New Roman" w:hAnsi="Times New Roman" w:cs="Times New Roman"/>
                <w:sz w:val="24"/>
                <w:szCs w:val="24"/>
                <w:lang w:eastAsia="ru-RU"/>
              </w:rPr>
              <w:t> не более 150 кПа</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2200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6100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7300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15000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Коэффициент теплопередачи, Вт/(м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 ×°С)</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5970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7880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6570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7820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7035</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12920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9380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11550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10810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9500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11840</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Эффективное число пластин, шт.</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48</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140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21</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77</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101</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Тепловая мощность, кВт, при стандартных условиях</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4100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430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9500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Коэффициент теплопередачи, Вт/(м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 ×°С), при стандартных условиях</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6210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6260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5150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7980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7080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7030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7320</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12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Эффективное число пластин, шт. (через дробь - число ходов)</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117/2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189/2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297/2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79/3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89/4</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85/3</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74/2</w:t>
            </w:r>
          </w:p>
        </w:tc>
        <w:tc>
          <w:tcPr>
            <w:tcW w:w="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5000" w:type="pct"/>
            <w:gridSpan w:val="1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Масса принята для числа пластин, требуемых при обеспечении мощности нижеследующей строки.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Стандартные условия - максимальный расход жидкости, ограниченный допустимыми скоростями и потерями давления в водоподогревателе по нагреваемой воде не более 150 кПа; параметры теплоносителя: греющего 70 - 15 °С, нагреваемого 5 - 60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Материал пластин - нержавеющая сталь</w:t>
            </w:r>
            <w:proofErr w:type="gramStart"/>
            <w:r w:rsidRPr="00E41E07">
              <w:rPr>
                <w:rFonts w:ascii="Times New Roman" w:eastAsia="Times New Roman" w:hAnsi="Times New Roman" w:cs="Times New Roman"/>
                <w:sz w:val="24"/>
                <w:szCs w:val="24"/>
                <w:lang w:eastAsia="ru-RU"/>
              </w:rPr>
              <w:t xml:space="preserve"> А</w:t>
            </w:r>
            <w:proofErr w:type="gramEnd"/>
            <w:r w:rsidRPr="00E41E07">
              <w:rPr>
                <w:rFonts w:ascii="Times New Roman" w:eastAsia="Times New Roman" w:hAnsi="Times New Roman" w:cs="Times New Roman"/>
                <w:sz w:val="24"/>
                <w:szCs w:val="24"/>
                <w:lang w:eastAsia="ru-RU"/>
              </w:rPr>
              <w:t xml:space="preserve"> ISI 316 толщиной 0,3 - 0,6 мм, материал прокладок - ЕР DМ.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 Номенклатура теплообменников не ограничена типами аппаратов, приведенных в таблице.</w:t>
            </w:r>
          </w:p>
        </w:tc>
      </w:tr>
    </w:tbl>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Во II ступени требуется теплообменник М10 -В FG с чис лом пластин 71, площадь по верхности нагрева 16,6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(коэффициент теплопередачи - 5790 Вт/(м </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 ° С))</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Потери давления в обеих ступенях при прохождении максимального секундного расхода нагреваемой воды и том же коэффициенте загрязнения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j = 1,5) составляют 186 кПа.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табл. 5, 6, 7 приведены технические характеристики теплообменников «Цетепак», «АР У» и «СВЭП».</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9</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ТЕПЛОВОЙ И ГИДРАВЛИЧЕСКИЙ РАСЧЕТ ГОРИЗОНТ А ЛЬНЫХ МНОГОХОДОВЫХ ПАРОВОДЯНЫХ ПОДОГРЕВАТЕЛЕЙ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Подогреватели горизонтальные пароводяные тепловых сетей (дву</w:t>
      </w:r>
      <w:proofErr w:type="gramStart"/>
      <w:r w:rsidRPr="00E41E07">
        <w:rPr>
          <w:rFonts w:ascii="Times New Roman" w:eastAsia="Times New Roman" w:hAnsi="Times New Roman" w:cs="Times New Roman"/>
          <w:color w:val="000000"/>
          <w:sz w:val="27"/>
          <w:szCs w:val="27"/>
          <w:lang w:eastAsia="ru-RU"/>
        </w:rPr>
        <w:t>х-</w:t>
      </w:r>
      <w:proofErr w:type="gramEnd"/>
      <w:r w:rsidRPr="00E41E07">
        <w:rPr>
          <w:rFonts w:ascii="Times New Roman" w:eastAsia="Times New Roman" w:hAnsi="Times New Roman" w:cs="Times New Roman"/>
          <w:color w:val="000000"/>
          <w:sz w:val="27"/>
          <w:szCs w:val="27"/>
          <w:lang w:eastAsia="ru-RU"/>
        </w:rPr>
        <w:t xml:space="preserve"> и четырехходовые) по ОСТ 108.271.105 предназначены для систем отопления и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 . Поверхность нагрева пароводяных подогревателей </w:t>
      </w: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lang w:eastAsia="ru-RU"/>
        </w:rPr>
        <w:t> ,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8F2946A" wp14:editId="7D3467D8">
            <wp:extent cx="691515" cy="476885"/>
            <wp:effectExtent l="0" t="0" r="0" b="0"/>
            <wp:docPr id="188" name="Рисунок 188" descr="http://text.gosthelp.ru/images/text/3803.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ext.gosthelp.ru/images/text/3803.files/image370.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91515" cy="47688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расчетная тепловая </w:t>
      </w:r>
      <w:proofErr w:type="gramStart"/>
      <w:r w:rsidRPr="00E41E07">
        <w:rPr>
          <w:rFonts w:ascii="Times New Roman" w:eastAsia="Times New Roman" w:hAnsi="Times New Roman" w:cs="Times New Roman"/>
          <w:color w:val="000000"/>
          <w:sz w:val="27"/>
          <w:szCs w:val="27"/>
          <w:lang w:eastAsia="ru-RU"/>
        </w:rPr>
        <w:t>про изводительность</w:t>
      </w:r>
      <w:proofErr w:type="gramEnd"/>
      <w:r w:rsidRPr="00E41E07">
        <w:rPr>
          <w:rFonts w:ascii="Times New Roman" w:eastAsia="Times New Roman" w:hAnsi="Times New Roman" w:cs="Times New Roman"/>
          <w:color w:val="000000"/>
          <w:sz w:val="27"/>
          <w:szCs w:val="27"/>
          <w:lang w:eastAsia="ru-RU"/>
        </w:rPr>
        <w:t xml:space="preserve"> водоподогревателя,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 коэффициент теплопередачи водоподогревателя, Вт/(м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 ° C</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D</w:t>
      </w:r>
      <w:r w:rsidRPr="00E41E07">
        <w:rPr>
          <w:rFonts w:ascii="Times New Roman" w:eastAsia="Times New Roman" w:hAnsi="Times New Roman" w:cs="Times New Roman"/>
          <w:i/>
          <w:iCs/>
          <w:color w:val="000000"/>
          <w:sz w:val="27"/>
          <w:szCs w:val="27"/>
          <w:lang w:eastAsia="ru-RU"/>
        </w:rPr>
        <w:t> t</w:t>
      </w:r>
      <w:r w:rsidRPr="00E41E07">
        <w:rPr>
          <w:rFonts w:ascii="Times New Roman" w:eastAsia="Times New Roman" w:hAnsi="Times New Roman" w:cs="Times New Roman"/>
          <w:color w:val="000000"/>
          <w:sz w:val="27"/>
          <w:szCs w:val="27"/>
          <w:vertAlign w:val="subscript"/>
          <w:lang w:eastAsia="ru-RU"/>
        </w:rPr>
        <w:t> ср</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расчетная разность температур между греющей и нагреваемой средами,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Расчетная тепловая производительность водоподогревателя на отопление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o</w:t>
      </w:r>
      <w:r w:rsidRPr="00E41E07">
        <w:rPr>
          <w:rFonts w:ascii="Times New Roman" w:eastAsia="Times New Roman" w:hAnsi="Times New Roman" w:cs="Times New Roman"/>
          <w:color w:val="000000"/>
          <w:sz w:val="27"/>
          <w:szCs w:val="27"/>
          <w:lang w:eastAsia="ru-RU"/>
        </w:rPr>
        <w:t> или на горячее водоснабжение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определяется по прил. 2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этом, учитывая требования п. 4.8 настоящего свода правил, для каждого подогревателя расчетная производительность, определенная по прил. 2, делится на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 Коэффициент теплопередачи </w:t>
      </w: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E80B24B" wp14:editId="0A44C596">
            <wp:extent cx="1526540" cy="612140"/>
            <wp:effectExtent l="0" t="0" r="0" b="0"/>
            <wp:docPr id="189" name="Рисунок 189" descr="http://text.gosthelp.ru/images/text/3803.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text.gosthelp.ru/images/text/3803.files/image372.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26540" cy="612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a</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коэффициент теплоотдачи при продольном смывании от стенки трубки к нагреваемой воде,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a </w:t>
      </w:r>
      <w:proofErr w:type="gramStart"/>
      <w:r w:rsidRPr="00E41E07">
        <w:rPr>
          <w:rFonts w:ascii="Times New Roman" w:eastAsia="Times New Roman" w:hAnsi="Times New Roman" w:cs="Times New Roman"/>
          <w:color w:val="000000"/>
          <w:sz w:val="27"/>
          <w:szCs w:val="27"/>
          <w:vertAlign w:val="subscript"/>
          <w:lang w:eastAsia="ru-RU"/>
        </w:rPr>
        <w:t>п</w:t>
      </w:r>
      <w:proofErr w:type="gramEnd"/>
      <w:r w:rsidRPr="00E41E07">
        <w:rPr>
          <w:rFonts w:ascii="Times New Roman" w:eastAsia="Times New Roman" w:hAnsi="Times New Roman" w:cs="Times New Roman"/>
          <w:color w:val="000000"/>
          <w:sz w:val="27"/>
          <w:szCs w:val="27"/>
          <w:lang w:eastAsia="ru-RU"/>
        </w:rPr>
        <w:t> - коэффициент теплоотдачи от конд енсирующегося пара к горизонтальной стенке трубки, Вт/(м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ст</w:t>
      </w:r>
      <w:proofErr w:type="gramEnd"/>
      <w:r w:rsidRPr="00E41E07">
        <w:rPr>
          <w:rFonts w:ascii="Times New Roman" w:eastAsia="Times New Roman" w:hAnsi="Times New Roman" w:cs="Times New Roman"/>
          <w:color w:val="000000"/>
          <w:sz w:val="27"/>
          <w:szCs w:val="27"/>
          <w:lang w:eastAsia="ru-RU"/>
        </w:rPr>
        <w:t> - толщина стенки трубки,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d</w:t>
      </w:r>
      <w:r w:rsidRPr="00E41E07">
        <w:rPr>
          <w:rFonts w:ascii="Times New Roman" w:eastAsia="Times New Roman" w:hAnsi="Times New Roman" w:cs="Times New Roman"/>
          <w:color w:val="000000"/>
          <w:sz w:val="27"/>
          <w:szCs w:val="27"/>
          <w:vertAlign w:val="subscript"/>
          <w:lang w:eastAsia="ru-RU"/>
        </w:rPr>
        <w:t> нак</w:t>
      </w:r>
      <w:r w:rsidRPr="00E41E07">
        <w:rPr>
          <w:rFonts w:ascii="Times New Roman" w:eastAsia="Times New Roman" w:hAnsi="Times New Roman" w:cs="Times New Roman"/>
          <w:color w:val="000000"/>
          <w:sz w:val="27"/>
          <w:szCs w:val="27"/>
          <w:lang w:eastAsia="ru-RU"/>
        </w:rPr>
        <w:t xml:space="preserve"> - толщина накипи, м,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инимаемая на основании эксплуатационных данных для конкретного района с учетом качества воды, а при отсутств ии данных допускается принимать равной 0,0005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l</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ст</w:t>
      </w:r>
      <w:proofErr w:type="gramEnd"/>
      <w:r w:rsidRPr="00E41E07">
        <w:rPr>
          <w:rFonts w:ascii="Times New Roman" w:eastAsia="Times New Roman" w:hAnsi="Times New Roman" w:cs="Times New Roman"/>
          <w:color w:val="000000"/>
          <w:sz w:val="27"/>
          <w:szCs w:val="27"/>
          <w:lang w:eastAsia="ru-RU"/>
        </w:rPr>
        <w:t> - тепл опроводность стенки трубки, Вт/(м × °С), принимается для стал и равной 58 Вт/(м × °С), для латуни - 105 Вт/(м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l</w:t>
      </w:r>
      <w:r w:rsidRPr="00E41E07">
        <w:rPr>
          <w:rFonts w:ascii="Times New Roman" w:eastAsia="Times New Roman" w:hAnsi="Times New Roman" w:cs="Times New Roman"/>
          <w:color w:val="000000"/>
          <w:sz w:val="27"/>
          <w:szCs w:val="27"/>
          <w:vertAlign w:val="subscript"/>
          <w:lang w:eastAsia="ru-RU"/>
        </w:rPr>
        <w:t> нак</w:t>
      </w:r>
      <w:r w:rsidRPr="00E41E07">
        <w:rPr>
          <w:rFonts w:ascii="Times New Roman" w:eastAsia="Times New Roman" w:hAnsi="Times New Roman" w:cs="Times New Roman"/>
          <w:color w:val="000000"/>
          <w:sz w:val="27"/>
          <w:szCs w:val="27"/>
          <w:lang w:eastAsia="ru-RU"/>
        </w:rPr>
        <w:t> - то же, слоя накипи, принимается равной 2,3 Вт/(м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4 . Коэффи циент теплоотдач и a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 С), от стенки трубки к нагреваемой воде в области турбулентного движения, определя 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B5CB2E8" wp14:editId="7E483695">
            <wp:extent cx="2425065" cy="437515"/>
            <wp:effectExtent l="0" t="0" r="0" b="635"/>
            <wp:docPr id="190" name="Рисунок 190" descr="http://text.gosthelp.ru/images/text/3803.files/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text.gosthelp.ru/images/text/3803.files/image374.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25065"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perscript"/>
          <w:lang w:eastAsia="ru-RU"/>
        </w:rPr>
        <w:t> н</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ср</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средняя температура нагреваемой воды, °С, определяемая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362FD32" wp14:editId="779845CC">
            <wp:extent cx="890270" cy="405765"/>
            <wp:effectExtent l="0" t="0" r="5080" b="0"/>
            <wp:docPr id="191" name="Рисунок 191" descr="http://text.gosthelp.ru/images/text/3803.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text.gosthelp.ru/images/text/3803.files/image376.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90270" cy="40576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н</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вх</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н</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вых</w:t>
      </w:r>
      <w:r w:rsidRPr="00E41E07">
        <w:rPr>
          <w:rFonts w:ascii="Times New Roman" w:eastAsia="Times New Roman" w:hAnsi="Times New Roman" w:cs="Times New Roman"/>
          <w:color w:val="000000"/>
          <w:sz w:val="27"/>
          <w:szCs w:val="27"/>
          <w:lang w:eastAsia="ru-RU"/>
        </w:rPr>
        <w:t> - температура нагре ваемой воды соответственно на входе и выходе из водоподогревателя,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вн</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xml:space="preserve"> внутренний диаметр трубок,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W</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скорость воды в трубках, м/с,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7BA8CC3" wp14:editId="3AB6CCA9">
            <wp:extent cx="1097280" cy="461010"/>
            <wp:effectExtent l="0" t="0" r="7620" b="0"/>
            <wp:docPr id="192" name="Рисунок 192" descr="http://text.gosthelp.ru/images/text/3803.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ext.gosthelp.ru/images/text/3803.files/image378.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9728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lang w:eastAsia="ru-RU"/>
        </w:rPr>
        <w:t> - площа дь сечения всех трубок в о дном ходу подогревателя,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оп 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1D6559A" wp14:editId="669E9F21">
            <wp:extent cx="858520" cy="405765"/>
            <wp:effectExtent l="0" t="0" r="0" b="0"/>
            <wp:docPr id="193" name="Рисунок 193" descr="http://text.gosthelp.ru/images/text/3803.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text.gosthelp.ru/images/text/3803.files/image380.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58520" cy="40576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( 6</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n</w:t>
      </w:r>
      <w:r w:rsidRPr="00E41E07">
        <w:rPr>
          <w:rFonts w:ascii="Times New Roman" w:eastAsia="Times New Roman" w:hAnsi="Times New Roman" w:cs="Times New Roman"/>
          <w:color w:val="000000"/>
          <w:sz w:val="27"/>
          <w:szCs w:val="27"/>
          <w:lang w:eastAsia="ru-RU"/>
        </w:rPr>
        <w:t> - количество трубок в одном ходу, шт.;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r - плотность воды при средней температуре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perscript"/>
          <w:lang w:eastAsia="ru-RU"/>
        </w:rPr>
        <w:t> н</w:t>
      </w:r>
      <w:r w:rsidRPr="00E41E07">
        <w:rPr>
          <w:rFonts w:ascii="Times New Roman" w:eastAsia="Times New Roman" w:hAnsi="Times New Roman" w:cs="Times New Roman"/>
          <w:color w:val="000000"/>
          <w:sz w:val="27"/>
          <w:szCs w:val="27"/>
          <w:vertAlign w:val="subscript"/>
          <w:lang w:eastAsia="ru-RU"/>
        </w:rPr>
        <w:t> ср</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кг/м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расчетный расход нагреваемой воды в трубках,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5 . Коэффициент теплоотдачи a </w:t>
      </w:r>
      <w:proofErr w:type="gramStart"/>
      <w:r w:rsidRPr="00E41E07">
        <w:rPr>
          <w:rFonts w:ascii="Times New Roman" w:eastAsia="Times New Roman" w:hAnsi="Times New Roman" w:cs="Times New Roman"/>
          <w:color w:val="000000"/>
          <w:sz w:val="27"/>
          <w:szCs w:val="27"/>
          <w:vertAlign w:val="subscript"/>
          <w:lang w:eastAsia="ru-RU"/>
        </w:rPr>
        <w:t>п</w:t>
      </w:r>
      <w:proofErr w:type="gramEnd"/>
      <w:r w:rsidRPr="00E41E07">
        <w:rPr>
          <w:rFonts w:ascii="Times New Roman" w:eastAsia="Times New Roman" w:hAnsi="Times New Roman" w:cs="Times New Roman"/>
          <w:color w:val="000000"/>
          <w:sz w:val="27"/>
          <w:szCs w:val="27"/>
          <w:lang w:eastAsia="ru-RU"/>
        </w:rPr>
        <w:t> , Вт/(м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 °С), от конденсирующегося пара к стенке трубки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6E4B98F1" wp14:editId="65373B3A">
            <wp:extent cx="2138680" cy="437515"/>
            <wp:effectExtent l="0" t="0" r="0" b="635"/>
            <wp:docPr id="194" name="Рисунок 194" descr="http://text.gosthelp.ru/images/text/3803.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text.gosthelp.ru/images/text/3803.files/image382.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38680"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( 7</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s</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температура насыщения пара,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m</w:t>
      </w:r>
      <w:r w:rsidRPr="00E41E07">
        <w:rPr>
          <w:rFonts w:ascii="Times New Roman" w:eastAsia="Times New Roman" w:hAnsi="Times New Roman" w:cs="Times New Roman"/>
          <w:color w:val="000000"/>
          <w:sz w:val="27"/>
          <w:szCs w:val="27"/>
          <w:lang w:eastAsia="ru-RU"/>
        </w:rPr>
        <w:t> - приведенное число трубок, шт</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определяемое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2E80CA5" wp14:editId="6B39D0FC">
            <wp:extent cx="628015" cy="421640"/>
            <wp:effectExtent l="0" t="0" r="635" b="0"/>
            <wp:docPr id="195" name="Рисунок 195" descr="http://text.gosthelp.ru/images/text/3803.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text.gosthelp.ru/images/text/3803.files/image384.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2801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( 8</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n</w:t>
      </w:r>
      <w:r w:rsidRPr="00E41E07">
        <w:rPr>
          <w:rFonts w:ascii="Times New Roman" w:eastAsia="Times New Roman" w:hAnsi="Times New Roman" w:cs="Times New Roman"/>
          <w:color w:val="000000"/>
          <w:sz w:val="27"/>
          <w:szCs w:val="27"/>
          <w:vertAlign w:val="subscript"/>
          <w:lang w:eastAsia="ru-RU"/>
        </w:rPr>
        <w:t>об</w:t>
      </w:r>
      <w:r w:rsidRPr="00E41E07">
        <w:rPr>
          <w:rFonts w:ascii="Times New Roman" w:eastAsia="Times New Roman" w:hAnsi="Times New Roman" w:cs="Times New Roman"/>
          <w:color w:val="000000"/>
          <w:sz w:val="27"/>
          <w:szCs w:val="27"/>
          <w:lang w:eastAsia="ru-RU"/>
        </w:rPr>
        <w:t> - общее число трубок в подогревателе, шт.</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n</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max</w:t>
      </w:r>
      <w:r w:rsidRPr="00E41E07">
        <w:rPr>
          <w:rFonts w:ascii="Times New Roman" w:eastAsia="Times New Roman" w:hAnsi="Times New Roman" w:cs="Times New Roman"/>
          <w:color w:val="000000"/>
          <w:sz w:val="27"/>
          <w:szCs w:val="27"/>
          <w:lang w:eastAsia="ru-RU"/>
        </w:rPr>
        <w:t> - максимальное число трубок в вертикальном ряду, шт.;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ст</w:t>
      </w:r>
      <w:proofErr w:type="gramEnd"/>
      <w:r w:rsidRPr="00E41E07">
        <w:rPr>
          <w:rFonts w:ascii="Times New Roman" w:eastAsia="Times New Roman" w:hAnsi="Times New Roman" w:cs="Times New Roman"/>
          <w:color w:val="000000"/>
          <w:sz w:val="27"/>
          <w:szCs w:val="27"/>
          <w:lang w:eastAsia="ru-RU"/>
        </w:rPr>
        <w:t> - средняя температура стенок трубо к, °С, определяется приближенно по формул 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413327C" wp14:editId="0F8477EC">
            <wp:extent cx="739775" cy="421640"/>
            <wp:effectExtent l="0" t="0" r="3175" b="0"/>
            <wp:docPr id="196" name="Рисунок 196" descr="http://text.gosthelp.ru/images/text/3803.files/image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ext.gosthelp.ru/images/text/3803.files/image386.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3977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( 9</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и проверяется после предварительного расчета подогревателя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7F9470A" wp14:editId="61272E36">
            <wp:extent cx="1089025" cy="461010"/>
            <wp:effectExtent l="0" t="0" r="0" b="0"/>
            <wp:docPr id="197" name="Рисунок 197" descr="http://text.gosthelp.ru/images/text/3803.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ext.gosthelp.ru/images/text/3803.files/image388.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89025"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( 10</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несовпадении значений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ст</w:t>
      </w:r>
      <w:proofErr w:type="gramEnd"/>
      <w:r w:rsidRPr="00E41E07">
        <w:rPr>
          <w:rFonts w:ascii="Times New Roman" w:eastAsia="Times New Roman" w:hAnsi="Times New Roman" w:cs="Times New Roman"/>
          <w:color w:val="000000"/>
          <w:sz w:val="27"/>
          <w:szCs w:val="27"/>
          <w:lang w:eastAsia="ru-RU"/>
        </w:rPr>
        <w:t> , определенных по формулам ( 9) и ( 10), более чем на 3 °С, a</w:t>
      </w:r>
      <w:r w:rsidRPr="00E41E07">
        <w:rPr>
          <w:rFonts w:ascii="Times New Roman" w:eastAsia="Times New Roman" w:hAnsi="Times New Roman" w:cs="Times New Roman"/>
          <w:color w:val="000000"/>
          <w:sz w:val="27"/>
          <w:szCs w:val="27"/>
          <w:vertAlign w:val="subscript"/>
          <w:lang w:eastAsia="ru-RU"/>
        </w:rPr>
        <w:t> п</w:t>
      </w:r>
      <w:r w:rsidRPr="00E41E07">
        <w:rPr>
          <w:rFonts w:ascii="Times New Roman" w:eastAsia="Times New Roman" w:hAnsi="Times New Roman" w:cs="Times New Roman"/>
          <w:color w:val="000000"/>
          <w:sz w:val="27"/>
          <w:szCs w:val="27"/>
          <w:lang w:eastAsia="ru-RU"/>
        </w:rPr>
        <w:t> следует пересчитывать, приняв значение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ст</w:t>
      </w:r>
      <w:r w:rsidRPr="00E41E07">
        <w:rPr>
          <w:rFonts w:ascii="Times New Roman" w:eastAsia="Times New Roman" w:hAnsi="Times New Roman" w:cs="Times New Roman"/>
          <w:color w:val="000000"/>
          <w:sz w:val="27"/>
          <w:szCs w:val="27"/>
          <w:lang w:eastAsia="ru-RU"/>
        </w:rPr>
        <w:t> , о пределенное по формуле ( 10).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6 . Расчетную разность температур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ср</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 С, между греющей и нагреваемой средами определяют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724B6D1" wp14:editId="16864AAB">
            <wp:extent cx="1113155" cy="612140"/>
            <wp:effectExtent l="0" t="0" r="0" b="0"/>
            <wp:docPr id="198" name="Рисунок 198" descr="http://text.gosthelp.ru/images/text/3803.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text.gosthelp.ru/images/text/3803.files/image390.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13155" cy="612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 1</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б</w:t>
      </w:r>
      <w:r w:rsidRPr="00E41E07">
        <w:rPr>
          <w:rFonts w:ascii="Times New Roman" w:eastAsia="Times New Roman" w:hAnsi="Times New Roman" w:cs="Times New Roman"/>
          <w:color w:val="000000"/>
          <w:sz w:val="27"/>
          <w:szCs w:val="27"/>
          <w:lang w:eastAsia="ru-RU"/>
        </w:rPr>
        <w:t> ,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м</w:t>
      </w:r>
      <w:r w:rsidRPr="00E41E07">
        <w:rPr>
          <w:rFonts w:ascii="Times New Roman" w:eastAsia="Times New Roman" w:hAnsi="Times New Roman" w:cs="Times New Roman"/>
          <w:color w:val="000000"/>
          <w:sz w:val="27"/>
          <w:szCs w:val="27"/>
          <w:lang w:eastAsia="ru-RU"/>
        </w:rPr>
        <w:t> - соответственно большая и меньшая разность температур между греющей и нагреваемой средами на входе и выходе из подогревателя, °С, определяется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8EB3453" wp14:editId="32432274">
            <wp:extent cx="842645" cy="230505"/>
            <wp:effectExtent l="0" t="0" r="0" b="0"/>
            <wp:docPr id="199" name="Рисунок 199" descr="http://text.gosthelp.ru/images/text/3803.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text.gosthelp.ru/images/text/3803.files/image392.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42645"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48D8EDC" wp14:editId="55AE7C24">
            <wp:extent cx="890270" cy="230505"/>
            <wp:effectExtent l="0" t="0" r="5080" b="0"/>
            <wp:docPr id="200" name="Рисунок 200" descr="http://text.gosthelp.ru/images/text/3803.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text.gosthelp.ru/images/text/3803.files/image394.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9027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lastRenderedPageBreak/>
        <w:t>Пр</w:t>
      </w:r>
      <w:proofErr w:type="gramEnd"/>
      <w:r w:rsidRPr="00E41E07">
        <w:rPr>
          <w:rFonts w:ascii="Times New Roman" w:eastAsia="Times New Roman" w:hAnsi="Times New Roman" w:cs="Times New Roman"/>
          <w:color w:val="000000"/>
          <w:sz w:val="27"/>
          <w:szCs w:val="27"/>
          <w:lang w:eastAsia="ru-RU"/>
        </w:rPr>
        <w:t xml:space="preserve"> и расчете паро водяных водоподогревателей отопления температуру нагреваемой воды на входе и выходе из водоподогревателя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1DD5256" wp14:editId="42AC7E3D">
            <wp:extent cx="516890" cy="230505"/>
            <wp:effectExtent l="0" t="0" r="0" b="0"/>
            <wp:docPr id="201" name="Рисунок 201" descr="http://text.gosthelp.ru/images/text/3803.files/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text.gosthelp.ru/images/text/3803.files/image396.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6890"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температура воды в обратном трубопроводе систем отопления при расчет ной температуре наружного воздуха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о</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E73D18F" wp14:editId="6C3B4E43">
            <wp:extent cx="612140" cy="230505"/>
            <wp:effectExtent l="0" t="0" r="0" b="0"/>
            <wp:docPr id="202" name="Рисунок 202" descr="http://text.gosthelp.ru/images/text/3803.files/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text.gosthelp.ru/images/text/3803.files/image398.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2140" cy="23050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t</w:t>
      </w:r>
      <w:r w:rsidRPr="00E41E07">
        <w:rPr>
          <w:rFonts w:ascii="Times New Roman" w:eastAsia="Times New Roman" w:hAnsi="Times New Roman" w:cs="Times New Roman"/>
          <w:color w:val="000000"/>
          <w:sz w:val="27"/>
          <w:szCs w:val="27"/>
          <w:vertAlign w:val="subscript"/>
          <w:lang w:eastAsia="ru-RU"/>
        </w:rPr>
        <w:t> 01</w:t>
      </w:r>
      <w:r w:rsidRPr="00E41E07">
        <w:rPr>
          <w:rFonts w:ascii="Times New Roman" w:eastAsia="Times New Roman" w:hAnsi="Times New Roman" w:cs="Times New Roman"/>
          <w:color w:val="000000"/>
          <w:sz w:val="27"/>
          <w:szCs w:val="27"/>
          <w:lang w:eastAsia="ru-RU"/>
        </w:rPr>
        <w:t> - температура воды в подающем трубопроводе тепловых сетей за ЦТП или в подающем трубопро воде системы отопления при установке водоподогревателя в ИТП при расчетной температуре наружного воздуха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о</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В этом случае расчетная разность температур D</w:t>
      </w:r>
      <w:r w:rsidRPr="00E41E07">
        <w:rPr>
          <w:rFonts w:ascii="Times New Roman" w:eastAsia="Times New Roman" w:hAnsi="Times New Roman" w:cs="Times New Roman"/>
          <w:i/>
          <w:iCs/>
          <w:color w:val="000000"/>
          <w:sz w:val="27"/>
          <w:szCs w:val="27"/>
          <w:lang w:eastAsia="ru-RU"/>
        </w:rPr>
        <w:t> t</w:t>
      </w:r>
      <w:r w:rsidRPr="00E41E07">
        <w:rPr>
          <w:rFonts w:ascii="Times New Roman" w:eastAsia="Times New Roman" w:hAnsi="Times New Roman" w:cs="Times New Roman"/>
          <w:color w:val="000000"/>
          <w:sz w:val="27"/>
          <w:szCs w:val="27"/>
          <w:vertAlign w:val="subscript"/>
          <w:lang w:eastAsia="ru-RU"/>
        </w:rPr>
        <w:t> ср</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°С, определится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A364F29" wp14:editId="5087A43F">
            <wp:extent cx="1677670" cy="612140"/>
            <wp:effectExtent l="0" t="0" r="0" b="0"/>
            <wp:docPr id="203" name="Рисунок 203" descr="http://text.gosthelp.ru/images/text/3803.files/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text.gosthelp.ru/images/text/3803.files/image400.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77670" cy="6121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b/>
          <w:bCs/>
          <w:i/>
          <w:iCs/>
          <w:color w:val="000000"/>
          <w:sz w:val="27"/>
          <w:szCs w:val="27"/>
          <w:lang w:eastAsia="ru-RU"/>
        </w:rPr>
        <w:t>Примеча ние</w:t>
      </w:r>
      <w:proofErr w:type="gramEnd"/>
      <w:r w:rsidRPr="00E41E07">
        <w:rPr>
          <w:rFonts w:ascii="Times New Roman" w:eastAsia="Times New Roman" w:hAnsi="Times New Roman" w:cs="Times New Roman"/>
          <w:b/>
          <w:bCs/>
          <w:i/>
          <w:iCs/>
          <w:color w:val="000000"/>
          <w:sz w:val="27"/>
          <w:szCs w:val="27"/>
          <w:lang w:eastAsia="ru-RU"/>
        </w:rPr>
        <w:t xml:space="preserve"> -</w:t>
      </w:r>
      <w:r w:rsidRPr="00E41E07">
        <w:rPr>
          <w:rFonts w:ascii="Times New Roman" w:eastAsia="Times New Roman" w:hAnsi="Times New Roman" w:cs="Times New Roman"/>
          <w:color w:val="000000"/>
          <w:sz w:val="27"/>
          <w:szCs w:val="27"/>
          <w:lang w:eastAsia="ru-RU"/>
        </w:rPr>
        <w:t xml:space="preserve"> При независимом присоединении систем отопления и вентиляции чере з общий водоподогреватель температ уру нагреваемой воды в обратном трубопроводе на входе в водоподогреватель следует определять с учетом температуры воды после присоединения трубопро вода систем вентиляции. При расходе теплоты на в ентиля цию не более 15 % суммарного максимального теплового потока на отопление допускается температуру нагр еваемой воды </w:t>
      </w:r>
      <w:proofErr w:type="gramStart"/>
      <w:r w:rsidRPr="00E41E07">
        <w:rPr>
          <w:rFonts w:ascii="Times New Roman" w:eastAsia="Times New Roman" w:hAnsi="Times New Roman" w:cs="Times New Roman"/>
          <w:color w:val="000000"/>
          <w:sz w:val="27"/>
          <w:szCs w:val="27"/>
          <w:lang w:eastAsia="ru-RU"/>
        </w:rPr>
        <w:t>п</w:t>
      </w:r>
      <w:proofErr w:type="gramEnd"/>
      <w:r w:rsidRPr="00E41E07">
        <w:rPr>
          <w:rFonts w:ascii="Times New Roman" w:eastAsia="Times New Roman" w:hAnsi="Times New Roman" w:cs="Times New Roman"/>
          <w:color w:val="000000"/>
          <w:sz w:val="27"/>
          <w:szCs w:val="27"/>
          <w:lang w:eastAsia="ru-RU"/>
        </w:rPr>
        <w:t xml:space="preserve"> еред водоподогревателем п ринимать равной температуре воды в о братном т рубопроводе системы отопл 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расчете водоподогревателя на горячее водоснабжение температуру нагреваемой воды, °С, следует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входе в водоподогреватель - равной температуре холодной (водопроводной) воды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с</w:t>
      </w:r>
      <w:r w:rsidRPr="00E41E07">
        <w:rPr>
          <w:rFonts w:ascii="Times New Roman" w:eastAsia="Times New Roman" w:hAnsi="Times New Roman" w:cs="Times New Roman"/>
          <w:color w:val="000000"/>
          <w:sz w:val="27"/>
          <w:szCs w:val="27"/>
          <w:lang w:eastAsia="ru-RU"/>
        </w:rPr>
        <w:t xml:space="preserve"> в отопительный период;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 отсутствии данных принимается равной 5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выходе из водоподогревателя - равной температуре воды, поступающей в систему горячего водоснабжения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 h</w:t>
      </w:r>
      <w:r w:rsidRPr="00E41E07">
        <w:rPr>
          <w:rFonts w:ascii="Times New Roman" w:eastAsia="Times New Roman" w:hAnsi="Times New Roman" w:cs="Times New Roman"/>
          <w:color w:val="000000"/>
          <w:sz w:val="27"/>
          <w:szCs w:val="27"/>
          <w:lang w:eastAsia="ru-RU"/>
        </w:rPr>
        <w:t> , в ЦТП и в ИТП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 h</w:t>
      </w:r>
      <w:r w:rsidRPr="00E41E07">
        <w:rPr>
          <w:rFonts w:ascii="Times New Roman" w:eastAsia="Times New Roman" w:hAnsi="Times New Roman" w:cs="Times New Roman"/>
          <w:color w:val="000000"/>
          <w:sz w:val="27"/>
          <w:szCs w:val="27"/>
          <w:lang w:eastAsia="ru-RU"/>
        </w:rPr>
        <w:t xml:space="preserve"> = 60 °С, а в ЦТП с вакуумной </w:t>
      </w:r>
      <w:proofErr w:type="gramStart"/>
      <w:r w:rsidRPr="00E41E07">
        <w:rPr>
          <w:rFonts w:ascii="Times New Roman" w:eastAsia="Times New Roman" w:hAnsi="Times New Roman" w:cs="Times New Roman"/>
          <w:color w:val="000000"/>
          <w:sz w:val="27"/>
          <w:szCs w:val="27"/>
          <w:lang w:eastAsia="ru-RU"/>
        </w:rPr>
        <w:t>деаэрац ией</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 h</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65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7 . Расходы нагреваемой воды для расчета водоподогревателей систем отопления,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 следует определять по формулам: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EB4E23E" wp14:editId="7C587129">
            <wp:extent cx="1153160" cy="429260"/>
            <wp:effectExtent l="0" t="0" r="8890" b="8890"/>
            <wp:docPr id="204" name="Рисунок 204" descr="http://text.gosthelp.ru/images/text/3803.fil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text.gosthelp.ru/images/text/3803.files/image402.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53160" cy="42926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при независимом присоединении систем отопления и вентиляции через </w:t>
      </w:r>
      <w:proofErr w:type="gramStart"/>
      <w:r w:rsidRPr="00E41E07">
        <w:rPr>
          <w:rFonts w:ascii="Times New Roman" w:eastAsia="Times New Roman" w:hAnsi="Times New Roman" w:cs="Times New Roman"/>
          <w:color w:val="000000"/>
          <w:sz w:val="27"/>
          <w:szCs w:val="27"/>
          <w:lang w:eastAsia="ru-RU"/>
        </w:rPr>
        <w:t>общий</w:t>
      </w:r>
      <w:proofErr w:type="gramEnd"/>
      <w:r w:rsidRPr="00E41E07">
        <w:rPr>
          <w:rFonts w:ascii="Times New Roman" w:eastAsia="Times New Roman" w:hAnsi="Times New Roman" w:cs="Times New Roman"/>
          <w:color w:val="000000"/>
          <w:sz w:val="27"/>
          <w:szCs w:val="27"/>
          <w:lang w:eastAsia="ru-RU"/>
        </w:rPr>
        <w:t xml:space="preserve"> водоподогреватель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7FA2FD9" wp14:editId="040A7EB6">
            <wp:extent cx="1685925" cy="429260"/>
            <wp:effectExtent l="0" t="0" r="9525" b="8890"/>
            <wp:docPr id="205" name="Рисунок 205" descr="http://text.gosthelp.ru/images/text/3803.files/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text.gosthelp.ru/images/text/3803.files/image404.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85925" cy="42926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vertAlign w:val="subscript"/>
          <w:lang w:eastAsia="ru-RU"/>
        </w:rPr>
        <w:t> omax</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v</w:t>
      </w:r>
      <w:r w:rsidRPr="00E41E07">
        <w:rPr>
          <w:rFonts w:ascii="Times New Roman" w:eastAsia="Times New Roman" w:hAnsi="Times New Roman" w:cs="Times New Roman"/>
          <w:color w:val="000000"/>
          <w:sz w:val="27"/>
          <w:szCs w:val="27"/>
          <w:vertAlign w:val="subscript"/>
          <w:lang w:eastAsia="ru-RU"/>
        </w:rPr>
        <w:t> max</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соответственно максимальные тепловые потоки на отопление и вентиляцию,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Расход нагреваемой воды,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 для расчета водоподогревателей горячего водоснабжения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1ABCEA8" wp14:editId="5723C1E5">
            <wp:extent cx="993775" cy="461010"/>
            <wp:effectExtent l="0" t="0" r="0" b="0"/>
            <wp:docPr id="206" name="Рисунок 206" descr="http://text.gosthelp.ru/images/text/3803.files/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text.gosthelp.ru/images/text/3803.files/image406.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93775"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расчетная производительность водоподогревателя, Вт (см. прил.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8 . Потери давлен ия D </w:t>
      </w:r>
      <w:proofErr w:type="gramStart"/>
      <w:r w:rsidRPr="00E41E07">
        <w:rPr>
          <w:rFonts w:ascii="Times New Roman" w:eastAsia="Times New Roman" w:hAnsi="Times New Roman" w:cs="Times New Roman"/>
          <w:i/>
          <w:iCs/>
          <w:color w:val="000000"/>
          <w:sz w:val="27"/>
          <w:szCs w:val="27"/>
          <w:lang w:eastAsia="ru-RU"/>
        </w:rPr>
        <w:t>Р</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 Па, для воды, проходящей в трубках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1D2573E" wp14:editId="4D69B253">
            <wp:extent cx="1717675" cy="461010"/>
            <wp:effectExtent l="0" t="0" r="0" b="0"/>
            <wp:docPr id="207" name="Рисунок 207" descr="http://text.gosthelp.ru/images/text/3803.files/image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text.gosthelp.ru/images/text/3803.files/image408.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7675" cy="46101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W</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скорость воды, м/с, определяемая по формуле ( 5);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z</w:t>
      </w:r>
      <w:r w:rsidRPr="00E41E07">
        <w:rPr>
          <w:rFonts w:ascii="Times New Roman" w:eastAsia="Times New Roman" w:hAnsi="Times New Roman" w:cs="Times New Roman"/>
          <w:color w:val="000000"/>
          <w:sz w:val="27"/>
          <w:szCs w:val="27"/>
          <w:lang w:eastAsia="ru-RU"/>
        </w:rPr>
        <w:t> - число последовательных ходов водоподогревателя;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l</w:t>
      </w:r>
      <w:r w:rsidRPr="00E41E07">
        <w:rPr>
          <w:rFonts w:ascii="Times New Roman" w:eastAsia="Times New Roman" w:hAnsi="Times New Roman" w:cs="Times New Roman"/>
          <w:color w:val="000000"/>
          <w:sz w:val="27"/>
          <w:szCs w:val="27"/>
          <w:lang w:eastAsia="ru-RU"/>
        </w:rPr>
        <w:t xml:space="preserve"> - длина одного хода,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S x - сумма </w:t>
      </w:r>
      <w:proofErr w:type="gramStart"/>
      <w:r w:rsidRPr="00E41E07">
        <w:rPr>
          <w:rFonts w:ascii="Times New Roman" w:eastAsia="Times New Roman" w:hAnsi="Times New Roman" w:cs="Times New Roman"/>
          <w:color w:val="000000"/>
          <w:sz w:val="27"/>
          <w:szCs w:val="27"/>
          <w:lang w:eastAsia="ru-RU"/>
        </w:rPr>
        <w:t>коэфф ициентов</w:t>
      </w:r>
      <w:proofErr w:type="gramEnd"/>
      <w:r w:rsidRPr="00E41E07">
        <w:rPr>
          <w:rFonts w:ascii="Times New Roman" w:eastAsia="Times New Roman" w:hAnsi="Times New Roman" w:cs="Times New Roman"/>
          <w:color w:val="000000"/>
          <w:sz w:val="27"/>
          <w:szCs w:val="27"/>
          <w:lang w:eastAsia="ru-RU"/>
        </w:rPr>
        <w:t xml:space="preserve"> местных сопротивлений;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l - коэффициент гидравлического трения.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Эквивалентную шероховатость внутренней поверхности латунных трубок при определении l можно </w:t>
      </w:r>
      <w:proofErr w:type="gramStart"/>
      <w:r w:rsidRPr="00E41E07">
        <w:rPr>
          <w:rFonts w:ascii="Times New Roman" w:eastAsia="Times New Roman" w:hAnsi="Times New Roman" w:cs="Times New Roman"/>
          <w:color w:val="000000"/>
          <w:sz w:val="27"/>
          <w:szCs w:val="27"/>
          <w:lang w:eastAsia="ru-RU"/>
        </w:rPr>
        <w:t>пр</w:t>
      </w:r>
      <w:proofErr w:type="gramEnd"/>
      <w:r w:rsidRPr="00E41E07">
        <w:rPr>
          <w:rFonts w:ascii="Times New Roman" w:eastAsia="Times New Roman" w:hAnsi="Times New Roman" w:cs="Times New Roman"/>
          <w:color w:val="000000"/>
          <w:sz w:val="27"/>
          <w:szCs w:val="27"/>
          <w:lang w:eastAsia="ru-RU"/>
        </w:rPr>
        <w:t xml:space="preserve"> инимать 0,0002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Сумму </w:t>
      </w:r>
      <w:proofErr w:type="gramStart"/>
      <w:r w:rsidRPr="00E41E07">
        <w:rPr>
          <w:rFonts w:ascii="Times New Roman" w:eastAsia="Times New Roman" w:hAnsi="Times New Roman" w:cs="Times New Roman"/>
          <w:color w:val="000000"/>
          <w:sz w:val="27"/>
          <w:szCs w:val="27"/>
          <w:lang w:eastAsia="ru-RU"/>
        </w:rPr>
        <w:t>коэфф ициентов</w:t>
      </w:r>
      <w:proofErr w:type="gramEnd"/>
      <w:r w:rsidRPr="00E41E07">
        <w:rPr>
          <w:rFonts w:ascii="Times New Roman" w:eastAsia="Times New Roman" w:hAnsi="Times New Roman" w:cs="Times New Roman"/>
          <w:color w:val="000000"/>
          <w:sz w:val="27"/>
          <w:szCs w:val="27"/>
          <w:lang w:eastAsia="ru-RU"/>
        </w:rPr>
        <w:t xml:space="preserve"> местных сопротивлен ий в трубках можно принимать:</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 ля двухходовых водоподогревателей S x = 9,5;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четырехходовых водоподогревателей S x = 18,5.</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10</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МЕТОДИКА ОПРЕДЕЛЕНИЯ МАКСИМАЛЬНЫХ (РАСЧЕТНЫХ) РАСХОДОВ ВОДЫ ИЗ ТЕПЛОВОЙ СЕТИ НА ТЕПЛОВОЙ ПУНКТ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1 . При отсутствии нагрузки горячего водоснабжения и </w:t>
      </w:r>
      <w:proofErr w:type="gramStart"/>
      <w:r w:rsidRPr="00E41E07">
        <w:rPr>
          <w:rFonts w:ascii="Times New Roman" w:eastAsia="Times New Roman" w:hAnsi="Times New Roman" w:cs="Times New Roman"/>
          <w:color w:val="000000"/>
          <w:sz w:val="27"/>
          <w:szCs w:val="27"/>
          <w:lang w:eastAsia="ru-RU"/>
        </w:rPr>
        <w:t>за висимо</w:t>
      </w:r>
      <w:proofErr w:type="gramEnd"/>
      <w:r w:rsidRPr="00E41E07">
        <w:rPr>
          <w:rFonts w:ascii="Times New Roman" w:eastAsia="Times New Roman" w:hAnsi="Times New Roman" w:cs="Times New Roman"/>
          <w:color w:val="000000"/>
          <w:sz w:val="27"/>
          <w:szCs w:val="27"/>
          <w:lang w:eastAsia="ru-RU"/>
        </w:rPr>
        <w:t xml:space="preserve"> м присоединении систем отопления и венти ляции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AEAFAF5" wp14:editId="53AA7CEB">
            <wp:extent cx="1534795" cy="421640"/>
            <wp:effectExtent l="0" t="0" r="8255" b="0"/>
            <wp:docPr id="208" name="Рисунок 208" descr="http://text.gosthelp.ru/images/text/3803.files/image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text.gosthelp.ru/images/text/3803.files/image410.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3479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 при независимом присоединении через водоподогреватели вместо 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подста вляется t</w:t>
      </w:r>
      <w:r w:rsidRPr="00E41E07">
        <w:rPr>
          <w:rFonts w:ascii="Times New Roman" w:eastAsia="Times New Roman" w:hAnsi="Times New Roman" w:cs="Times New Roman"/>
          <w:color w:val="000000"/>
          <w:sz w:val="27"/>
          <w:szCs w:val="27"/>
          <w:vertAlign w:val="subscript"/>
          <w:lang w:eastAsia="ru-RU"/>
        </w:rPr>
        <w:t> о</w:t>
      </w:r>
      <w:proofErr w:type="gramStart"/>
      <w:r w:rsidRPr="00E41E07">
        <w:rPr>
          <w:rFonts w:ascii="Times New Roman" w:eastAsia="Times New Roman" w:hAnsi="Times New Roman" w:cs="Times New Roman"/>
          <w:color w:val="000000"/>
          <w:sz w:val="27"/>
          <w:szCs w:val="27"/>
          <w:vertAlign w:val="subscript"/>
          <w:lang w:eastAsia="ru-RU"/>
        </w:rPr>
        <w:t>2</w:t>
      </w:r>
      <w:proofErr w:type="gramEnd"/>
      <w:r w:rsidRPr="00E41E07">
        <w:rPr>
          <w:rFonts w:ascii="Times New Roman" w:eastAsia="Times New Roman" w:hAnsi="Times New Roman" w:cs="Times New Roman"/>
          <w:color w:val="000000"/>
          <w:sz w:val="27"/>
          <w:szCs w:val="27"/>
          <w:lang w:eastAsia="ru-RU"/>
        </w:rPr>
        <w:t> , принимаемое на 5 - 10 ° С выш е температуры воды в обратном трубопроводе системы отопления t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 . При наличии нагрузки горячего водоснабжения в закрытых системах теплоснабжения: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а) при наличии баков-аккумуляторов у потребителя и присоединении водоподогревателей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 одноступенчатой</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схеме</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с регулированием расхода теплоты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E871D36" wp14:editId="3078724A">
            <wp:extent cx="2027555" cy="429260"/>
            <wp:effectExtent l="0" t="0" r="0" b="8890"/>
            <wp:docPr id="209" name="Рисунок 209" descr="http://text.gosthelp.ru/images/text/3803.files/image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text.gosthelp.ru/images/text/3803.files/image412.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27555" cy="42926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но не менее расхода воды, определенного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 одноступенчатой схеме со стабилизацией расхода воды на отопление и вентиляцию</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7C55A46" wp14:editId="0924FDA9">
            <wp:extent cx="2305685" cy="421640"/>
            <wp:effectExtent l="0" t="0" r="0" b="0"/>
            <wp:docPr id="210" name="Рисунок 210" descr="http://text.gosthelp.ru/images/text/3803.files/image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text.gosthelp.ru/images/text/3803.files/image414.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30568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 двухступенчатой схеме с регулированием расхода теплоты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B23E1C8" wp14:editId="5A99A7FF">
            <wp:extent cx="2607945" cy="659765"/>
            <wp:effectExtent l="0" t="0" r="1905" b="6985"/>
            <wp:docPr id="211" name="Рисунок 211" descr="http://text.gosthelp.ru/images/text/3803.files/image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text.gosthelp.ru/images/text/3803.files/image416.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607945" cy="65976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но не менее расхода воды, определенного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по двухступенчатой схеме со стабилизацией расхода воды на отопление и вентиляцию</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3CEC285" wp14:editId="3E093CD6">
            <wp:extent cx="3045460" cy="643890"/>
            <wp:effectExtent l="0" t="0" r="2540" b="3810"/>
            <wp:docPr id="212" name="Рисунок 212" descr="http://text.gosthelp.ru/images/text/3803.files/image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text.gosthelp.ru/images/text/3803.files/image418.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45460" cy="64389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при отсутствии баков-аккумуляторов у потребителей и присоединении водоподогревателей горячего водоснабжения: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по </w:t>
      </w:r>
      <w:proofErr w:type="gramStart"/>
      <w:r w:rsidRPr="00E41E07">
        <w:rPr>
          <w:rFonts w:ascii="Times New Roman" w:eastAsia="Times New Roman" w:hAnsi="Times New Roman" w:cs="Times New Roman"/>
          <w:color w:val="000000"/>
          <w:sz w:val="27"/>
          <w:szCs w:val="27"/>
          <w:lang w:eastAsia="ru-RU"/>
        </w:rPr>
        <w:t>одноступ енчатой</w:t>
      </w:r>
      <w:proofErr w:type="gramEnd"/>
      <w:r w:rsidRPr="00E41E07">
        <w:rPr>
          <w:rFonts w:ascii="Times New Roman" w:eastAsia="Times New Roman" w:hAnsi="Times New Roman" w:cs="Times New Roman"/>
          <w:color w:val="000000"/>
          <w:sz w:val="27"/>
          <w:szCs w:val="27"/>
          <w:lang w:eastAsia="ru-RU"/>
        </w:rPr>
        <w:t xml:space="preserve"> схеме с регулированием расхода теплоты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36FB364" wp14:editId="6F41A80A">
            <wp:extent cx="2003425" cy="437515"/>
            <wp:effectExtent l="0" t="0" r="0" b="635"/>
            <wp:docPr id="213" name="Рисунок 213" descr="http://text.gosthelp.ru/images/text/3803.files/image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text.gosthelp.ru/images/text/3803.files/image420.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03425"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но не менее расхода воды, определенного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 одноступенчатой схеме со стабилизацией расхода воды на отопление и вентиляцию</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4D887FC" wp14:editId="41E5AE3B">
            <wp:extent cx="2258060" cy="429260"/>
            <wp:effectExtent l="0" t="0" r="8890" b="8890"/>
            <wp:docPr id="214" name="Рисунок 214" descr="http://text.gosthelp.ru/images/text/3803.files/image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text.gosthelp.ru/images/text/3803.files/image422.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58060" cy="42926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( 7)</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 двухступенчатой схеме с регулированием расхода теплоты на отопление и максимальным тепловым потоком на вентиляцию менее 15 % максимального теплового потока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359E58D" wp14:editId="4AC81D13">
            <wp:extent cx="2783205" cy="659765"/>
            <wp:effectExtent l="0" t="0" r="0" b="6985"/>
            <wp:docPr id="215" name="Рисунок 215" descr="http://text.gosthelp.ru/images/text/3803.files/image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text.gosthelp.ru/images/text/3803.files/image424.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83205" cy="65976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но не менее расхода воды, определенного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 двухступенчатой схеме с регулированием расхода теплоты на отопление и максимальным тепловым потоком на вентиляцию более 15 % максимального теплового потока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A104D59" wp14:editId="5E743B4D">
            <wp:extent cx="3856355" cy="707390"/>
            <wp:effectExtent l="0" t="0" r="0" b="0"/>
            <wp:docPr id="216" name="Рисунок 216" descr="http://text.gosthelp.ru/images/text/3803.files/image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text.gosthelp.ru/images/text/3803.files/image426.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56355" cy="70739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( 9)</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по двухступенчатой схеме со стабилизацией расхода воды на отопление и максимальным тепловым потоком на вентиляцию менее 15 % максимального теплового потока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2C13EF70" wp14:editId="13D555D6">
            <wp:extent cx="3235960" cy="643890"/>
            <wp:effectExtent l="0" t="0" r="2540" b="3810"/>
            <wp:docPr id="217" name="Рисунок 217" descr="http://text.gosthelp.ru/images/text/3803.files/image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text.gosthelp.ru/images/text/3803.files/image428.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235960" cy="64389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по </w:t>
      </w:r>
      <w:proofErr w:type="gramStart"/>
      <w:r w:rsidRPr="00E41E07">
        <w:rPr>
          <w:rFonts w:ascii="Times New Roman" w:eastAsia="Times New Roman" w:hAnsi="Times New Roman" w:cs="Times New Roman"/>
          <w:color w:val="000000"/>
          <w:sz w:val="27"/>
          <w:szCs w:val="27"/>
          <w:lang w:eastAsia="ru-RU"/>
        </w:rPr>
        <w:t>двухст упенчатой</w:t>
      </w:r>
      <w:proofErr w:type="gramEnd"/>
      <w:r w:rsidRPr="00E41E07">
        <w:rPr>
          <w:rFonts w:ascii="Times New Roman" w:eastAsia="Times New Roman" w:hAnsi="Times New Roman" w:cs="Times New Roman"/>
          <w:color w:val="000000"/>
          <w:sz w:val="27"/>
          <w:szCs w:val="27"/>
          <w:lang w:eastAsia="ru-RU"/>
        </w:rPr>
        <w:t xml:space="preserve"> схеме со стабилизацией расхода воды на отопление и максимальным тепловым потоком на вентиляцию более 15 % максимального теплового потока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A4AA46B" wp14:editId="1C92871F">
            <wp:extent cx="3005455" cy="1121410"/>
            <wp:effectExtent l="0" t="0" r="4445" b="2540"/>
            <wp:docPr id="218" name="Рисунок 218" descr="http://text.gosthelp.ru/images/text/3803.files/image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ext.gosthelp.ru/images/text/3803.files/image430.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05455" cy="11214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i/>
          <w:iCs/>
          <w:color w:val="000000"/>
          <w:sz w:val="27"/>
          <w:szCs w:val="27"/>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1 . В формулах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4 ), ( 5 ), ( 8 ), ( 10 )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C567978" wp14:editId="5C7EB5D3">
            <wp:extent cx="819150" cy="230505"/>
            <wp:effectExtent l="0" t="0" r="0" b="0"/>
            <wp:docPr id="219" name="Рисунок 219" descr="http://text.gosthelp.ru/images/text/3803.files/image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text.gosthelp.ru/images/text/3803.files/image432.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1915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В формулах ( 9 ), ( 11 )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4125991" wp14:editId="4F02B118">
            <wp:extent cx="890270" cy="230505"/>
            <wp:effectExtent l="0" t="0" r="0" b="0"/>
            <wp:docPr id="220" name="Рисунок 220" descr="http://text.gosthelp.ru/images/text/3803.files/image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text.gosthelp.ru/images/text/3803.files/image434.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0270" cy="23050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2 . В формулах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8 ), ( 10 ) коэффициент 1,2 учитывает ув еличени е среднечасового теплового потока на го ряче е водоснабжение в су тк и наибо льшего водопотреб 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3 . Расход теплоты на отопление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color w:val="000000"/>
          <w:sz w:val="27"/>
          <w:szCs w:val="27"/>
          <w:vertAlign w:val="subscript"/>
          <w:lang w:eastAsia="ru-RU"/>
        </w:rPr>
        <w:t>o</w:t>
      </w:r>
      <w:r w:rsidRPr="00E41E07">
        <w:rPr>
          <w:rFonts w:ascii="Times New Roman" w:eastAsia="Times New Roman" w:hAnsi="Times New Roman" w:cs="Times New Roman"/>
          <w:color w:val="000000"/>
          <w:sz w:val="27"/>
          <w:szCs w:val="27"/>
          <w:lang w:eastAsia="ru-RU"/>
        </w:rPr>
        <w:t>, Вт, при температур е наружного воздуха</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соответствующей точке излома графика те мператур воды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с учетом постоя нной в течение отопит ельного периода величины бытовых или производст венных тепловыделений определен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3550C002" wp14:editId="75E2E1D8">
            <wp:extent cx="1788795" cy="381635"/>
            <wp:effectExtent l="0" t="0" r="1905" b="0"/>
            <wp:docPr id="221" name="Рисунок 221" descr="http://text.gosthelp.ru/images/text/3803.files/image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text.gosthelp.ru/images/text/3803.files/image436.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788795" cy="38163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S </w:t>
      </w: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lang w:eastAsia="ru-RU"/>
        </w:rPr>
        <w:t xml:space="preserve"> - тепловыделения, принимаемые для жилых </w:t>
      </w:r>
      <w:proofErr w:type="gramStart"/>
      <w:r w:rsidRPr="00E41E07">
        <w:rPr>
          <w:rFonts w:ascii="Times New Roman" w:eastAsia="Times New Roman" w:hAnsi="Times New Roman" w:cs="Times New Roman"/>
          <w:color w:val="000000"/>
          <w:sz w:val="27"/>
          <w:szCs w:val="27"/>
          <w:lang w:eastAsia="ru-RU"/>
        </w:rPr>
        <w:t>зда ний</w:t>
      </w:r>
      <w:proofErr w:type="gramEnd"/>
      <w:r w:rsidRPr="00E41E07">
        <w:rPr>
          <w:rFonts w:ascii="Times New Roman" w:eastAsia="Times New Roman" w:hAnsi="Times New Roman" w:cs="Times New Roman"/>
          <w:color w:val="000000"/>
          <w:sz w:val="27"/>
          <w:szCs w:val="27"/>
          <w:lang w:eastAsia="ru-RU"/>
        </w:rPr>
        <w:t xml:space="preserve"> по СНиП 2.04.05-91* и для общ еств енных и прои зводственных зданий - по расчету,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i/>
          <w:iCs/>
          <w:color w:val="000000"/>
          <w:sz w:val="27"/>
          <w:szCs w:val="27"/>
          <w:lang w:eastAsia="ru-RU"/>
        </w:rPr>
        <w:t> - </w:t>
      </w:r>
      <w:r w:rsidRPr="00E41E07">
        <w:rPr>
          <w:rFonts w:ascii="Times New Roman" w:eastAsia="Times New Roman" w:hAnsi="Times New Roman" w:cs="Times New Roman"/>
          <w:color w:val="000000"/>
          <w:sz w:val="27"/>
          <w:szCs w:val="27"/>
          <w:lang w:eastAsia="ru-RU"/>
        </w:rPr>
        <w:t xml:space="preserve">расчетная </w:t>
      </w:r>
      <w:proofErr w:type="gramStart"/>
      <w:r w:rsidRPr="00E41E07">
        <w:rPr>
          <w:rFonts w:ascii="Times New Roman" w:eastAsia="Times New Roman" w:hAnsi="Times New Roman" w:cs="Times New Roman"/>
          <w:color w:val="000000"/>
          <w:sz w:val="27"/>
          <w:szCs w:val="27"/>
          <w:lang w:eastAsia="ru-RU"/>
        </w:rPr>
        <w:t>температ ура</w:t>
      </w:r>
      <w:proofErr w:type="gramEnd"/>
      <w:r w:rsidRPr="00E41E07">
        <w:rPr>
          <w:rFonts w:ascii="Times New Roman" w:eastAsia="Times New Roman" w:hAnsi="Times New Roman" w:cs="Times New Roman"/>
          <w:color w:val="000000"/>
          <w:sz w:val="27"/>
          <w:szCs w:val="27"/>
          <w:lang w:eastAsia="ru-RU"/>
        </w:rPr>
        <w:t xml:space="preserve"> внутренн его воздуха в отаплива емых зданиях,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vertAlign w:val="superscript"/>
          <w:lang w:eastAsia="ru-RU"/>
        </w:rPr>
        <w:t>опт</w:t>
      </w:r>
      <w:r w:rsidRPr="00E41E07">
        <w:rPr>
          <w:rFonts w:ascii="Times New Roman" w:eastAsia="Times New Roman" w:hAnsi="Times New Roman" w:cs="Times New Roman"/>
          <w:color w:val="000000"/>
          <w:sz w:val="27"/>
          <w:szCs w:val="27"/>
          <w:lang w:eastAsia="ru-RU"/>
        </w:rPr>
        <w:t> - оптимальная температура во здуха в отапли ваемых помещениях, принимаемая по ср еднему значению т емператур, приведенных в прил. 4 к СНиП 2.04.05-91*</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o</w:t>
      </w:r>
      <w:r w:rsidRPr="00E41E07">
        <w:rPr>
          <w:rFonts w:ascii="Times New Roman" w:eastAsia="Times New Roman" w:hAnsi="Times New Roman" w:cs="Times New Roman"/>
          <w:color w:val="000000"/>
          <w:sz w:val="27"/>
          <w:szCs w:val="27"/>
          <w:lang w:eastAsia="ru-RU"/>
        </w:rPr>
        <w:t xml:space="preserve"> - расчетная температура наружного воздуха для про ектирования отопления, принимаемая как средняя температура наиболее холодной пятидневки в </w:t>
      </w:r>
      <w:proofErr w:type="gramStart"/>
      <w:r w:rsidRPr="00E41E07">
        <w:rPr>
          <w:rFonts w:ascii="Times New Roman" w:eastAsia="Times New Roman" w:hAnsi="Times New Roman" w:cs="Times New Roman"/>
          <w:color w:val="000000"/>
          <w:sz w:val="27"/>
          <w:szCs w:val="27"/>
          <w:lang w:eastAsia="ru-RU"/>
        </w:rPr>
        <w:t>соотв</w:t>
      </w:r>
      <w:proofErr w:type="gramEnd"/>
      <w:r w:rsidRPr="00E41E07">
        <w:rPr>
          <w:rFonts w:ascii="Times New Roman" w:eastAsia="Times New Roman" w:hAnsi="Times New Roman" w:cs="Times New Roman"/>
          <w:color w:val="000000"/>
          <w:sz w:val="27"/>
          <w:szCs w:val="27"/>
          <w:lang w:eastAsia="ru-RU"/>
        </w:rPr>
        <w:t xml:space="preserve"> етствии со СНиП 2.01.01-82,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3 . В открытых </w:t>
      </w:r>
      <w:proofErr w:type="gramStart"/>
      <w:r w:rsidRPr="00E41E07">
        <w:rPr>
          <w:rFonts w:ascii="Times New Roman" w:eastAsia="Times New Roman" w:hAnsi="Times New Roman" w:cs="Times New Roman"/>
          <w:color w:val="000000"/>
          <w:sz w:val="27"/>
          <w:szCs w:val="27"/>
          <w:lang w:eastAsia="ru-RU"/>
        </w:rPr>
        <w:t>систе мах</w:t>
      </w:r>
      <w:proofErr w:type="gramEnd"/>
      <w:r w:rsidRPr="00E41E07">
        <w:rPr>
          <w:rFonts w:ascii="Times New Roman" w:eastAsia="Times New Roman" w:hAnsi="Times New Roman" w:cs="Times New Roman"/>
          <w:color w:val="000000"/>
          <w:sz w:val="27"/>
          <w:szCs w:val="27"/>
          <w:lang w:eastAsia="ru-RU"/>
        </w:rPr>
        <w:t xml:space="preserve"> теплоснабжения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lastRenderedPageBreak/>
        <w:drawing>
          <wp:inline distT="0" distB="0" distL="0" distR="0" wp14:anchorId="1BFF027F" wp14:editId="210F92B0">
            <wp:extent cx="2131060" cy="437515"/>
            <wp:effectExtent l="0" t="0" r="2540" b="635"/>
            <wp:docPr id="222" name="Рисунок 222" descr="http://text.gosthelp.ru/images/text/3803.files/image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text.gosthelp.ru/images/text/3803.files/image438.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31060" cy="43751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( 13)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или по формуле (17) СНиП 2.04.07-86*.</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11</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ТРУБЫ ПО НТД, РЕКОМЕНДУЕМЫЕ К ПРИМЕНЕНИЮ ПРИ ПРОЕКТИРОВАНИИ ТЕПЛОВЫХ ПУНКТОВ</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0"/>
        <w:gridCol w:w="2870"/>
        <w:gridCol w:w="2028"/>
        <w:gridCol w:w="1411"/>
        <w:gridCol w:w="1754"/>
      </w:tblGrid>
      <w:tr w:rsidR="00E41E07" w:rsidRPr="00E41E07" w:rsidTr="00E41E07">
        <w:trPr>
          <w:tblHeader/>
          <w:tblCellSpacing w:w="7"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Условный диаметр труб </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y</w:t>
            </w:r>
            <w:r w:rsidRPr="00E41E07">
              <w:rPr>
                <w:rFonts w:ascii="Times New Roman" w:eastAsia="Times New Roman" w:hAnsi="Times New Roman" w:cs="Times New Roman"/>
                <w:i/>
                <w:iCs/>
                <w:sz w:val="24"/>
                <w:szCs w:val="24"/>
                <w:lang w:eastAsia="ru-RU"/>
              </w:rPr>
              <w:t>,</w:t>
            </w:r>
            <w:r w:rsidRPr="00E41E07">
              <w:rPr>
                <w:rFonts w:ascii="Times New Roman" w:eastAsia="Times New Roman" w:hAnsi="Times New Roman" w:cs="Times New Roman"/>
                <w:sz w:val="24"/>
                <w:szCs w:val="24"/>
                <w:lang w:eastAsia="ru-RU"/>
              </w:rPr>
              <w:t> мм</w:t>
            </w:r>
          </w:p>
        </w:tc>
        <w:tc>
          <w:tcPr>
            <w:tcW w:w="15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Нормативно-техническая документация на трубы (НТД)</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Марки стали</w:t>
            </w:r>
          </w:p>
        </w:tc>
        <w:tc>
          <w:tcPr>
            <w:tcW w:w="15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Преде льн ые </w:t>
            </w:r>
            <w:proofErr w:type="gramStart"/>
            <w:r w:rsidRPr="00E41E07">
              <w:rPr>
                <w:rFonts w:ascii="Times New Roman" w:eastAsia="Times New Roman" w:hAnsi="Times New Roman" w:cs="Times New Roman"/>
                <w:sz w:val="24"/>
                <w:szCs w:val="24"/>
                <w:lang w:eastAsia="ru-RU"/>
              </w:rPr>
              <w:t>параме тры</w:t>
            </w:r>
            <w:proofErr w:type="gramEnd"/>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температура, °С</w:t>
            </w: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рабочее давление </w:t>
            </w:r>
            <w:proofErr w:type="gramStart"/>
            <w:r w:rsidRPr="00E41E07">
              <w:rPr>
                <w:rFonts w:ascii="Times New Roman" w:eastAsia="Times New Roman" w:hAnsi="Times New Roman" w:cs="Times New Roman"/>
                <w:i/>
                <w:iCs/>
                <w:sz w:val="24"/>
                <w:szCs w:val="24"/>
                <w:lang w:eastAsia="ru-RU"/>
              </w:rPr>
              <w:t>Р</w:t>
            </w:r>
            <w:proofErr w:type="gramEnd"/>
            <w:r w:rsidRPr="00E41E07">
              <w:rPr>
                <w:rFonts w:ascii="Times New Roman" w:eastAsia="Times New Roman" w:hAnsi="Times New Roman" w:cs="Times New Roman"/>
                <w:sz w:val="24"/>
                <w:szCs w:val="24"/>
                <w:lang w:eastAsia="ru-RU"/>
              </w:rPr>
              <w:t>, МПа (кгс/см</w:t>
            </w:r>
            <w:r w:rsidRPr="00E41E07">
              <w:rPr>
                <w:rFonts w:ascii="Times New Roman" w:eastAsia="Times New Roman" w:hAnsi="Times New Roman" w:cs="Times New Roman"/>
                <w:sz w:val="24"/>
                <w:szCs w:val="24"/>
                <w:vertAlign w:val="superscript"/>
                <w:lang w:eastAsia="ru-RU"/>
              </w:rPr>
              <w:t>2</w:t>
            </w:r>
            <w:r w:rsidRPr="00E41E07">
              <w:rPr>
                <w:rFonts w:ascii="Times New Roman" w:eastAsia="Times New Roman" w:hAnsi="Times New Roman" w:cs="Times New Roman"/>
                <w:sz w:val="24"/>
                <w:szCs w:val="24"/>
                <w:lang w:eastAsia="ru-RU"/>
              </w:rPr>
              <w:t>)</w:t>
            </w:r>
          </w:p>
        </w:tc>
      </w:tr>
      <w:tr w:rsidR="00E41E07" w:rsidRPr="00E41E07" w:rsidTr="00E41E07">
        <w:trPr>
          <w:tblHeader/>
          <w:tblCellSpacing w:w="7"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15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1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r>
      <w:tr w:rsidR="00E41E07" w:rsidRPr="00E41E07" w:rsidTr="00E41E07">
        <w:trPr>
          <w:tblCellSpacing w:w="7" w:type="dxa"/>
        </w:trPr>
        <w:tc>
          <w:tcPr>
            <w:tcW w:w="5000" w:type="pct"/>
            <w:gridSpan w:val="5"/>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Трубы электросварные прямошовные</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15 - 400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Технические требования по ГОСТ 10705 (группа</w:t>
            </w:r>
            <w:proofErr w:type="gramStart"/>
            <w:r w:rsidRPr="00E41E07">
              <w:rPr>
                <w:rFonts w:ascii="Times New Roman" w:eastAsia="Times New Roman" w:hAnsi="Times New Roman" w:cs="Times New Roman"/>
                <w:sz w:val="24"/>
                <w:szCs w:val="24"/>
                <w:lang w:eastAsia="ru-RU"/>
              </w:rPr>
              <w:t xml:space="preserve"> В</w:t>
            </w:r>
            <w:proofErr w:type="gramEnd"/>
            <w:r w:rsidRPr="00E41E07">
              <w:rPr>
                <w:rFonts w:ascii="Times New Roman" w:eastAsia="Times New Roman" w:hAnsi="Times New Roman" w:cs="Times New Roman"/>
                <w:sz w:val="24"/>
                <w:szCs w:val="24"/>
                <w:lang w:eastAsia="ru-RU"/>
              </w:rPr>
              <w:t>, термообработанные)</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ВС т3сп5;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 (16)</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Сортамент по ГОСТ 10704</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10, 20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 (16)</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400 - 1400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Технические требования по ГОСТ 10706 (по изменению 2, группа</w:t>
            </w:r>
            <w:proofErr w:type="gramStart"/>
            <w:r w:rsidRPr="00E41E07">
              <w:rPr>
                <w:rFonts w:ascii="Times New Roman" w:eastAsia="Times New Roman" w:hAnsi="Times New Roman" w:cs="Times New Roman"/>
                <w:sz w:val="24"/>
                <w:szCs w:val="24"/>
                <w:lang w:eastAsia="ru-RU"/>
              </w:rPr>
              <w:t xml:space="preserve"> В</w:t>
            </w:r>
            <w:proofErr w:type="gramEnd"/>
            <w:r w:rsidRPr="00E41E07">
              <w:rPr>
                <w:rFonts w:ascii="Times New Roman" w:eastAsia="Times New Roman" w:hAnsi="Times New Roman" w:cs="Times New Roman"/>
                <w:sz w:val="24"/>
                <w:szCs w:val="24"/>
                <w:lang w:eastAsia="ru-RU"/>
              </w:rPr>
              <w:t>, термообработанные)</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ВСт3сп5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ВСт3сп4</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17ГС, 17Г1С,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17Г1С-У, 13ГС,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13Г1С-У</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150 - 400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20295 (тип 1)</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20 </w:t>
            </w:r>
            <w:proofErr w:type="gramStart"/>
            <w:r w:rsidRPr="00E41E07">
              <w:rPr>
                <w:rFonts w:ascii="Times New Roman" w:eastAsia="Times New Roman" w:hAnsi="Times New Roman" w:cs="Times New Roman"/>
                <w:sz w:val="24"/>
                <w:szCs w:val="24"/>
                <w:lang w:eastAsia="ru-RU"/>
              </w:rPr>
              <w:t xml:space="preserve">( </w:t>
            </w:r>
            <w:proofErr w:type="gramEnd"/>
            <w:r w:rsidRPr="00E41E07">
              <w:rPr>
                <w:rFonts w:ascii="Times New Roman" w:eastAsia="Times New Roman" w:hAnsi="Times New Roman" w:cs="Times New Roman"/>
                <w:sz w:val="24"/>
                <w:szCs w:val="24"/>
                <w:lang w:eastAsia="ru-RU"/>
              </w:rPr>
              <w:t>К42)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500 - 800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20295 (</w:t>
            </w:r>
            <w:proofErr w:type="gramStart"/>
            <w:r w:rsidRPr="00E41E07">
              <w:rPr>
                <w:rFonts w:ascii="Times New Roman" w:eastAsia="Times New Roman" w:hAnsi="Times New Roman" w:cs="Times New Roman"/>
                <w:sz w:val="24"/>
                <w:szCs w:val="24"/>
                <w:lang w:eastAsia="ru-RU"/>
              </w:rPr>
              <w:t>т ип</w:t>
            </w:r>
            <w:proofErr w:type="gramEnd"/>
            <w:r w:rsidRPr="00E41E07">
              <w:rPr>
                <w:rFonts w:ascii="Times New Roman" w:eastAsia="Times New Roman" w:hAnsi="Times New Roman" w:cs="Times New Roman"/>
                <w:sz w:val="24"/>
                <w:szCs w:val="24"/>
                <w:lang w:eastAsia="ru-RU"/>
              </w:rPr>
              <w:t xml:space="preserve"> 3, термообработанные)</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17ГС, 17Г1С </w:t>
            </w:r>
            <w:proofErr w:type="gramStart"/>
            <w:r w:rsidRPr="00E41E07">
              <w:rPr>
                <w:rFonts w:ascii="Times New Roman" w:eastAsia="Times New Roman" w:hAnsi="Times New Roman" w:cs="Times New Roman"/>
                <w:sz w:val="24"/>
                <w:szCs w:val="24"/>
                <w:lang w:eastAsia="ru-RU"/>
              </w:rPr>
              <w:t xml:space="preserve">( </w:t>
            </w:r>
            <w:proofErr w:type="gramEnd"/>
            <w:r w:rsidRPr="00E41E07">
              <w:rPr>
                <w:rFonts w:ascii="Times New Roman" w:eastAsia="Times New Roman" w:hAnsi="Times New Roman" w:cs="Times New Roman"/>
                <w:sz w:val="24"/>
                <w:szCs w:val="24"/>
                <w:lang w:eastAsia="ru-RU"/>
              </w:rPr>
              <w:t>К52)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425</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500 - 800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1000 - 1200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14-3-620</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17ГС, 17Г1С,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17Г1С, 17Г1С-У,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13ГС</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14-3-1424</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17Г1С-У (К52)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1000, 1200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14-3-1138</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17Г1С-У (К52)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425</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1000, 1200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14-3-1698</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13ГС , 13ГС-У,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13Г1С-У,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17Г1 </w:t>
            </w:r>
            <w:proofErr w:type="gramStart"/>
            <w:r w:rsidRPr="00E41E07">
              <w:rPr>
                <w:rFonts w:ascii="Times New Roman" w:eastAsia="Times New Roman" w:hAnsi="Times New Roman" w:cs="Times New Roman"/>
                <w:sz w:val="24"/>
                <w:szCs w:val="24"/>
                <w:lang w:eastAsia="ru-RU"/>
              </w:rPr>
              <w:t>С-У</w:t>
            </w:r>
            <w:proofErr w:type="gramEnd"/>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500 - 1200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14-3-1680</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Вст3сп5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500 - 800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14-3-1270</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17ГС</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1200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14-3-1464</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13Г1С-У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13ГС-У</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(К52, К5)</w:t>
            </w:r>
          </w:p>
        </w:tc>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5000" w:type="pct"/>
            <w:gridSpan w:val="5"/>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Трубы электросварные спирально-шовные</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150 - 350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20295 (тип 2)</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 (К42)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500 - 800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20295 (тип 2, термообработанные)</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 (К42)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17ГС, 17Г1С (К52)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Вст3сп5</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500 - 1400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14-3-954</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17Г1С, 17ГС</w:t>
            </w:r>
          </w:p>
        </w:tc>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500 - 1400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14-3-808</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5000" w:type="pct"/>
            <w:gridSpan w:val="5"/>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Трубы бесшовные</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40 - 400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Технические требования по ГОСТ 8731 (группа В),</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10, 20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 (16)</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Сортамент по ГОСТ 8732</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10Г2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 (25)</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15 - 100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Технические требования по ГОСТ 8733 (группа В)</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10, 20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 (16)</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4,0 (40</w:t>
            </w:r>
            <w:proofErr w:type="gramStart"/>
            <w:r w:rsidRPr="00E41E07">
              <w:rPr>
                <w:rFonts w:ascii="Times New Roman" w:eastAsia="Times New Roman" w:hAnsi="Times New Roman" w:cs="Times New Roman"/>
                <w:sz w:val="24"/>
                <w:szCs w:val="24"/>
                <w:lang w:eastAsia="ru-RU"/>
              </w:rPr>
              <w:t xml:space="preserve"> )</w:t>
            </w:r>
            <w:proofErr w:type="gramEnd"/>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Сортамент по ГОСТ 8734</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10Г2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09Г2С</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425</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 (50)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 (50)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15 - 300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350, 400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14-3-190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Сортамент по ГОСТ 8732 и ГОСТ 8734</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10, 20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c>
          <w:tcPr>
            <w:tcW w:w="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425</w:t>
            </w:r>
          </w:p>
        </w:tc>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6,4 (64)</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50 - 400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14-3-460</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15ГС</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Не ограничено</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50 - 400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ТУ 14-3-1128,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Сортамент по ГОСТ 8732</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09Г2С</w:t>
            </w:r>
          </w:p>
        </w:tc>
        <w:tc>
          <w:tcPr>
            <w:tcW w:w="6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425</w:t>
            </w:r>
          </w:p>
        </w:tc>
        <w:tc>
          <w:tcPr>
            <w:tcW w:w="850" w:type="pct"/>
            <w:tcBorders>
              <w:top w:val="outset" w:sz="6" w:space="0" w:color="auto"/>
              <w:left w:val="outset" w:sz="6" w:space="0" w:color="auto"/>
              <w:bottom w:val="outset" w:sz="6" w:space="0" w:color="auto"/>
              <w:right w:val="outset" w:sz="6" w:space="0" w:color="auto"/>
            </w:tcBorders>
            <w:vAlign w:val="bottom"/>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 (50)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20 - 200</w:t>
            </w: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550 (группа А)</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10, 20</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425</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 (50)</w:t>
            </w:r>
          </w:p>
        </w:tc>
      </w:tr>
      <w:tr w:rsidR="00E41E07" w:rsidRPr="00E41E07" w:rsidTr="00E41E07">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10Г2</w:t>
            </w:r>
          </w:p>
        </w:tc>
        <w:tc>
          <w:tcPr>
            <w:tcW w:w="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tc>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5,0 (50)</w:t>
            </w:r>
          </w:p>
        </w:tc>
      </w:tr>
      <w:tr w:rsidR="00E41E07" w:rsidRPr="00E41E07" w:rsidTr="00E41E07">
        <w:trPr>
          <w:tblCellSpacing w:w="7" w:type="dxa"/>
        </w:trPr>
        <w:tc>
          <w:tcPr>
            <w:tcW w:w="5000" w:type="pct"/>
            <w:gridSpan w:val="5"/>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В таблицу включены трубы по ТУ 14-3-1424 , ТУ 14-3-1464, ТУ 14-3-1680 и ТУ 14-3-1698 , отсутствующие в «Правилах устройства и безопасной эксплуатации трубопроводов пара и горячей воды» и рекомендуемые к применению.</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В таблицу включены трубы и з сталей марок 13ГС, 13ГС-У и 13Г1С-У, отсутствующие в «Правилах устройства и безопасной эксплуатации трубопроводов пара и горячей воды», испытанные и одобренные Всесоюзным теплотехническим институтом и рекомендованные к применению ЦКТИ.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 Применение труб и сталей, указанных в примечаниях 1 и 2, следует дополнительно согласовывать с органами Госгортехнадзора.</w:t>
            </w: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 И Е 12</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ПЕРЕЧЕНЬ ТИПОВОЙ ДОКУМЕНТАЦИИ НА КОНСТРУКЦИИ, ИЗДЕЛИЯ И УЗЛЫ ЗДАНИЙ И СООРУЖЕНИЙ</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СЕРИЯ 5.903-13 « ИЗДЕЛИЯ И ДЕТАЛИ ТРУБОПРОВОДОВ ДЛЯ ТЕПЛОВЫХ СЕТЕЙ. РАБОЧИЕ ЧЕРТЕЖИ»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4"/>
        <w:gridCol w:w="1736"/>
        <w:gridCol w:w="3626"/>
        <w:gridCol w:w="80"/>
        <w:gridCol w:w="3067"/>
      </w:tblGrid>
      <w:tr w:rsidR="00E41E07" w:rsidRPr="00E41E07" w:rsidTr="00E41E07">
        <w:trPr>
          <w:tblHeader/>
          <w:tblCellSpacing w:w="7" w:type="dxa"/>
        </w:trPr>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выпуска</w:t>
            </w:r>
          </w:p>
        </w:tc>
        <w:tc>
          <w:tcPr>
            <w:tcW w:w="9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Наименование выпуска</w:t>
            </w:r>
          </w:p>
        </w:tc>
        <w:tc>
          <w:tcPr>
            <w:tcW w:w="19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Состав выпуска</w:t>
            </w:r>
          </w:p>
        </w:tc>
        <w:tc>
          <w:tcPr>
            <w:tcW w:w="16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Краткая характеристика</w:t>
            </w:r>
          </w:p>
        </w:tc>
      </w:tr>
      <w:tr w:rsidR="00E41E07" w:rsidRPr="00E41E07" w:rsidTr="00E41E07">
        <w:trPr>
          <w:tblHeader/>
          <w:tblCellSpacing w:w="7" w:type="dxa"/>
        </w:trPr>
        <w:tc>
          <w:tcPr>
            <w:tcW w:w="4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9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19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1650" w:type="pct"/>
            <w:gridSpan w:val="2"/>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Детали трубопроводов</w:t>
            </w: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Отвод крутоизогнутый, черт. ТС-582</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40 ... 600 мм, угол гиба 30, 45, 60, 90°, </w:t>
            </w:r>
            <w:r w:rsidRPr="00E41E07">
              <w:rPr>
                <w:rFonts w:ascii="Times New Roman" w:eastAsia="Times New Roman" w:hAnsi="Times New Roman" w:cs="Times New Roman"/>
                <w:i/>
                <w:iCs/>
                <w:sz w:val="24"/>
                <w:szCs w:val="24"/>
                <w:lang w:eastAsia="ru-RU"/>
              </w:rPr>
              <w:t>R</w:t>
            </w:r>
            <w:r w:rsidRPr="00E41E07">
              <w:rPr>
                <w:rFonts w:ascii="Times New Roman" w:eastAsia="Times New Roman" w:hAnsi="Times New Roman" w:cs="Times New Roman"/>
                <w:sz w:val="24"/>
                <w:szCs w:val="24"/>
                <w:lang w:eastAsia="ru-RU"/>
              </w:rPr>
              <w:t> = 1,5 </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для </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i/>
                <w:iCs/>
                <w:sz w:val="24"/>
                <w:szCs w:val="24"/>
                <w:lang w:eastAsia="ru-RU"/>
              </w:rPr>
              <w:t> </w:t>
            </w:r>
            <w:r w:rsidRPr="00E41E07">
              <w:rPr>
                <w:rFonts w:ascii="Times New Roman" w:eastAsia="Times New Roman" w:hAnsi="Times New Roman" w:cs="Times New Roman"/>
                <w:sz w:val="24"/>
                <w:szCs w:val="24"/>
                <w:lang w:eastAsia="ru-RU"/>
              </w:rPr>
              <w:t>£ 400 мм, </w:t>
            </w:r>
            <w:r w:rsidRPr="00E41E07">
              <w:rPr>
                <w:rFonts w:ascii="Times New Roman" w:eastAsia="Times New Roman" w:hAnsi="Times New Roman" w:cs="Times New Roman"/>
                <w:i/>
                <w:iCs/>
                <w:sz w:val="24"/>
                <w:szCs w:val="24"/>
                <w:lang w:eastAsia="ru-RU"/>
              </w:rPr>
              <w:t>R</w:t>
            </w:r>
            <w:r w:rsidRPr="00E41E07">
              <w:rPr>
                <w:rFonts w:ascii="Times New Roman" w:eastAsia="Times New Roman" w:hAnsi="Times New Roman" w:cs="Times New Roman"/>
                <w:sz w:val="24"/>
                <w:szCs w:val="24"/>
                <w:lang w:eastAsia="ru-RU"/>
              </w:rPr>
              <w:t> = </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для </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³ 500 мм</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Отвод сварной, черт. ТС-</w:t>
            </w:r>
            <w:r w:rsidRPr="00E41E07">
              <w:rPr>
                <w:rFonts w:ascii="Times New Roman" w:eastAsia="Times New Roman" w:hAnsi="Times New Roman" w:cs="Times New Roman"/>
                <w:sz w:val="24"/>
                <w:szCs w:val="24"/>
                <w:lang w:eastAsia="ru-RU"/>
              </w:rPr>
              <w:lastRenderedPageBreak/>
              <w:t>583.000СБ</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lastRenderedPageBreak/>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xml:space="preserve"> = 100 ... 1400 мм, угол </w:t>
            </w:r>
            <w:r w:rsidRPr="00E41E07">
              <w:rPr>
                <w:rFonts w:ascii="Times New Roman" w:eastAsia="Times New Roman" w:hAnsi="Times New Roman" w:cs="Times New Roman"/>
                <w:sz w:val="24"/>
                <w:szCs w:val="24"/>
                <w:lang w:eastAsia="ru-RU"/>
              </w:rPr>
              <w:lastRenderedPageBreak/>
              <w:t>поворота 15, 30, 45, 60, 90°,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P</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£ 350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P</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£ 1,6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£ 300 °С</w:t>
            </w:r>
            <w:r w:rsidRPr="00E41E07">
              <w:rPr>
                <w:rFonts w:ascii="Times New Roman" w:eastAsia="Times New Roman" w:hAnsi="Times New Roman" w:cs="Times New Roman"/>
                <w:i/>
                <w:iCs/>
                <w:sz w:val="24"/>
                <w:szCs w:val="24"/>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P</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£ 2,2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£ 350 °С</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Отводы гнутые, черт. ТС-584</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 ... 400 мм, </w:t>
            </w:r>
            <w:r w:rsidRPr="00E41E07">
              <w:rPr>
                <w:rFonts w:ascii="Times New Roman" w:eastAsia="Times New Roman" w:hAnsi="Times New Roman" w:cs="Times New Roman"/>
                <w:i/>
                <w:iCs/>
                <w:sz w:val="24"/>
                <w:szCs w:val="24"/>
                <w:lang w:eastAsia="ru-RU"/>
              </w:rPr>
              <w:t>P</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1,6; 2,5; 4,0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Переход сварной листовой концентрический, черт. ТС-585 и эксцентрический, черт. ТС-586</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МПа,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£ 350 °С,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£ 1,6 МПа,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£ 300 °С, </w:t>
            </w:r>
            <w:proofErr w:type="gramStart"/>
            <w:r w:rsidRPr="00E41E07">
              <w:rPr>
                <w:rFonts w:ascii="Times New Roman" w:eastAsia="Times New Roman" w:hAnsi="Times New Roman" w:cs="Times New Roman"/>
                <w:i/>
                <w:iCs/>
                <w:sz w:val="24"/>
                <w:szCs w:val="24"/>
                <w:lang w:eastAsia="ru-RU"/>
              </w:rPr>
              <w:t>P</w:t>
            </w:r>
            <w:proofErr w:type="gramEnd"/>
            <w:r w:rsidRPr="00E41E07">
              <w:rPr>
                <w:rFonts w:ascii="Times New Roman" w:eastAsia="Times New Roman" w:hAnsi="Times New Roman" w:cs="Times New Roman"/>
                <w:sz w:val="24"/>
                <w:szCs w:val="24"/>
                <w:vertAlign w:val="subscript"/>
                <w:lang w:eastAsia="ru-RU"/>
              </w:rPr>
              <w:t>р</w:t>
            </w:r>
            <w:r w:rsidRPr="00E41E07">
              <w:rPr>
                <w:rFonts w:ascii="Times New Roman" w:eastAsia="Times New Roman" w:hAnsi="Times New Roman" w:cs="Times New Roman"/>
                <w:sz w:val="24"/>
                <w:szCs w:val="24"/>
                <w:lang w:eastAsia="ru-RU"/>
              </w:rPr>
              <w:t> £ 2,2 МПа,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£ 415 °С</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Переход штампованный концентрический и эксцентрический, черт. ТС-594</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£ 4,0 МПа,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£ 425 °С</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Тройник и </w:t>
            </w:r>
            <w:proofErr w:type="gramStart"/>
            <w:r w:rsidRPr="00E41E07">
              <w:rPr>
                <w:rFonts w:ascii="Times New Roman" w:eastAsia="Times New Roman" w:hAnsi="Times New Roman" w:cs="Times New Roman"/>
                <w:sz w:val="24"/>
                <w:szCs w:val="24"/>
                <w:lang w:eastAsia="ru-RU"/>
              </w:rPr>
              <w:t>и</w:t>
            </w:r>
            <w:proofErr w:type="gramEnd"/>
            <w:r w:rsidRPr="00E41E07">
              <w:rPr>
                <w:rFonts w:ascii="Times New Roman" w:eastAsia="Times New Roman" w:hAnsi="Times New Roman" w:cs="Times New Roman"/>
                <w:sz w:val="24"/>
                <w:szCs w:val="24"/>
                <w:lang w:eastAsia="ru-RU"/>
              </w:rPr>
              <w:t xml:space="preserve"> штуцеры для ответвления трубопроводов, черт. ТС-588.000СБ-ТС592</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 ... 1400 мм - трубопроводы, </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 . .. 1400 мм - ответвления, </w:t>
            </w:r>
            <w:r w:rsidRPr="00E41E07">
              <w:rPr>
                <w:rFonts w:ascii="Times New Roman" w:eastAsia="Times New Roman" w:hAnsi="Times New Roman" w:cs="Times New Roman"/>
                <w:i/>
                <w:iCs/>
                <w:sz w:val="24"/>
                <w:szCs w:val="24"/>
                <w:lang w:eastAsia="ru-RU"/>
              </w:rPr>
              <w:t>P</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£ 4,0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Фланцы плоские приварные с патрубком, черт. ТС-593.000СБ, черт. ТС-599.000СБ</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15 . .. 1400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£ 350 °С. Присоединительные размеры по ГОСТ 12815-80</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Заглушки плоские приварные, черт. ТС-59.000СБ</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 1000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до 4,0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Заглушки плоские приварные с ребрами, черт. ТС-596.000</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300 ... 1400 мм, </w:t>
            </w:r>
            <w:r w:rsidRPr="00E41E07">
              <w:rPr>
                <w:rFonts w:ascii="Times New Roman" w:eastAsia="Times New Roman" w:hAnsi="Times New Roman" w:cs="Times New Roman"/>
                <w:i/>
                <w:iCs/>
                <w:sz w:val="24"/>
                <w:szCs w:val="24"/>
                <w:lang w:eastAsia="ru-RU"/>
              </w:rPr>
              <w:t>P</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от 0,25 до 4,0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3600" w:type="pct"/>
            <w:gridSpan w:val="3"/>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t>Примечание</w:t>
            </w:r>
            <w:r w:rsidRPr="00E41E07">
              <w:rPr>
                <w:rFonts w:ascii="Times New Roman" w:eastAsia="Times New Roman" w:hAnsi="Times New Roman" w:cs="Times New Roman"/>
                <w:i/>
                <w:iCs/>
                <w:sz w:val="24"/>
                <w:szCs w:val="24"/>
                <w:lang w:eastAsia="ru-RU"/>
              </w:rPr>
              <w:t> -</w:t>
            </w:r>
            <w:r w:rsidRPr="00E41E07">
              <w:rPr>
                <w:rFonts w:ascii="Times New Roman" w:eastAsia="Times New Roman" w:hAnsi="Times New Roman" w:cs="Times New Roman"/>
                <w:sz w:val="24"/>
                <w:szCs w:val="24"/>
                <w:lang w:eastAsia="ru-RU"/>
              </w:rPr>
              <w:t> Сводная таблица ответвлений трубопроводов, черт. ТС-587 ТБ</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Дренажные узлы</w:t>
            </w: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Узел штуцера и арматуры на водяной тепловой сети и конденсатопроводе (спускник), черт. ТС-631.000СБ и ТС-632.000СБ</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32 ... 1400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1,6; 2,5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Узел штуцера и арматуры для гидропневматической промывки водяных тепловых сетей (спускник), черт. ТС-633.000СБ, ТС-634.000СБ</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50 ... 1400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1,6; 2,5;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Узел штуцера с вентилем для выпуска воздуха на водяных </w:t>
            </w:r>
            <w:r w:rsidRPr="00E41E07">
              <w:rPr>
                <w:rFonts w:ascii="Times New Roman" w:eastAsia="Times New Roman" w:hAnsi="Times New Roman" w:cs="Times New Roman"/>
                <w:sz w:val="24"/>
                <w:szCs w:val="24"/>
                <w:lang w:eastAsia="ru-RU"/>
              </w:rPr>
              <w:lastRenderedPageBreak/>
              <w:t>тепловых сетях и конденсатопроводах (воздушник), черт. ТС-635.000СБ</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lastRenderedPageBreak/>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32 ... 1400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1,6, 2,5;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Узел штуцера с вентилем для подключения сжатого воздуха при гидропневматической промывке на водяной тепловой сети и конденсатопроводе (воздушник), черт. ТС-636.000СБ</w:t>
            </w:r>
          </w:p>
        </w:tc>
        <w:tc>
          <w:tcPr>
            <w:tcW w:w="16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50 ... 1400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1,6; 2,5;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Узел пускового дренажа паропроводов, черт. ТС-637.000СБ</w:t>
            </w:r>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65 ... 1200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 1,6; 2,5; 4,0; 6,4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Узел пускового дренажа паропроводов с отводом, черт. ТС-638.000СБ</w:t>
            </w:r>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65 ... 1200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 1,6; 2,5; 4,0 МПа,</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50 ... 700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6,4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Узел пускового и постоянного дренажа паропровода, черт. ТС-639.000СБ</w:t>
            </w:r>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65 ... 1200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 1,6; 2,5; 4,0 МПа,</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50 ... 700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6,4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Воздушник на паропроводе, черт. ТС-640.000СБ</w:t>
            </w:r>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D</w:t>
            </w:r>
            <w:r w:rsidRPr="00E41E07">
              <w:rPr>
                <w:rFonts w:ascii="Times New Roman" w:eastAsia="Times New Roman" w:hAnsi="Times New Roman" w:cs="Times New Roman"/>
                <w:sz w:val="24"/>
                <w:szCs w:val="24"/>
                <w:vertAlign w:val="subscript"/>
                <w:lang w:eastAsia="ru-RU"/>
              </w:rPr>
              <w:t>Y</w:t>
            </w:r>
            <w:r w:rsidRPr="00E41E07">
              <w:rPr>
                <w:rFonts w:ascii="Times New Roman" w:eastAsia="Times New Roman" w:hAnsi="Times New Roman" w:cs="Times New Roman"/>
                <w:sz w:val="24"/>
                <w:szCs w:val="24"/>
                <w:lang w:eastAsia="ru-RU"/>
              </w:rPr>
              <w:t> = 65 ... 1200 мм, </w:t>
            </w:r>
            <w:proofErr w:type="gramStart"/>
            <w:r w:rsidRPr="00E41E07">
              <w:rPr>
                <w:rFonts w:ascii="Times New Roman" w:eastAsia="Times New Roman" w:hAnsi="Times New Roman" w:cs="Times New Roman"/>
                <w:i/>
                <w:iCs/>
                <w:sz w:val="24"/>
                <w:szCs w:val="24"/>
                <w:lang w:eastAsia="ru-RU"/>
              </w:rPr>
              <w:t>Р</w:t>
            </w:r>
            <w:proofErr w:type="gramEnd"/>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y</w:t>
            </w:r>
            <w:r w:rsidRPr="00E41E07">
              <w:rPr>
                <w:rFonts w:ascii="Times New Roman" w:eastAsia="Times New Roman" w:hAnsi="Times New Roman" w:cs="Times New Roman"/>
                <w:sz w:val="24"/>
                <w:szCs w:val="24"/>
                <w:lang w:eastAsia="ru-RU"/>
              </w:rPr>
              <w:t> = 1,0; 1,6; 2,5; 4,0 МПа,</w:t>
            </w:r>
            <w:r w:rsidRPr="00E41E07">
              <w:rPr>
                <w:rFonts w:ascii="Times New Roman" w:eastAsia="Times New Roman" w:hAnsi="Times New Roman" w:cs="Times New Roman"/>
                <w:i/>
                <w:iCs/>
                <w:sz w:val="24"/>
                <w:szCs w:val="24"/>
                <w:lang w:eastAsia="ru-RU"/>
              </w:rPr>
              <w:t>D</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y</w:t>
            </w:r>
            <w:r w:rsidRPr="00E41E07">
              <w:rPr>
                <w:rFonts w:ascii="Times New Roman" w:eastAsia="Times New Roman" w:hAnsi="Times New Roman" w:cs="Times New Roman"/>
                <w:sz w:val="24"/>
                <w:szCs w:val="24"/>
                <w:lang w:eastAsia="ru-RU"/>
              </w:rPr>
              <w:t> = 50 ... 700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lang w:eastAsia="ru-RU"/>
              </w:rPr>
              <w:t> </w:t>
            </w:r>
            <w:r w:rsidRPr="00E41E07">
              <w:rPr>
                <w:rFonts w:ascii="Times New Roman" w:eastAsia="Times New Roman" w:hAnsi="Times New Roman" w:cs="Times New Roman"/>
                <w:sz w:val="24"/>
                <w:szCs w:val="24"/>
                <w:vertAlign w:val="subscript"/>
                <w:lang w:eastAsia="ru-RU"/>
              </w:rPr>
              <w:t>y</w:t>
            </w:r>
            <w:r w:rsidRPr="00E41E07">
              <w:rPr>
                <w:rFonts w:ascii="Times New Roman" w:eastAsia="Times New Roman" w:hAnsi="Times New Roman" w:cs="Times New Roman"/>
                <w:sz w:val="24"/>
                <w:szCs w:val="24"/>
                <w:lang w:eastAsia="ru-RU"/>
              </w:rPr>
              <w:t> = 6,4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Установка контрольно-измерительных приборов (термометров, манометров)</w:t>
            </w: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Установка термометра на горизонтальном трубопроводе, черт. ТС-3.001.000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100 ... 1400 мм,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£ 200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100 ... 1000 мм,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£ 350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100 ... 1000 мм,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£ 440 °С</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Установка термометра углового с углом поворота 90° на вертикальном и горизонтальном трубопроводах, черт. ТС-3.002.000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То же</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Установка манометра на горизонтальном трубопроводе, черт. ТС-3.003.000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P</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£ 200 °С</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Установка манометра на вертикальном трубопроводе, черт. ТС-3.004.000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£ 200 °С</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Установка манометра на горизонтальном трубопроводе, черт. ТС-3.005.000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P</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£ 6,2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£ 440 °С</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Установка манометра на вертикальном трубопроводе, черт. ТС-3.006.000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P</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£ 6,2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£ 440 °С</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4</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Компенсаторы сальниковые</w:t>
            </w: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Компенсатор сальниковый односторонний: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вариант 1 - с уплотняющим устройством, вариант 2 - без уплотняющего устройства, черт. ТС-579.00.000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100 ... 1400 мм, </w:t>
            </w:r>
            <w:r w:rsidRPr="00E41E07">
              <w:rPr>
                <w:rFonts w:ascii="Times New Roman" w:eastAsia="Times New Roman" w:hAnsi="Times New Roman" w:cs="Times New Roman"/>
                <w:i/>
                <w:iCs/>
                <w:sz w:val="24"/>
                <w:szCs w:val="24"/>
                <w:lang w:eastAsia="ru-RU"/>
              </w:rPr>
              <w:t>P</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£ 300 °С. Компенсирующая способность от 190 до 500 мм</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Компенсатор сальниковый двухсторонний: вариант 1 - с уплотняющим устройством, вариант 2 - без уплотняющего устройства, черт. ТС-580.00.000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100 ... 800 мм, </w:t>
            </w:r>
            <w:r w:rsidRPr="00E41E07">
              <w:rPr>
                <w:rFonts w:ascii="Times New Roman" w:eastAsia="Times New Roman" w:hAnsi="Times New Roman" w:cs="Times New Roman"/>
                <w:i/>
                <w:iCs/>
                <w:sz w:val="24"/>
                <w:szCs w:val="24"/>
                <w:lang w:eastAsia="ru-RU"/>
              </w:rPr>
              <w:t>P</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МПа, </w:t>
            </w: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£ 300 °С. Компенсирующая способность от 380 до 900 мм</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Грязевики</w:t>
            </w: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Грязевик горизонтальный, черт. ТС-565.00.000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150 ... 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1,6; 1,0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Грязевик горизонтальный, черт. ТС-566.00.000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500 ... 1400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1,6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Грязевик вертикальный, черт. ТС-567.00.000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200 ... 300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1,6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Грязевик вертикальный, черт, ТС-568.00.000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350 ... 1000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1,6 МПа</w:t>
            </w:r>
          </w:p>
        </w:tc>
      </w:tr>
      <w:tr w:rsidR="00E41E07" w:rsidRPr="00E41E07" w:rsidTr="00E41E07">
        <w:trPr>
          <w:tblCellSpacing w:w="7" w:type="dxa"/>
        </w:trPr>
        <w:tc>
          <w:tcPr>
            <w:tcW w:w="4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950" w:type="pct"/>
            <w:gridSpan w:val="2"/>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Грязевик тепловых пунктов, черт. ТС-569.00.000</w:t>
            </w:r>
            <w:proofErr w:type="gramStart"/>
            <w:r w:rsidRPr="00E41E07">
              <w:rPr>
                <w:rFonts w:ascii="Times New Roman" w:eastAsia="Times New Roman" w:hAnsi="Times New Roman" w:cs="Times New Roman"/>
                <w:sz w:val="24"/>
                <w:szCs w:val="24"/>
                <w:lang w:eastAsia="ru-RU"/>
              </w:rPr>
              <w:t>СБ</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40 ... 200 мм, </w:t>
            </w:r>
            <w:r w:rsidRPr="00E41E07">
              <w:rPr>
                <w:rFonts w:ascii="Times New Roman" w:eastAsia="Times New Roman" w:hAnsi="Times New Roman" w:cs="Times New Roman"/>
                <w:i/>
                <w:iCs/>
                <w:sz w:val="24"/>
                <w:szCs w:val="24"/>
                <w:lang w:eastAsia="ru-RU"/>
              </w:rPr>
              <w:t>Р</w:t>
            </w:r>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 2,5; 1,6; 1,0 МПа</w:t>
            </w:r>
          </w:p>
        </w:tc>
      </w:tr>
      <w:tr w:rsidR="00E41E07" w:rsidRPr="00E41E07" w:rsidTr="00E41E07">
        <w:trPr>
          <w:tblCellSpacing w:w="7"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220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445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1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c>
          <w:tcPr>
            <w:tcW w:w="3795" w:type="dxa"/>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1"/>
                <w:szCs w:val="24"/>
                <w:lang w:eastAsia="ru-RU"/>
              </w:rPr>
            </w:pP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13</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ПРЕДЕЛЫ ПРИМЕНЕНИЯ АРМАТУРЫ ИЗ ЧУГУНА (ВЫПИСКА ИЗ ТАБЛ. 7 «ПРАВИЛ УСТРОЙСТВА И БЕЗОПАСНОЙ ЭКСПЛУАТАЦИИ ТРУБОПРОВОДОВ ПАРА И ГОРЯЧЕЙ ВОДЫ», ИЗД. 1994 г. (ШИФР РД-03 -94))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1418"/>
        <w:gridCol w:w="1792"/>
        <w:gridCol w:w="1886"/>
        <w:gridCol w:w="2735"/>
      </w:tblGrid>
      <w:tr w:rsidR="00E41E07" w:rsidRPr="00E41E07" w:rsidTr="00E41E07">
        <w:trPr>
          <w:tblHeader/>
          <w:tblCellSpacing w:w="7" w:type="dxa"/>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Марка чугуна</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НТД</w:t>
            </w:r>
          </w:p>
        </w:tc>
        <w:tc>
          <w:tcPr>
            <w:tcW w:w="330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Предельные параметры</w:t>
            </w: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i/>
                <w:iCs/>
                <w:sz w:val="24"/>
                <w:szCs w:val="24"/>
                <w:lang w:eastAsia="ru-RU"/>
              </w:rPr>
              <w:t>D</w:t>
            </w:r>
            <w:proofErr w:type="gramEnd"/>
            <w:r w:rsidRPr="00E41E07">
              <w:rPr>
                <w:rFonts w:ascii="Times New Roman" w:eastAsia="Times New Roman" w:hAnsi="Times New Roman" w:cs="Times New Roman"/>
                <w:sz w:val="24"/>
                <w:szCs w:val="24"/>
                <w:vertAlign w:val="subscript"/>
                <w:lang w:eastAsia="ru-RU"/>
              </w:rPr>
              <w:t>у</w:t>
            </w:r>
            <w:r w:rsidRPr="00E41E07">
              <w:rPr>
                <w:rFonts w:ascii="Times New Roman" w:eastAsia="Times New Roman" w:hAnsi="Times New Roman" w:cs="Times New Roman"/>
                <w:sz w:val="24"/>
                <w:szCs w:val="24"/>
                <w:lang w:eastAsia="ru-RU"/>
              </w:rPr>
              <w:t>, мм</w:t>
            </w:r>
          </w:p>
        </w:tc>
        <w:tc>
          <w:tcPr>
            <w:tcW w:w="10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t</w:t>
            </w:r>
            <w:r w:rsidRPr="00E41E07">
              <w:rPr>
                <w:rFonts w:ascii="Times New Roman" w:eastAsia="Times New Roman" w:hAnsi="Times New Roman" w:cs="Times New Roman"/>
                <w:sz w:val="24"/>
                <w:szCs w:val="24"/>
                <w:lang w:eastAsia="ru-RU"/>
              </w:rPr>
              <w:t>, °С</w:t>
            </w:r>
          </w:p>
        </w:tc>
        <w:tc>
          <w:tcPr>
            <w:tcW w:w="13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P</w:t>
            </w:r>
            <w:r w:rsidRPr="00E41E07">
              <w:rPr>
                <w:rFonts w:ascii="Times New Roman" w:eastAsia="Times New Roman" w:hAnsi="Times New Roman" w:cs="Times New Roman"/>
                <w:sz w:val="24"/>
                <w:szCs w:val="24"/>
                <w:lang w:eastAsia="ru-RU"/>
              </w:rPr>
              <w:t>, МПа (кгс/см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Сч10, Сч15</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1412</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80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1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 (30)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0,8 (8)</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Сч20, Сч25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Сч30, Сч35</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1412</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1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 (30)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 (13)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0,8 (8)</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Сч20, Сч25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Сч30, Сч35</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1412</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130</w:t>
            </w:r>
          </w:p>
        </w:tc>
        <w:tc>
          <w:tcPr>
            <w:tcW w:w="1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0,64 (6,4)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0,25 (2,5)</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Кч33-8,</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Кч35-10,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Кч37-12</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1215</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300</w:t>
            </w:r>
          </w:p>
        </w:tc>
        <w:tc>
          <w:tcPr>
            <w:tcW w:w="1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1,6 (16)</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Вч35, Вч40,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Вч45</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ГОСТ 7293</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130</w:t>
            </w:r>
          </w:p>
        </w:tc>
        <w:tc>
          <w:tcPr>
            <w:tcW w:w="13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(40)</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0,8 (8)</w:t>
            </w:r>
          </w:p>
        </w:tc>
      </w:tr>
      <w:tr w:rsidR="00E41E07" w:rsidRPr="00E41E07" w:rsidTr="00E41E07">
        <w:trPr>
          <w:tblCellSpacing w:w="7" w:type="dxa"/>
        </w:trPr>
        <w:tc>
          <w:tcPr>
            <w:tcW w:w="5000" w:type="pct"/>
            <w:gridSpan w:val="5"/>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1. Нормируемые показатели и объем контроля должны соответствовать </w:t>
            </w:r>
            <w:proofErr w:type="gramStart"/>
            <w:r w:rsidRPr="00E41E07">
              <w:rPr>
                <w:rFonts w:ascii="Times New Roman" w:eastAsia="Times New Roman" w:hAnsi="Times New Roman" w:cs="Times New Roman"/>
                <w:sz w:val="24"/>
                <w:szCs w:val="24"/>
                <w:lang w:eastAsia="ru-RU"/>
              </w:rPr>
              <w:t>указанным</w:t>
            </w:r>
            <w:proofErr w:type="gramEnd"/>
            <w:r w:rsidRPr="00E41E07">
              <w:rPr>
                <w:rFonts w:ascii="Times New Roman" w:eastAsia="Times New Roman" w:hAnsi="Times New Roman" w:cs="Times New Roman"/>
                <w:sz w:val="24"/>
                <w:szCs w:val="24"/>
                <w:lang w:eastAsia="ru-RU"/>
              </w:rPr>
              <w:t xml:space="preserve"> в стандартах.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Применение чугуна Сч10 допускается с временным сопротивлением не ниже 1,2 МПа (12 кгс/см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w:t>
            </w: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14</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ПЕРЕЧЕНЬ АЛЬБОМОВ ОТРАСЛЕВОЙ УТПД ТЭП ТХТ-05</w:t>
      </w:r>
      <w:proofErr w:type="gramStart"/>
      <w:r w:rsidRPr="00E41E07">
        <w:rPr>
          <w:rFonts w:ascii="Times New Roman" w:eastAsia="Times New Roman" w:hAnsi="Times New Roman" w:cs="Times New Roman"/>
          <w:b/>
          <w:bCs/>
          <w:color w:val="000000"/>
          <w:kern w:val="36"/>
          <w:sz w:val="48"/>
          <w:szCs w:val="48"/>
          <w:lang w:eastAsia="ru-RU"/>
        </w:rPr>
        <w:t xml:space="preserve"> И</w:t>
      </w:r>
      <w:proofErr w:type="gramEnd"/>
      <w:r w:rsidRPr="00E41E07">
        <w:rPr>
          <w:rFonts w:ascii="Times New Roman" w:eastAsia="Times New Roman" w:hAnsi="Times New Roman" w:cs="Times New Roman"/>
          <w:b/>
          <w:bCs/>
          <w:color w:val="000000"/>
          <w:kern w:val="36"/>
          <w:sz w:val="48"/>
          <w:szCs w:val="48"/>
          <w:lang w:eastAsia="ru-RU"/>
        </w:rPr>
        <w:t xml:space="preserve"> ТЭП ТХТ-05-П ДЛЯ ИСПОЛЬЗОВАНИЯ ПРИ ПРОЕКТИРОВАНИИ ТЕПЛОВОЙ ИЗОЛЯЦИИ ТРУБОПРОВОДОВ, АРМАТУРЫ И ОБОРУДОВАНИЯ В ТЕПЛОВЫХ ПУНКТАХ</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2"/>
        <w:gridCol w:w="3013"/>
        <w:gridCol w:w="2076"/>
        <w:gridCol w:w="3302"/>
      </w:tblGrid>
      <w:tr w:rsidR="00E41E07" w:rsidRPr="00E41E07" w:rsidTr="00E41E07">
        <w:trPr>
          <w:tblHeade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Шифр работы</w:t>
            </w:r>
          </w:p>
        </w:tc>
        <w:tc>
          <w:tcPr>
            <w:tcW w:w="16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Название</w:t>
            </w:r>
          </w:p>
        </w:tc>
        <w:tc>
          <w:tcPr>
            <w:tcW w:w="11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Альбом</w:t>
            </w:r>
          </w:p>
        </w:tc>
        <w:tc>
          <w:tcPr>
            <w:tcW w:w="16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Содержание материалов в альбомах</w:t>
            </w:r>
          </w:p>
        </w:tc>
      </w:tr>
      <w:tr w:rsidR="00E41E07" w:rsidRPr="00E41E07" w:rsidTr="00E41E07">
        <w:trPr>
          <w:tblCellSpacing w:w="7" w:type="dxa"/>
        </w:trPr>
        <w:tc>
          <w:tcPr>
            <w:tcW w:w="550" w:type="pct"/>
            <w:vMerge w:val="restar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ТХТ-05</w:t>
            </w:r>
          </w:p>
        </w:tc>
        <w:tc>
          <w:tcPr>
            <w:tcW w:w="1600" w:type="pct"/>
            <w:vMerge w:val="restar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 xml:space="preserve">Типовые проектные решения по применению </w:t>
            </w:r>
            <w:r w:rsidRPr="00E41E07">
              <w:rPr>
                <w:rFonts w:ascii="Times New Roman" w:eastAsia="Times New Roman" w:hAnsi="Times New Roman" w:cs="Times New Roman"/>
                <w:sz w:val="24"/>
                <w:szCs w:val="24"/>
                <w:lang w:eastAsia="ru-RU"/>
              </w:rPr>
              <w:lastRenderedPageBreak/>
              <w:t>теплоизоляционных конструкций для трубопроводов и оборудования тепловых электростанций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Часть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Объекты, расположенные внутри помещений</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ТЭП ТХГ-05-Т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 ТХТ-05-0</w:t>
            </w:r>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lastRenderedPageBreak/>
              <w:t>Трубопроводы и оборудование</w:t>
            </w:r>
          </w:p>
        </w:tc>
      </w:tr>
      <w:tr w:rsidR="00E41E07" w:rsidRPr="00E41E07" w:rsidTr="00E41E07">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 ТХТ-05-А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 ТХТ-05-Ф</w:t>
            </w:r>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Арматура и фланцевые соединения</w:t>
            </w:r>
          </w:p>
        </w:tc>
      </w:tr>
      <w:tr w:rsidR="00E41E07" w:rsidRPr="00E41E07" w:rsidTr="00E41E07">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изменениями)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 ТХТ-05-МТ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 ТХТ-05-МО</w:t>
            </w:r>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Масса теплоизоляционных конструкций для трубопроводов и оборудования</w:t>
            </w:r>
          </w:p>
        </w:tc>
      </w:tr>
      <w:tr w:rsidR="00E41E07" w:rsidRPr="00E41E07" w:rsidTr="00E41E07">
        <w:trPr>
          <w:tblCellSpacing w:w="7" w:type="dxa"/>
        </w:trPr>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ТХТ-ОП- II</w:t>
            </w:r>
          </w:p>
        </w:tc>
        <w:tc>
          <w:tcPr>
            <w:tcW w:w="16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То же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Часть II</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Объекты, расположенные на открытом воздухе</w:t>
            </w:r>
          </w:p>
        </w:tc>
        <w:tc>
          <w:tcPr>
            <w:tcW w:w="11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 ТХТ-05-П-ОП</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ТЭП ТХТ-05-П-ОК</w:t>
            </w:r>
          </w:p>
        </w:tc>
        <w:tc>
          <w:tcPr>
            <w:tcW w:w="16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Разгружающие устройства для трубопроводов, расположенных внутри помещений и на открытом воздухе (опорные полки и опорное кольцо)</w:t>
            </w:r>
          </w:p>
        </w:tc>
      </w:tr>
      <w:tr w:rsidR="00E41E07" w:rsidRPr="00E41E07" w:rsidTr="00E41E07">
        <w:trPr>
          <w:tblCellSpacing w:w="7" w:type="dxa"/>
        </w:trPr>
        <w:tc>
          <w:tcPr>
            <w:tcW w:w="5000" w:type="pct"/>
            <w:gridSpan w:val="4"/>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sz w:val="24"/>
                <w:szCs w:val="24"/>
                <w:lang w:eastAsia="ru-RU"/>
              </w:rPr>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Типовые проектные решения ТХТ-05 и ТХТ-05-П разработаны институтом Теплоэлектропроект, СПКБ ВПСМО Союзэнергозащита и ВНИПИтеплопроект и согласованы ВССМО Союзэнергозащиты. Утверждены ВГНИПИИ Теплоэлектропроект, введены в действие ГПИО Энергопроект, часть I с 1.01.90 г. (протокол № 45), часть II - с 1.01.91 г. (протокол № 66) и утверждены Минэнерго СССР.</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2. Отраслевая УТПД предназначена для применения при проектировании и монтаже тепловой изоляции наружной поверхности трубопроводов диаметром от 10 до 1420 мм, арматуры и фланцевых соединений плоских и криволинейных поверхностей оборудования ТЭС с температурой теплоносителя </w:t>
            </w:r>
            <w:proofErr w:type="gramStart"/>
            <w:r w:rsidRPr="00E41E07">
              <w:rPr>
                <w:rFonts w:ascii="Times New Roman" w:eastAsia="Times New Roman" w:hAnsi="Times New Roman" w:cs="Times New Roman"/>
                <w:sz w:val="24"/>
                <w:szCs w:val="24"/>
                <w:lang w:eastAsia="ru-RU"/>
              </w:rPr>
              <w:t>от</w:t>
            </w:r>
            <w:proofErr w:type="gramEnd"/>
            <w:r w:rsidRPr="00E41E07">
              <w:rPr>
                <w:rFonts w:ascii="Times New Roman" w:eastAsia="Times New Roman" w:hAnsi="Times New Roman" w:cs="Times New Roman"/>
                <w:sz w:val="24"/>
                <w:szCs w:val="24"/>
                <w:lang w:eastAsia="ru-RU"/>
              </w:rPr>
              <w:t xml:space="preserve"> плюс 50 до плюс 60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3. При разработке УТПД толщина основного слоя тепловой изоляции определялась по нормам линейной плотности теплового потока, </w:t>
            </w:r>
            <w:proofErr w:type="gramStart"/>
            <w:r w:rsidRPr="00E41E07">
              <w:rPr>
                <w:rFonts w:ascii="Times New Roman" w:eastAsia="Times New Roman" w:hAnsi="Times New Roman" w:cs="Times New Roman"/>
                <w:sz w:val="24"/>
                <w:szCs w:val="24"/>
                <w:lang w:eastAsia="ru-RU"/>
              </w:rPr>
              <w:t>приведенных</w:t>
            </w:r>
            <w:proofErr w:type="gramEnd"/>
            <w:r w:rsidRPr="00E41E07">
              <w:rPr>
                <w:rFonts w:ascii="Times New Roman" w:eastAsia="Times New Roman" w:hAnsi="Times New Roman" w:cs="Times New Roman"/>
                <w:sz w:val="24"/>
                <w:szCs w:val="24"/>
                <w:lang w:eastAsia="ru-RU"/>
              </w:rPr>
              <w:t xml:space="preserve"> в СНиП 2.04.14-88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При разработке УТПД использованы материалы ВНИПИтеплопроект: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типовые конструкции, изделия и узлы зданий и сооружений. Серия 7.903.9-2 «Тепловая изоляция трубопроводов с положительными температурами»: вып. 1. Тепловая изоляция трубопроводов. Рабочие чертежи, вып. 2. Тепловая изоляция арматуры и фланцевых соединений. Рабочие чертежи Серия 3.903-11 «Тепловая изоляция криволинейных и фасонных участков трубопроводов и узлов оборудования. Рабочие чертежи».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 Калькодержателями УТПД являются институты Теплоэлектропроект и СПКБ ВПСМО Союзэнергозащита.</w:t>
            </w: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ПРИЛОЖЕНИЕ 15</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ВЫБОР СПОСОБА ОБРАБОТКИ ВОДЫ ДЛЯ ЦЕНТРАЛИЗОВАННОГО ГОРЯЧЕГО ВОДОСНАБЖЕНИЯ В ЗАКРЫТЫХ СИСТЕМАХ ТЕПЛОСНАБЖЕНИЯ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58"/>
        <w:gridCol w:w="1410"/>
        <w:gridCol w:w="1643"/>
        <w:gridCol w:w="1628"/>
        <w:gridCol w:w="1515"/>
        <w:gridCol w:w="1889"/>
      </w:tblGrid>
      <w:tr w:rsidR="00E41E07" w:rsidRPr="00E41E07" w:rsidTr="00E41E07">
        <w:trPr>
          <w:tblHeader/>
          <w:tblCellSpacing w:w="7" w:type="dxa"/>
        </w:trPr>
        <w:tc>
          <w:tcPr>
            <w:tcW w:w="240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Показатели качества исходной питьевой воды из хозяйственного водопровода (средние за год)</w:t>
            </w:r>
          </w:p>
        </w:tc>
        <w:tc>
          <w:tcPr>
            <w:tcW w:w="255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Способы противокоррозионной и противонакипной обработки воды в зависимости от вида труб</w:t>
            </w:r>
          </w:p>
        </w:tc>
      </w:tr>
      <w:tr w:rsidR="00E41E07" w:rsidRPr="00E41E07" w:rsidTr="00E41E07">
        <w:trPr>
          <w:tblHeader/>
          <w:tblCellSpacing w:w="7" w:type="dxa"/>
        </w:trPr>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Индекс насыщения карбонатом кальция </w:t>
            </w:r>
            <w:proofErr w:type="gramStart"/>
            <w:r w:rsidRPr="00E41E07">
              <w:rPr>
                <w:rFonts w:ascii="Times New Roman" w:eastAsia="Times New Roman" w:hAnsi="Times New Roman" w:cs="Times New Roman"/>
                <w:i/>
                <w:iCs/>
                <w:sz w:val="24"/>
                <w:szCs w:val="24"/>
                <w:lang w:eastAsia="ru-RU"/>
              </w:rPr>
              <w:t>J</w:t>
            </w:r>
            <w:proofErr w:type="gramEnd"/>
            <w:r w:rsidRPr="00E41E07">
              <w:rPr>
                <w:rFonts w:ascii="Times New Roman" w:eastAsia="Times New Roman" w:hAnsi="Times New Roman" w:cs="Times New Roman"/>
                <w:sz w:val="24"/>
                <w:szCs w:val="24"/>
                <w:lang w:eastAsia="ru-RU"/>
              </w:rPr>
              <w:t>при 60 °С</w:t>
            </w:r>
          </w:p>
        </w:tc>
        <w:tc>
          <w:tcPr>
            <w:tcW w:w="7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Суммарная концентрация хлоридов и сульфатов, мг/л</w:t>
            </w:r>
          </w:p>
        </w:tc>
        <w:tc>
          <w:tcPr>
            <w:tcW w:w="7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Перманганатная окисляемость, мг</w:t>
            </w:r>
            <w:proofErr w:type="gramStart"/>
            <w:r w:rsidRPr="00E41E07">
              <w:rPr>
                <w:rFonts w:ascii="Times New Roman" w:eastAsia="Times New Roman" w:hAnsi="Times New Roman" w:cs="Times New Roman"/>
                <w:sz w:val="24"/>
                <w:szCs w:val="24"/>
                <w:lang w:eastAsia="ru-RU"/>
              </w:rPr>
              <w:t xml:space="preserve"> О</w:t>
            </w:r>
            <w:proofErr w:type="gramEnd"/>
            <w:r w:rsidRPr="00E41E07">
              <w:rPr>
                <w:rFonts w:ascii="Times New Roman" w:eastAsia="Times New Roman" w:hAnsi="Times New Roman" w:cs="Times New Roman"/>
                <w:sz w:val="24"/>
                <w:szCs w:val="24"/>
                <w:lang w:eastAsia="ru-RU"/>
              </w:rPr>
              <w:t>/л</w:t>
            </w:r>
          </w:p>
        </w:tc>
        <w:tc>
          <w:tcPr>
            <w:tcW w:w="7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Стальные трубы без покрытия совместно с оцинкованными трубами</w:t>
            </w:r>
          </w:p>
        </w:tc>
        <w:tc>
          <w:tcPr>
            <w:tcW w:w="5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Оцинкованные трубы</w:t>
            </w:r>
          </w:p>
        </w:tc>
        <w:tc>
          <w:tcPr>
            <w:tcW w:w="1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Стальные трубы с внутренними эмалевыми и другими неметаллическими покрытиями или термостойкие пластмассовые трубы</w:t>
            </w:r>
          </w:p>
        </w:tc>
      </w:tr>
      <w:tr w:rsidR="00E41E07" w:rsidRPr="00E41E07" w:rsidTr="00E41E07">
        <w:trPr>
          <w:tblHeader/>
          <w:tblCellSpacing w:w="7" w:type="dxa"/>
        </w:trPr>
        <w:tc>
          <w:tcPr>
            <w:tcW w:w="8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w:t>
            </w:r>
          </w:p>
        </w:tc>
        <w:tc>
          <w:tcPr>
            <w:tcW w:w="7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w:t>
            </w:r>
          </w:p>
        </w:tc>
        <w:tc>
          <w:tcPr>
            <w:tcW w:w="7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w:t>
            </w:r>
          </w:p>
        </w:tc>
        <w:tc>
          <w:tcPr>
            <w:tcW w:w="7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c>
          <w:tcPr>
            <w:tcW w:w="5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w:t>
            </w:r>
          </w:p>
        </w:tc>
        <w:tc>
          <w:tcPr>
            <w:tcW w:w="1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J</w:t>
            </w:r>
            <w:r w:rsidRPr="00E41E07">
              <w:rPr>
                <w:rFonts w:ascii="Times New Roman" w:eastAsia="Times New Roman" w:hAnsi="Times New Roman" w:cs="Times New Roman"/>
                <w:sz w:val="24"/>
                <w:szCs w:val="24"/>
                <w:lang w:eastAsia="ru-RU"/>
              </w:rPr>
              <w:t> &lt; -1,5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J</w:t>
            </w:r>
            <w:r w:rsidRPr="00E41E07">
              <w:rPr>
                <w:rFonts w:ascii="Times New Roman" w:eastAsia="Times New Roman" w:hAnsi="Times New Roman" w:cs="Times New Roman"/>
                <w:sz w:val="24"/>
                <w:szCs w:val="24"/>
                <w:lang w:eastAsia="ru-RU"/>
              </w:rPr>
              <w:t> &lt; -1,5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&gt; 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 + С</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 + С</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&lt; -1,5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C</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-0,5 £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&lt;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&gt; 3</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&lt;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£ 3</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 М</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&gt;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51 - 75</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C</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76 - 150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C</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&gt; 150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 + С</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&lt;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51 - 200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&gt; 3</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C</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&lt;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51 - 200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£ 3</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 М</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C + М</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&lt;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&gt; 200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&gt; 3</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&lt;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&gt; 200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£ 3</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 + М</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 + М</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&gt;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51 - 200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C + М</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C + М</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&gt;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201 - 350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 + М</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 + М</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r>
      <w:tr w:rsidR="00E41E07" w:rsidRPr="00E41E07" w:rsidTr="00E41E07">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&gt; 0,5</w:t>
            </w:r>
          </w:p>
        </w:tc>
        <w:tc>
          <w:tcPr>
            <w:tcW w:w="7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&gt; 350</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0 - 6</w:t>
            </w:r>
          </w:p>
        </w:tc>
        <w:tc>
          <w:tcPr>
            <w:tcW w:w="7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 + М</w:t>
            </w:r>
          </w:p>
        </w:tc>
        <w:tc>
          <w:tcPr>
            <w:tcW w:w="5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ВД + М</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r>
      <w:tr w:rsidR="00E41E07" w:rsidRPr="00E41E07" w:rsidTr="00E41E07">
        <w:trPr>
          <w:tblCellSpacing w:w="7" w:type="dxa"/>
        </w:trPr>
        <w:tc>
          <w:tcPr>
            <w:tcW w:w="5000" w:type="pct"/>
            <w:gridSpan w:val="6"/>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b/>
                <w:bCs/>
                <w:i/>
                <w:iCs/>
                <w:sz w:val="24"/>
                <w:szCs w:val="24"/>
                <w:lang w:eastAsia="ru-RU"/>
              </w:rPr>
              <w:lastRenderedPageBreak/>
              <w:t>Примечания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 В графах 4 - 6 приняты следующие обозначения способов обработки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противокоррозионный: ВД-вакуумная деаэрация, </w:t>
            </w:r>
            <w:proofErr w:type="gramStart"/>
            <w:r w:rsidRPr="00E41E07">
              <w:rPr>
                <w:rFonts w:ascii="Times New Roman" w:eastAsia="Times New Roman" w:hAnsi="Times New Roman" w:cs="Times New Roman"/>
                <w:sz w:val="24"/>
                <w:szCs w:val="24"/>
                <w:lang w:eastAsia="ru-RU"/>
              </w:rPr>
              <w:t>С-силикатный</w:t>
            </w:r>
            <w:proofErr w:type="gramEnd"/>
            <w:r w:rsidRPr="00E41E07">
              <w:rPr>
                <w:rFonts w:ascii="Times New Roman" w:eastAsia="Times New Roman" w:hAnsi="Times New Roman" w:cs="Times New Roman"/>
                <w:sz w:val="24"/>
                <w:szCs w:val="24"/>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противонакипный: М - магнитный.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Знак </w:t>
            </w:r>
            <w:proofErr w:type="gramStart"/>
            <w:r w:rsidRPr="00E41E07">
              <w:rPr>
                <w:rFonts w:ascii="Times New Roman" w:eastAsia="Times New Roman" w:hAnsi="Times New Roman" w:cs="Times New Roman"/>
                <w:sz w:val="24"/>
                <w:szCs w:val="24"/>
                <w:lang w:eastAsia="ru-RU"/>
              </w:rPr>
              <w:t>«-</w:t>
            </w:r>
            <w:proofErr w:type="gramEnd"/>
            <w:r w:rsidRPr="00E41E07">
              <w:rPr>
                <w:rFonts w:ascii="Times New Roman" w:eastAsia="Times New Roman" w:hAnsi="Times New Roman" w:cs="Times New Roman"/>
                <w:sz w:val="24"/>
                <w:szCs w:val="24"/>
                <w:lang w:eastAsia="ru-RU"/>
              </w:rPr>
              <w:t>» обозначает, что обработка воды не требуется.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 Значение индекса насыщения карбонатом кальция </w:t>
            </w:r>
            <w:r w:rsidRPr="00E41E07">
              <w:rPr>
                <w:rFonts w:ascii="Times New Roman" w:eastAsia="Times New Roman" w:hAnsi="Times New Roman" w:cs="Times New Roman"/>
                <w:i/>
                <w:iCs/>
                <w:sz w:val="24"/>
                <w:szCs w:val="24"/>
                <w:lang w:eastAsia="ru-RU"/>
              </w:rPr>
              <w:t>J</w:t>
            </w:r>
            <w:r w:rsidRPr="00E41E07">
              <w:rPr>
                <w:rFonts w:ascii="Times New Roman" w:eastAsia="Times New Roman" w:hAnsi="Times New Roman" w:cs="Times New Roman"/>
                <w:sz w:val="24"/>
                <w:szCs w:val="24"/>
                <w:lang w:eastAsia="ru-RU"/>
              </w:rPr>
              <w:t xml:space="preserve"> определяется в соответствии со СНиП 2.04.02-84* , а средние за год концентрации хлоридов сульфатов и </w:t>
            </w:r>
            <w:proofErr w:type="gramStart"/>
            <w:r w:rsidRPr="00E41E07">
              <w:rPr>
                <w:rFonts w:ascii="Times New Roman" w:eastAsia="Times New Roman" w:hAnsi="Times New Roman" w:cs="Times New Roman"/>
                <w:sz w:val="24"/>
                <w:szCs w:val="24"/>
                <w:lang w:eastAsia="ru-RU"/>
              </w:rPr>
              <w:t>других</w:t>
            </w:r>
            <w:proofErr w:type="gramEnd"/>
            <w:r w:rsidRPr="00E41E07">
              <w:rPr>
                <w:rFonts w:ascii="Times New Roman" w:eastAsia="Times New Roman" w:hAnsi="Times New Roman" w:cs="Times New Roman"/>
                <w:sz w:val="24"/>
                <w:szCs w:val="24"/>
                <w:lang w:eastAsia="ru-RU"/>
              </w:rPr>
              <w:t xml:space="preserve"> растворенных в воде веществ - по ГОСТ 2761 . При подсчете индекса насыщения следует вводить поправку на температуру, при которой определяется водородный показатель рН.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 Суммарную концентрацию хлоридов и сульфатов следует определять по выражению [С l</w:t>
            </w: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 [SO</w:t>
            </w:r>
            <w:r w:rsidRPr="00E41E07">
              <w:rPr>
                <w:rFonts w:ascii="Times New Roman" w:eastAsia="Times New Roman" w:hAnsi="Times New Roman" w:cs="Times New Roman"/>
                <w:sz w:val="24"/>
                <w:szCs w:val="24"/>
                <w:vertAlign w:val="subscript"/>
                <w:lang w:eastAsia="ru-RU"/>
              </w:rPr>
              <w:t>4</w:t>
            </w:r>
            <w:r w:rsidRPr="00E41E07">
              <w:rPr>
                <w:rFonts w:ascii="Times New Roman" w:eastAsia="Times New Roman" w:hAnsi="Times New Roman" w:cs="Times New Roman"/>
                <w:sz w:val="24"/>
                <w:szCs w:val="24"/>
                <w:vertAlign w:val="superscript"/>
                <w:lang w:eastAsia="ru-RU"/>
              </w:rPr>
              <w:t>2-</w:t>
            </w:r>
            <w:r w:rsidRPr="00E41E07">
              <w:rPr>
                <w:rFonts w:ascii="Times New Roman" w:eastAsia="Times New Roman" w:hAnsi="Times New Roman" w:cs="Times New Roman"/>
                <w:sz w:val="24"/>
                <w:szCs w:val="24"/>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 Содержание хлоридов [С</w:t>
            </w:r>
            <w:proofErr w:type="gramStart"/>
            <w:r w:rsidRPr="00E41E07">
              <w:rPr>
                <w:rFonts w:ascii="Times New Roman" w:eastAsia="Times New Roman" w:hAnsi="Times New Roman" w:cs="Times New Roman"/>
                <w:sz w:val="24"/>
                <w:szCs w:val="24"/>
                <w:lang w:eastAsia="ru-RU"/>
              </w:rPr>
              <w:t>l</w:t>
            </w:r>
            <w:proofErr w:type="gramEnd"/>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в исходной воде согласно ГОСТ 2874 не должно превышать 350 мг/л, а [SO</w:t>
            </w:r>
            <w:r w:rsidRPr="00E41E07">
              <w:rPr>
                <w:rFonts w:ascii="Times New Roman" w:eastAsia="Times New Roman" w:hAnsi="Times New Roman" w:cs="Times New Roman"/>
                <w:sz w:val="24"/>
                <w:szCs w:val="24"/>
                <w:vertAlign w:val="subscript"/>
                <w:lang w:eastAsia="ru-RU"/>
              </w:rPr>
              <w:t>4</w:t>
            </w:r>
            <w:r w:rsidRPr="00E41E07">
              <w:rPr>
                <w:rFonts w:ascii="Times New Roman" w:eastAsia="Times New Roman" w:hAnsi="Times New Roman" w:cs="Times New Roman"/>
                <w:sz w:val="24"/>
                <w:szCs w:val="24"/>
                <w:vertAlign w:val="superscript"/>
                <w:lang w:eastAsia="ru-RU"/>
              </w:rPr>
              <w:t>2-</w:t>
            </w:r>
            <w:r w:rsidRPr="00E41E07">
              <w:rPr>
                <w:rFonts w:ascii="Times New Roman" w:eastAsia="Times New Roman" w:hAnsi="Times New Roman" w:cs="Times New Roman"/>
                <w:sz w:val="24"/>
                <w:szCs w:val="24"/>
                <w:lang w:eastAsia="ru-RU"/>
              </w:rPr>
              <w:t>] - 500 мг/л.</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 Использование для горячего водоснабжения исходной воды с окисляемостью более 5 мг</w:t>
            </w:r>
            <w:proofErr w:type="gramStart"/>
            <w:r w:rsidRPr="00E41E07">
              <w:rPr>
                <w:rFonts w:ascii="Times New Roman" w:eastAsia="Times New Roman" w:hAnsi="Times New Roman" w:cs="Times New Roman"/>
                <w:sz w:val="24"/>
                <w:szCs w:val="24"/>
                <w:lang w:eastAsia="ru-RU"/>
              </w:rPr>
              <w:t xml:space="preserve"> О</w:t>
            </w:r>
            <w:proofErr w:type="gramEnd"/>
            <w:r w:rsidRPr="00E41E07">
              <w:rPr>
                <w:rFonts w:ascii="Times New Roman" w:eastAsia="Times New Roman" w:hAnsi="Times New Roman" w:cs="Times New Roman"/>
                <w:sz w:val="24"/>
                <w:szCs w:val="24"/>
                <w:lang w:eastAsia="ru-RU"/>
              </w:rPr>
              <w:t>/л, определенной методом окисления органических веществ перманганатом калия в кислотной среде, как правило, не допускается. При допущении органами Минздрава цветности исходной воды до 35 ° окисляемость воды может быть допущена более 6 мг</w:t>
            </w:r>
            <w:proofErr w:type="gramStart"/>
            <w:r w:rsidRPr="00E41E07">
              <w:rPr>
                <w:rFonts w:ascii="Times New Roman" w:eastAsia="Times New Roman" w:hAnsi="Times New Roman" w:cs="Times New Roman"/>
                <w:sz w:val="24"/>
                <w:szCs w:val="24"/>
                <w:lang w:eastAsia="ru-RU"/>
              </w:rPr>
              <w:t xml:space="preserve"> О</w:t>
            </w:r>
            <w:proofErr w:type="gramEnd"/>
            <w:r w:rsidRPr="00E41E07">
              <w:rPr>
                <w:rFonts w:ascii="Times New Roman" w:eastAsia="Times New Roman" w:hAnsi="Times New Roman" w:cs="Times New Roman"/>
                <w:sz w:val="24"/>
                <w:szCs w:val="24"/>
                <w:lang w:eastAsia="ru-RU"/>
              </w:rPr>
              <w:t>/л.</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6. При наличии в тепловом пункте пара вместо вакуумной деаэрации следует предусматривать деаэрацию при атмосферном давлении с обязательной установкой охладителей деаэрированной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7. Если в исходной воде концентрация свободной углекислоты [СО</w:t>
            </w:r>
            <w:proofErr w:type="gramStart"/>
            <w:r w:rsidRPr="00E41E07">
              <w:rPr>
                <w:rFonts w:ascii="Times New Roman" w:eastAsia="Times New Roman" w:hAnsi="Times New Roman" w:cs="Times New Roman"/>
                <w:sz w:val="24"/>
                <w:szCs w:val="24"/>
                <w:vertAlign w:val="subscript"/>
                <w:lang w:eastAsia="ru-RU"/>
              </w:rPr>
              <w:t>2</w:t>
            </w:r>
            <w:proofErr w:type="gramEnd"/>
            <w:r w:rsidRPr="00E41E07">
              <w:rPr>
                <w:rFonts w:ascii="Times New Roman" w:eastAsia="Times New Roman" w:hAnsi="Times New Roman" w:cs="Times New Roman"/>
                <w:sz w:val="24"/>
                <w:szCs w:val="24"/>
                <w:lang w:eastAsia="ru-RU"/>
              </w:rPr>
              <w:t>] превышает 10 мг/л, то следует после вакуумной деаэрации производить подщелачивание.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xml:space="preserve">8. Магнитная обработка применяется при общей жесткости исходной воды не более 10 мг-экв/л и карбонатной жесткости (щелочности) более 4 мг-экв/л. Напряженность магнитного </w:t>
            </w:r>
            <w:r w:rsidRPr="00E41E07">
              <w:rPr>
                <w:rFonts w:ascii="Times New Roman" w:eastAsia="Times New Roman" w:hAnsi="Times New Roman" w:cs="Times New Roman"/>
                <w:sz w:val="24"/>
                <w:szCs w:val="24"/>
                <w:lang w:eastAsia="ru-RU"/>
              </w:rPr>
              <w:lastRenderedPageBreak/>
              <w:t>поля в рабочем зазоре магнитного аппарата не должна превышать 159 × 10</w:t>
            </w:r>
            <w:r w:rsidRPr="00E41E07">
              <w:rPr>
                <w:rFonts w:ascii="Times New Roman" w:eastAsia="Times New Roman" w:hAnsi="Times New Roman" w:cs="Times New Roman"/>
                <w:sz w:val="24"/>
                <w:szCs w:val="24"/>
                <w:vertAlign w:val="superscript"/>
                <w:lang w:eastAsia="ru-RU"/>
              </w:rPr>
              <w:t>3</w:t>
            </w:r>
            <w:proofErr w:type="gramStart"/>
            <w:r w:rsidRPr="00E41E07">
              <w:rPr>
                <w:rFonts w:ascii="Times New Roman" w:eastAsia="Times New Roman" w:hAnsi="Times New Roman" w:cs="Times New Roman"/>
                <w:sz w:val="24"/>
                <w:szCs w:val="24"/>
                <w:lang w:eastAsia="ru-RU"/>
              </w:rPr>
              <w:t> А</w:t>
            </w:r>
            <w:proofErr w:type="gramEnd"/>
            <w:r w:rsidRPr="00E41E07">
              <w:rPr>
                <w:rFonts w:ascii="Times New Roman" w:eastAsia="Times New Roman" w:hAnsi="Times New Roman" w:cs="Times New Roman"/>
                <w:sz w:val="24"/>
                <w:szCs w:val="24"/>
                <w:lang w:eastAsia="ru-RU"/>
              </w:rPr>
              <w:t>/м.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9. При содержании в воде железа [Fе</w:t>
            </w:r>
            <w:r w:rsidRPr="00E41E07">
              <w:rPr>
                <w:rFonts w:ascii="Times New Roman" w:eastAsia="Times New Roman" w:hAnsi="Times New Roman" w:cs="Times New Roman"/>
                <w:sz w:val="24"/>
                <w:szCs w:val="24"/>
                <w:vertAlign w:val="superscript"/>
                <w:lang w:eastAsia="ru-RU"/>
              </w:rPr>
              <w:t>2+; 3+</w:t>
            </w:r>
            <w:r w:rsidRPr="00E41E07">
              <w:rPr>
                <w:rFonts w:ascii="Times New Roman" w:eastAsia="Times New Roman" w:hAnsi="Times New Roman" w:cs="Times New Roman"/>
                <w:sz w:val="24"/>
                <w:szCs w:val="24"/>
                <w:lang w:eastAsia="ru-RU"/>
              </w:rPr>
              <w:t>] более 0,3 мг/л следует предусматривать обезжелезивание воды независимо от наличия других способов обработки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Силикатную обработку воды и подщелачивание следует предусматривать путем добавления в исходную воду раствора жидкого натриевого стекла по ГОСТ 13078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11. При среднечасовом расходе воды на горячее водоснабжение менее 50 т/ч деаэрацию воды предусматривать не рекомендуется.</w:t>
            </w: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ПРИЛОЖЕНИЕ 16</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ХАРАКТЕРИСТИКИ ФИЛЬТРУЮЩЕГО СЛОЯ И ТЕХНОЛОГИЧЕСКИЕ ПОКАЗАТЕЛИ ФИЛЬТРОВ</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31"/>
        <w:gridCol w:w="2289"/>
        <w:gridCol w:w="1823"/>
      </w:tblGrid>
      <w:tr w:rsidR="00E41E07" w:rsidRPr="00E41E07" w:rsidTr="00E41E07">
        <w:trPr>
          <w:tblHeader/>
          <w:tblCellSpacing w:w="7" w:type="dxa"/>
        </w:trPr>
        <w:tc>
          <w:tcPr>
            <w:tcW w:w="28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Наименование</w:t>
            </w:r>
          </w:p>
        </w:tc>
        <w:tc>
          <w:tcPr>
            <w:tcW w:w="12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Единица измерения</w:t>
            </w:r>
          </w:p>
        </w:tc>
        <w:tc>
          <w:tcPr>
            <w:tcW w:w="9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Показатели</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Крупность зерен</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мм</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0,5 - 1,1</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Насыпная масса 1 м</w:t>
            </w:r>
            <w:r w:rsidRPr="00E41E07">
              <w:rPr>
                <w:rFonts w:ascii="Times New Roman" w:eastAsia="Times New Roman" w:hAnsi="Times New Roman" w:cs="Times New Roman"/>
                <w:sz w:val="24"/>
                <w:szCs w:val="24"/>
                <w:vertAlign w:val="superscript"/>
                <w:lang w:eastAsia="ru-RU"/>
              </w:rPr>
              <w:t>3</w:t>
            </w:r>
            <w:r w:rsidRPr="00E41E07">
              <w:rPr>
                <w:rFonts w:ascii="Times New Roman" w:eastAsia="Times New Roman" w:hAnsi="Times New Roman" w:cs="Times New Roman"/>
                <w:sz w:val="24"/>
                <w:szCs w:val="24"/>
                <w:lang w:eastAsia="ru-RU"/>
              </w:rPr>
              <w:t> сухого материала</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т</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0,6 - 0,7</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Насыпная масса 1 м</w:t>
            </w:r>
            <w:r w:rsidRPr="00E41E07">
              <w:rPr>
                <w:rFonts w:ascii="Times New Roman" w:eastAsia="Times New Roman" w:hAnsi="Times New Roman" w:cs="Times New Roman"/>
                <w:sz w:val="24"/>
                <w:szCs w:val="24"/>
                <w:vertAlign w:val="superscript"/>
                <w:lang w:eastAsia="ru-RU"/>
              </w:rPr>
              <w:t>3</w:t>
            </w:r>
            <w:r w:rsidRPr="00E41E07">
              <w:rPr>
                <w:rFonts w:ascii="Times New Roman" w:eastAsia="Times New Roman" w:hAnsi="Times New Roman" w:cs="Times New Roman"/>
                <w:sz w:val="24"/>
                <w:szCs w:val="24"/>
                <w:lang w:eastAsia="ru-RU"/>
              </w:rPr>
              <w:t> влажного материала</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0,55</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Высота слоя</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1,0 - 1,2</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Длительность взрыхления</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мин</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Интенсивность взрыхления</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л/(с ×м</w:t>
            </w:r>
            <w:proofErr w:type="gramStart"/>
            <w:r w:rsidRPr="00E41E07">
              <w:rPr>
                <w:rFonts w:ascii="Times New Roman" w:eastAsia="Times New Roman" w:hAnsi="Times New Roman" w:cs="Times New Roman"/>
                <w:sz w:val="24"/>
                <w:szCs w:val="24"/>
                <w:vertAlign w:val="superscript"/>
                <w:lang w:eastAsia="ru-RU"/>
              </w:rPr>
              <w:t>2</w:t>
            </w:r>
            <w:proofErr w:type="gramEnd"/>
            <w:r w:rsidRPr="00E41E07">
              <w:rPr>
                <w:rFonts w:ascii="Times New Roman" w:eastAsia="Times New Roman" w:hAnsi="Times New Roman" w:cs="Times New Roman"/>
                <w:sz w:val="24"/>
                <w:szCs w:val="24"/>
                <w:lang w:eastAsia="ru-RU"/>
              </w:rPr>
              <w:t>)</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4</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Оптимальная скорость фильтрования</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41E07">
              <w:rPr>
                <w:rFonts w:ascii="Times New Roman" w:eastAsia="Times New Roman" w:hAnsi="Times New Roman" w:cs="Times New Roman"/>
                <w:sz w:val="24"/>
                <w:szCs w:val="24"/>
                <w:lang w:eastAsia="ru-RU"/>
              </w:rPr>
              <w:t>м</w:t>
            </w:r>
            <w:proofErr w:type="gramEnd"/>
            <w:r w:rsidRPr="00E41E07">
              <w:rPr>
                <w:rFonts w:ascii="Times New Roman" w:eastAsia="Times New Roman" w:hAnsi="Times New Roman" w:cs="Times New Roman"/>
                <w:sz w:val="24"/>
                <w:szCs w:val="24"/>
                <w:lang w:eastAsia="ru-RU"/>
              </w:rPr>
              <w:t>/ч</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20</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Потеря давления в свежем фильтрующем слое</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МПа</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0,03 - 0,05</w:t>
            </w:r>
          </w:p>
        </w:tc>
      </w:tr>
      <w:tr w:rsidR="00E41E07" w:rsidRPr="00E41E07" w:rsidTr="00E41E07">
        <w:trPr>
          <w:tblCellSpacing w:w="7" w:type="dxa"/>
        </w:trPr>
        <w:tc>
          <w:tcPr>
            <w:tcW w:w="2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Потеря давления в загрязненном слое перед промывкой</w:t>
            </w:r>
          </w:p>
        </w:tc>
        <w:tc>
          <w:tcPr>
            <w:tcW w:w="12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9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0,1</w:t>
            </w: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ПРИЛОЖЕНИЕ 17</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ДОЗА ВВОДИМОГО ЖИДКОГО НАТРИЕВОГО СТЕКЛА ДЛЯ СИЛИКАТНОЙ ОБРАБОТКИ ВОДЫ</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2"/>
        <w:gridCol w:w="1685"/>
        <w:gridCol w:w="1568"/>
        <w:gridCol w:w="2246"/>
        <w:gridCol w:w="1972"/>
      </w:tblGrid>
      <w:tr w:rsidR="00E41E07" w:rsidRPr="00E41E07" w:rsidTr="00E41E07">
        <w:trPr>
          <w:tblHeader/>
          <w:tblCellSpacing w:w="7" w:type="dxa"/>
        </w:trPr>
        <w:tc>
          <w:tcPr>
            <w:tcW w:w="3950" w:type="pct"/>
            <w:gridSpan w:val="4"/>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Показатели качества исходной водопроводной воды (средние за год)</w:t>
            </w:r>
          </w:p>
        </w:t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Доза вводимого жидкого натриевого стекла в пересчете на SiO</w:t>
            </w:r>
            <w:r w:rsidRPr="00E41E07">
              <w:rPr>
                <w:rFonts w:ascii="Times New Roman" w:eastAsia="Times New Roman" w:hAnsi="Times New Roman" w:cs="Times New Roman"/>
                <w:sz w:val="24"/>
                <w:szCs w:val="24"/>
                <w:vertAlign w:val="subscript"/>
                <w:lang w:eastAsia="ru-RU"/>
              </w:rPr>
              <w:t>3</w:t>
            </w:r>
            <w:r w:rsidRPr="00E41E07">
              <w:rPr>
                <w:rFonts w:ascii="Times New Roman" w:eastAsia="Times New Roman" w:hAnsi="Times New Roman" w:cs="Times New Roman"/>
                <w:sz w:val="24"/>
                <w:szCs w:val="24"/>
                <w:vertAlign w:val="superscript"/>
                <w:lang w:eastAsia="ru-RU"/>
              </w:rPr>
              <w:t>2-</w:t>
            </w:r>
            <w:r w:rsidRPr="00E41E07">
              <w:rPr>
                <w:rFonts w:ascii="Times New Roman" w:eastAsia="Times New Roman" w:hAnsi="Times New Roman" w:cs="Times New Roman"/>
                <w:sz w:val="24"/>
                <w:szCs w:val="24"/>
                <w:lang w:eastAsia="ru-RU"/>
              </w:rPr>
              <w:t>, мг/л</w:t>
            </w:r>
          </w:p>
        </w:tc>
      </w:tr>
      <w:tr w:rsidR="00E41E07" w:rsidRPr="00E41E07" w:rsidTr="00E41E07">
        <w:trPr>
          <w:tblHeader/>
          <w:tblCellSpacing w:w="7" w:type="dxa"/>
        </w:trPr>
        <w:tc>
          <w:tcPr>
            <w:tcW w:w="1050" w:type="pct"/>
            <w:vMerge w:val="restar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Индекс насыщения карбонатом кальция </w:t>
            </w:r>
            <w:r w:rsidRPr="00E41E07">
              <w:rPr>
                <w:rFonts w:ascii="Times New Roman" w:eastAsia="Times New Roman" w:hAnsi="Times New Roman" w:cs="Times New Roman"/>
                <w:i/>
                <w:iCs/>
                <w:sz w:val="24"/>
                <w:szCs w:val="24"/>
                <w:lang w:eastAsia="ru-RU"/>
              </w:rPr>
              <w:t>J</w:t>
            </w:r>
            <w:r w:rsidRPr="00E41E07">
              <w:rPr>
                <w:rFonts w:ascii="Times New Roman" w:eastAsia="Times New Roman" w:hAnsi="Times New Roman" w:cs="Times New Roman"/>
                <w:sz w:val="24"/>
                <w:szCs w:val="24"/>
                <w:lang w:eastAsia="ru-RU"/>
              </w:rPr>
              <w:t> при 60 °С</w:t>
            </w:r>
          </w:p>
        </w:tc>
        <w:tc>
          <w:tcPr>
            <w:tcW w:w="2850" w:type="pct"/>
            <w:gridSpan w:val="3"/>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Концентрация, мг/л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c>
          <w:tcPr>
            <w:tcW w:w="9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соединений кремния </w:t>
            </w:r>
            <w:r w:rsidRPr="00E41E07">
              <w:rPr>
                <w:rFonts w:ascii="Times New Roman" w:eastAsia="Times New Roman" w:hAnsi="Times New Roman" w:cs="Times New Roman"/>
                <w:sz w:val="24"/>
                <w:szCs w:val="24"/>
                <w:vertAlign w:val="superscript"/>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SiO</w:t>
            </w:r>
            <w:r w:rsidRPr="00E41E07">
              <w:rPr>
                <w:rFonts w:ascii="Times New Roman" w:eastAsia="Times New Roman" w:hAnsi="Times New Roman" w:cs="Times New Roman"/>
                <w:sz w:val="24"/>
                <w:szCs w:val="24"/>
                <w:vertAlign w:val="subscript"/>
                <w:lang w:eastAsia="ru-RU"/>
              </w:rPr>
              <w:t>3</w:t>
            </w:r>
            <w:r w:rsidRPr="00E41E07">
              <w:rPr>
                <w:rFonts w:ascii="Times New Roman" w:eastAsia="Times New Roman" w:hAnsi="Times New Roman" w:cs="Times New Roman"/>
                <w:sz w:val="24"/>
                <w:szCs w:val="24"/>
                <w:vertAlign w:val="superscript"/>
                <w:lang w:eastAsia="ru-RU"/>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растворенного кислорода O</w:t>
            </w:r>
            <w:r w:rsidRPr="00E41E07">
              <w:rPr>
                <w:rFonts w:ascii="Times New Roman" w:eastAsia="Times New Roman" w:hAnsi="Times New Roman" w:cs="Times New Roman"/>
                <w:sz w:val="24"/>
                <w:szCs w:val="24"/>
                <w:vertAlign w:val="subscript"/>
                <w:lang w:eastAsia="ru-RU"/>
              </w:rPr>
              <w:t>2</w:t>
            </w:r>
          </w:p>
        </w:tc>
        <w:tc>
          <w:tcPr>
            <w:tcW w:w="1150" w:type="pct"/>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хлоридов и сульфатов (суммарно)</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[Cl</w:t>
            </w: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 [SO</w:t>
            </w:r>
            <w:r w:rsidRPr="00E41E07">
              <w:rPr>
                <w:rFonts w:ascii="Times New Roman" w:eastAsia="Times New Roman" w:hAnsi="Times New Roman" w:cs="Times New Roman"/>
                <w:sz w:val="24"/>
                <w:szCs w:val="24"/>
                <w:vertAlign w:val="subscript"/>
                <w:lang w:eastAsia="ru-RU"/>
              </w:rPr>
              <w:t>4</w:t>
            </w:r>
            <w:r w:rsidRPr="00E41E07">
              <w:rPr>
                <w:rFonts w:ascii="Times New Roman" w:eastAsia="Times New Roman" w:hAnsi="Times New Roman" w:cs="Times New Roman"/>
                <w:sz w:val="24"/>
                <w:szCs w:val="24"/>
                <w:vertAlign w:val="superscript"/>
                <w:lang w:eastAsia="ru-RU"/>
              </w:rPr>
              <w:t>2-</w:t>
            </w:r>
            <w:r w:rsidRPr="00E41E07">
              <w:rPr>
                <w:rFonts w:ascii="Times New Roman" w:eastAsia="Times New Roman" w:hAnsi="Times New Roman" w:cs="Times New Roman"/>
                <w:sz w:val="24"/>
                <w:szCs w:val="24"/>
                <w:lang w:eastAsia="ru-R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41E07" w:rsidRPr="00E41E07" w:rsidRDefault="00E41E07" w:rsidP="00862421">
            <w:pPr>
              <w:spacing w:after="0" w:line="240" w:lineRule="auto"/>
              <w:jc w:val="both"/>
              <w:rPr>
                <w:rFonts w:ascii="Times New Roman" w:eastAsia="Times New Roman" w:hAnsi="Times New Roman" w:cs="Times New Roman"/>
                <w:sz w:val="24"/>
                <w:szCs w:val="24"/>
                <w:lang w:eastAsia="ru-RU"/>
              </w:rPr>
            </w:pPr>
          </w:p>
        </w:tc>
      </w:tr>
      <w:tr w:rsidR="00E41E07" w:rsidRPr="00E41E07" w:rsidTr="00E41E07">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-0,5 £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w:t>
            </w:r>
          </w:p>
        </w:tc>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До 35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Любая</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w:t>
            </w:r>
          </w:p>
        </w:tc>
      </w:tr>
      <w:tr w:rsidR="00E41E07" w:rsidRPr="00E41E07" w:rsidTr="00E41E07">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-1,5 £ </w:t>
            </w:r>
            <w:r w:rsidRPr="00E41E07">
              <w:rPr>
                <w:rFonts w:ascii="Times New Roman" w:eastAsia="Times New Roman" w:hAnsi="Times New Roman" w:cs="Times New Roman"/>
                <w:i/>
                <w:iCs/>
                <w:sz w:val="24"/>
                <w:szCs w:val="24"/>
                <w:lang w:eastAsia="ru-RU"/>
              </w:rPr>
              <w:t>Ј</w:t>
            </w:r>
            <w:r w:rsidRPr="00E41E07">
              <w:rPr>
                <w:rFonts w:ascii="Times New Roman" w:eastAsia="Times New Roman" w:hAnsi="Times New Roman" w:cs="Times New Roman"/>
                <w:sz w:val="24"/>
                <w:szCs w:val="24"/>
                <w:lang w:eastAsia="ru-RU"/>
              </w:rPr>
              <w:t> £ 0,5</w:t>
            </w:r>
          </w:p>
        </w:tc>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15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£ 50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w:t>
            </w:r>
          </w:p>
        </w:tc>
      </w:tr>
      <w:tr w:rsidR="00E41E07" w:rsidRPr="00E41E07" w:rsidTr="00E41E07">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J</w:t>
            </w:r>
            <w:r w:rsidRPr="00E41E07">
              <w:rPr>
                <w:rFonts w:ascii="Times New Roman" w:eastAsia="Times New Roman" w:hAnsi="Times New Roman" w:cs="Times New Roman"/>
                <w:sz w:val="24"/>
                <w:szCs w:val="24"/>
                <w:lang w:eastAsia="ru-RU"/>
              </w:rPr>
              <w:t> &gt; 0</w:t>
            </w:r>
          </w:p>
        </w:tc>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25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51 - 100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25</w:t>
            </w:r>
          </w:p>
        </w:tc>
      </w:tr>
      <w:tr w:rsidR="00E41E07" w:rsidRPr="00E41E07" w:rsidTr="00E41E07">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i/>
                <w:iCs/>
                <w:sz w:val="24"/>
                <w:szCs w:val="24"/>
                <w:lang w:eastAsia="ru-RU"/>
              </w:rPr>
              <w:t>J</w:t>
            </w:r>
            <w:r w:rsidRPr="00E41E07">
              <w:rPr>
                <w:rFonts w:ascii="Times New Roman" w:eastAsia="Times New Roman" w:hAnsi="Times New Roman" w:cs="Times New Roman"/>
                <w:sz w:val="24"/>
                <w:szCs w:val="24"/>
                <w:lang w:eastAsia="ru-RU"/>
              </w:rPr>
              <w:t> &gt; 0</w:t>
            </w:r>
          </w:p>
        </w:tc>
        <w:tc>
          <w:tcPr>
            <w:tcW w:w="9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 15</w:t>
            </w:r>
          </w:p>
        </w:tc>
        <w:tc>
          <w:tcPr>
            <w:tcW w:w="8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w:t>
            </w:r>
          </w:p>
        </w:tc>
        <w:tc>
          <w:tcPr>
            <w:tcW w:w="115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101 - 200</w:t>
            </w:r>
          </w:p>
        </w:tc>
        <w:tc>
          <w:tcPr>
            <w:tcW w:w="1000" w:type="pct"/>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lang w:eastAsia="ru-RU"/>
              </w:rPr>
              <w:t>35 </w:t>
            </w:r>
            <w:r w:rsidRPr="00E41E07">
              <w:rPr>
                <w:rFonts w:ascii="Times New Roman" w:eastAsia="Times New Roman" w:hAnsi="Times New Roman" w:cs="Times New Roman"/>
                <w:sz w:val="24"/>
                <w:szCs w:val="24"/>
                <w:vertAlign w:val="superscript"/>
                <w:lang w:eastAsia="ru-RU"/>
              </w:rPr>
              <w:t>*</w:t>
            </w:r>
          </w:p>
        </w:tc>
      </w:tr>
      <w:tr w:rsidR="00E41E07" w:rsidRPr="00E41E07" w:rsidTr="00E41E07">
        <w:trPr>
          <w:tblCellSpacing w:w="7" w:type="dxa"/>
        </w:trPr>
        <w:tc>
          <w:tcPr>
            <w:tcW w:w="5000" w:type="pct"/>
            <w:gridSpan w:val="5"/>
            <w:tcBorders>
              <w:top w:val="outset" w:sz="6" w:space="0" w:color="auto"/>
              <w:left w:val="outset" w:sz="6" w:space="0" w:color="auto"/>
              <w:bottom w:val="outset" w:sz="6" w:space="0" w:color="auto"/>
              <w:right w:val="outset" w:sz="6" w:space="0" w:color="auto"/>
            </w:tcBorders>
            <w:hideMark/>
          </w:tcPr>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E07">
              <w:rPr>
                <w:rFonts w:ascii="Times New Roman" w:eastAsia="Times New Roman" w:hAnsi="Times New Roman" w:cs="Times New Roman"/>
                <w:sz w:val="24"/>
                <w:szCs w:val="24"/>
                <w:vertAlign w:val="superscript"/>
                <w:lang w:eastAsia="ru-RU"/>
              </w:rPr>
              <w:t>*</w:t>
            </w:r>
            <w:r w:rsidRPr="00E41E07">
              <w:rPr>
                <w:rFonts w:ascii="Times New Roman" w:eastAsia="Times New Roman" w:hAnsi="Times New Roman" w:cs="Times New Roman"/>
                <w:sz w:val="24"/>
                <w:szCs w:val="24"/>
                <w:lang w:eastAsia="ru-RU"/>
              </w:rPr>
              <w:t> При концентрации в исходной воде соединений кремния &lt; 15 мг/л (в пересчете на SiO</w:t>
            </w:r>
            <w:r w:rsidRPr="00E41E07">
              <w:rPr>
                <w:rFonts w:ascii="Times New Roman" w:eastAsia="Times New Roman" w:hAnsi="Times New Roman" w:cs="Times New Roman"/>
                <w:sz w:val="24"/>
                <w:szCs w:val="24"/>
                <w:vertAlign w:val="subscript"/>
                <w:lang w:eastAsia="ru-RU"/>
              </w:rPr>
              <w:t>3</w:t>
            </w:r>
            <w:r w:rsidRPr="00E41E07">
              <w:rPr>
                <w:rFonts w:ascii="Times New Roman" w:eastAsia="Times New Roman" w:hAnsi="Times New Roman" w:cs="Times New Roman"/>
                <w:sz w:val="24"/>
                <w:szCs w:val="24"/>
                <w:vertAlign w:val="superscript"/>
                <w:lang w:eastAsia="ru-RU"/>
              </w:rPr>
              <w:t>2-</w:t>
            </w:r>
            <w:r w:rsidRPr="00E41E07">
              <w:rPr>
                <w:rFonts w:ascii="Times New Roman" w:eastAsia="Times New Roman" w:hAnsi="Times New Roman" w:cs="Times New Roman"/>
                <w:sz w:val="24"/>
                <w:szCs w:val="24"/>
                <w:lang w:eastAsia="ru-RU"/>
              </w:rPr>
              <w:t>) доза вводимого жидкого натриевого стекла должна быть увеличена до ПДК, указанной в п. 5.20 настоящего свода правил.</w:t>
            </w:r>
          </w:p>
        </w:tc>
      </w:tr>
    </w:tbl>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ПРИЛОЖЕНИЕ 18</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t xml:space="preserve">МЕТОДИКА </w:t>
      </w:r>
      <w:proofErr w:type="gramStart"/>
      <w:r w:rsidRPr="00E41E07">
        <w:rPr>
          <w:rFonts w:ascii="Times New Roman" w:eastAsia="Times New Roman" w:hAnsi="Times New Roman" w:cs="Times New Roman"/>
          <w:b/>
          <w:bCs/>
          <w:color w:val="000000"/>
          <w:kern w:val="36"/>
          <w:sz w:val="48"/>
          <w:szCs w:val="48"/>
          <w:lang w:eastAsia="ru-RU"/>
        </w:rPr>
        <w:t>РАСЧЕТА ГРАФИКОВ РЕГУЛИРОВАНИЯ ПОДАЧИ ТЕПЛОТЫ</w:t>
      </w:r>
      <w:proofErr w:type="gramEnd"/>
      <w:r w:rsidRPr="00E41E07">
        <w:rPr>
          <w:rFonts w:ascii="Times New Roman" w:eastAsia="Times New Roman" w:hAnsi="Times New Roman" w:cs="Times New Roman"/>
          <w:b/>
          <w:bCs/>
          <w:color w:val="000000"/>
          <w:kern w:val="36"/>
          <w:sz w:val="48"/>
          <w:szCs w:val="48"/>
          <w:lang w:eastAsia="ru-RU"/>
        </w:rPr>
        <w:t xml:space="preserve"> НА ОТОПЛЕНИЕ У ПОТРЕБИТЕЛЕЙ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А. РАСЧЕТ ГРАФИКОВ ПОДАЧИ ТЕПЛОТЫ В СИСТЕМЫ ОТОПЛЕНИЯ</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В ЗАВИСИМОСТИ ОТ ПОГОДНЫХ УСЛОВИЙ</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промышленных и общественных зданий, при расчете теплопотерь которых не учитываются бытовые тепловыделения, изменение подачи теплоты на отопление определяется по формуле (рис. 1, линия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noProof/>
          <w:color w:val="000000"/>
          <w:sz w:val="27"/>
          <w:szCs w:val="27"/>
          <w:vertAlign w:val="subscript"/>
          <w:lang w:eastAsia="ru-RU"/>
        </w:rPr>
        <w:drawing>
          <wp:inline distT="0" distB="0" distL="0" distR="0" wp14:anchorId="6D7B2787" wp14:editId="28A84BB9">
            <wp:extent cx="1264285" cy="429260"/>
            <wp:effectExtent l="0" t="0" r="0" b="8890"/>
            <wp:docPr id="223" name="Рисунок 223" descr="http://text.gosthelp.ru/images/text/3803.files/image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text.gosthelp.ru/images/text/3803.files/image440.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64285" cy="429260"/>
                    </a:xfrm>
                    <a:prstGeom prst="rect">
                      <a:avLst/>
                    </a:prstGeom>
                    <a:noFill/>
                    <a:ln>
                      <a:noFill/>
                    </a:ln>
                  </pic:spPr>
                </pic:pic>
              </a:graphicData>
            </a:graphic>
          </wp:inline>
        </w:drawing>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( 1)</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B6DBE6A" wp14:editId="1C2EC9EB">
            <wp:extent cx="191135" cy="238760"/>
            <wp:effectExtent l="0" t="0" r="0" b="8890"/>
            <wp:docPr id="224" name="Рисунок 224" descr="http://text.gosthelp.ru/images/text/3803.files/image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text.gosthelp.ru/images/text/3803.files/image442.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относительный тепловой поток на отопление;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lastRenderedPageBreak/>
        <w:t>Q</w:t>
      </w:r>
      <w:r w:rsidRPr="00E41E07">
        <w:rPr>
          <w:rFonts w:ascii="Times New Roman" w:eastAsia="Times New Roman" w:hAnsi="Times New Roman" w:cs="Times New Roman"/>
          <w:color w:val="000000"/>
          <w:sz w:val="27"/>
          <w:szCs w:val="27"/>
          <w:vertAlign w:val="subscript"/>
          <w:lang w:eastAsia="ru-RU"/>
        </w:rPr>
        <w:t> o</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тепловой поток на отопление при текущей температуре наружного воздуха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н</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vertAlign w:val="subscript"/>
          <w:lang w:eastAsia="ru-RU"/>
        </w:rPr>
        <w:t> omax</w:t>
      </w:r>
      <w:r w:rsidRPr="00E41E07">
        <w:rPr>
          <w:rFonts w:ascii="Times New Roman" w:eastAsia="Times New Roman" w:hAnsi="Times New Roman" w:cs="Times New Roman"/>
          <w:color w:val="000000"/>
          <w:sz w:val="27"/>
          <w:szCs w:val="27"/>
          <w:lang w:eastAsia="ru-RU"/>
        </w:rPr>
        <w:t> - расчетный тепловой поток на отопление при расчетной температуре наружного воздуха для проектирования отопления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o</w:t>
      </w:r>
      <w:r w:rsidRPr="00E41E07">
        <w:rPr>
          <w:rFonts w:ascii="Times New Roman" w:eastAsia="Times New Roman" w:hAnsi="Times New Roman" w:cs="Times New Roman"/>
          <w:color w:val="000000"/>
          <w:sz w:val="27"/>
          <w:szCs w:val="27"/>
          <w:lang w:eastAsia="ru-RU"/>
        </w:rPr>
        <w:t> ,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lang w:eastAsia="ru-RU"/>
        </w:rPr>
        <w:t> - расчетная температура внутреннего воздуха в отапливаемых зданиях.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4A04F4F1" wp14:editId="3B35A0B6">
            <wp:extent cx="4246245" cy="4540250"/>
            <wp:effectExtent l="0" t="0" r="1905" b="0"/>
            <wp:docPr id="225" name="Рисунок 225" descr="http://text.gosthelp.ru/images/text/3803.files/image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text.gosthelp.ru/images/text/3803.files/image444.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46245" cy="454025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1 . Графики относительного изменения теплового потока на отопление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36333D2" wp14:editId="5FC7C0A0">
            <wp:extent cx="191135" cy="246380"/>
            <wp:effectExtent l="0" t="0" r="0" b="1270"/>
            <wp:docPr id="226" name="Рисунок 226" descr="http://text.gosthelp.ru/images/text/3803.files/image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text.gosthelp.ru/images/text/3803.files/image445.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 в зависимости от наружной температуры </w:t>
      </w:r>
      <w:r w:rsidRPr="00E41E07">
        <w:rPr>
          <w:rFonts w:ascii="Times New Roman" w:eastAsia="Times New Roman" w:hAnsi="Times New Roman" w:cs="Times New Roman"/>
          <w:b/>
          <w:bCs/>
          <w:i/>
          <w:iCs/>
          <w:color w:val="000000"/>
          <w:sz w:val="27"/>
          <w:szCs w:val="27"/>
          <w:lang w:eastAsia="ru-RU"/>
        </w:rPr>
        <w:t>t</w:t>
      </w:r>
      <w:r w:rsidRPr="00E41E07">
        <w:rPr>
          <w:rFonts w:ascii="Times New Roman" w:eastAsia="Times New Roman" w:hAnsi="Times New Roman" w:cs="Times New Roman"/>
          <w:b/>
          <w:bCs/>
          <w:color w:val="000000"/>
          <w:sz w:val="27"/>
          <w:szCs w:val="27"/>
          <w:vertAlign w:val="subscript"/>
          <w:lang w:eastAsia="ru-RU"/>
        </w:rPr>
        <w:t> o</w:t>
      </w:r>
      <w:r w:rsidRPr="00E41E07">
        <w:rPr>
          <w:rFonts w:ascii="Times New Roman" w:eastAsia="Times New Roman" w:hAnsi="Times New Roman" w:cs="Times New Roman"/>
          <w:b/>
          <w:bCs/>
          <w:color w:val="000000"/>
          <w:sz w:val="27"/>
          <w:szCs w:val="27"/>
          <w:lang w:eastAsia="ru-RU"/>
        </w:rPr>
        <w:t> для разного типа потребителей и способов авторегулирования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для промышленных и общественных зданий; </w:t>
      </w:r>
      <w:r w:rsidRPr="00E41E07">
        <w:rPr>
          <w:rFonts w:ascii="Times New Roman" w:eastAsia="Times New Roman" w:hAnsi="Times New Roman" w:cs="Times New Roman"/>
          <w:i/>
          <w:iCs/>
          <w:color w:val="000000"/>
          <w:sz w:val="27"/>
          <w:szCs w:val="27"/>
          <w:lang w:eastAsia="ru-RU"/>
        </w:rPr>
        <w:t>2</w:t>
      </w:r>
      <w:r w:rsidRPr="00E41E07">
        <w:rPr>
          <w:rFonts w:ascii="Times New Roman" w:eastAsia="Times New Roman" w:hAnsi="Times New Roman" w:cs="Times New Roman"/>
          <w:color w:val="000000"/>
          <w:sz w:val="27"/>
          <w:szCs w:val="27"/>
          <w:lang w:eastAsia="ru-RU"/>
        </w:rPr>
        <w:t xml:space="preserve"> - для жилых зданий при регулировании без коррекции по отклонению внутренней температуры </w:t>
      </w:r>
      <w:proofErr w:type="gramStart"/>
      <w:r w:rsidRPr="00E41E07">
        <w:rPr>
          <w:rFonts w:ascii="Times New Roman" w:eastAsia="Times New Roman" w:hAnsi="Times New Roman" w:cs="Times New Roman"/>
          <w:color w:val="000000"/>
          <w:sz w:val="27"/>
          <w:szCs w:val="27"/>
          <w:lang w:eastAsia="ru-RU"/>
        </w:rPr>
        <w:t>от</w:t>
      </w:r>
      <w:proofErr w:type="gramEnd"/>
      <w:r w:rsidRPr="00E41E07">
        <w:rPr>
          <w:rFonts w:ascii="Times New Roman" w:eastAsia="Times New Roman" w:hAnsi="Times New Roman" w:cs="Times New Roman"/>
          <w:color w:val="000000"/>
          <w:sz w:val="27"/>
          <w:szCs w:val="27"/>
          <w:lang w:eastAsia="ru-RU"/>
        </w:rPr>
        <w:t xml:space="preserve"> заданной; </w:t>
      </w:r>
      <w:r w:rsidRPr="00E41E07">
        <w:rPr>
          <w:rFonts w:ascii="Times New Roman" w:eastAsia="Times New Roman" w:hAnsi="Times New Roman" w:cs="Times New Roman"/>
          <w:i/>
          <w:iCs/>
          <w:color w:val="000000"/>
          <w:sz w:val="27"/>
          <w:szCs w:val="27"/>
          <w:lang w:eastAsia="ru-RU"/>
        </w:rPr>
        <w:t>3</w:t>
      </w:r>
      <w:r w:rsidRPr="00E41E07">
        <w:rPr>
          <w:rFonts w:ascii="Times New Roman" w:eastAsia="Times New Roman" w:hAnsi="Times New Roman" w:cs="Times New Roman"/>
          <w:color w:val="000000"/>
          <w:sz w:val="27"/>
          <w:szCs w:val="27"/>
          <w:lang w:eastAsia="ru-RU"/>
        </w:rPr>
        <w:t> - для жилых зданий при регулировании с коррекцией по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Для жилых зданий при расчете изменения теплового потока на отопление в соответствии со СНиП 2.04.05-91* учитываются бытовые тепловыделения в квартирах, которые в отличие от теплопотерь через ограждения не зависят от величины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н</w:t>
      </w:r>
      <w:proofErr w:type="gramStart"/>
      <w:r w:rsidRPr="00E41E07">
        <w:rPr>
          <w:rFonts w:ascii="Times New Roman" w:eastAsia="Times New Roman" w:hAnsi="Times New Roman" w:cs="Times New Roman"/>
          <w:i/>
          <w:iCs/>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Поэтому с ее повышением доля бытовых тепловыделений в тепловом балансе жилого здания возрастает, за счет чего можно сократить подачу теплоты на отопление по сравнению с определением его по формуле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1). Тогда относительный тепловой поток на отопление жилых зданий, </w:t>
      </w:r>
      <w:r w:rsidRPr="00E41E07">
        <w:rPr>
          <w:rFonts w:ascii="Times New Roman" w:eastAsia="Times New Roman" w:hAnsi="Times New Roman" w:cs="Times New Roman"/>
          <w:color w:val="000000"/>
          <w:sz w:val="27"/>
          <w:szCs w:val="27"/>
          <w:lang w:eastAsia="ru-RU"/>
        </w:rPr>
        <w:lastRenderedPageBreak/>
        <w:t>ориентируясь на квартиры с угловыми комнатами верхнего этажа, где доля бытовых тепловыделений от теплопотерь самая низкая, определяется по формуле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D35A2F4" wp14:editId="5DB92289">
            <wp:extent cx="3077210" cy="461010"/>
            <wp:effectExtent l="0" t="0" r="8890" b="0"/>
            <wp:docPr id="227" name="Рисунок 227" descr="http://text.gosthelp.ru/images/text/3803.files/image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text.gosthelp.ru/images/text/3803.files/image447.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7721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( 2</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vertAlign w:val="superscript"/>
          <w:lang w:eastAsia="ru-RU"/>
        </w:rPr>
        <w:t> опт</w:t>
      </w:r>
      <w:r w:rsidRPr="00E41E07">
        <w:rPr>
          <w:rFonts w:ascii="Times New Roman" w:eastAsia="Times New Roman" w:hAnsi="Times New Roman" w:cs="Times New Roman"/>
          <w:color w:val="000000"/>
          <w:sz w:val="27"/>
          <w:szCs w:val="27"/>
          <w:lang w:eastAsia="ru-RU"/>
        </w:rPr>
        <w:t> - оптимальная температура воздуха в отапливаемых помещениях, принимаемая с учетом принятого способа регулирования;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0 ,14 - доля бытовых тепловыделений в квартирах с угловой комнатой от теплопотерь для условий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о</w:t>
      </w:r>
      <w:r w:rsidRPr="00E41E07">
        <w:rPr>
          <w:rFonts w:ascii="Times New Roman" w:eastAsia="Times New Roman" w:hAnsi="Times New Roman" w:cs="Times New Roman"/>
          <w:color w:val="000000"/>
          <w:sz w:val="27"/>
          <w:szCs w:val="27"/>
          <w:lang w:eastAsia="ru-RU"/>
        </w:rPr>
        <w:t> = -25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регулировании систем отопления поддержанием графика подачи теплоты в зависимости от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без коррекции по температуре внутреннего воздуха, когда скорость ветра при расчете теплопотерь принимается равной расчетной, что соответствует примерно постоянному объему инфильтрующегося наружного воздуха в течение всего отопительного периода,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perscript"/>
          <w:lang w:eastAsia="ru-RU"/>
        </w:rPr>
        <w:t>опт</w:t>
      </w:r>
      <w:r w:rsidRPr="00E41E07">
        <w:rPr>
          <w:rFonts w:ascii="Times New Roman" w:eastAsia="Times New Roman" w:hAnsi="Times New Roman" w:cs="Times New Roman"/>
          <w:color w:val="000000"/>
          <w:sz w:val="27"/>
          <w:szCs w:val="27"/>
          <w:lang w:eastAsia="ru-RU"/>
        </w:rPr>
        <w:t> принимается равной 20,5 °С при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н</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соответствующей параметрам </w:t>
      </w:r>
      <w:r w:rsidRPr="00E41E07">
        <w:rPr>
          <w:rFonts w:ascii="Times New Roman" w:eastAsia="Times New Roman" w:hAnsi="Times New Roman" w:cs="Times New Roman"/>
          <w:i/>
          <w:iCs/>
          <w:color w:val="000000"/>
          <w:sz w:val="27"/>
          <w:szCs w:val="27"/>
          <w:lang w:eastAsia="ru-RU"/>
        </w:rPr>
        <w:t>А</w:t>
      </w:r>
      <w:r w:rsidRPr="00E41E07">
        <w:rPr>
          <w:rFonts w:ascii="Times New Roman" w:eastAsia="Times New Roman" w:hAnsi="Times New Roman" w:cs="Times New Roman"/>
          <w:color w:val="000000"/>
          <w:sz w:val="27"/>
          <w:szCs w:val="27"/>
          <w:lang w:eastAsia="ru-RU"/>
        </w:rPr>
        <w:t> , постепенно снижаясь до 19 °С с понижением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до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о</w:t>
      </w:r>
      <w:r w:rsidRPr="00E41E07">
        <w:rPr>
          <w:rFonts w:ascii="Times New Roman" w:eastAsia="Times New Roman" w:hAnsi="Times New Roman" w:cs="Times New Roman"/>
          <w:color w:val="000000"/>
          <w:sz w:val="27"/>
          <w:szCs w:val="27"/>
          <w:lang w:eastAsia="ru-RU"/>
        </w:rPr>
        <w:t> (рис. 1 , линия 2).</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При регулировании систем отопления с автоматической коррекцией графика подачи теплоты при отклонении внутренней температуры от заданной, когда скорость ветра при расчете теплопотерь принимается равной нулю, что соответствует сокращению объемов инфильтрующегося наружного воздуха, но не менее санитарной нормы притока,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vertAlign w:val="superscript"/>
          <w:lang w:eastAsia="ru-RU"/>
        </w:rPr>
        <w:t>опт</w:t>
      </w:r>
      <w:r w:rsidRPr="00E41E07">
        <w:rPr>
          <w:rFonts w:ascii="Times New Roman" w:eastAsia="Times New Roman" w:hAnsi="Times New Roman" w:cs="Times New Roman"/>
          <w:color w:val="000000"/>
          <w:sz w:val="27"/>
          <w:szCs w:val="27"/>
          <w:lang w:eastAsia="ru-RU"/>
        </w:rPr>
        <w:t> принимается равной 21,5 °С. График изменения относительного теплового потока на отопление будет представлять собой прямую линию, пересекающую ось абсцисс в той</w:t>
      </w:r>
      <w:proofErr w:type="gramEnd"/>
      <w:r w:rsidRPr="00E41E07">
        <w:rPr>
          <w:rFonts w:ascii="Times New Roman" w:eastAsia="Times New Roman" w:hAnsi="Times New Roman" w:cs="Times New Roman"/>
          <w:color w:val="000000"/>
          <w:sz w:val="27"/>
          <w:szCs w:val="27"/>
          <w:lang w:eastAsia="ru-RU"/>
        </w:rPr>
        <w:t xml:space="preserve"> же точке, что и при регулировании без коррекции по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lang w:eastAsia="ru-RU"/>
        </w:rPr>
        <w:t> , а при </w:t>
      </w:r>
      <w:proofErr w:type="gramStart"/>
      <w:r w:rsidRPr="00E41E07">
        <w:rPr>
          <w:rFonts w:ascii="Times New Roman" w:eastAsia="Times New Roman" w:hAnsi="Times New Roman" w:cs="Times New Roman"/>
          <w:i/>
          <w:iCs/>
          <w:color w:val="000000"/>
          <w:sz w:val="27"/>
          <w:szCs w:val="27"/>
          <w:lang w:eastAsia="ru-RU"/>
        </w:rPr>
        <w:t>t</w:t>
      </w:r>
      <w:proofErr w:type="gramEnd"/>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о</w:t>
      </w:r>
      <w:r w:rsidRPr="00E41E07">
        <w:rPr>
          <w:rFonts w:ascii="Times New Roman" w:eastAsia="Times New Roman" w:hAnsi="Times New Roman" w:cs="Times New Roman"/>
          <w:color w:val="000000"/>
          <w:sz w:val="27"/>
          <w:szCs w:val="27"/>
          <w:lang w:eastAsia="ru-RU"/>
        </w:rPr>
        <w:t>относительный тепловой поток будет равным 0,9</w:t>
      </w:r>
      <w:r w:rsidRPr="00E41E07">
        <w:rPr>
          <w:rFonts w:ascii="Times New Roman" w:eastAsia="Times New Roman" w:hAnsi="Times New Roman" w:cs="Times New Roman"/>
          <w:i/>
          <w:iCs/>
          <w:color w:val="000000"/>
          <w:sz w:val="27"/>
          <w:szCs w:val="27"/>
          <w:lang w:eastAsia="ru-RU"/>
        </w:rPr>
        <w:t> Q</w:t>
      </w:r>
      <w:r w:rsidRPr="00E41E07">
        <w:rPr>
          <w:rFonts w:ascii="Times New Roman" w:eastAsia="Times New Roman" w:hAnsi="Times New Roman" w:cs="Times New Roman"/>
          <w:color w:val="000000"/>
          <w:sz w:val="27"/>
          <w:szCs w:val="27"/>
          <w:vertAlign w:val="subscript"/>
          <w:lang w:eastAsia="ru-RU"/>
        </w:rPr>
        <w:t> о max</w:t>
      </w:r>
      <w:r w:rsidRPr="00E41E07">
        <w:rPr>
          <w:rFonts w:ascii="Times New Roman" w:eastAsia="Times New Roman" w:hAnsi="Times New Roman" w:cs="Times New Roman"/>
          <w:color w:val="000000"/>
          <w:sz w:val="27"/>
          <w:szCs w:val="27"/>
          <w:lang w:eastAsia="ru-RU"/>
        </w:rPr>
        <w:t> (рис. 1, линия 3).</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Б. РАСЧЕТ ГРАФИКОВ ТЕМПЕРАТУР ТЕПЛОНОСИТЕЛЯ У ПОТРЕБИТЕЛЯ, ПОДДЕРЖИВАЕМЫХ ПРИ АВТОМАТИЗАЦИИ СИСТЕМ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автоматизации систем отопления заданный график подачи теплоты обеспечивается путем поддержания регулятором соответствующего графика температур теплоносителя. Могут применяться следующие способы поддержания графика температур теплоносителя, циркулирующего в системе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1</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поддержание графика температур теплоносителя в подающем трубопроводе - t </w:t>
      </w:r>
      <w:r w:rsidRPr="00E41E07">
        <w:rPr>
          <w:rFonts w:ascii="Times New Roman" w:eastAsia="Times New Roman" w:hAnsi="Times New Roman" w:cs="Times New Roman"/>
          <w:color w:val="000000"/>
          <w:sz w:val="27"/>
          <w:szCs w:val="27"/>
          <w:vertAlign w:val="subscript"/>
          <w:lang w:eastAsia="ru-RU"/>
        </w:rPr>
        <w:t>о1</w:t>
      </w:r>
      <w:r w:rsidRPr="00E41E07">
        <w:rPr>
          <w:rFonts w:ascii="Times New Roman" w:eastAsia="Times New Roman" w:hAnsi="Times New Roman" w:cs="Times New Roman"/>
          <w:color w:val="000000"/>
          <w:sz w:val="27"/>
          <w:szCs w:val="27"/>
          <w:lang w:eastAsia="ru-RU"/>
        </w:rPr>
        <w:t>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2</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поддержание графика температур теплоносителя в обратном трубопроводе - t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3</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 xml:space="preserve"> поддержание графика разности температур теплоносителя в обоих трубопроводах D t = t </w:t>
      </w:r>
      <w:r w:rsidRPr="00E41E07">
        <w:rPr>
          <w:rFonts w:ascii="Times New Roman" w:eastAsia="Times New Roman" w:hAnsi="Times New Roman" w:cs="Times New Roman"/>
          <w:color w:val="000000"/>
          <w:sz w:val="27"/>
          <w:szCs w:val="27"/>
          <w:vertAlign w:val="subscript"/>
          <w:lang w:eastAsia="ru-RU"/>
        </w:rPr>
        <w:t>о1</w:t>
      </w:r>
      <w:r w:rsidRPr="00E41E07">
        <w:rPr>
          <w:rFonts w:ascii="Times New Roman" w:eastAsia="Times New Roman" w:hAnsi="Times New Roman" w:cs="Times New Roman"/>
          <w:color w:val="000000"/>
          <w:sz w:val="27"/>
          <w:szCs w:val="27"/>
          <w:lang w:eastAsia="ru-RU"/>
        </w:rPr>
        <w:t> - t </w:t>
      </w:r>
      <w:r w:rsidRPr="00E41E07">
        <w:rPr>
          <w:rFonts w:ascii="Times New Roman" w:eastAsia="Times New Roman" w:hAnsi="Times New Roman" w:cs="Times New Roman"/>
          <w:color w:val="000000"/>
          <w:sz w:val="27"/>
          <w:szCs w:val="27"/>
          <w:vertAlign w:val="subscript"/>
          <w:lang w:eastAsia="ru-RU"/>
        </w:rPr>
        <w:t>2</w:t>
      </w:r>
      <w:r w:rsidRPr="00E41E07">
        <w:rPr>
          <w:rFonts w:ascii="Times New Roman" w:eastAsia="Times New Roman" w:hAnsi="Times New Roman" w:cs="Times New Roman"/>
          <w:color w:val="000000"/>
          <w:sz w:val="27"/>
          <w:szCs w:val="27"/>
          <w:lang w:eastAsia="ru-RU"/>
        </w:rPr>
        <w:t>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Первый способ, наиболее распространенный за рубежом, приводит к завышению подачи теплоты в теплый период отопительного сезона примерно на 4 % годового теплопотребления на отопление вследствие необходимости спрямления криволинейного графика температур воды в подающем трубопроводе.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Второй способ рекомендуется применять при автоматизации систем, в которых возможно изменение расхода циркулирующего теплоносителя (например, при подключении системы отопления к тепловым сетям через элеватор с регулируемым сечением сопла, с корректирующим насосом, установленным на перемычке между подающим и обратным трубопроводами).</w:t>
      </w:r>
      <w:proofErr w:type="gramEnd"/>
      <w:r w:rsidRPr="00E41E07">
        <w:rPr>
          <w:rFonts w:ascii="Times New Roman" w:eastAsia="Times New Roman" w:hAnsi="Times New Roman" w:cs="Times New Roman"/>
          <w:color w:val="000000"/>
          <w:sz w:val="27"/>
          <w:szCs w:val="27"/>
          <w:lang w:eastAsia="ru-RU"/>
        </w:rPr>
        <w:t xml:space="preserve"> Контроль температуры в обратном трубопроводе гарантирует нормальный прогрев последних</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по ходу</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воды в стояке отопительных приборов.</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Третий способ наиболее эффективен, так как при нем повышается точность регулирования,</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из-за того, что график разности температур - линейный, в отличие от криволинейных графиков температур воды в подающем и обратном трубопроводах систем отопления.</w:t>
      </w:r>
      <w:proofErr w:type="gramEnd"/>
      <w:r w:rsidRPr="00E41E07">
        <w:rPr>
          <w:rFonts w:ascii="Times New Roman" w:eastAsia="Times New Roman" w:hAnsi="Times New Roman" w:cs="Times New Roman"/>
          <w:color w:val="000000"/>
          <w:sz w:val="27"/>
          <w:szCs w:val="27"/>
          <w:lang w:eastAsia="ru-RU"/>
        </w:rPr>
        <w:t xml:space="preserve"> </w:t>
      </w:r>
      <w:proofErr w:type="gramStart"/>
      <w:r w:rsidRPr="00E41E07">
        <w:rPr>
          <w:rFonts w:ascii="Times New Roman" w:eastAsia="Times New Roman" w:hAnsi="Times New Roman" w:cs="Times New Roman"/>
          <w:color w:val="000000"/>
          <w:sz w:val="27"/>
          <w:szCs w:val="27"/>
          <w:lang w:eastAsia="ru-RU"/>
        </w:rPr>
        <w:t>Но он может применяться только в системах отопления, в которых поддерживается постоянный расход циркулирующего теплоносителя (например, при независимом присоединении через водоподогреватель или с корректирующими насосами, установленными на подающем или обратном трубопроводах системы отопления).</w:t>
      </w:r>
      <w:proofErr w:type="gramEnd"/>
      <w:r w:rsidRPr="00E41E07">
        <w:rPr>
          <w:rFonts w:ascii="Times New Roman" w:eastAsia="Times New Roman" w:hAnsi="Times New Roman" w:cs="Times New Roman"/>
          <w:color w:val="000000"/>
          <w:sz w:val="27"/>
          <w:szCs w:val="27"/>
          <w:lang w:eastAsia="ru-RU"/>
        </w:rPr>
        <w:t xml:space="preserve"> </w:t>
      </w:r>
      <w:proofErr w:type="gramStart"/>
      <w:r w:rsidRPr="00E41E07">
        <w:rPr>
          <w:rFonts w:ascii="Times New Roman" w:eastAsia="Times New Roman" w:hAnsi="Times New Roman" w:cs="Times New Roman"/>
          <w:color w:val="000000"/>
          <w:sz w:val="27"/>
          <w:szCs w:val="27"/>
          <w:lang w:eastAsia="ru-RU"/>
        </w:rPr>
        <w:t>При известном расходе воды, циркулирующей в системе,</w:t>
      </w:r>
      <w:r w:rsidRPr="00E41E07">
        <w:rPr>
          <w:rFonts w:ascii="Times New Roman" w:eastAsia="Times New Roman" w:hAnsi="Times New Roman" w:cs="Times New Roman"/>
          <w:b/>
          <w:bCs/>
          <w:color w:val="000000"/>
          <w:sz w:val="27"/>
          <w:szCs w:val="27"/>
          <w:lang w:eastAsia="ru-RU"/>
        </w:rPr>
        <w:t> </w:t>
      </w:r>
      <w:r w:rsidRPr="00E41E07">
        <w:rPr>
          <w:rFonts w:ascii="Times New Roman" w:eastAsia="Times New Roman" w:hAnsi="Times New Roman" w:cs="Times New Roman"/>
          <w:color w:val="000000"/>
          <w:sz w:val="27"/>
          <w:szCs w:val="27"/>
          <w:lang w:eastAsia="ru-RU"/>
        </w:rPr>
        <w:t>этот способ регулирования является наиболее точным, так как еще устраняет ошибки в подаче теплоты при наличии запаса в поверхности нагрева отопительных приборов (при других способах регулирования поддержание расчетного графика приведет к перерасходу теплоты и из-за незнания фактического значения показателя степени </w:t>
      </w:r>
      <w:r w:rsidRPr="00E41E07">
        <w:rPr>
          <w:rFonts w:ascii="Times New Roman" w:eastAsia="Times New Roman" w:hAnsi="Times New Roman" w:cs="Times New Roman"/>
          <w:i/>
          <w:iCs/>
          <w:color w:val="000000"/>
          <w:sz w:val="27"/>
          <w:szCs w:val="27"/>
          <w:lang w:eastAsia="ru-RU"/>
        </w:rPr>
        <w:t>т</w:t>
      </w:r>
      <w:r w:rsidRPr="00E41E07">
        <w:rPr>
          <w:rFonts w:ascii="Times New Roman" w:eastAsia="Times New Roman" w:hAnsi="Times New Roman" w:cs="Times New Roman"/>
          <w:color w:val="000000"/>
          <w:sz w:val="27"/>
          <w:szCs w:val="27"/>
          <w:lang w:eastAsia="ru-RU"/>
        </w:rPr>
        <w:t> в формуле коэффициента теплопередачи отопительного прибора).</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На рис. 2 и 3 представлены графики изменения относительной температуры воды в подающем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26ECEF1" wp14:editId="1005BFFB">
            <wp:extent cx="691515" cy="461010"/>
            <wp:effectExtent l="0" t="0" r="0" b="0"/>
            <wp:docPr id="228" name="Рисунок 228" descr="http://text.gosthelp.ru/images/text/3803.files/image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text.gosthelp.ru/images/text/3803.files/image449.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91515"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и обратном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7A2BE26" wp14:editId="496599F6">
            <wp:extent cx="111125" cy="222885"/>
            <wp:effectExtent l="0" t="0" r="0" b="0"/>
            <wp:docPr id="229" name="Рисунок 229" descr="http://text.gosthelp.ru/images/text/3803.files/image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text.gosthelp.ru/images/text/3803.files/image451.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9D04A42" wp14:editId="26BDA24A">
            <wp:extent cx="659765" cy="461010"/>
            <wp:effectExtent l="0" t="0" r="6985" b="0"/>
            <wp:docPr id="230" name="Рисунок 230" descr="http://text.gosthelp.ru/images/text/3803.files/image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text.gosthelp.ru/images/text/3803.files/image453.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59765"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трубопроводах систем отопления с постоянной циркуляцией воды (температурного критерия системы отопления) в зависимости от относительного теплового потока на отопление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5407C254" wp14:editId="48B6FB5D">
            <wp:extent cx="191135" cy="246380"/>
            <wp:effectExtent l="0" t="0" r="0" b="1270"/>
            <wp:docPr id="231" name="Рисунок 231" descr="http://text.gosthelp.ru/images/text/3803.files/image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text.gosthelp.ru/images/text/3803.files/image454.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определенного по разделу</w:t>
      </w:r>
      <w:proofErr w:type="gramStart"/>
      <w:r w:rsidRPr="00E41E07">
        <w:rPr>
          <w:rFonts w:ascii="Times New Roman" w:eastAsia="Times New Roman" w:hAnsi="Times New Roman" w:cs="Times New Roman"/>
          <w:color w:val="000000"/>
          <w:sz w:val="27"/>
          <w:szCs w:val="27"/>
          <w:lang w:eastAsia="ru-RU"/>
        </w:rPr>
        <w:t xml:space="preserve"> А</w:t>
      </w:r>
      <w:proofErr w:type="gramEnd"/>
      <w:r w:rsidRPr="00E41E07">
        <w:rPr>
          <w:rFonts w:ascii="Times New Roman" w:eastAsia="Times New Roman" w:hAnsi="Times New Roman" w:cs="Times New Roman"/>
          <w:color w:val="000000"/>
          <w:sz w:val="27"/>
          <w:szCs w:val="27"/>
          <w:lang w:eastAsia="ru-RU"/>
        </w:rPr>
        <w:t xml:space="preserve"> настоящего приложения, и с учетом возможных значений показателя степени </w:t>
      </w:r>
      <w:r w:rsidRPr="00E41E07">
        <w:rPr>
          <w:rFonts w:ascii="Times New Roman" w:eastAsia="Times New Roman" w:hAnsi="Times New Roman" w:cs="Times New Roman"/>
          <w:i/>
          <w:iCs/>
          <w:color w:val="000000"/>
          <w:sz w:val="27"/>
          <w:szCs w:val="27"/>
          <w:lang w:eastAsia="ru-RU"/>
        </w:rPr>
        <w:t>m</w:t>
      </w:r>
      <w:r w:rsidRPr="00E41E07">
        <w:rPr>
          <w:rFonts w:ascii="Times New Roman" w:eastAsia="Times New Roman" w:hAnsi="Times New Roman" w:cs="Times New Roman"/>
          <w:color w:val="000000"/>
          <w:sz w:val="27"/>
          <w:szCs w:val="27"/>
          <w:lang w:eastAsia="ru-RU"/>
        </w:rPr>
        <w:t> в формуле коэффициента теплопередачи отопительного прибора (здесь и далее с индексом «т» - значения температур при текущей температуре наружного воздуха).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2ED5F960" wp14:editId="61CCA280">
            <wp:extent cx="5048885" cy="5279390"/>
            <wp:effectExtent l="0" t="0" r="0" b="0"/>
            <wp:docPr id="232" name="Рисунок 232" descr="http://text.gosthelp.ru/images/text/3803.files/image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ext.gosthelp.ru/images/text/3803.files/image456.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48885" cy="527939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2 . Графики изменения температурного критерия системы отопления по температуре воды в подающем трубопроводе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2830569" wp14:editId="777338C0">
            <wp:extent cx="707390" cy="461010"/>
            <wp:effectExtent l="0" t="0" r="0" b="0"/>
            <wp:docPr id="233" name="Рисунок 233" descr="http://text.gosthelp.ru/images/text/3803.files/image4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ext.gosthelp.ru/images/text/3803.files/image458.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0739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 для различных значений показателя степени </w:t>
      </w:r>
      <w:r w:rsidRPr="00E41E07">
        <w:rPr>
          <w:rFonts w:ascii="Times New Roman" w:eastAsia="Times New Roman" w:hAnsi="Times New Roman" w:cs="Times New Roman"/>
          <w:b/>
          <w:bCs/>
          <w:i/>
          <w:iCs/>
          <w:color w:val="000000"/>
          <w:sz w:val="27"/>
          <w:szCs w:val="27"/>
          <w:lang w:eastAsia="ru-RU"/>
        </w:rPr>
        <w:t>m</w:t>
      </w:r>
      <w:r w:rsidRPr="00E41E07">
        <w:rPr>
          <w:rFonts w:ascii="Times New Roman" w:eastAsia="Times New Roman" w:hAnsi="Times New Roman" w:cs="Times New Roman"/>
          <w:b/>
          <w:bCs/>
          <w:color w:val="000000"/>
          <w:sz w:val="27"/>
          <w:szCs w:val="27"/>
          <w:lang w:eastAsia="ru-RU"/>
        </w:rPr>
        <w:t> и при постоянной циркуляции теплоносителя в системе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Эти рисунки иллюстрируют значительно е влияние на степень криволинейности графиков температур воды фактического значения коэффициента </w:t>
      </w:r>
      <w:r w:rsidRPr="00E41E07">
        <w:rPr>
          <w:rFonts w:ascii="Times New Roman" w:eastAsia="Times New Roman" w:hAnsi="Times New Roman" w:cs="Times New Roman"/>
          <w:i/>
          <w:iCs/>
          <w:color w:val="000000"/>
          <w:sz w:val="27"/>
          <w:szCs w:val="27"/>
          <w:lang w:eastAsia="ru-RU"/>
        </w:rPr>
        <w:t>m ,</w:t>
      </w:r>
      <w:r w:rsidRPr="00E41E07">
        <w:rPr>
          <w:rFonts w:ascii="Times New Roman" w:eastAsia="Times New Roman" w:hAnsi="Times New Roman" w:cs="Times New Roman"/>
          <w:color w:val="000000"/>
          <w:sz w:val="27"/>
          <w:szCs w:val="27"/>
          <w:lang w:eastAsia="ru-RU"/>
        </w:rPr>
        <w:t>который зависит от типа отопительных приборов и способа прокладки стояка. Так, например, в системах отопления с замоноличенными стояками и конвекторами «Прогресс» следует принимать </w:t>
      </w:r>
      <w:r w:rsidRPr="00E41E07">
        <w:rPr>
          <w:rFonts w:ascii="Times New Roman" w:eastAsia="Times New Roman" w:hAnsi="Times New Roman" w:cs="Times New Roman"/>
          <w:i/>
          <w:iCs/>
          <w:color w:val="000000"/>
          <w:sz w:val="27"/>
          <w:szCs w:val="27"/>
          <w:lang w:eastAsia="ru-RU"/>
        </w:rPr>
        <w:t>m</w:t>
      </w:r>
      <w:r w:rsidRPr="00E41E07">
        <w:rPr>
          <w:rFonts w:ascii="Times New Roman" w:eastAsia="Times New Roman" w:hAnsi="Times New Roman" w:cs="Times New Roman"/>
          <w:color w:val="000000"/>
          <w:sz w:val="27"/>
          <w:szCs w:val="27"/>
          <w:lang w:eastAsia="ru-RU"/>
        </w:rPr>
        <w:t> = 0,15, а в системах отопления с конвекторами «Комфорт» и открыто проложенными стояками </w:t>
      </w:r>
      <w:r w:rsidRPr="00E41E07">
        <w:rPr>
          <w:rFonts w:ascii="Times New Roman" w:eastAsia="Times New Roman" w:hAnsi="Times New Roman" w:cs="Times New Roman"/>
          <w:i/>
          <w:iCs/>
          <w:color w:val="000000"/>
          <w:sz w:val="27"/>
          <w:szCs w:val="27"/>
          <w:lang w:eastAsia="ru-RU"/>
        </w:rPr>
        <w:t>m =</w:t>
      </w:r>
      <w:r w:rsidRPr="00E41E07">
        <w:rPr>
          <w:rFonts w:ascii="Times New Roman" w:eastAsia="Times New Roman" w:hAnsi="Times New Roman" w:cs="Times New Roman"/>
          <w:color w:val="000000"/>
          <w:sz w:val="27"/>
          <w:szCs w:val="27"/>
          <w:lang w:eastAsia="ru-RU"/>
        </w:rPr>
        <w:t>0,32. В системах с чугунными радиаторами </w:t>
      </w:r>
      <w:r w:rsidRPr="00E41E07">
        <w:rPr>
          <w:rFonts w:ascii="Times New Roman" w:eastAsia="Times New Roman" w:hAnsi="Times New Roman" w:cs="Times New Roman"/>
          <w:i/>
          <w:iCs/>
          <w:color w:val="000000"/>
          <w:sz w:val="27"/>
          <w:szCs w:val="27"/>
          <w:lang w:eastAsia="ru-RU"/>
        </w:rPr>
        <w:t>m</w:t>
      </w:r>
      <w:r w:rsidRPr="00E41E07">
        <w:rPr>
          <w:rFonts w:ascii="Times New Roman" w:eastAsia="Times New Roman" w:hAnsi="Times New Roman" w:cs="Times New Roman"/>
          <w:color w:val="000000"/>
          <w:sz w:val="27"/>
          <w:szCs w:val="27"/>
          <w:lang w:eastAsia="ru-RU"/>
        </w:rPr>
        <w:t> = 0,25.</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lastRenderedPageBreak/>
        <w:drawing>
          <wp:inline distT="0" distB="0" distL="0" distR="0" wp14:anchorId="1A551305" wp14:editId="4CC75532">
            <wp:extent cx="4818380" cy="5017135"/>
            <wp:effectExtent l="0" t="0" r="1270" b="0"/>
            <wp:docPr id="234" name="Рисунок 234" descr="http://text.gosthelp.ru/images/text/3803.files/image4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text.gosthelp.ru/images/text/3803.files/image460.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18380" cy="501713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 xml:space="preserve">Рис. 3 . Графики изменения температурного критерия системы отопления по </w:t>
      </w:r>
      <w:proofErr w:type="gramStart"/>
      <w:r w:rsidRPr="00E41E07">
        <w:rPr>
          <w:rFonts w:ascii="Times New Roman" w:eastAsia="Times New Roman" w:hAnsi="Times New Roman" w:cs="Times New Roman"/>
          <w:b/>
          <w:bCs/>
          <w:color w:val="000000"/>
          <w:sz w:val="27"/>
          <w:szCs w:val="27"/>
          <w:lang w:eastAsia="ru-RU"/>
        </w:rPr>
        <w:t>температ уре</w:t>
      </w:r>
      <w:proofErr w:type="gramEnd"/>
      <w:r w:rsidRPr="00E41E07">
        <w:rPr>
          <w:rFonts w:ascii="Times New Roman" w:eastAsia="Times New Roman" w:hAnsi="Times New Roman" w:cs="Times New Roman"/>
          <w:b/>
          <w:bCs/>
          <w:color w:val="000000"/>
          <w:sz w:val="27"/>
          <w:szCs w:val="27"/>
          <w:lang w:eastAsia="ru-RU"/>
        </w:rPr>
        <w:t xml:space="preserve"> воды в обратном трубопроводе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161C49B7" wp14:editId="5644B032">
            <wp:extent cx="643890" cy="461010"/>
            <wp:effectExtent l="0" t="0" r="3810" b="0"/>
            <wp:docPr id="235" name="Рисунок 235" descr="http://text.gosthelp.ru/images/text/3803.files/image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text.gosthelp.ru/images/text/3803.files/image462.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4389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b/>
          <w:bCs/>
          <w:color w:val="000000"/>
          <w:sz w:val="27"/>
          <w:szCs w:val="27"/>
          <w:lang w:eastAsia="ru-RU"/>
        </w:rPr>
        <w:t> при постоянной циркуляции воды в системе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Используя эти графики, находят искомую температуру воды в подающем или обратном трубопроводе при различных температурах наружного воздуха: для требуемой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н</w:t>
      </w:r>
      <w:r w:rsidRPr="00E41E07">
        <w:rPr>
          <w:rFonts w:ascii="Times New Roman" w:eastAsia="Times New Roman" w:hAnsi="Times New Roman" w:cs="Times New Roman"/>
          <w:color w:val="000000"/>
          <w:sz w:val="27"/>
          <w:szCs w:val="27"/>
          <w:lang w:eastAsia="ru-RU"/>
        </w:rPr>
        <w:t> находят по формулам ( 1) и ( 2) или из графика рис. 1 относительный расход теплоты на отопление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24284947" wp14:editId="388FFDD6">
            <wp:extent cx="191135" cy="238760"/>
            <wp:effectExtent l="0" t="0" r="0" b="8890"/>
            <wp:docPr id="236" name="Рисунок 236" descr="http://text.gosthelp.ru/images/text/3803.files/image4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text.gosthelp.ru/images/text/3803.files/image463.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а по нему - из графиков рис. 2 или 3 относительную температуру воды. Затем по нижеперечисленным формулам - искомую температуру воды:</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0709DACE" wp14:editId="201BBF12">
            <wp:extent cx="1852930" cy="461010"/>
            <wp:effectExtent l="0" t="0" r="0" b="0"/>
            <wp:docPr id="237" name="Рисунок 237" descr="http://text.gosthelp.ru/images/text/3803.files/image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text.gosthelp.ru/images/text/3803.files/image465.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52930"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( 3</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37DCBC9" wp14:editId="6BFFCB56">
            <wp:extent cx="1693545" cy="461010"/>
            <wp:effectExtent l="0" t="0" r="1905" b="0"/>
            <wp:docPr id="238" name="Рисунок 238" descr="http://text.gosthelp.ru/images/text/3803.files/image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text.gosthelp.ru/images/text/3803.files/image467.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93545" cy="461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( 4</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Значения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lang w:eastAsia="ru-RU"/>
        </w:rPr>
        <w:t> и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vertAlign w:val="superscript"/>
          <w:lang w:eastAsia="ru-RU"/>
        </w:rPr>
        <w:t> опт</w:t>
      </w:r>
      <w:r w:rsidRPr="00E41E07">
        <w:rPr>
          <w:rFonts w:ascii="Times New Roman" w:eastAsia="Times New Roman" w:hAnsi="Times New Roman" w:cs="Times New Roman"/>
          <w:color w:val="000000"/>
          <w:sz w:val="27"/>
          <w:szCs w:val="27"/>
          <w:lang w:eastAsia="ru-RU"/>
        </w:rPr>
        <w:t> принимаются теми же, что и при определении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4F28A2F8" wp14:editId="6500E02E">
            <wp:extent cx="191135" cy="246380"/>
            <wp:effectExtent l="0" t="0" r="0" b="1270"/>
            <wp:docPr id="239" name="Рисунок 239" descr="http://text.gosthelp.ru/images/text/3803.files/image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text.gosthelp.ru/images/text/3803.files/image468.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На рис. 4 приведены для однотрубных систем отопления требуемые графики изменения относительной температуры воды в подающем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perscript"/>
          <w:lang w:eastAsia="ru-RU"/>
        </w:rPr>
        <w:t> т</w:t>
      </w:r>
      <w:r w:rsidRPr="00E41E07">
        <w:rPr>
          <w:rFonts w:ascii="Times New Roman" w:eastAsia="Times New Roman" w:hAnsi="Times New Roman" w:cs="Times New Roman"/>
          <w:color w:val="000000"/>
          <w:sz w:val="27"/>
          <w:szCs w:val="27"/>
          <w:vertAlign w:val="subscript"/>
          <w:lang w:eastAsia="ru-RU"/>
        </w:rPr>
        <w:t> о1</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vertAlign w:val="superscript"/>
          <w:lang w:eastAsia="ru-RU"/>
        </w:rPr>
        <w:t> опт</w:t>
      </w:r>
      <w:r w:rsidRPr="00E41E07">
        <w:rPr>
          <w:rFonts w:ascii="Times New Roman" w:eastAsia="Times New Roman" w:hAnsi="Times New Roman" w:cs="Times New Roman"/>
          <w:color w:val="000000"/>
          <w:sz w:val="27"/>
          <w:szCs w:val="27"/>
          <w:lang w:eastAsia="ru-RU"/>
        </w:rPr>
        <w:t> ) / ( t</w:t>
      </w:r>
      <w:r w:rsidRPr="00E41E07">
        <w:rPr>
          <w:rFonts w:ascii="Times New Roman" w:eastAsia="Times New Roman" w:hAnsi="Times New Roman" w:cs="Times New Roman"/>
          <w:color w:val="000000"/>
          <w:sz w:val="27"/>
          <w:szCs w:val="27"/>
          <w:vertAlign w:val="subscript"/>
          <w:lang w:eastAsia="ru-RU"/>
        </w:rPr>
        <w:t> о1</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lang w:eastAsia="ru-RU"/>
        </w:rPr>
        <w:t> ), обратном ( t</w:t>
      </w:r>
      <w:r w:rsidRPr="00E41E07">
        <w:rPr>
          <w:rFonts w:ascii="Times New Roman" w:eastAsia="Times New Roman" w:hAnsi="Times New Roman" w:cs="Times New Roman"/>
          <w:color w:val="000000"/>
          <w:sz w:val="27"/>
          <w:szCs w:val="27"/>
          <w:vertAlign w:val="superscript"/>
          <w:lang w:eastAsia="ru-RU"/>
        </w:rPr>
        <w:t> т</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vertAlign w:val="superscript"/>
          <w:lang w:eastAsia="ru-RU"/>
        </w:rPr>
        <w:t> опт</w:t>
      </w:r>
      <w:r w:rsidRPr="00E41E07">
        <w:rPr>
          <w:rFonts w:ascii="Times New Roman" w:eastAsia="Times New Roman" w:hAnsi="Times New Roman" w:cs="Times New Roman"/>
          <w:color w:val="000000"/>
          <w:sz w:val="27"/>
          <w:szCs w:val="27"/>
          <w:lang w:eastAsia="ru-RU"/>
        </w:rPr>
        <w:t> ) / ( 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lang w:eastAsia="ru-RU"/>
        </w:rPr>
        <w:t> ) трубопроводах и их разности ( t</w:t>
      </w:r>
      <w:r w:rsidRPr="00E41E07">
        <w:rPr>
          <w:rFonts w:ascii="Times New Roman" w:eastAsia="Times New Roman" w:hAnsi="Times New Roman" w:cs="Times New Roman"/>
          <w:color w:val="000000"/>
          <w:sz w:val="27"/>
          <w:szCs w:val="27"/>
          <w:vertAlign w:val="superscript"/>
          <w:lang w:eastAsia="ru-RU"/>
        </w:rPr>
        <w:t> т</w:t>
      </w:r>
      <w:r w:rsidRPr="00E41E07">
        <w:rPr>
          <w:rFonts w:ascii="Times New Roman" w:eastAsia="Times New Roman" w:hAnsi="Times New Roman" w:cs="Times New Roman"/>
          <w:color w:val="000000"/>
          <w:sz w:val="27"/>
          <w:szCs w:val="27"/>
          <w:vertAlign w:val="subscript"/>
          <w:lang w:eastAsia="ru-RU"/>
        </w:rPr>
        <w:t> о1</w:t>
      </w:r>
      <w:r w:rsidRPr="00E41E07">
        <w:rPr>
          <w:rFonts w:ascii="Times New Roman" w:eastAsia="Times New Roman" w:hAnsi="Times New Roman" w:cs="Times New Roman"/>
          <w:color w:val="000000"/>
          <w:sz w:val="27"/>
          <w:szCs w:val="27"/>
          <w:lang w:eastAsia="ru-RU"/>
        </w:rPr>
        <w:t> - t</w:t>
      </w:r>
      <w:r w:rsidRPr="00E41E07">
        <w:rPr>
          <w:rFonts w:ascii="Times New Roman" w:eastAsia="Times New Roman" w:hAnsi="Times New Roman" w:cs="Times New Roman"/>
          <w:color w:val="000000"/>
          <w:sz w:val="27"/>
          <w:szCs w:val="27"/>
          <w:vertAlign w:val="superscript"/>
          <w:lang w:eastAsia="ru-RU"/>
        </w:rPr>
        <w:t> т</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 ( t</w:t>
      </w:r>
      <w:r w:rsidRPr="00E41E07">
        <w:rPr>
          <w:rFonts w:ascii="Times New Roman" w:eastAsia="Times New Roman" w:hAnsi="Times New Roman" w:cs="Times New Roman"/>
          <w:color w:val="000000"/>
          <w:sz w:val="27"/>
          <w:szCs w:val="27"/>
          <w:vertAlign w:val="subscript"/>
          <w:lang w:eastAsia="ru-RU"/>
        </w:rPr>
        <w:t> о1</w:t>
      </w:r>
      <w:r w:rsidRPr="00E41E07">
        <w:rPr>
          <w:rFonts w:ascii="Times New Roman" w:eastAsia="Times New Roman" w:hAnsi="Times New Roman" w:cs="Times New Roman"/>
          <w:color w:val="000000"/>
          <w:sz w:val="27"/>
          <w:szCs w:val="27"/>
          <w:lang w:eastAsia="ru-RU"/>
        </w:rPr>
        <w:t> - 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обозначаемые далее критерием q , и определенные исходя из обеспечения одинакового изменения теплоотдачи первых и последних по ходу воды в стояке отопительных приборов. При этом в системах отопления расход циркулирующего теплоносителя должен изменяться (количественно-качественное регулирование) в соответствии с графиками, приведенными на рис. 5. Графики построены по следующим формулам для различных </w:t>
      </w:r>
      <w:r w:rsidRPr="00E41E07">
        <w:rPr>
          <w:rFonts w:ascii="Times New Roman" w:eastAsia="Times New Roman" w:hAnsi="Times New Roman" w:cs="Times New Roman"/>
          <w:i/>
          <w:iCs/>
          <w:color w:val="000000"/>
          <w:sz w:val="27"/>
          <w:szCs w:val="27"/>
          <w:lang w:eastAsia="ru-RU"/>
        </w:rPr>
        <w:t>m</w:t>
      </w:r>
      <w:proofErr w:type="gramStart"/>
      <w:r w:rsidRPr="00E41E07">
        <w:rPr>
          <w:rFonts w:ascii="Times New Roman" w:eastAsia="Times New Roman" w:hAnsi="Times New Roman" w:cs="Times New Roman"/>
          <w:color w:val="000000"/>
          <w:sz w:val="27"/>
          <w:szCs w:val="27"/>
          <w:lang w:eastAsia="ru-RU"/>
        </w:rPr>
        <w:t>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6DA5279D" wp14:editId="73EDA93E">
            <wp:extent cx="643890" cy="325755"/>
            <wp:effectExtent l="0" t="0" r="3810" b="0"/>
            <wp:docPr id="240" name="Рисунок 240" descr="http://text.gosthelp.ru/images/text/3803.files/image4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text.gosthelp.ru/images/text/3803.files/image470.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3890" cy="325755"/>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( 5</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F82AF6C" wp14:editId="5390C4D5">
            <wp:extent cx="111125" cy="207010"/>
            <wp:effectExtent l="0" t="0" r="0" b="0"/>
            <wp:docPr id="241" name="Рисунок 241" descr="http://text.gosthelp.ru/images/text/3803.files/image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text.gosthelp.ru/images/text/3803.files/image471.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1125" cy="20701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noProof/>
          <w:color w:val="000000"/>
          <w:sz w:val="27"/>
          <w:szCs w:val="27"/>
          <w:vertAlign w:val="subscript"/>
          <w:lang w:eastAsia="ru-RU"/>
        </w:rPr>
        <w:drawing>
          <wp:inline distT="0" distB="0" distL="0" distR="0" wp14:anchorId="73DC104B" wp14:editId="5C6A032F">
            <wp:extent cx="930275" cy="421640"/>
            <wp:effectExtent l="0" t="0" r="3175" b="0"/>
            <wp:docPr id="242" name="Рисунок 242" descr="http://text.gosthelp.ru/images/text/3803.files/image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text.gosthelp.ru/images/text/3803.files/image473.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30275" cy="421640"/>
                    </a:xfrm>
                    <a:prstGeom prst="rect">
                      <a:avLst/>
                    </a:prstGeom>
                    <a:noFill/>
                    <a:ln>
                      <a:noFill/>
                    </a:ln>
                  </pic:spPr>
                </pic:pic>
              </a:graphicData>
            </a:graphic>
          </wp:inline>
        </w:drawing>
      </w:r>
      <w:r w:rsidRPr="00E41E07">
        <w:rPr>
          <w:rFonts w:ascii="Times New Roman" w:eastAsia="Times New Roman" w:hAnsi="Times New Roman" w:cs="Times New Roman"/>
          <w:color w:val="000000"/>
          <w:sz w:val="27"/>
          <w:szCs w:val="27"/>
          <w:lang w:eastAsia="ru-RU"/>
        </w:rPr>
        <w:t>                                                             ( 6</w:t>
      </w:r>
      <w:proofErr w:type="gramStart"/>
      <w:r w:rsidRPr="00E41E07">
        <w:rPr>
          <w:rFonts w:ascii="Times New Roman" w:eastAsia="Times New Roman" w:hAnsi="Times New Roman" w:cs="Times New Roman"/>
          <w:color w:val="000000"/>
          <w:sz w:val="27"/>
          <w:szCs w:val="27"/>
          <w:lang w:eastAsia="ru-RU"/>
        </w:rPr>
        <w:t xml:space="preserve"> )</w:t>
      </w:r>
      <w:proofErr w:type="gramEnd"/>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где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vertAlign w:val="subscript"/>
          <w:lang w:eastAsia="ru-RU"/>
        </w:rPr>
        <w:t> о</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color w:val="000000"/>
          <w:sz w:val="27"/>
          <w:szCs w:val="27"/>
          <w:vertAlign w:val="subscript"/>
          <w:lang w:eastAsia="ru-RU"/>
        </w:rPr>
        <w:t> о max</w:t>
      </w:r>
      <w:r w:rsidRPr="00E41E07">
        <w:rPr>
          <w:rFonts w:ascii="Times New Roman" w:eastAsia="Times New Roman" w:hAnsi="Times New Roman" w:cs="Times New Roman"/>
          <w:color w:val="000000"/>
          <w:sz w:val="27"/>
          <w:szCs w:val="27"/>
          <w:lang w:eastAsia="ru-RU"/>
        </w:rPr>
        <w:t> - расход циркулирующего теплоносителя соответственно при текущей наружной температуре и расчетной для проектирования отопления.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noProof/>
          <w:color w:val="000000"/>
          <w:sz w:val="27"/>
          <w:szCs w:val="27"/>
          <w:lang w:eastAsia="ru-RU"/>
        </w:rPr>
        <w:drawing>
          <wp:inline distT="0" distB="0" distL="0" distR="0" wp14:anchorId="6A08F82A" wp14:editId="75255825">
            <wp:extent cx="4770755" cy="4667250"/>
            <wp:effectExtent l="0" t="0" r="0" b="0"/>
            <wp:docPr id="243" name="Рисунок 243" descr="http://text.gosthelp.ru/images/text/3803.files/image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text.gosthelp.ru/images/text/3803.files/image475.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770755" cy="4667250"/>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lastRenderedPageBreak/>
        <w:t>Рис. 4 . Графики изменения относительных температур теплоносителя в однотрубных системах отопления при количественно-качественном регулировании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При регулировании подачи теплоты в системах отопления центральных тепловых пунктов (ЦТП) температурные графики определяются по тем же зависимостям, как и для систем отопления отдельных зданий, подставляя иное значение расчетной температуры. Например, для ЦТП с независимым присоединением квартальных сетей отопления t</w:t>
      </w:r>
      <w:r w:rsidRPr="00E41E07">
        <w:rPr>
          <w:rFonts w:ascii="Times New Roman" w:eastAsia="Times New Roman" w:hAnsi="Times New Roman" w:cs="Times New Roman"/>
          <w:color w:val="000000"/>
          <w:sz w:val="27"/>
          <w:szCs w:val="27"/>
          <w:vertAlign w:val="subscript"/>
          <w:lang w:eastAsia="ru-RU"/>
        </w:rPr>
        <w:t> о</w:t>
      </w:r>
      <w:proofErr w:type="gramStart"/>
      <w:r w:rsidRPr="00E41E07">
        <w:rPr>
          <w:rFonts w:ascii="Times New Roman" w:eastAsia="Times New Roman" w:hAnsi="Times New Roman" w:cs="Times New Roman"/>
          <w:color w:val="000000"/>
          <w:sz w:val="27"/>
          <w:szCs w:val="27"/>
          <w:vertAlign w:val="subscript"/>
          <w:lang w:eastAsia="ru-RU"/>
        </w:rPr>
        <w:t>1</w:t>
      </w:r>
      <w:proofErr w:type="gramEnd"/>
      <w:r w:rsidRPr="00E41E07">
        <w:rPr>
          <w:rFonts w:ascii="Times New Roman" w:eastAsia="Times New Roman" w:hAnsi="Times New Roman" w:cs="Times New Roman"/>
          <w:color w:val="000000"/>
          <w:sz w:val="27"/>
          <w:szCs w:val="27"/>
          <w:lang w:eastAsia="ru-RU"/>
        </w:rPr>
        <w:t> = 120 °С, а для ЦТП с зависимым присоединением - t</w:t>
      </w:r>
      <w:r w:rsidRPr="00E41E07">
        <w:rPr>
          <w:rFonts w:ascii="Times New Roman" w:eastAsia="Times New Roman" w:hAnsi="Times New Roman" w:cs="Times New Roman"/>
          <w:color w:val="000000"/>
          <w:sz w:val="27"/>
          <w:szCs w:val="27"/>
          <w:vertAlign w:val="subscript"/>
          <w:lang w:eastAsia="ru-RU"/>
        </w:rPr>
        <w:t> о1</w:t>
      </w:r>
      <w:r w:rsidRPr="00E41E07">
        <w:rPr>
          <w:rFonts w:ascii="Times New Roman" w:eastAsia="Times New Roman" w:hAnsi="Times New Roman" w:cs="Times New Roman"/>
          <w:color w:val="000000"/>
          <w:sz w:val="27"/>
          <w:szCs w:val="27"/>
          <w:lang w:eastAsia="ru-RU"/>
        </w:rPr>
        <w:t> = 150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noProof/>
          <w:color w:val="000000"/>
          <w:sz w:val="27"/>
          <w:szCs w:val="27"/>
          <w:lang w:eastAsia="ru-RU"/>
        </w:rPr>
        <w:drawing>
          <wp:inline distT="0" distB="0" distL="0" distR="0" wp14:anchorId="34B36B11" wp14:editId="621F4D1B">
            <wp:extent cx="5351145" cy="3307715"/>
            <wp:effectExtent l="0" t="0" r="1905" b="6985"/>
            <wp:docPr id="244" name="Рисунок 244" descr="http://text.gosthelp.ru/images/text/3803.files/image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text.gosthelp.ru/images/text/3803.files/image477.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51145" cy="330771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5 . Графики изменения относительного расхода воды в однотрубной системе отопления при количественно-качественном регулировании</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Если вентиляционная нагрузка потребителей, подключенных к ЦТП, не превышает 15 % отопительной, более оптимальным в ЦТП остается регулирование по разности температур воды в подающем и обратном трубопроводах (при размещении корректирующих насосов на перемычке устанавливают дополнительный регулятор для стабилизации расхода воды в квартальных сетях).</w:t>
      </w:r>
      <w:proofErr w:type="gramEnd"/>
      <w:r w:rsidRPr="00E41E07">
        <w:rPr>
          <w:rFonts w:ascii="Times New Roman" w:eastAsia="Times New Roman" w:hAnsi="Times New Roman" w:cs="Times New Roman"/>
          <w:color w:val="000000"/>
          <w:sz w:val="27"/>
          <w:szCs w:val="27"/>
          <w:lang w:eastAsia="ru-RU"/>
        </w:rPr>
        <w:t xml:space="preserve"> При этом, соблюдая принцип ограничения максимального расхода сетевой воды на вводе теплового пункта, для компенсации недогрева зданий в часы прохождения максимального водоразбора график температур, задаваемый регулятору, повышается на 3 °С </w:t>
      </w:r>
      <w:proofErr w:type="gramStart"/>
      <w:r w:rsidRPr="00E41E07">
        <w:rPr>
          <w:rFonts w:ascii="Times New Roman" w:eastAsia="Times New Roman" w:hAnsi="Times New Roman" w:cs="Times New Roman"/>
          <w:color w:val="000000"/>
          <w:sz w:val="27"/>
          <w:szCs w:val="27"/>
          <w:lang w:eastAsia="ru-RU"/>
        </w:rPr>
        <w:t>против</w:t>
      </w:r>
      <w:proofErr w:type="gramEnd"/>
      <w:r w:rsidRPr="00E41E07">
        <w:rPr>
          <w:rFonts w:ascii="Times New Roman" w:eastAsia="Times New Roman" w:hAnsi="Times New Roman" w:cs="Times New Roman"/>
          <w:color w:val="000000"/>
          <w:sz w:val="27"/>
          <w:szCs w:val="27"/>
          <w:lang w:eastAsia="ru-RU"/>
        </w:rPr>
        <w:t xml:space="preserve"> отопительного. Тогда в часы максимального водоразбора график все равно не будет выдерживаться, но за счет превышения его в остальные часы в целом за сутки здание получит норму расхода теплоты. Примерные графики регулирования подачи теплоты для условий расчетной наружной температуры минус 25 °С приведены на рис. 6 .</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 xml:space="preserve">При регулировании подачи теплоты на отопление в ЦТП, когда постоянство расхода теплоносителя не обеспечивается (отсутствует корректирующий насос или при установке корректирующего насоса на перемычке отсутствует регулятор стабилизации расхода воды) и системы отопления подсоединены к квартальным сетям через элеваторные узлы, следует поддерживать график температур воды в обратном трубопроводе. При этом значение параметра </w:t>
      </w:r>
      <w:proofErr w:type="gramStart"/>
      <w:r w:rsidRPr="00E41E07">
        <w:rPr>
          <w:rFonts w:ascii="Times New Roman" w:eastAsia="Times New Roman" w:hAnsi="Times New Roman" w:cs="Times New Roman"/>
          <w:color w:val="000000"/>
          <w:sz w:val="27"/>
          <w:szCs w:val="27"/>
          <w:lang w:eastAsia="ru-RU"/>
        </w:rPr>
        <w:t xml:space="preserve">( </w:t>
      </w:r>
      <w:proofErr w:type="gramEnd"/>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perscript"/>
          <w:lang w:eastAsia="ru-RU"/>
        </w:rPr>
        <w:t> т</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vertAlign w:val="superscript"/>
          <w:lang w:eastAsia="ru-RU"/>
        </w:rPr>
        <w:t> опт</w:t>
      </w:r>
      <w:r w:rsidRPr="00E41E07">
        <w:rPr>
          <w:rFonts w:ascii="Times New Roman" w:eastAsia="Times New Roman" w:hAnsi="Times New Roman" w:cs="Times New Roman"/>
          <w:color w:val="000000"/>
          <w:sz w:val="27"/>
          <w:szCs w:val="27"/>
          <w:lang w:eastAsia="ru-RU"/>
        </w:rPr>
        <w:t> ) / ( 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lang w:eastAsia="ru-RU"/>
        </w:rPr>
        <w:t> ) следует определять исходя из соответствия изменения теплоотдачи в последних по ходу воды стояках отопительных приборов, т.е. на основе зависимостей, приведенных на рис. 3, и формулы ( 4).</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E41E07">
        <w:rPr>
          <w:rFonts w:ascii="Times New Roman" w:eastAsia="Times New Roman" w:hAnsi="Times New Roman" w:cs="Times New Roman"/>
          <w:color w:val="000000"/>
          <w:sz w:val="27"/>
          <w:szCs w:val="27"/>
          <w:lang w:eastAsia="ru-RU"/>
        </w:rPr>
        <w:t>Если вентиляционная нагрузка потребителей, подключенных к ЦТП, превышает 15 % отопительной (т.е. создается нестабильность изменения температуры обратной воды, поступающей в ЦТП, и из-за малой инерционности калориферов не допускается снижение температуры теплоносителя, поступающего к ним), подачу теплоты в квартальные сети следует регулировать поддержанием температурного графика в подающем трубопроводе без повышения его из-за ограничения расхода сетевой воды.</w:t>
      </w:r>
      <w:proofErr w:type="gramEnd"/>
      <w:r w:rsidRPr="00E41E07">
        <w:rPr>
          <w:rFonts w:ascii="Times New Roman" w:eastAsia="Times New Roman" w:hAnsi="Times New Roman" w:cs="Times New Roman"/>
          <w:color w:val="000000"/>
          <w:sz w:val="27"/>
          <w:szCs w:val="27"/>
          <w:lang w:eastAsia="ru-RU"/>
        </w:rPr>
        <w:t xml:space="preserve"> Последнее выполняется в этом случае исходя из максимального часового расхода теплоты на горячее водоснабжение и путем воздействия на клапан, изменяющий расход теплоносителя на водоподогреватель горячего водоснабжения, а не отопления, что имеет место при меньшей вентиляционной нагрузке.</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noProof/>
          <w:color w:val="000000"/>
          <w:sz w:val="27"/>
          <w:szCs w:val="27"/>
          <w:lang w:eastAsia="ru-RU"/>
        </w:rPr>
        <w:drawing>
          <wp:inline distT="0" distB="0" distL="0" distR="0" wp14:anchorId="65DDEE28" wp14:editId="0E065D36">
            <wp:extent cx="4596130" cy="3148965"/>
            <wp:effectExtent l="0" t="0" r="0" b="0"/>
            <wp:docPr id="245" name="Рисунок 245" descr="http://text.gosthelp.ru/images/text/3803.files/image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text.gosthelp.ru/images/text/3803.files/image479.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596130" cy="3148965"/>
                    </a:xfrm>
                    <a:prstGeom prst="rect">
                      <a:avLst/>
                    </a:prstGeom>
                    <a:noFill/>
                    <a:ln>
                      <a:noFill/>
                    </a:ln>
                  </pic:spPr>
                </pic:pic>
              </a:graphicData>
            </a:graphic>
          </wp:inline>
        </w:drawing>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b/>
          <w:bCs/>
          <w:color w:val="000000"/>
          <w:sz w:val="27"/>
          <w:szCs w:val="27"/>
          <w:lang w:eastAsia="ru-RU"/>
        </w:rPr>
        <w:t>Рис. 6 . Графики изменения разности температуры воды в подающем и обратном трубопроводах системы отопления D</w:t>
      </w:r>
      <w:r w:rsidRPr="00E41E07">
        <w:rPr>
          <w:rFonts w:ascii="Times New Roman" w:eastAsia="Times New Roman" w:hAnsi="Times New Roman" w:cs="Times New Roman"/>
          <w:b/>
          <w:bCs/>
          <w:i/>
          <w:iCs/>
          <w:color w:val="000000"/>
          <w:sz w:val="27"/>
          <w:szCs w:val="27"/>
          <w:lang w:eastAsia="ru-RU"/>
        </w:rPr>
        <w:t> t</w:t>
      </w:r>
      <w:r w:rsidRPr="00E41E07">
        <w:rPr>
          <w:rFonts w:ascii="Times New Roman" w:eastAsia="Times New Roman" w:hAnsi="Times New Roman" w:cs="Times New Roman"/>
          <w:b/>
          <w:bCs/>
          <w:color w:val="000000"/>
          <w:sz w:val="27"/>
          <w:szCs w:val="27"/>
          <w:lang w:eastAsia="ru-RU"/>
        </w:rPr>
        <w:t> в зависимости от </w:t>
      </w:r>
      <w:proofErr w:type="gramStart"/>
      <w:r w:rsidRPr="00E41E07">
        <w:rPr>
          <w:rFonts w:ascii="Times New Roman" w:eastAsia="Times New Roman" w:hAnsi="Times New Roman" w:cs="Times New Roman"/>
          <w:b/>
          <w:bCs/>
          <w:i/>
          <w:iCs/>
          <w:color w:val="000000"/>
          <w:sz w:val="27"/>
          <w:szCs w:val="27"/>
          <w:lang w:eastAsia="ru-RU"/>
        </w:rPr>
        <w:t>t</w:t>
      </w:r>
      <w:proofErr w:type="gramEnd"/>
      <w:r w:rsidRPr="00E41E07">
        <w:rPr>
          <w:rFonts w:ascii="Times New Roman" w:eastAsia="Times New Roman" w:hAnsi="Times New Roman" w:cs="Times New Roman"/>
          <w:b/>
          <w:bCs/>
          <w:color w:val="000000"/>
          <w:sz w:val="27"/>
          <w:szCs w:val="27"/>
          <w:vertAlign w:val="subscript"/>
          <w:lang w:eastAsia="ru-RU"/>
        </w:rPr>
        <w:t>н</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1</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3</w:t>
      </w:r>
      <w:r w:rsidRPr="00E41E07">
        <w:rPr>
          <w:rFonts w:ascii="Times New Roman" w:eastAsia="Times New Roman" w:hAnsi="Times New Roman" w:cs="Times New Roman"/>
          <w:color w:val="000000"/>
          <w:sz w:val="27"/>
          <w:szCs w:val="27"/>
          <w:lang w:eastAsia="ru-RU"/>
        </w:rPr>
        <w:t> -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 150 ... 70 °С соответственно наветренная ориентация фасада здания, заветренная и с ограничением максимального расхода воды; </w:t>
      </w:r>
      <w:r w:rsidRPr="00E41E07">
        <w:rPr>
          <w:rFonts w:ascii="Times New Roman" w:eastAsia="Times New Roman" w:hAnsi="Times New Roman" w:cs="Times New Roman"/>
          <w:i/>
          <w:iCs/>
          <w:color w:val="000000"/>
          <w:sz w:val="27"/>
          <w:szCs w:val="27"/>
          <w:lang w:eastAsia="ru-RU"/>
        </w:rPr>
        <w:t>4</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6</w:t>
      </w:r>
      <w:r w:rsidRPr="00E41E07">
        <w:rPr>
          <w:rFonts w:ascii="Times New Roman" w:eastAsia="Times New Roman" w:hAnsi="Times New Roman" w:cs="Times New Roman"/>
          <w:color w:val="000000"/>
          <w:sz w:val="27"/>
          <w:szCs w:val="27"/>
          <w:lang w:eastAsia="ru-RU"/>
        </w:rPr>
        <w:t>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120 ... 70 °С, тоже; </w:t>
      </w:r>
      <w:r w:rsidRPr="00E41E07">
        <w:rPr>
          <w:rFonts w:ascii="Times New Roman" w:eastAsia="Times New Roman" w:hAnsi="Times New Roman" w:cs="Times New Roman"/>
          <w:i/>
          <w:iCs/>
          <w:color w:val="000000"/>
          <w:sz w:val="27"/>
          <w:szCs w:val="27"/>
          <w:lang w:eastAsia="ru-RU"/>
        </w:rPr>
        <w:t>7</w:t>
      </w:r>
      <w:r w:rsidRPr="00E41E07">
        <w:rPr>
          <w:rFonts w:ascii="Times New Roman" w:eastAsia="Times New Roman" w:hAnsi="Times New Roman" w:cs="Times New Roman"/>
          <w:color w:val="000000"/>
          <w:sz w:val="27"/>
          <w:szCs w:val="27"/>
          <w:lang w:eastAsia="ru-RU"/>
        </w:rPr>
        <w:t> -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 105 ... 70 ° С - заветренная ориентация; </w:t>
      </w:r>
      <w:r w:rsidRPr="00E41E07">
        <w:rPr>
          <w:rFonts w:ascii="Times New Roman" w:eastAsia="Times New Roman" w:hAnsi="Times New Roman" w:cs="Times New Roman"/>
          <w:i/>
          <w:iCs/>
          <w:color w:val="000000"/>
          <w:sz w:val="27"/>
          <w:szCs w:val="27"/>
          <w:lang w:eastAsia="ru-RU"/>
        </w:rPr>
        <w:t>8</w:t>
      </w:r>
      <w:r w:rsidRPr="00E41E07">
        <w:rPr>
          <w:rFonts w:ascii="Times New Roman" w:eastAsia="Times New Roman" w:hAnsi="Times New Roman" w:cs="Times New Roman"/>
          <w:color w:val="000000"/>
          <w:sz w:val="27"/>
          <w:szCs w:val="27"/>
          <w:lang w:eastAsia="ru-RU"/>
        </w:rPr>
        <w:t> - D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 95 ... 70 °С - то же</w:t>
      </w:r>
    </w:p>
    <w:p w:rsidR="00E41E07" w:rsidRPr="00E41E07" w:rsidRDefault="00E41E07" w:rsidP="00862421">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ru-RU"/>
        </w:rPr>
      </w:pPr>
      <w:r w:rsidRPr="00E41E07">
        <w:rPr>
          <w:rFonts w:ascii="Times New Roman" w:eastAsia="Times New Roman" w:hAnsi="Times New Roman" w:cs="Times New Roman"/>
          <w:b/>
          <w:bCs/>
          <w:color w:val="000000"/>
          <w:kern w:val="36"/>
          <w:sz w:val="48"/>
          <w:szCs w:val="48"/>
          <w:lang w:eastAsia="ru-RU"/>
        </w:rPr>
        <w:lastRenderedPageBreak/>
        <w:t>УСЛОВНЫЕ ОБОЗНАЧЕНИЯ</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vertAlign w:val="subscript"/>
          <w:lang w:eastAsia="ru-RU"/>
        </w:rPr>
        <w:t> о max</w:t>
      </w:r>
      <w:r w:rsidRPr="00E41E07">
        <w:rPr>
          <w:rFonts w:ascii="Times New Roman" w:eastAsia="Times New Roman" w:hAnsi="Times New Roman" w:cs="Times New Roman"/>
          <w:color w:val="000000"/>
          <w:sz w:val="27"/>
          <w:szCs w:val="27"/>
          <w:lang w:eastAsia="ru-RU"/>
        </w:rPr>
        <w:t> - максимальный тепловой поток на отопление при </w:t>
      </w:r>
      <w:proofErr w:type="gramStart"/>
      <w:r w:rsidRPr="00E41E07">
        <w:rPr>
          <w:rFonts w:ascii="Times New Roman" w:eastAsia="Times New Roman" w:hAnsi="Times New Roman" w:cs="Times New Roman"/>
          <w:i/>
          <w:iCs/>
          <w:color w:val="000000"/>
          <w:sz w:val="27"/>
          <w:szCs w:val="27"/>
          <w:lang w:eastAsia="ru-RU"/>
        </w:rPr>
        <w:t>t</w:t>
      </w:r>
      <w:proofErr w:type="gramEnd"/>
      <w:r w:rsidRPr="00E41E07">
        <w:rPr>
          <w:rFonts w:ascii="Times New Roman" w:eastAsia="Times New Roman" w:hAnsi="Times New Roman" w:cs="Times New Roman"/>
          <w:color w:val="000000"/>
          <w:sz w:val="27"/>
          <w:szCs w:val="27"/>
          <w:vertAlign w:val="subscript"/>
          <w:lang w:eastAsia="ru-RU"/>
        </w:rPr>
        <w:t>о</w:t>
      </w:r>
      <w:r w:rsidRPr="00E41E07">
        <w:rPr>
          <w:rFonts w:ascii="Times New Roman" w:eastAsia="Times New Roman" w:hAnsi="Times New Roman" w:cs="Times New Roman"/>
          <w:color w:val="000000"/>
          <w:sz w:val="27"/>
          <w:szCs w:val="27"/>
          <w:lang w:eastAsia="ru-RU"/>
        </w:rPr>
        <w:t>,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 о</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тепловой поток на отопление в точке излома графика температуры воды при температуре наружного воздуха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 н</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vmax</w:t>
      </w:r>
      <w:r w:rsidRPr="00E41E07">
        <w:rPr>
          <w:rFonts w:ascii="Times New Roman" w:eastAsia="Times New Roman" w:hAnsi="Times New Roman" w:cs="Times New Roman"/>
          <w:color w:val="000000"/>
          <w:sz w:val="27"/>
          <w:szCs w:val="27"/>
          <w:lang w:eastAsia="ru-RU"/>
        </w:rPr>
        <w:t> - максимальный тепловой поток на вентиляцию при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о</w:t>
      </w:r>
      <w:r w:rsidRPr="00E41E07">
        <w:rPr>
          <w:rFonts w:ascii="Times New Roman" w:eastAsia="Times New Roman" w:hAnsi="Times New Roman" w:cs="Times New Roman"/>
          <w:color w:val="000000"/>
          <w:sz w:val="27"/>
          <w:szCs w:val="27"/>
          <w:lang w:eastAsia="ru-RU"/>
        </w:rPr>
        <w:t> или при </w:t>
      </w:r>
      <w:proofErr w:type="gramStart"/>
      <w:r w:rsidRPr="00E41E07">
        <w:rPr>
          <w:rFonts w:ascii="Times New Roman" w:eastAsia="Times New Roman" w:hAnsi="Times New Roman" w:cs="Times New Roman"/>
          <w:i/>
          <w:iCs/>
          <w:color w:val="000000"/>
          <w:sz w:val="27"/>
          <w:szCs w:val="27"/>
          <w:lang w:eastAsia="ru-RU"/>
        </w:rPr>
        <w:t>t</w:t>
      </w:r>
      <w:proofErr w:type="gramEnd"/>
      <w:r w:rsidRPr="00E41E07">
        <w:rPr>
          <w:rFonts w:ascii="Times New Roman" w:eastAsia="Times New Roman" w:hAnsi="Times New Roman" w:cs="Times New Roman"/>
          <w:color w:val="000000"/>
          <w:sz w:val="27"/>
          <w:szCs w:val="27"/>
          <w:vertAlign w:val="subscript"/>
          <w:lang w:eastAsia="ru-RU"/>
        </w:rPr>
        <w:t>нв</w:t>
      </w:r>
      <w:r w:rsidRPr="00E41E07">
        <w:rPr>
          <w:rFonts w:ascii="Times New Roman" w:eastAsia="Times New Roman" w:hAnsi="Times New Roman" w:cs="Times New Roman"/>
          <w:color w:val="000000"/>
          <w:sz w:val="27"/>
          <w:szCs w:val="27"/>
          <w:lang w:eastAsia="ru-RU"/>
        </w:rPr>
        <w:t>, Вт.</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hmax</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xml:space="preserve"> максимальный тепловой поток на горячее водоснабжение в сутки наибольшего водопотребления за период со среднесуточной температурой наружного воздуха 8 °С и менее (отопительный период),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hm</w:t>
      </w:r>
      <w:r w:rsidRPr="00E41E07">
        <w:rPr>
          <w:rFonts w:ascii="Times New Roman" w:eastAsia="Times New Roman" w:hAnsi="Times New Roman" w:cs="Times New Roman"/>
          <w:color w:val="000000"/>
          <w:sz w:val="27"/>
          <w:szCs w:val="27"/>
          <w:lang w:eastAsia="ru-RU"/>
        </w:rPr>
        <w:t> - средний тепловой поток на горячее водоснабжение в средние сутки за неделю в отопительный период.</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 o</w:t>
      </w:r>
      <w:r w:rsidRPr="00E41E07">
        <w:rPr>
          <w:rFonts w:ascii="Times New Roman" w:eastAsia="Times New Roman" w:hAnsi="Times New Roman" w:cs="Times New Roman"/>
          <w:i/>
          <w:iCs/>
          <w:color w:val="000000"/>
          <w:sz w:val="27"/>
          <w:szCs w:val="27"/>
          <w:vertAlign w:val="superscript"/>
          <w:lang w:eastAsia="ru-RU"/>
        </w:rPr>
        <w:t> sp</w:t>
      </w:r>
      <w:r w:rsidRPr="00E41E07">
        <w:rPr>
          <w:rFonts w:ascii="Times New Roman" w:eastAsia="Times New Roman" w:hAnsi="Times New Roman" w:cs="Times New Roman"/>
          <w:color w:val="000000"/>
          <w:sz w:val="27"/>
          <w:szCs w:val="27"/>
          <w:lang w:eastAsia="ru-RU"/>
        </w:rPr>
        <w:t xml:space="preserve"> - расчетная тепловая производительность водоподогревателя систем отопления и вентиляции (при общих тепловых сетях),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расчетная тепловая производительность водоподогревателя для систем горячего водоснабжения,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ht</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тепловые потери трубопроводами от ЦТП и в системах горячего водоснабжения зданий и сооружений,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 omax</w:t>
      </w:r>
      <w:r w:rsidRPr="00E41E07">
        <w:rPr>
          <w:rFonts w:ascii="Times New Roman" w:eastAsia="Times New Roman" w:hAnsi="Times New Roman" w:cs="Times New Roman"/>
          <w:color w:val="000000"/>
          <w:sz w:val="27"/>
          <w:szCs w:val="27"/>
          <w:lang w:eastAsia="ru-RU"/>
        </w:rPr>
        <w:t> - максимальный расход воды, циркулирующей в системе отопления при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 o</w:t>
      </w:r>
      <w:r w:rsidRPr="00E41E07">
        <w:rPr>
          <w:rFonts w:ascii="Times New Roman" w:eastAsia="Times New Roman" w:hAnsi="Times New Roman" w:cs="Times New Roman"/>
          <w:color w:val="000000"/>
          <w:sz w:val="27"/>
          <w:szCs w:val="27"/>
          <w:lang w:eastAsia="ru-RU"/>
        </w:rPr>
        <w:t> , кг/ч.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hmax</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hm</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соответственно максимальный и средний за отопительный период расходы воды в системе горячего водоснабжения,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 d</w:t>
      </w:r>
      <w:r w:rsidRPr="00E41E07">
        <w:rPr>
          <w:rFonts w:ascii="Times New Roman" w:eastAsia="Times New Roman" w:hAnsi="Times New Roman" w:cs="Times New Roman"/>
          <w:color w:val="000000"/>
          <w:sz w:val="27"/>
          <w:szCs w:val="27"/>
          <w:lang w:eastAsia="ru-RU"/>
        </w:rPr>
        <w:t xml:space="preserve"> - расчетный расход воды из тепловой сети на тепловой пункт,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vmax</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максимальный расход воды из тепловой сети на вентиляцию,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dh</w:t>
      </w:r>
      <w:r w:rsidRPr="00E41E07">
        <w:rPr>
          <w:rFonts w:ascii="Times New Roman" w:eastAsia="Times New Roman" w:hAnsi="Times New Roman" w:cs="Times New Roman"/>
          <w:color w:val="000000"/>
          <w:sz w:val="27"/>
          <w:szCs w:val="27"/>
          <w:lang w:eastAsia="ru-RU"/>
        </w:rPr>
        <w:t> , </w:t>
      </w: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do</w:t>
      </w:r>
      <w:r w:rsidRPr="00E41E07">
        <w:rPr>
          <w:rFonts w:ascii="Times New Roman" w:eastAsia="Times New Roman" w:hAnsi="Times New Roman" w:cs="Times New Roman"/>
          <w:color w:val="000000"/>
          <w:sz w:val="27"/>
          <w:szCs w:val="27"/>
          <w:lang w:eastAsia="ru-RU"/>
        </w:rPr>
        <w:t xml:space="preserve"> - расчетный расход сетевой (греющей) воды соответственно на горячее водоснабжение и отопление, </w:t>
      </w:r>
      <w:proofErr w:type="gramStart"/>
      <w:r w:rsidRPr="00E41E07">
        <w:rPr>
          <w:rFonts w:ascii="Times New Roman" w:eastAsia="Times New Roman" w:hAnsi="Times New Roman" w:cs="Times New Roman"/>
          <w:color w:val="000000"/>
          <w:sz w:val="27"/>
          <w:szCs w:val="27"/>
          <w:lang w:eastAsia="ru-RU"/>
        </w:rPr>
        <w:t>кг</w:t>
      </w:r>
      <w:proofErr w:type="gramEnd"/>
      <w:r w:rsidRPr="00E41E07">
        <w:rPr>
          <w:rFonts w:ascii="Times New Roman" w:eastAsia="Times New Roman" w:hAnsi="Times New Roman" w:cs="Times New Roman"/>
          <w:color w:val="000000"/>
          <w:sz w:val="27"/>
          <w:szCs w:val="27"/>
          <w:lang w:eastAsia="ru-RU"/>
        </w:rPr>
        <w:t>/ч.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G</w:t>
      </w:r>
      <w:r w:rsidRPr="00E41E07">
        <w:rPr>
          <w:rFonts w:ascii="Times New Roman" w:eastAsia="Times New Roman" w:hAnsi="Times New Roman" w:cs="Times New Roman"/>
          <w:i/>
          <w:iCs/>
          <w:color w:val="000000"/>
          <w:sz w:val="27"/>
          <w:szCs w:val="27"/>
          <w:vertAlign w:val="subscript"/>
          <w:lang w:eastAsia="ru-RU"/>
        </w:rPr>
        <w:t>d</w:t>
      </w:r>
      <w:r w:rsidRPr="00E41E07">
        <w:rPr>
          <w:rFonts w:ascii="Times New Roman" w:eastAsia="Times New Roman" w:hAnsi="Times New Roman" w:cs="Times New Roman"/>
          <w:i/>
          <w:iCs/>
          <w:color w:val="000000"/>
          <w:sz w:val="27"/>
          <w:szCs w:val="27"/>
          <w:vertAlign w:val="superscript"/>
          <w:lang w:eastAsia="ru-RU"/>
        </w:rPr>
        <w:t>sp</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расчетный расход сетевой (греющей) воды через водоподогреватель, кг/ч.</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q</w:t>
      </w:r>
      <w:r w:rsidRPr="00E41E07">
        <w:rPr>
          <w:rFonts w:ascii="Times New Roman" w:eastAsia="Times New Roman" w:hAnsi="Times New Roman" w:cs="Times New Roman"/>
          <w:i/>
          <w:iCs/>
          <w:color w:val="000000"/>
          <w:sz w:val="27"/>
          <w:szCs w:val="27"/>
          <w:vertAlign w:val="subscript"/>
          <w:lang w:eastAsia="ru-RU"/>
        </w:rPr>
        <w:t> h</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максимальный расчетный секундный расход воды на горячее водоснабжение, л/</w:t>
      </w:r>
      <w:proofErr w:type="gramStart"/>
      <w:r w:rsidRPr="00E41E07">
        <w:rPr>
          <w:rFonts w:ascii="Times New Roman" w:eastAsia="Times New Roman" w:hAnsi="Times New Roman" w:cs="Times New Roman"/>
          <w:color w:val="000000"/>
          <w:sz w:val="27"/>
          <w:szCs w:val="27"/>
          <w:lang w:eastAsia="ru-RU"/>
        </w:rPr>
        <w:t>с</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F -</w:t>
      </w:r>
      <w:r w:rsidRPr="00E41E07">
        <w:rPr>
          <w:rFonts w:ascii="Times New Roman" w:eastAsia="Times New Roman" w:hAnsi="Times New Roman" w:cs="Times New Roman"/>
          <w:color w:val="000000"/>
          <w:sz w:val="27"/>
          <w:szCs w:val="27"/>
          <w:lang w:eastAsia="ru-RU"/>
        </w:rPr>
        <w:t> поверхность нагрева водоподогревателя,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o</w:t>
      </w:r>
      <w:r w:rsidRPr="00E41E07">
        <w:rPr>
          <w:rFonts w:ascii="Times New Roman" w:eastAsia="Times New Roman" w:hAnsi="Times New Roman" w:cs="Times New Roman"/>
          <w:color w:val="000000"/>
          <w:sz w:val="27"/>
          <w:szCs w:val="27"/>
          <w:lang w:eastAsia="ru-RU"/>
        </w:rPr>
        <w:t> - расчетная температура наружного воздуха для проектирования отопления,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lastRenderedPageBreak/>
        <w:t>t</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color w:val="000000"/>
          <w:sz w:val="27"/>
          <w:szCs w:val="27"/>
          <w:vertAlign w:val="subscript"/>
          <w:lang w:eastAsia="ru-RU"/>
        </w:rPr>
        <w:t> н</w:t>
      </w:r>
      <w:r w:rsidRPr="00E41E07">
        <w:rPr>
          <w:rFonts w:ascii="Times New Roman" w:eastAsia="Times New Roman" w:hAnsi="Times New Roman" w:cs="Times New Roman"/>
          <w:color w:val="000000"/>
          <w:sz w:val="27"/>
          <w:szCs w:val="27"/>
          <w:lang w:eastAsia="ru-RU"/>
        </w:rPr>
        <w:t> - температура наружного воздуха в точке излома графика температур,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н</w:t>
      </w:r>
      <w:r w:rsidRPr="00E41E07">
        <w:rPr>
          <w:rFonts w:ascii="Times New Roman" w:eastAsia="Times New Roman" w:hAnsi="Times New Roman" w:cs="Times New Roman"/>
          <w:i/>
          <w:iCs/>
          <w:color w:val="000000"/>
          <w:sz w:val="27"/>
          <w:szCs w:val="27"/>
          <w:vertAlign w:val="subscript"/>
          <w:lang w:eastAsia="ru-RU"/>
        </w:rPr>
        <w:t> v</w:t>
      </w:r>
      <w:r w:rsidRPr="00E41E07">
        <w:rPr>
          <w:rFonts w:ascii="Times New Roman" w:eastAsia="Times New Roman" w:hAnsi="Times New Roman" w:cs="Times New Roman"/>
          <w:color w:val="000000"/>
          <w:sz w:val="27"/>
          <w:szCs w:val="27"/>
          <w:lang w:eastAsia="ru-RU"/>
        </w:rPr>
        <w:t> - расчетная температура наружного воздуха для проектирования вентиляции по параметру</w:t>
      </w:r>
      <w:proofErr w:type="gramStart"/>
      <w:r w:rsidRPr="00E41E07">
        <w:rPr>
          <w:rFonts w:ascii="Times New Roman" w:eastAsia="Times New Roman" w:hAnsi="Times New Roman" w:cs="Times New Roman"/>
          <w:color w:val="000000"/>
          <w:sz w:val="27"/>
          <w:szCs w:val="27"/>
          <w:lang w:eastAsia="ru-RU"/>
        </w:rPr>
        <w:t xml:space="preserve"> А</w:t>
      </w:r>
      <w:proofErr w:type="gramEnd"/>
      <w:r w:rsidRPr="00E41E07">
        <w:rPr>
          <w:rFonts w:ascii="Times New Roman" w:eastAsia="Times New Roman" w:hAnsi="Times New Roman" w:cs="Times New Roman"/>
          <w:color w:val="000000"/>
          <w:sz w:val="27"/>
          <w:szCs w:val="27"/>
          <w:lang w:eastAsia="ru-RU"/>
        </w:rPr>
        <w:t>,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c</w:t>
      </w:r>
      <w:r w:rsidRPr="00E41E07">
        <w:rPr>
          <w:rFonts w:ascii="Times New Roman" w:eastAsia="Times New Roman" w:hAnsi="Times New Roman" w:cs="Times New Roman"/>
          <w:color w:val="000000"/>
          <w:sz w:val="27"/>
          <w:szCs w:val="27"/>
          <w:lang w:eastAsia="ru-RU"/>
        </w:rPr>
        <w:t> - температура холодной (водопроводной) воды в отопительный период (при отсутствии данных принимается 5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 h</w:t>
      </w:r>
      <w:r w:rsidRPr="00E41E07">
        <w:rPr>
          <w:rFonts w:ascii="Times New Roman" w:eastAsia="Times New Roman" w:hAnsi="Times New Roman" w:cs="Times New Roman"/>
          <w:color w:val="000000"/>
          <w:sz w:val="27"/>
          <w:szCs w:val="27"/>
          <w:lang w:eastAsia="ru-RU"/>
        </w:rPr>
        <w:t> - температура воды, поступающей в систему горячего водоснабжения потребителей на выходе из водоподогревателя при одноступенчатой схеме включения водоподогревателей или после II ступени водоподогревателя при двухступенчатой схеме,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ср</w:t>
      </w:r>
      <w:r w:rsidRPr="00E41E07">
        <w:rPr>
          <w:rFonts w:ascii="Times New Roman" w:eastAsia="Times New Roman" w:hAnsi="Times New Roman" w:cs="Times New Roman"/>
          <w:color w:val="000000"/>
          <w:sz w:val="27"/>
          <w:szCs w:val="27"/>
          <w:vertAlign w:val="superscript"/>
          <w:lang w:eastAsia="ru-RU"/>
        </w:rPr>
        <w:t> гр</w:t>
      </w:r>
      <w:r w:rsidRPr="00E41E07">
        <w:rPr>
          <w:rFonts w:ascii="Times New Roman" w:eastAsia="Times New Roman" w:hAnsi="Times New Roman" w:cs="Times New Roman"/>
          <w:color w:val="000000"/>
          <w:sz w:val="27"/>
          <w:szCs w:val="27"/>
          <w:lang w:eastAsia="ru-RU"/>
        </w:rPr>
        <w:t> - средняя температура греющей воды между температурой на входе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вх</w:t>
      </w:r>
      <w:r w:rsidRPr="00E41E07">
        <w:rPr>
          <w:rFonts w:ascii="Times New Roman" w:eastAsia="Times New Roman" w:hAnsi="Times New Roman" w:cs="Times New Roman"/>
          <w:color w:val="000000"/>
          <w:sz w:val="27"/>
          <w:szCs w:val="27"/>
          <w:vertAlign w:val="superscript"/>
          <w:lang w:eastAsia="ru-RU"/>
        </w:rPr>
        <w:t> гр</w:t>
      </w:r>
      <w:r w:rsidRPr="00E41E07">
        <w:rPr>
          <w:rFonts w:ascii="Times New Roman" w:eastAsia="Times New Roman" w:hAnsi="Times New Roman" w:cs="Times New Roman"/>
          <w:color w:val="000000"/>
          <w:sz w:val="27"/>
          <w:szCs w:val="27"/>
          <w:lang w:eastAsia="ru-RU"/>
        </w:rPr>
        <w:t> и на выходе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вых</w:t>
      </w:r>
      <w:r w:rsidRPr="00E41E07">
        <w:rPr>
          <w:rFonts w:ascii="Times New Roman" w:eastAsia="Times New Roman" w:hAnsi="Times New Roman" w:cs="Times New Roman"/>
          <w:color w:val="000000"/>
          <w:sz w:val="27"/>
          <w:szCs w:val="27"/>
          <w:vertAlign w:val="superscript"/>
          <w:lang w:eastAsia="ru-RU"/>
        </w:rPr>
        <w:t> гр</w:t>
      </w:r>
      <w:r w:rsidRPr="00E41E07">
        <w:rPr>
          <w:rFonts w:ascii="Times New Roman" w:eastAsia="Times New Roman" w:hAnsi="Times New Roman" w:cs="Times New Roman"/>
          <w:color w:val="000000"/>
          <w:sz w:val="27"/>
          <w:szCs w:val="27"/>
          <w:lang w:eastAsia="ru-RU"/>
        </w:rPr>
        <w:t> из водоподогревателя,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ср</w:t>
      </w:r>
      <w:r w:rsidRPr="00E41E07">
        <w:rPr>
          <w:rFonts w:ascii="Times New Roman" w:eastAsia="Times New Roman" w:hAnsi="Times New Roman" w:cs="Times New Roman"/>
          <w:color w:val="000000"/>
          <w:sz w:val="27"/>
          <w:szCs w:val="27"/>
          <w:vertAlign w:val="superscript"/>
          <w:lang w:eastAsia="ru-RU"/>
        </w:rPr>
        <w:t> н</w:t>
      </w:r>
      <w:r w:rsidRPr="00E41E07">
        <w:rPr>
          <w:rFonts w:ascii="Times New Roman" w:eastAsia="Times New Roman" w:hAnsi="Times New Roman" w:cs="Times New Roman"/>
          <w:color w:val="000000"/>
          <w:sz w:val="27"/>
          <w:szCs w:val="27"/>
          <w:lang w:eastAsia="ru-RU"/>
        </w:rPr>
        <w:t> - то же, нагреваемой воды между температурой на входе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вх</w:t>
      </w:r>
      <w:r w:rsidRPr="00E41E07">
        <w:rPr>
          <w:rFonts w:ascii="Times New Roman" w:eastAsia="Times New Roman" w:hAnsi="Times New Roman" w:cs="Times New Roman"/>
          <w:color w:val="000000"/>
          <w:sz w:val="27"/>
          <w:szCs w:val="27"/>
          <w:vertAlign w:val="superscript"/>
          <w:lang w:eastAsia="ru-RU"/>
        </w:rPr>
        <w:t> н</w:t>
      </w:r>
      <w:r w:rsidRPr="00E41E07">
        <w:rPr>
          <w:rFonts w:ascii="Times New Roman" w:eastAsia="Times New Roman" w:hAnsi="Times New Roman" w:cs="Times New Roman"/>
          <w:color w:val="000000"/>
          <w:sz w:val="27"/>
          <w:szCs w:val="27"/>
          <w:lang w:eastAsia="ru-RU"/>
        </w:rPr>
        <w:t> и на выходе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вых</w:t>
      </w:r>
      <w:r w:rsidRPr="00E41E07">
        <w:rPr>
          <w:rFonts w:ascii="Times New Roman" w:eastAsia="Times New Roman" w:hAnsi="Times New Roman" w:cs="Times New Roman"/>
          <w:color w:val="000000"/>
          <w:sz w:val="27"/>
          <w:szCs w:val="27"/>
          <w:vertAlign w:val="superscript"/>
          <w:lang w:eastAsia="ru-RU"/>
        </w:rPr>
        <w:t> н</w:t>
      </w:r>
      <w:r w:rsidRPr="00E41E07">
        <w:rPr>
          <w:rFonts w:ascii="Times New Roman" w:eastAsia="Times New Roman" w:hAnsi="Times New Roman" w:cs="Times New Roman"/>
          <w:color w:val="000000"/>
          <w:sz w:val="27"/>
          <w:szCs w:val="27"/>
          <w:lang w:eastAsia="ru-RU"/>
        </w:rPr>
        <w:t> из водоподогревателя,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s</w:t>
      </w:r>
      <w:r w:rsidRPr="00E41E07">
        <w:rPr>
          <w:rFonts w:ascii="Times New Roman" w:eastAsia="Times New Roman" w:hAnsi="Times New Roman" w:cs="Times New Roman"/>
          <w:color w:val="000000"/>
          <w:sz w:val="27"/>
          <w:szCs w:val="27"/>
          <w:lang w:eastAsia="ru-RU"/>
        </w:rPr>
        <w:t> - температура насыщенного пара,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 h</w:t>
      </w:r>
      <w:r w:rsidRPr="00E41E07">
        <w:rPr>
          <w:rFonts w:ascii="Times New Roman" w:eastAsia="Times New Roman" w:hAnsi="Times New Roman" w:cs="Times New Roman"/>
          <w:color w:val="000000"/>
          <w:sz w:val="27"/>
          <w:szCs w:val="27"/>
          <w:vertAlign w:val="superscript"/>
          <w:lang w:eastAsia="ru-RU"/>
        </w:rPr>
        <w:t> I</w:t>
      </w:r>
      <w:r w:rsidRPr="00E41E07">
        <w:rPr>
          <w:rFonts w:ascii="Times New Roman" w:eastAsia="Times New Roman" w:hAnsi="Times New Roman" w:cs="Times New Roman"/>
          <w:color w:val="000000"/>
          <w:sz w:val="27"/>
          <w:szCs w:val="27"/>
          <w:lang w:eastAsia="ru-RU"/>
        </w:rPr>
        <w:t> - температура нагреваемой воды после I ступени водоподогревателя при двухступенчатой схеме присоединения водоподогревателей,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D</w:t>
      </w:r>
      <w:r w:rsidRPr="00E41E07">
        <w:rPr>
          <w:rFonts w:ascii="Times New Roman" w:eastAsia="Times New Roman" w:hAnsi="Times New Roman" w:cs="Times New Roman"/>
          <w:i/>
          <w:iCs/>
          <w:color w:val="000000"/>
          <w:sz w:val="27"/>
          <w:szCs w:val="27"/>
          <w:lang w:eastAsia="ru-RU"/>
        </w:rPr>
        <w:t> t</w:t>
      </w:r>
      <w:r w:rsidRPr="00E41E07">
        <w:rPr>
          <w:rFonts w:ascii="Times New Roman" w:eastAsia="Times New Roman" w:hAnsi="Times New Roman" w:cs="Times New Roman"/>
          <w:color w:val="000000"/>
          <w:sz w:val="27"/>
          <w:szCs w:val="27"/>
          <w:vertAlign w:val="subscript"/>
          <w:lang w:eastAsia="ru-RU"/>
        </w:rPr>
        <w:t> ср</w:t>
      </w:r>
      <w:r w:rsidRPr="00E41E07">
        <w:rPr>
          <w:rFonts w:ascii="Times New Roman" w:eastAsia="Times New Roman" w:hAnsi="Times New Roman" w:cs="Times New Roman"/>
          <w:color w:val="000000"/>
          <w:sz w:val="27"/>
          <w:szCs w:val="27"/>
          <w:lang w:eastAsia="ru-RU"/>
        </w:rPr>
        <w:t> - температурный напор или расчетная разность температур между греющей и нагреваемой средой (среднелогарифмическая),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D</w:t>
      </w:r>
      <w:r w:rsidRPr="00E41E07">
        <w:rPr>
          <w:rFonts w:ascii="Times New Roman" w:eastAsia="Times New Roman" w:hAnsi="Times New Roman" w:cs="Times New Roman"/>
          <w:i/>
          <w:iCs/>
          <w:color w:val="000000"/>
          <w:sz w:val="27"/>
          <w:szCs w:val="27"/>
          <w:lang w:eastAsia="ru-RU"/>
        </w:rPr>
        <w:t> t</w:t>
      </w:r>
      <w:r w:rsidRPr="00E41E07">
        <w:rPr>
          <w:rFonts w:ascii="Times New Roman" w:eastAsia="Times New Roman" w:hAnsi="Times New Roman" w:cs="Times New Roman"/>
          <w:color w:val="000000"/>
          <w:sz w:val="27"/>
          <w:szCs w:val="27"/>
          <w:vertAlign w:val="subscript"/>
          <w:lang w:eastAsia="ru-RU"/>
        </w:rPr>
        <w:t> б</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D</w:t>
      </w:r>
      <w:r w:rsidRPr="00E41E07">
        <w:rPr>
          <w:rFonts w:ascii="Times New Roman" w:eastAsia="Times New Roman" w:hAnsi="Times New Roman" w:cs="Times New Roman"/>
          <w:i/>
          <w:iCs/>
          <w:color w:val="000000"/>
          <w:sz w:val="27"/>
          <w:szCs w:val="27"/>
          <w:lang w:eastAsia="ru-RU"/>
        </w:rPr>
        <w:t> t</w:t>
      </w:r>
      <w:r w:rsidRPr="00E41E07">
        <w:rPr>
          <w:rFonts w:ascii="Times New Roman" w:eastAsia="Times New Roman" w:hAnsi="Times New Roman" w:cs="Times New Roman"/>
          <w:color w:val="000000"/>
          <w:sz w:val="27"/>
          <w:szCs w:val="27"/>
          <w:vertAlign w:val="subscript"/>
          <w:lang w:eastAsia="ru-RU"/>
        </w:rPr>
        <w:t> м</w:t>
      </w:r>
      <w:r w:rsidRPr="00E41E07">
        <w:rPr>
          <w:rFonts w:ascii="Times New Roman" w:eastAsia="Times New Roman" w:hAnsi="Times New Roman" w:cs="Times New Roman"/>
          <w:color w:val="000000"/>
          <w:sz w:val="27"/>
          <w:szCs w:val="27"/>
          <w:lang w:eastAsia="ru-RU"/>
        </w:rPr>
        <w:t> - соответственно большая и меньшая разности температур между греющей и нагреваемой водой на входе или на выходе из водоподогревателя,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i/>
          <w:iCs/>
          <w:color w:val="000000"/>
          <w:sz w:val="27"/>
          <w:szCs w:val="27"/>
          <w:vertAlign w:val="subscript"/>
          <w:lang w:eastAsia="ru-RU"/>
        </w:rPr>
        <w:t>i</w:t>
      </w:r>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средняя расчетная температура внутреннего воздуха отапливаемых зданий,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color w:val="000000"/>
          <w:sz w:val="27"/>
          <w:szCs w:val="27"/>
          <w:lang w:eastAsia="ru-RU"/>
        </w:rPr>
        <w:t> - температура сетевой (греющей) воды в подающем трубопроводе тепловой сети при расчетной температуре наружного воздуха </w:t>
      </w:r>
      <w:proofErr w:type="gramStart"/>
      <w:r w:rsidRPr="00E41E07">
        <w:rPr>
          <w:rFonts w:ascii="Times New Roman" w:eastAsia="Times New Roman" w:hAnsi="Times New Roman" w:cs="Times New Roman"/>
          <w:i/>
          <w:iCs/>
          <w:color w:val="000000"/>
          <w:sz w:val="27"/>
          <w:szCs w:val="27"/>
          <w:lang w:eastAsia="ru-RU"/>
        </w:rPr>
        <w:t>t</w:t>
      </w:r>
      <w:proofErr w:type="gramEnd"/>
      <w:r w:rsidRPr="00E41E07">
        <w:rPr>
          <w:rFonts w:ascii="Times New Roman" w:eastAsia="Times New Roman" w:hAnsi="Times New Roman" w:cs="Times New Roman"/>
          <w:color w:val="000000"/>
          <w:sz w:val="27"/>
          <w:szCs w:val="27"/>
          <w:vertAlign w:val="subscript"/>
          <w:lang w:eastAsia="ru-RU"/>
        </w:rPr>
        <w:t>з</w:t>
      </w:r>
      <w:r w:rsidRPr="00E41E07">
        <w:rPr>
          <w:rFonts w:ascii="Times New Roman" w:eastAsia="Times New Roman" w:hAnsi="Times New Roman" w:cs="Times New Roman"/>
          <w:color w:val="000000"/>
          <w:sz w:val="27"/>
          <w:szCs w:val="27"/>
          <w:lang w:eastAsia="ru-RU"/>
        </w:rPr>
        <w:t>,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o 1</w:t>
      </w:r>
      <w:r w:rsidRPr="00E41E07">
        <w:rPr>
          <w:rFonts w:ascii="Times New Roman" w:eastAsia="Times New Roman" w:hAnsi="Times New Roman" w:cs="Times New Roman"/>
          <w:color w:val="000000"/>
          <w:sz w:val="27"/>
          <w:szCs w:val="27"/>
          <w:lang w:eastAsia="ru-RU"/>
        </w:rPr>
        <w:t> - то же, в подающем трубопроводе системы отопления,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то же, в обратном трубопроводе тепловой сети и после системы отопления зданий,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o 2</w:t>
      </w:r>
      <w:r w:rsidRPr="00E41E07">
        <w:rPr>
          <w:rFonts w:ascii="Times New Roman" w:eastAsia="Times New Roman" w:hAnsi="Times New Roman" w:cs="Times New Roman"/>
          <w:color w:val="000000"/>
          <w:sz w:val="27"/>
          <w:szCs w:val="27"/>
          <w:lang w:eastAsia="ru-RU"/>
        </w:rPr>
        <w:t> - то же, в обратном трубопроводе тепловой сети при независимом присоединении систем отопления,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 ¢</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color w:val="000000"/>
          <w:sz w:val="27"/>
          <w:szCs w:val="27"/>
          <w:lang w:eastAsia="ru-RU"/>
        </w:rPr>
        <w:t> - температура сетевой (греющей) воды в подающем трубопроводе тепловой сети в точке излома графика температуры воды,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t ¢</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то же, в обратном трубопроводе тепловой сети и после систем отопления зданий,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t ¢</w:t>
      </w:r>
      <w:r w:rsidRPr="00E41E07">
        <w:rPr>
          <w:rFonts w:ascii="Times New Roman" w:eastAsia="Times New Roman" w:hAnsi="Times New Roman" w:cs="Times New Roman"/>
          <w:color w:val="000000"/>
          <w:sz w:val="27"/>
          <w:szCs w:val="27"/>
          <w:vertAlign w:val="subscript"/>
          <w:lang w:eastAsia="ru-RU"/>
        </w:rPr>
        <w:t> 3</w:t>
      </w:r>
      <w:r w:rsidRPr="00E41E07">
        <w:rPr>
          <w:rFonts w:ascii="Times New Roman" w:eastAsia="Times New Roman" w:hAnsi="Times New Roman" w:cs="Times New Roman"/>
          <w:color w:val="000000"/>
          <w:sz w:val="27"/>
          <w:szCs w:val="27"/>
          <w:lang w:eastAsia="ru-RU"/>
        </w:rPr>
        <w:t> - то же, после водоподогревателя горячего водоснабжения, подключенного к тепловой сети по одноступенчатой схеме, рекомендуется принимать t ¢</w:t>
      </w:r>
      <w:r w:rsidRPr="00E41E07">
        <w:rPr>
          <w:rFonts w:ascii="Times New Roman" w:eastAsia="Times New Roman" w:hAnsi="Times New Roman" w:cs="Times New Roman"/>
          <w:color w:val="000000"/>
          <w:sz w:val="27"/>
          <w:szCs w:val="27"/>
          <w:vertAlign w:val="subscript"/>
          <w:lang w:eastAsia="ru-RU"/>
        </w:rPr>
        <w:t> 3</w:t>
      </w:r>
      <w:r w:rsidRPr="00E41E07">
        <w:rPr>
          <w:rFonts w:ascii="Times New Roman" w:eastAsia="Times New Roman" w:hAnsi="Times New Roman" w:cs="Times New Roman"/>
          <w:color w:val="000000"/>
          <w:sz w:val="27"/>
          <w:szCs w:val="27"/>
          <w:lang w:eastAsia="ru-RU"/>
        </w:rPr>
        <w:t> = 30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r - плотность воды при средней температуре </w:t>
      </w:r>
      <w:r w:rsidRPr="00E41E07">
        <w:rPr>
          <w:rFonts w:ascii="Times New Roman" w:eastAsia="Times New Roman" w:hAnsi="Times New Roman" w:cs="Times New Roman"/>
          <w:i/>
          <w:iCs/>
          <w:color w:val="000000"/>
          <w:sz w:val="27"/>
          <w:szCs w:val="27"/>
          <w:lang w:eastAsia="ru-RU"/>
        </w:rPr>
        <w:t>t</w:t>
      </w:r>
      <w:r w:rsidRPr="00E41E07">
        <w:rPr>
          <w:rFonts w:ascii="Times New Roman" w:eastAsia="Times New Roman" w:hAnsi="Times New Roman" w:cs="Times New Roman"/>
          <w:color w:val="000000"/>
          <w:sz w:val="27"/>
          <w:szCs w:val="27"/>
          <w:vertAlign w:val="subscript"/>
          <w:lang w:eastAsia="ru-RU"/>
        </w:rPr>
        <w:t> ср</w:t>
      </w:r>
      <w:proofErr w:type="gramStart"/>
      <w:r w:rsidRPr="00E41E07">
        <w:rPr>
          <w:rFonts w:ascii="Times New Roman" w:eastAsia="Times New Roman" w:hAnsi="Times New Roman" w:cs="Times New Roman"/>
          <w:color w:val="000000"/>
          <w:sz w:val="27"/>
          <w:szCs w:val="27"/>
          <w:lang w:eastAsia="ru-RU"/>
        </w:rPr>
        <w:t> ,</w:t>
      </w:r>
      <w:proofErr w:type="gramEnd"/>
      <w:r w:rsidRPr="00E41E07">
        <w:rPr>
          <w:rFonts w:ascii="Times New Roman" w:eastAsia="Times New Roman" w:hAnsi="Times New Roman" w:cs="Times New Roman"/>
          <w:color w:val="000000"/>
          <w:sz w:val="27"/>
          <w:szCs w:val="27"/>
          <w:lang w:eastAsia="ru-RU"/>
        </w:rPr>
        <w:t xml:space="preserve"> кг/м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 ориентировочно принимается равной 1000 кг/м</w:t>
      </w:r>
      <w:r w:rsidRPr="00E41E07">
        <w:rPr>
          <w:rFonts w:ascii="Times New Roman" w:eastAsia="Times New Roman" w:hAnsi="Times New Roman" w:cs="Times New Roman"/>
          <w:color w:val="000000"/>
          <w:sz w:val="27"/>
          <w:szCs w:val="27"/>
          <w:vertAlign w:val="superscript"/>
          <w:lang w:eastAsia="ru-RU"/>
        </w:rPr>
        <w:t>3</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k</w:t>
      </w:r>
      <w:r w:rsidRPr="00E41E07">
        <w:rPr>
          <w:rFonts w:ascii="Times New Roman" w:eastAsia="Times New Roman" w:hAnsi="Times New Roman" w:cs="Times New Roman"/>
          <w:color w:val="000000"/>
          <w:sz w:val="27"/>
          <w:szCs w:val="27"/>
          <w:lang w:eastAsia="ru-RU"/>
        </w:rPr>
        <w:t> - коэффициент теплопередачи,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a</w:t>
      </w:r>
      <w:r w:rsidRPr="00E41E07">
        <w:rPr>
          <w:rFonts w:ascii="Times New Roman" w:eastAsia="Times New Roman" w:hAnsi="Times New Roman" w:cs="Times New Roman"/>
          <w:color w:val="000000"/>
          <w:sz w:val="27"/>
          <w:szCs w:val="27"/>
          <w:vertAlign w:val="subscript"/>
          <w:lang w:eastAsia="ru-RU"/>
        </w:rPr>
        <w:t> 1</w:t>
      </w:r>
      <w:r w:rsidRPr="00E41E07">
        <w:rPr>
          <w:rFonts w:ascii="Times New Roman" w:eastAsia="Times New Roman" w:hAnsi="Times New Roman" w:cs="Times New Roman"/>
          <w:color w:val="000000"/>
          <w:sz w:val="27"/>
          <w:szCs w:val="27"/>
          <w:lang w:eastAsia="ru-RU"/>
        </w:rPr>
        <w:t> - коэффициент теплоотдачи от греющей воды к стенке трубки,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a</w:t>
      </w:r>
      <w:r w:rsidRPr="00E41E07">
        <w:rPr>
          <w:rFonts w:ascii="Times New Roman" w:eastAsia="Times New Roman" w:hAnsi="Times New Roman" w:cs="Times New Roman"/>
          <w:color w:val="000000"/>
          <w:sz w:val="27"/>
          <w:szCs w:val="27"/>
          <w:vertAlign w:val="subscript"/>
          <w:lang w:eastAsia="ru-RU"/>
        </w:rPr>
        <w:t> 2</w:t>
      </w:r>
      <w:r w:rsidRPr="00E41E07">
        <w:rPr>
          <w:rFonts w:ascii="Times New Roman" w:eastAsia="Times New Roman" w:hAnsi="Times New Roman" w:cs="Times New Roman"/>
          <w:color w:val="000000"/>
          <w:sz w:val="27"/>
          <w:szCs w:val="27"/>
          <w:lang w:eastAsia="ru-RU"/>
        </w:rPr>
        <w:t> - то же, от стенки трубки к нагреваемой воде, Вт/(м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a</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п</w:t>
      </w:r>
      <w:proofErr w:type="gramEnd"/>
      <w:r w:rsidRPr="00E41E07">
        <w:rPr>
          <w:rFonts w:ascii="Times New Roman" w:eastAsia="Times New Roman" w:hAnsi="Times New Roman" w:cs="Times New Roman"/>
          <w:color w:val="000000"/>
          <w:sz w:val="27"/>
          <w:szCs w:val="27"/>
          <w:lang w:eastAsia="ru-RU"/>
        </w:rPr>
        <w:t> - коэффициент теплоотдачи от конденсирующегося пара к горизонтальной стенке трубки, Вт/(м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 ×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l</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ст</w:t>
      </w:r>
      <w:proofErr w:type="gramEnd"/>
      <w:r w:rsidRPr="00E41E07">
        <w:rPr>
          <w:rFonts w:ascii="Times New Roman" w:eastAsia="Times New Roman" w:hAnsi="Times New Roman" w:cs="Times New Roman"/>
          <w:color w:val="000000"/>
          <w:sz w:val="27"/>
          <w:szCs w:val="27"/>
          <w:lang w:eastAsia="ru-RU"/>
        </w:rPr>
        <w:t> - теплопроводность стенки трубки, Вт/(м × °С), принимается равной: для стали 58 Вт/(м × °С), для латуни 105 Вт/(м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l</w:t>
      </w:r>
      <w:r w:rsidRPr="00E41E07">
        <w:rPr>
          <w:rFonts w:ascii="Times New Roman" w:eastAsia="Times New Roman" w:hAnsi="Times New Roman" w:cs="Times New Roman"/>
          <w:color w:val="000000"/>
          <w:sz w:val="27"/>
          <w:szCs w:val="27"/>
          <w:vertAlign w:val="subscript"/>
          <w:lang w:eastAsia="ru-RU"/>
        </w:rPr>
        <w:t> нак</w:t>
      </w:r>
      <w:r w:rsidRPr="00E41E07">
        <w:rPr>
          <w:rFonts w:ascii="Times New Roman" w:eastAsia="Times New Roman" w:hAnsi="Times New Roman" w:cs="Times New Roman"/>
          <w:color w:val="000000"/>
          <w:sz w:val="27"/>
          <w:szCs w:val="27"/>
          <w:lang w:eastAsia="ru-RU"/>
        </w:rPr>
        <w:t xml:space="preserve"> - то же, слоя накипи, </w:t>
      </w:r>
      <w:proofErr w:type="gramStart"/>
      <w:r w:rsidRPr="00E41E07">
        <w:rPr>
          <w:rFonts w:ascii="Times New Roman" w:eastAsia="Times New Roman" w:hAnsi="Times New Roman" w:cs="Times New Roman"/>
          <w:color w:val="000000"/>
          <w:sz w:val="27"/>
          <w:szCs w:val="27"/>
          <w:lang w:eastAsia="ru-RU"/>
        </w:rPr>
        <w:t>Вт</w:t>
      </w:r>
      <w:proofErr w:type="gramEnd"/>
      <w:r w:rsidRPr="00E41E07">
        <w:rPr>
          <w:rFonts w:ascii="Times New Roman" w:eastAsia="Times New Roman" w:hAnsi="Times New Roman" w:cs="Times New Roman"/>
          <w:color w:val="000000"/>
          <w:sz w:val="27"/>
          <w:szCs w:val="27"/>
          <w:lang w:eastAsia="ru-RU"/>
        </w:rPr>
        <w:t>/(м × °С), принимается равной 2,3 Вт/ (м × °С).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W</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скорость воды в трубках, м/с.</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W</w:t>
      </w:r>
      <w:r w:rsidRPr="00E41E07">
        <w:rPr>
          <w:rFonts w:ascii="Times New Roman" w:eastAsia="Times New Roman" w:hAnsi="Times New Roman" w:cs="Times New Roman"/>
          <w:color w:val="000000"/>
          <w:sz w:val="27"/>
          <w:szCs w:val="27"/>
          <w:vertAlign w:val="subscript"/>
          <w:lang w:eastAsia="ru-RU"/>
        </w:rPr>
        <w:t> мтр</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скорость воды в межтрубном пространстве, м/</w:t>
      </w:r>
      <w:proofErr w:type="gramStart"/>
      <w:r w:rsidRPr="00E41E07">
        <w:rPr>
          <w:rFonts w:ascii="Times New Roman" w:eastAsia="Times New Roman" w:hAnsi="Times New Roman" w:cs="Times New Roman"/>
          <w:color w:val="000000"/>
          <w:sz w:val="27"/>
          <w:szCs w:val="27"/>
          <w:lang w:eastAsia="ru-RU"/>
        </w:rPr>
        <w:t>с</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тр</w:t>
      </w:r>
      <w:proofErr w:type="gramEnd"/>
      <w:r w:rsidRPr="00E41E07">
        <w:rPr>
          <w:rFonts w:ascii="Times New Roman" w:eastAsia="Times New Roman" w:hAnsi="Times New Roman" w:cs="Times New Roman"/>
          <w:color w:val="000000"/>
          <w:sz w:val="27"/>
          <w:szCs w:val="27"/>
          <w:lang w:eastAsia="ru-RU"/>
        </w:rPr>
        <w:t> </w:t>
      </w:r>
      <w:r w:rsidRPr="00E41E07">
        <w:rPr>
          <w:rFonts w:ascii="Times New Roman" w:eastAsia="Times New Roman" w:hAnsi="Times New Roman" w:cs="Times New Roman"/>
          <w:i/>
          <w:iCs/>
          <w:color w:val="000000"/>
          <w:sz w:val="27"/>
          <w:szCs w:val="27"/>
          <w:lang w:eastAsia="ru-RU"/>
        </w:rPr>
        <w:t>-</w:t>
      </w:r>
      <w:r w:rsidRPr="00E41E07">
        <w:rPr>
          <w:rFonts w:ascii="Times New Roman" w:eastAsia="Times New Roman" w:hAnsi="Times New Roman" w:cs="Times New Roman"/>
          <w:color w:val="000000"/>
          <w:sz w:val="27"/>
          <w:szCs w:val="27"/>
          <w:lang w:eastAsia="ru-RU"/>
        </w:rPr>
        <w:t> площадь сечения всех трубок в одном ходу водоподогревателя, м</w:t>
      </w:r>
      <w:r w:rsidRPr="00E41E07">
        <w:rPr>
          <w:rFonts w:ascii="Times New Roman" w:eastAsia="Times New Roman" w:hAnsi="Times New Roman" w:cs="Times New Roman"/>
          <w:color w:val="000000"/>
          <w:sz w:val="27"/>
          <w:szCs w:val="27"/>
          <w:vertAlign w:val="superscript"/>
          <w:lang w:eastAsia="ru-RU"/>
        </w:rPr>
        <w:t>2</w:t>
      </w:r>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f</w:t>
      </w:r>
      <w:r w:rsidRPr="00E41E07">
        <w:rPr>
          <w:rFonts w:ascii="Times New Roman" w:eastAsia="Times New Roman" w:hAnsi="Times New Roman" w:cs="Times New Roman"/>
          <w:color w:val="000000"/>
          <w:sz w:val="27"/>
          <w:szCs w:val="27"/>
          <w:vertAlign w:val="subscript"/>
          <w:lang w:eastAsia="ru-RU"/>
        </w:rPr>
        <w:t> мтр</w:t>
      </w:r>
      <w:r w:rsidRPr="00E41E07">
        <w:rPr>
          <w:rFonts w:ascii="Times New Roman" w:eastAsia="Times New Roman" w:hAnsi="Times New Roman" w:cs="Times New Roman"/>
          <w:color w:val="000000"/>
          <w:sz w:val="27"/>
          <w:szCs w:val="27"/>
          <w:lang w:eastAsia="ru-RU"/>
        </w:rPr>
        <w:t> - площадь сечения межтрубного пространства секционного водоподогревателя, м</w:t>
      </w:r>
      <w:proofErr w:type="gramStart"/>
      <w:r w:rsidRPr="00E41E07">
        <w:rPr>
          <w:rFonts w:ascii="Times New Roman" w:eastAsia="Times New Roman" w:hAnsi="Times New Roman" w:cs="Times New Roman"/>
          <w:color w:val="000000"/>
          <w:sz w:val="27"/>
          <w:szCs w:val="27"/>
          <w:vertAlign w:val="superscript"/>
          <w:lang w:eastAsia="ru-RU"/>
        </w:rPr>
        <w:t>2</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w:t>
      </w:r>
      <w:proofErr w:type="gramStart"/>
      <w:r w:rsidRPr="00E41E07">
        <w:rPr>
          <w:rFonts w:ascii="Times New Roman" w:eastAsia="Times New Roman" w:hAnsi="Times New Roman" w:cs="Times New Roman"/>
          <w:color w:val="000000"/>
          <w:sz w:val="27"/>
          <w:szCs w:val="27"/>
          <w:vertAlign w:val="subscript"/>
          <w:lang w:eastAsia="ru-RU"/>
        </w:rPr>
        <w:t>ст</w:t>
      </w:r>
      <w:proofErr w:type="gramEnd"/>
      <w:r w:rsidRPr="00E41E07">
        <w:rPr>
          <w:rFonts w:ascii="Times New Roman" w:eastAsia="Times New Roman" w:hAnsi="Times New Roman" w:cs="Times New Roman"/>
          <w:color w:val="000000"/>
          <w:sz w:val="27"/>
          <w:szCs w:val="27"/>
          <w:lang w:eastAsia="ru-RU"/>
        </w:rPr>
        <w:t> - толщина стенки трубок,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нак</w:t>
      </w:r>
      <w:r w:rsidRPr="00E41E07">
        <w:rPr>
          <w:rFonts w:ascii="Times New Roman" w:eastAsia="Times New Roman" w:hAnsi="Times New Roman" w:cs="Times New Roman"/>
          <w:color w:val="000000"/>
          <w:sz w:val="27"/>
          <w:szCs w:val="27"/>
          <w:lang w:eastAsia="ru-RU"/>
        </w:rPr>
        <w:t xml:space="preserve"> - толщина слоя накипи,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 принимается на основании эксплуатационных данных для конкретного района с учетом качества воды, при отсутствии данных допускается принимать равной 0,0005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вн</w:t>
      </w:r>
      <w:r w:rsidRPr="00E41E07">
        <w:rPr>
          <w:rFonts w:ascii="Times New Roman" w:eastAsia="Times New Roman" w:hAnsi="Times New Roman" w:cs="Times New Roman"/>
          <w:color w:val="000000"/>
          <w:sz w:val="27"/>
          <w:szCs w:val="27"/>
          <w:lang w:eastAsia="ru-RU"/>
        </w:rPr>
        <w:t> - внутренний диаметр корпуса водоподогревателя, м.</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вн</w:t>
      </w:r>
      <w:r w:rsidRPr="00E41E07">
        <w:rPr>
          <w:rFonts w:ascii="Times New Roman" w:eastAsia="Times New Roman" w:hAnsi="Times New Roman" w:cs="Times New Roman"/>
          <w:color w:val="000000"/>
          <w:sz w:val="27"/>
          <w:szCs w:val="27"/>
          <w:lang w:eastAsia="ru-RU"/>
        </w:rPr>
        <w:t xml:space="preserve"> - внутренний диаметр трубок,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нар</w:t>
      </w:r>
      <w:r w:rsidRPr="00E41E07">
        <w:rPr>
          <w:rFonts w:ascii="Times New Roman" w:eastAsia="Times New Roman" w:hAnsi="Times New Roman" w:cs="Times New Roman"/>
          <w:i/>
          <w:iCs/>
          <w:color w:val="000000"/>
          <w:sz w:val="27"/>
          <w:szCs w:val="27"/>
          <w:lang w:eastAsia="ru-RU"/>
        </w:rPr>
        <w:t> -</w:t>
      </w:r>
      <w:r w:rsidRPr="00E41E07">
        <w:rPr>
          <w:rFonts w:ascii="Times New Roman" w:eastAsia="Times New Roman" w:hAnsi="Times New Roman" w:cs="Times New Roman"/>
          <w:color w:val="000000"/>
          <w:sz w:val="27"/>
          <w:szCs w:val="27"/>
          <w:lang w:eastAsia="ru-RU"/>
        </w:rPr>
        <w:t xml:space="preserve"> наружный диаметр трубок,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i/>
          <w:iCs/>
          <w:color w:val="000000"/>
          <w:sz w:val="27"/>
          <w:szCs w:val="27"/>
          <w:lang w:eastAsia="ru-RU"/>
        </w:rPr>
        <w:t>d</w:t>
      </w:r>
      <w:r w:rsidRPr="00E41E07">
        <w:rPr>
          <w:rFonts w:ascii="Times New Roman" w:eastAsia="Times New Roman" w:hAnsi="Times New Roman" w:cs="Times New Roman"/>
          <w:color w:val="000000"/>
          <w:sz w:val="27"/>
          <w:szCs w:val="27"/>
          <w:vertAlign w:val="subscript"/>
          <w:lang w:eastAsia="ru-RU"/>
        </w:rPr>
        <w:t> экв</w:t>
      </w:r>
      <w:r w:rsidRPr="00E41E07">
        <w:rPr>
          <w:rFonts w:ascii="Times New Roman" w:eastAsia="Times New Roman" w:hAnsi="Times New Roman" w:cs="Times New Roman"/>
          <w:color w:val="000000"/>
          <w:sz w:val="27"/>
          <w:szCs w:val="27"/>
          <w:lang w:eastAsia="ru-RU"/>
        </w:rPr>
        <w:t xml:space="preserve"> - эквивалентный диаметр межтрубного пространства, </w:t>
      </w:r>
      <w:proofErr w:type="gramStart"/>
      <w:r w:rsidRPr="00E41E07">
        <w:rPr>
          <w:rFonts w:ascii="Times New Roman" w:eastAsia="Times New Roman" w:hAnsi="Times New Roman" w:cs="Times New Roman"/>
          <w:color w:val="000000"/>
          <w:sz w:val="27"/>
          <w:szCs w:val="27"/>
          <w:lang w:eastAsia="ru-RU"/>
        </w:rPr>
        <w:t>м</w:t>
      </w:r>
      <w:proofErr w:type="gramEnd"/>
      <w:r w:rsidRPr="00E41E07">
        <w:rPr>
          <w:rFonts w:ascii="Times New Roman" w:eastAsia="Times New Roman" w:hAnsi="Times New Roman" w:cs="Times New Roman"/>
          <w:color w:val="000000"/>
          <w:sz w:val="27"/>
          <w:szCs w:val="27"/>
          <w:lang w:eastAsia="ru-RU"/>
        </w:rPr>
        <w:t>.</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y - коэффициент эффективности, теплообмена.</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lastRenderedPageBreak/>
        <w:t>b - коэффициент, учитывающий загрязнение поверхности труб при определении коэффициента теплопередачи в водоподогревателях.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j - коэффициент, учитывающий накипеобразование на трубках водоподогревателей при определении потерь давления в водоподогревателях.</w:t>
      </w:r>
    </w:p>
    <w:p w:rsidR="00E41E07" w:rsidRPr="00E41E07" w:rsidRDefault="00E41E07" w:rsidP="00862421">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E41E07">
        <w:rPr>
          <w:rFonts w:ascii="Times New Roman" w:eastAsia="Times New Roman" w:hAnsi="Times New Roman" w:cs="Times New Roman"/>
          <w:color w:val="000000"/>
          <w:sz w:val="27"/>
          <w:szCs w:val="27"/>
          <w:lang w:eastAsia="ru-RU"/>
        </w:rPr>
        <w:t xml:space="preserve">Ключевые слова: тепловой поток, тепловая производительность, тепловые </w:t>
      </w:r>
    </w:p>
    <w:p w:rsidR="00776B64" w:rsidRDefault="00776B64" w:rsidP="00862421">
      <w:pPr>
        <w:jc w:val="both"/>
      </w:pPr>
    </w:p>
    <w:sectPr w:rsidR="00776B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57AE0"/>
    <w:multiLevelType w:val="multilevel"/>
    <w:tmpl w:val="798E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E07"/>
    <w:rsid w:val="00776B64"/>
    <w:rsid w:val="00862421"/>
    <w:rsid w:val="00E41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1E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1E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41E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qFormat/>
    <w:rsid w:val="00E41E07"/>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1E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1E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41E07"/>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E41E07"/>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E41E07"/>
  </w:style>
  <w:style w:type="paragraph" w:styleId="a3">
    <w:name w:val="Normal (Web)"/>
    <w:basedOn w:val="a"/>
    <w:uiPriority w:val="99"/>
    <w:unhideWhenUsed/>
    <w:rsid w:val="00E41E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41E07"/>
    <w:rPr>
      <w:color w:val="0000FF"/>
      <w:u w:val="single"/>
    </w:rPr>
  </w:style>
  <w:style w:type="character" w:styleId="a5">
    <w:name w:val="FollowedHyperlink"/>
    <w:basedOn w:val="a0"/>
    <w:uiPriority w:val="99"/>
    <w:semiHidden/>
    <w:unhideWhenUsed/>
    <w:rsid w:val="00E41E07"/>
    <w:rPr>
      <w:color w:val="800080"/>
      <w:u w:val="single"/>
    </w:rPr>
  </w:style>
  <w:style w:type="character" w:customStyle="1" w:styleId="apple-converted-space">
    <w:name w:val="apple-converted-space"/>
    <w:basedOn w:val="a0"/>
    <w:rsid w:val="00E41E07"/>
  </w:style>
  <w:style w:type="character" w:customStyle="1" w:styleId="b-share-popupicon">
    <w:name w:val="b-share-popup__icon"/>
    <w:basedOn w:val="a0"/>
    <w:rsid w:val="00E41E07"/>
  </w:style>
  <w:style w:type="character" w:customStyle="1" w:styleId="b-share-icon">
    <w:name w:val="b-share-icon"/>
    <w:basedOn w:val="a0"/>
    <w:rsid w:val="00E41E07"/>
  </w:style>
  <w:style w:type="character" w:customStyle="1" w:styleId="b-share-popupitemtext">
    <w:name w:val="b-share-popup__item__text"/>
    <w:basedOn w:val="a0"/>
    <w:rsid w:val="00E41E07"/>
  </w:style>
  <w:style w:type="paragraph" w:styleId="a6">
    <w:name w:val="Balloon Text"/>
    <w:basedOn w:val="a"/>
    <w:link w:val="a7"/>
    <w:uiPriority w:val="99"/>
    <w:semiHidden/>
    <w:unhideWhenUsed/>
    <w:rsid w:val="00E41E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1E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1E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1E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41E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qFormat/>
    <w:rsid w:val="00E41E07"/>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1E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1E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41E07"/>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E41E07"/>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E41E07"/>
  </w:style>
  <w:style w:type="paragraph" w:styleId="a3">
    <w:name w:val="Normal (Web)"/>
    <w:basedOn w:val="a"/>
    <w:uiPriority w:val="99"/>
    <w:unhideWhenUsed/>
    <w:rsid w:val="00E41E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41E07"/>
    <w:rPr>
      <w:color w:val="0000FF"/>
      <w:u w:val="single"/>
    </w:rPr>
  </w:style>
  <w:style w:type="character" w:styleId="a5">
    <w:name w:val="FollowedHyperlink"/>
    <w:basedOn w:val="a0"/>
    <w:uiPriority w:val="99"/>
    <w:semiHidden/>
    <w:unhideWhenUsed/>
    <w:rsid w:val="00E41E07"/>
    <w:rPr>
      <w:color w:val="800080"/>
      <w:u w:val="single"/>
    </w:rPr>
  </w:style>
  <w:style w:type="character" w:customStyle="1" w:styleId="apple-converted-space">
    <w:name w:val="apple-converted-space"/>
    <w:basedOn w:val="a0"/>
    <w:rsid w:val="00E41E07"/>
  </w:style>
  <w:style w:type="character" w:customStyle="1" w:styleId="b-share-popupicon">
    <w:name w:val="b-share-popup__icon"/>
    <w:basedOn w:val="a0"/>
    <w:rsid w:val="00E41E07"/>
  </w:style>
  <w:style w:type="character" w:customStyle="1" w:styleId="b-share-icon">
    <w:name w:val="b-share-icon"/>
    <w:basedOn w:val="a0"/>
    <w:rsid w:val="00E41E07"/>
  </w:style>
  <w:style w:type="character" w:customStyle="1" w:styleId="b-share-popupitemtext">
    <w:name w:val="b-share-popup__item__text"/>
    <w:basedOn w:val="a0"/>
    <w:rsid w:val="00E41E07"/>
  </w:style>
  <w:style w:type="paragraph" w:styleId="a6">
    <w:name w:val="Balloon Text"/>
    <w:basedOn w:val="a"/>
    <w:link w:val="a7"/>
    <w:uiPriority w:val="99"/>
    <w:semiHidden/>
    <w:unhideWhenUsed/>
    <w:rsid w:val="00E41E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1E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884071">
      <w:bodyDiv w:val="1"/>
      <w:marLeft w:val="0"/>
      <w:marRight w:val="0"/>
      <w:marTop w:val="0"/>
      <w:marBottom w:val="0"/>
      <w:divBdr>
        <w:top w:val="none" w:sz="0" w:space="0" w:color="auto"/>
        <w:left w:val="none" w:sz="0" w:space="0" w:color="auto"/>
        <w:bottom w:val="none" w:sz="0" w:space="0" w:color="auto"/>
        <w:right w:val="none" w:sz="0" w:space="0" w:color="auto"/>
      </w:divBdr>
      <w:divsChild>
        <w:div w:id="1884250602">
          <w:marLeft w:val="0"/>
          <w:marRight w:val="0"/>
          <w:marTop w:val="0"/>
          <w:marBottom w:val="0"/>
          <w:divBdr>
            <w:top w:val="none" w:sz="0" w:space="0" w:color="auto"/>
            <w:left w:val="none" w:sz="0" w:space="0" w:color="auto"/>
            <w:bottom w:val="none" w:sz="0" w:space="0" w:color="auto"/>
            <w:right w:val="none" w:sz="0" w:space="0" w:color="auto"/>
          </w:divBdr>
          <w:divsChild>
            <w:div w:id="1218855134">
              <w:marLeft w:val="0"/>
              <w:marRight w:val="0"/>
              <w:marTop w:val="0"/>
              <w:marBottom w:val="0"/>
              <w:divBdr>
                <w:top w:val="none" w:sz="0" w:space="0" w:color="auto"/>
                <w:left w:val="none" w:sz="0" w:space="0" w:color="auto"/>
                <w:bottom w:val="none" w:sz="0" w:space="0" w:color="auto"/>
                <w:right w:val="none" w:sz="0" w:space="0" w:color="auto"/>
              </w:divBdr>
              <w:divsChild>
                <w:div w:id="845554212">
                  <w:marLeft w:val="0"/>
                  <w:marRight w:val="0"/>
                  <w:marTop w:val="0"/>
                  <w:marBottom w:val="0"/>
                  <w:divBdr>
                    <w:top w:val="none" w:sz="0" w:space="0" w:color="auto"/>
                    <w:left w:val="none" w:sz="0" w:space="0" w:color="auto"/>
                    <w:bottom w:val="none" w:sz="0" w:space="0" w:color="auto"/>
                    <w:right w:val="none" w:sz="0" w:space="0" w:color="auto"/>
                  </w:divBdr>
                </w:div>
              </w:divsChild>
            </w:div>
            <w:div w:id="1628972179">
              <w:marLeft w:val="0"/>
              <w:marRight w:val="0"/>
              <w:marTop w:val="0"/>
              <w:marBottom w:val="0"/>
              <w:divBdr>
                <w:top w:val="none" w:sz="0" w:space="0" w:color="auto"/>
                <w:left w:val="none" w:sz="0" w:space="0" w:color="auto"/>
                <w:bottom w:val="none" w:sz="0" w:space="0" w:color="auto"/>
                <w:right w:val="none" w:sz="0" w:space="0" w:color="auto"/>
              </w:divBdr>
            </w:div>
            <w:div w:id="1043866042">
              <w:marLeft w:val="0"/>
              <w:marRight w:val="0"/>
              <w:marTop w:val="0"/>
              <w:marBottom w:val="0"/>
              <w:divBdr>
                <w:top w:val="none" w:sz="0" w:space="0" w:color="auto"/>
                <w:left w:val="none" w:sz="0" w:space="0" w:color="auto"/>
                <w:bottom w:val="none" w:sz="0" w:space="0" w:color="auto"/>
                <w:right w:val="none" w:sz="0" w:space="0" w:color="auto"/>
              </w:divBdr>
            </w:div>
          </w:divsChild>
        </w:div>
        <w:div w:id="929510186">
          <w:marLeft w:val="0"/>
          <w:marRight w:val="0"/>
          <w:marTop w:val="0"/>
          <w:marBottom w:val="0"/>
          <w:divBdr>
            <w:top w:val="none" w:sz="0" w:space="0" w:color="auto"/>
            <w:left w:val="none" w:sz="0" w:space="0" w:color="auto"/>
            <w:bottom w:val="none" w:sz="0" w:space="0" w:color="auto"/>
            <w:right w:val="none" w:sz="0" w:space="0" w:color="auto"/>
          </w:divBdr>
          <w:divsChild>
            <w:div w:id="700012621">
              <w:marLeft w:val="0"/>
              <w:marRight w:val="0"/>
              <w:marTop w:val="0"/>
              <w:marBottom w:val="0"/>
              <w:divBdr>
                <w:top w:val="none" w:sz="0" w:space="0" w:color="auto"/>
                <w:left w:val="none" w:sz="0" w:space="0" w:color="auto"/>
                <w:bottom w:val="none" w:sz="0" w:space="0" w:color="auto"/>
                <w:right w:val="none" w:sz="0" w:space="0" w:color="auto"/>
              </w:divBdr>
              <w:divsChild>
                <w:div w:id="1181317707">
                  <w:marLeft w:val="0"/>
                  <w:marRight w:val="0"/>
                  <w:marTop w:val="0"/>
                  <w:marBottom w:val="0"/>
                  <w:divBdr>
                    <w:top w:val="none" w:sz="0" w:space="0" w:color="auto"/>
                    <w:left w:val="none" w:sz="0" w:space="0" w:color="auto"/>
                    <w:bottom w:val="none" w:sz="0" w:space="0" w:color="auto"/>
                    <w:right w:val="none" w:sz="0" w:space="0" w:color="auto"/>
                  </w:divBdr>
                  <w:divsChild>
                    <w:div w:id="19487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gif"/><Relationship Id="rId21" Type="http://schemas.openxmlformats.org/officeDocument/2006/relationships/image" Target="media/image4.gif"/><Relationship Id="rId42" Type="http://schemas.openxmlformats.org/officeDocument/2006/relationships/image" Target="media/image22.gif"/><Relationship Id="rId63" Type="http://schemas.openxmlformats.org/officeDocument/2006/relationships/image" Target="media/image30.gif"/><Relationship Id="rId84" Type="http://schemas.openxmlformats.org/officeDocument/2006/relationships/image" Target="media/image50.gif"/><Relationship Id="rId138" Type="http://schemas.openxmlformats.org/officeDocument/2006/relationships/image" Target="media/image104.gif"/><Relationship Id="rId159" Type="http://schemas.openxmlformats.org/officeDocument/2006/relationships/image" Target="media/image125.gif"/><Relationship Id="rId170" Type="http://schemas.openxmlformats.org/officeDocument/2006/relationships/image" Target="media/image136.gif"/><Relationship Id="rId191" Type="http://schemas.openxmlformats.org/officeDocument/2006/relationships/image" Target="media/image157.gif"/><Relationship Id="rId205" Type="http://schemas.openxmlformats.org/officeDocument/2006/relationships/image" Target="media/image171.gif"/><Relationship Id="rId226" Type="http://schemas.openxmlformats.org/officeDocument/2006/relationships/image" Target="media/image192.gif"/><Relationship Id="rId247" Type="http://schemas.openxmlformats.org/officeDocument/2006/relationships/image" Target="media/image213.gif"/><Relationship Id="rId107" Type="http://schemas.openxmlformats.org/officeDocument/2006/relationships/image" Target="media/image73.gif"/><Relationship Id="rId268" Type="http://schemas.openxmlformats.org/officeDocument/2006/relationships/image" Target="media/image234.gif"/><Relationship Id="rId11" Type="http://schemas.openxmlformats.org/officeDocument/2006/relationships/hyperlink" Target="http://www.gosthelp.ru/text/GOST211375ESKDGruppovyeib.html" TargetMode="External"/><Relationship Id="rId32" Type="http://schemas.openxmlformats.org/officeDocument/2006/relationships/hyperlink" Target="http://www.gosthelp.ru/text/RD261889SosudyTerminyiopr.html" TargetMode="External"/><Relationship Id="rId53" Type="http://schemas.openxmlformats.org/officeDocument/2006/relationships/hyperlink" Target="http://www.gosthelp.ru/text/GOST272174ESKDOboznacheni.html" TargetMode="External"/><Relationship Id="rId74" Type="http://schemas.openxmlformats.org/officeDocument/2006/relationships/image" Target="media/image41.gif"/><Relationship Id="rId128" Type="http://schemas.openxmlformats.org/officeDocument/2006/relationships/image" Target="media/image94.gif"/><Relationship Id="rId149" Type="http://schemas.openxmlformats.org/officeDocument/2006/relationships/image" Target="media/image115.gif"/><Relationship Id="rId5" Type="http://schemas.openxmlformats.org/officeDocument/2006/relationships/webSettings" Target="webSettings.xml"/><Relationship Id="rId95" Type="http://schemas.openxmlformats.org/officeDocument/2006/relationships/image" Target="media/image61.gif"/><Relationship Id="rId160" Type="http://schemas.openxmlformats.org/officeDocument/2006/relationships/image" Target="media/image126.gif"/><Relationship Id="rId181" Type="http://schemas.openxmlformats.org/officeDocument/2006/relationships/image" Target="media/image147.gif"/><Relationship Id="rId216" Type="http://schemas.openxmlformats.org/officeDocument/2006/relationships/image" Target="media/image182.gif"/><Relationship Id="rId237" Type="http://schemas.openxmlformats.org/officeDocument/2006/relationships/image" Target="media/image203.gif"/><Relationship Id="rId258" Type="http://schemas.openxmlformats.org/officeDocument/2006/relationships/image" Target="media/image224.gif"/><Relationship Id="rId22" Type="http://schemas.openxmlformats.org/officeDocument/2006/relationships/image" Target="media/image5.gif"/><Relationship Id="rId43" Type="http://schemas.openxmlformats.org/officeDocument/2006/relationships/image" Target="media/image23.gif"/><Relationship Id="rId64" Type="http://schemas.openxmlformats.org/officeDocument/2006/relationships/image" Target="media/image31.gif"/><Relationship Id="rId118" Type="http://schemas.openxmlformats.org/officeDocument/2006/relationships/image" Target="media/image84.gif"/><Relationship Id="rId139" Type="http://schemas.openxmlformats.org/officeDocument/2006/relationships/image" Target="media/image105.gif"/><Relationship Id="rId85" Type="http://schemas.openxmlformats.org/officeDocument/2006/relationships/image" Target="media/image51.gif"/><Relationship Id="rId150" Type="http://schemas.openxmlformats.org/officeDocument/2006/relationships/image" Target="media/image116.gif"/><Relationship Id="rId171" Type="http://schemas.openxmlformats.org/officeDocument/2006/relationships/image" Target="media/image137.gif"/><Relationship Id="rId192" Type="http://schemas.openxmlformats.org/officeDocument/2006/relationships/image" Target="media/image158.gif"/><Relationship Id="rId206" Type="http://schemas.openxmlformats.org/officeDocument/2006/relationships/image" Target="media/image172.gif"/><Relationship Id="rId227" Type="http://schemas.openxmlformats.org/officeDocument/2006/relationships/image" Target="media/image193.gif"/><Relationship Id="rId248" Type="http://schemas.openxmlformats.org/officeDocument/2006/relationships/image" Target="media/image214.gif"/><Relationship Id="rId269" Type="http://schemas.openxmlformats.org/officeDocument/2006/relationships/image" Target="media/image235.gif"/><Relationship Id="rId12" Type="http://schemas.openxmlformats.org/officeDocument/2006/relationships/hyperlink" Target="http://www.gosthelp.ru/text/GOST230768ESKDNaneseniera.html" TargetMode="External"/><Relationship Id="rId33" Type="http://schemas.openxmlformats.org/officeDocument/2006/relationships/hyperlink" Target="http://www.gosthelp.ru/text/Metodicheskierekomendacii418.html" TargetMode="External"/><Relationship Id="rId108" Type="http://schemas.openxmlformats.org/officeDocument/2006/relationships/image" Target="media/image74.gif"/><Relationship Id="rId129" Type="http://schemas.openxmlformats.org/officeDocument/2006/relationships/image" Target="media/image95.gif"/><Relationship Id="rId54" Type="http://schemas.openxmlformats.org/officeDocument/2006/relationships/hyperlink" Target="http://www.gosthelp.ru/text/GOSTR507793095Statistiche.html" TargetMode="External"/><Relationship Id="rId75" Type="http://schemas.openxmlformats.org/officeDocument/2006/relationships/hyperlink" Target="http://www.gosthelp.ru/text/PosobieTeplopoterizdaniya.html" TargetMode="External"/><Relationship Id="rId96" Type="http://schemas.openxmlformats.org/officeDocument/2006/relationships/image" Target="media/image62.gif"/><Relationship Id="rId140" Type="http://schemas.openxmlformats.org/officeDocument/2006/relationships/image" Target="media/image106.gif"/><Relationship Id="rId161" Type="http://schemas.openxmlformats.org/officeDocument/2006/relationships/image" Target="media/image127.gif"/><Relationship Id="rId182" Type="http://schemas.openxmlformats.org/officeDocument/2006/relationships/image" Target="media/image148.gif"/><Relationship Id="rId217" Type="http://schemas.openxmlformats.org/officeDocument/2006/relationships/image" Target="media/image183.gif"/><Relationship Id="rId6" Type="http://schemas.openxmlformats.org/officeDocument/2006/relationships/hyperlink" Target="http://www.gosthelp.ru/text/Texnologicheskietruboprov.html" TargetMode="External"/><Relationship Id="rId238" Type="http://schemas.openxmlformats.org/officeDocument/2006/relationships/image" Target="media/image204.gif"/><Relationship Id="rId259" Type="http://schemas.openxmlformats.org/officeDocument/2006/relationships/image" Target="media/image225.gif"/><Relationship Id="rId23" Type="http://schemas.openxmlformats.org/officeDocument/2006/relationships/image" Target="media/image6.gif"/><Relationship Id="rId119" Type="http://schemas.openxmlformats.org/officeDocument/2006/relationships/image" Target="media/image85.gif"/><Relationship Id="rId270" Type="http://schemas.openxmlformats.org/officeDocument/2006/relationships/image" Target="media/image236.gif"/><Relationship Id="rId44" Type="http://schemas.openxmlformats.org/officeDocument/2006/relationships/hyperlink" Target="http://www.gosthelp.ru/text/AVOKSpravochnoeposobie120.html" TargetMode="External"/><Relationship Id="rId60" Type="http://schemas.openxmlformats.org/officeDocument/2006/relationships/image" Target="media/image27.gif"/><Relationship Id="rId65" Type="http://schemas.openxmlformats.org/officeDocument/2006/relationships/image" Target="media/image32.gif"/><Relationship Id="rId81" Type="http://schemas.openxmlformats.org/officeDocument/2006/relationships/image" Target="media/image47.gif"/><Relationship Id="rId86" Type="http://schemas.openxmlformats.org/officeDocument/2006/relationships/image" Target="media/image52.gif"/><Relationship Id="rId130" Type="http://schemas.openxmlformats.org/officeDocument/2006/relationships/image" Target="media/image96.gif"/><Relationship Id="rId135" Type="http://schemas.openxmlformats.org/officeDocument/2006/relationships/image" Target="media/image101.gif"/><Relationship Id="rId151" Type="http://schemas.openxmlformats.org/officeDocument/2006/relationships/image" Target="media/image117.gif"/><Relationship Id="rId156" Type="http://schemas.openxmlformats.org/officeDocument/2006/relationships/image" Target="media/image122.gif"/><Relationship Id="rId177" Type="http://schemas.openxmlformats.org/officeDocument/2006/relationships/image" Target="media/image143.gif"/><Relationship Id="rId198" Type="http://schemas.openxmlformats.org/officeDocument/2006/relationships/image" Target="media/image164.gif"/><Relationship Id="rId172" Type="http://schemas.openxmlformats.org/officeDocument/2006/relationships/image" Target="media/image138.gif"/><Relationship Id="rId193" Type="http://schemas.openxmlformats.org/officeDocument/2006/relationships/image" Target="media/image159.gif"/><Relationship Id="rId202" Type="http://schemas.openxmlformats.org/officeDocument/2006/relationships/image" Target="media/image168.gif"/><Relationship Id="rId207" Type="http://schemas.openxmlformats.org/officeDocument/2006/relationships/image" Target="media/image173.gif"/><Relationship Id="rId223" Type="http://schemas.openxmlformats.org/officeDocument/2006/relationships/image" Target="media/image189.gif"/><Relationship Id="rId228" Type="http://schemas.openxmlformats.org/officeDocument/2006/relationships/image" Target="media/image194.gif"/><Relationship Id="rId244" Type="http://schemas.openxmlformats.org/officeDocument/2006/relationships/image" Target="media/image210.gif"/><Relationship Id="rId249" Type="http://schemas.openxmlformats.org/officeDocument/2006/relationships/image" Target="media/image215.gif"/><Relationship Id="rId13" Type="http://schemas.openxmlformats.org/officeDocument/2006/relationships/hyperlink" Target="http://www.gosthelp.ru/text/GOST1462484Dveriderevyann.html" TargetMode="External"/><Relationship Id="rId18" Type="http://schemas.openxmlformats.org/officeDocument/2006/relationships/image" Target="media/image1.gif"/><Relationship Id="rId39" Type="http://schemas.openxmlformats.org/officeDocument/2006/relationships/image" Target="media/image19.gif"/><Relationship Id="rId109" Type="http://schemas.openxmlformats.org/officeDocument/2006/relationships/image" Target="media/image75.gif"/><Relationship Id="rId260" Type="http://schemas.openxmlformats.org/officeDocument/2006/relationships/image" Target="media/image226.gif"/><Relationship Id="rId265" Type="http://schemas.openxmlformats.org/officeDocument/2006/relationships/image" Target="media/image231.gif"/><Relationship Id="rId34" Type="http://schemas.openxmlformats.org/officeDocument/2006/relationships/image" Target="media/image14.gif"/><Relationship Id="rId50" Type="http://schemas.openxmlformats.org/officeDocument/2006/relationships/image" Target="media/image25.gif"/><Relationship Id="rId55" Type="http://schemas.openxmlformats.org/officeDocument/2006/relationships/hyperlink" Target="http://www.gosthelp.ru/text/NormyNormyustrojstvasetej.html" TargetMode="External"/><Relationship Id="rId76" Type="http://schemas.openxmlformats.org/officeDocument/2006/relationships/image" Target="media/image42.gif"/><Relationship Id="rId97" Type="http://schemas.openxmlformats.org/officeDocument/2006/relationships/image" Target="media/image63.gif"/><Relationship Id="rId104" Type="http://schemas.openxmlformats.org/officeDocument/2006/relationships/image" Target="media/image70.gif"/><Relationship Id="rId120" Type="http://schemas.openxmlformats.org/officeDocument/2006/relationships/image" Target="media/image86.gif"/><Relationship Id="rId125" Type="http://schemas.openxmlformats.org/officeDocument/2006/relationships/image" Target="media/image91.gif"/><Relationship Id="rId141" Type="http://schemas.openxmlformats.org/officeDocument/2006/relationships/image" Target="media/image107.gif"/><Relationship Id="rId146" Type="http://schemas.openxmlformats.org/officeDocument/2006/relationships/image" Target="media/image112.gif"/><Relationship Id="rId167" Type="http://schemas.openxmlformats.org/officeDocument/2006/relationships/image" Target="media/image133.gif"/><Relationship Id="rId188" Type="http://schemas.openxmlformats.org/officeDocument/2006/relationships/image" Target="media/image154.gif"/><Relationship Id="rId7" Type="http://schemas.openxmlformats.org/officeDocument/2006/relationships/hyperlink" Target="http://www.gosthelp.ru/text/GOST1070491Trubystalnyeel.html" TargetMode="External"/><Relationship Id="rId71" Type="http://schemas.openxmlformats.org/officeDocument/2006/relationships/image" Target="media/image38.gif"/><Relationship Id="rId92" Type="http://schemas.openxmlformats.org/officeDocument/2006/relationships/image" Target="media/image58.gif"/><Relationship Id="rId162" Type="http://schemas.openxmlformats.org/officeDocument/2006/relationships/image" Target="media/image128.gif"/><Relationship Id="rId183" Type="http://schemas.openxmlformats.org/officeDocument/2006/relationships/image" Target="media/image149.gif"/><Relationship Id="rId213" Type="http://schemas.openxmlformats.org/officeDocument/2006/relationships/image" Target="media/image179.gif"/><Relationship Id="rId218" Type="http://schemas.openxmlformats.org/officeDocument/2006/relationships/image" Target="media/image184.gif"/><Relationship Id="rId234" Type="http://schemas.openxmlformats.org/officeDocument/2006/relationships/image" Target="media/image200.gif"/><Relationship Id="rId239" Type="http://schemas.openxmlformats.org/officeDocument/2006/relationships/image" Target="media/image205.gif"/><Relationship Id="rId2" Type="http://schemas.openxmlformats.org/officeDocument/2006/relationships/styles" Target="styles.xml"/><Relationship Id="rId29" Type="http://schemas.openxmlformats.org/officeDocument/2006/relationships/image" Target="media/image12.gif"/><Relationship Id="rId250" Type="http://schemas.openxmlformats.org/officeDocument/2006/relationships/image" Target="media/image216.gif"/><Relationship Id="rId255" Type="http://schemas.openxmlformats.org/officeDocument/2006/relationships/image" Target="media/image221.gif"/><Relationship Id="rId271" Type="http://schemas.openxmlformats.org/officeDocument/2006/relationships/image" Target="media/image237.gif"/><Relationship Id="rId24" Type="http://schemas.openxmlformats.org/officeDocument/2006/relationships/image" Target="media/image7.gif"/><Relationship Id="rId40" Type="http://schemas.openxmlformats.org/officeDocument/2006/relationships/image" Target="media/image20.gif"/><Relationship Id="rId45" Type="http://schemas.openxmlformats.org/officeDocument/2006/relationships/image" Target="media/image24.gif"/><Relationship Id="rId66" Type="http://schemas.openxmlformats.org/officeDocument/2006/relationships/image" Target="media/image33.gif"/><Relationship Id="rId87" Type="http://schemas.openxmlformats.org/officeDocument/2006/relationships/image" Target="media/image53.gif"/><Relationship Id="rId110" Type="http://schemas.openxmlformats.org/officeDocument/2006/relationships/image" Target="media/image76.gif"/><Relationship Id="rId115" Type="http://schemas.openxmlformats.org/officeDocument/2006/relationships/image" Target="media/image81.gif"/><Relationship Id="rId131" Type="http://schemas.openxmlformats.org/officeDocument/2006/relationships/image" Target="media/image97.gif"/><Relationship Id="rId136" Type="http://schemas.openxmlformats.org/officeDocument/2006/relationships/image" Target="media/image102.gif"/><Relationship Id="rId157" Type="http://schemas.openxmlformats.org/officeDocument/2006/relationships/image" Target="media/image123.gif"/><Relationship Id="rId178" Type="http://schemas.openxmlformats.org/officeDocument/2006/relationships/image" Target="media/image144.gif"/><Relationship Id="rId61" Type="http://schemas.openxmlformats.org/officeDocument/2006/relationships/image" Target="media/image28.gif"/><Relationship Id="rId82" Type="http://schemas.openxmlformats.org/officeDocument/2006/relationships/image" Target="media/image48.gif"/><Relationship Id="rId152" Type="http://schemas.openxmlformats.org/officeDocument/2006/relationships/image" Target="media/image118.gif"/><Relationship Id="rId173" Type="http://schemas.openxmlformats.org/officeDocument/2006/relationships/image" Target="media/image139.gif"/><Relationship Id="rId194" Type="http://schemas.openxmlformats.org/officeDocument/2006/relationships/image" Target="media/image160.gif"/><Relationship Id="rId199" Type="http://schemas.openxmlformats.org/officeDocument/2006/relationships/image" Target="media/image165.gif"/><Relationship Id="rId203" Type="http://schemas.openxmlformats.org/officeDocument/2006/relationships/image" Target="media/image169.gif"/><Relationship Id="rId208" Type="http://schemas.openxmlformats.org/officeDocument/2006/relationships/image" Target="media/image174.gif"/><Relationship Id="rId229" Type="http://schemas.openxmlformats.org/officeDocument/2006/relationships/image" Target="media/image195.gif"/><Relationship Id="rId19" Type="http://schemas.openxmlformats.org/officeDocument/2006/relationships/image" Target="media/image2.gif"/><Relationship Id="rId224" Type="http://schemas.openxmlformats.org/officeDocument/2006/relationships/image" Target="media/image190.gif"/><Relationship Id="rId240" Type="http://schemas.openxmlformats.org/officeDocument/2006/relationships/image" Target="media/image206.gif"/><Relationship Id="rId245" Type="http://schemas.openxmlformats.org/officeDocument/2006/relationships/image" Target="media/image211.gif"/><Relationship Id="rId261" Type="http://schemas.openxmlformats.org/officeDocument/2006/relationships/image" Target="media/image227.gif"/><Relationship Id="rId266" Type="http://schemas.openxmlformats.org/officeDocument/2006/relationships/image" Target="media/image232.gif"/><Relationship Id="rId14" Type="http://schemas.openxmlformats.org/officeDocument/2006/relationships/hyperlink" Target="http://www.gosthelp.ru/text/SpravochnikSpravochnikpro.html" TargetMode="External"/><Relationship Id="rId30" Type="http://schemas.openxmlformats.org/officeDocument/2006/relationships/image" Target="media/image13.gif"/><Relationship Id="rId35" Type="http://schemas.openxmlformats.org/officeDocument/2006/relationships/image" Target="media/image15.gif"/><Relationship Id="rId56" Type="http://schemas.openxmlformats.org/officeDocument/2006/relationships/hyperlink" Target="http://www.gosthelp.ru/text/GOST308152002Termoregulya.html" TargetMode="External"/><Relationship Id="rId77" Type="http://schemas.openxmlformats.org/officeDocument/2006/relationships/image" Target="media/image43.gif"/><Relationship Id="rId100" Type="http://schemas.openxmlformats.org/officeDocument/2006/relationships/image" Target="media/image66.gif"/><Relationship Id="rId105" Type="http://schemas.openxmlformats.org/officeDocument/2006/relationships/image" Target="media/image71.gif"/><Relationship Id="rId126" Type="http://schemas.openxmlformats.org/officeDocument/2006/relationships/image" Target="media/image92.gif"/><Relationship Id="rId147" Type="http://schemas.openxmlformats.org/officeDocument/2006/relationships/image" Target="media/image113.gif"/><Relationship Id="rId168" Type="http://schemas.openxmlformats.org/officeDocument/2006/relationships/image" Target="media/image134.gif"/><Relationship Id="rId8" Type="http://schemas.openxmlformats.org/officeDocument/2006/relationships/hyperlink" Target="http://www.gosthelp.ru/text/GOST210973ESKDOsnovnyetre.html" TargetMode="External"/><Relationship Id="rId51" Type="http://schemas.openxmlformats.org/officeDocument/2006/relationships/image" Target="media/image26.gif"/><Relationship Id="rId72" Type="http://schemas.openxmlformats.org/officeDocument/2006/relationships/image" Target="media/image39.gif"/><Relationship Id="rId93" Type="http://schemas.openxmlformats.org/officeDocument/2006/relationships/image" Target="media/image59.gif"/><Relationship Id="rId98" Type="http://schemas.openxmlformats.org/officeDocument/2006/relationships/image" Target="media/image64.gif"/><Relationship Id="rId121" Type="http://schemas.openxmlformats.org/officeDocument/2006/relationships/image" Target="media/image87.gif"/><Relationship Id="rId142" Type="http://schemas.openxmlformats.org/officeDocument/2006/relationships/image" Target="media/image108.gif"/><Relationship Id="rId163" Type="http://schemas.openxmlformats.org/officeDocument/2006/relationships/image" Target="media/image129.gif"/><Relationship Id="rId184" Type="http://schemas.openxmlformats.org/officeDocument/2006/relationships/image" Target="media/image150.gif"/><Relationship Id="rId189" Type="http://schemas.openxmlformats.org/officeDocument/2006/relationships/image" Target="media/image155.gif"/><Relationship Id="rId219" Type="http://schemas.openxmlformats.org/officeDocument/2006/relationships/image" Target="media/image185.gif"/><Relationship Id="rId3" Type="http://schemas.microsoft.com/office/2007/relationships/stylesWithEffects" Target="stylesWithEffects.xml"/><Relationship Id="rId214" Type="http://schemas.openxmlformats.org/officeDocument/2006/relationships/image" Target="media/image180.gif"/><Relationship Id="rId230" Type="http://schemas.openxmlformats.org/officeDocument/2006/relationships/image" Target="media/image196.gif"/><Relationship Id="rId235" Type="http://schemas.openxmlformats.org/officeDocument/2006/relationships/image" Target="media/image201.gif"/><Relationship Id="rId251" Type="http://schemas.openxmlformats.org/officeDocument/2006/relationships/image" Target="media/image217.gif"/><Relationship Id="rId256" Type="http://schemas.openxmlformats.org/officeDocument/2006/relationships/image" Target="media/image222.gif"/><Relationship Id="rId25" Type="http://schemas.openxmlformats.org/officeDocument/2006/relationships/image" Target="media/image8.gif"/><Relationship Id="rId46" Type="http://schemas.openxmlformats.org/officeDocument/2006/relationships/hyperlink" Target="http://www.gosthelp.ru/gost/gost1132.html" TargetMode="External"/><Relationship Id="rId67" Type="http://schemas.openxmlformats.org/officeDocument/2006/relationships/image" Target="media/image34.gif"/><Relationship Id="rId116" Type="http://schemas.openxmlformats.org/officeDocument/2006/relationships/image" Target="media/image82.gif"/><Relationship Id="rId137" Type="http://schemas.openxmlformats.org/officeDocument/2006/relationships/image" Target="media/image103.gif"/><Relationship Id="rId158" Type="http://schemas.openxmlformats.org/officeDocument/2006/relationships/image" Target="media/image124.gif"/><Relationship Id="rId272" Type="http://schemas.openxmlformats.org/officeDocument/2006/relationships/image" Target="media/image238.gif"/><Relationship Id="rId20" Type="http://schemas.openxmlformats.org/officeDocument/2006/relationships/image" Target="media/image3.gif"/><Relationship Id="rId41" Type="http://schemas.openxmlformats.org/officeDocument/2006/relationships/image" Target="media/image21.gif"/><Relationship Id="rId62" Type="http://schemas.openxmlformats.org/officeDocument/2006/relationships/image" Target="media/image29.gif"/><Relationship Id="rId83" Type="http://schemas.openxmlformats.org/officeDocument/2006/relationships/image" Target="media/image49.gif"/><Relationship Id="rId88" Type="http://schemas.openxmlformats.org/officeDocument/2006/relationships/image" Target="media/image54.gif"/><Relationship Id="rId111" Type="http://schemas.openxmlformats.org/officeDocument/2006/relationships/image" Target="media/image77.gif"/><Relationship Id="rId132" Type="http://schemas.openxmlformats.org/officeDocument/2006/relationships/image" Target="media/image98.gif"/><Relationship Id="rId153" Type="http://schemas.openxmlformats.org/officeDocument/2006/relationships/image" Target="media/image119.gif"/><Relationship Id="rId174" Type="http://schemas.openxmlformats.org/officeDocument/2006/relationships/image" Target="media/image140.gif"/><Relationship Id="rId179" Type="http://schemas.openxmlformats.org/officeDocument/2006/relationships/image" Target="media/image145.gif"/><Relationship Id="rId195" Type="http://schemas.openxmlformats.org/officeDocument/2006/relationships/image" Target="media/image161.gif"/><Relationship Id="rId209" Type="http://schemas.openxmlformats.org/officeDocument/2006/relationships/image" Target="media/image175.gif"/><Relationship Id="rId190" Type="http://schemas.openxmlformats.org/officeDocument/2006/relationships/image" Target="media/image156.gif"/><Relationship Id="rId204" Type="http://schemas.openxmlformats.org/officeDocument/2006/relationships/image" Target="media/image170.gif"/><Relationship Id="rId220" Type="http://schemas.openxmlformats.org/officeDocument/2006/relationships/image" Target="media/image186.gif"/><Relationship Id="rId225" Type="http://schemas.openxmlformats.org/officeDocument/2006/relationships/image" Target="media/image191.gif"/><Relationship Id="rId241" Type="http://schemas.openxmlformats.org/officeDocument/2006/relationships/image" Target="media/image207.gif"/><Relationship Id="rId246" Type="http://schemas.openxmlformats.org/officeDocument/2006/relationships/image" Target="media/image212.gif"/><Relationship Id="rId267" Type="http://schemas.openxmlformats.org/officeDocument/2006/relationships/image" Target="media/image233.gif"/><Relationship Id="rId15" Type="http://schemas.openxmlformats.org/officeDocument/2006/relationships/hyperlink" Target="http://www.gosthelp.ru/text/PosobiekSNiP2031388Rekome.html" TargetMode="External"/><Relationship Id="rId36" Type="http://schemas.openxmlformats.org/officeDocument/2006/relationships/image" Target="media/image16.gif"/><Relationship Id="rId57" Type="http://schemas.openxmlformats.org/officeDocument/2006/relationships/hyperlink" Target="http://www.gosthelp.ru/text/Metodicheskierekomendacii48.html" TargetMode="External"/><Relationship Id="rId106" Type="http://schemas.openxmlformats.org/officeDocument/2006/relationships/image" Target="media/image72.gif"/><Relationship Id="rId127" Type="http://schemas.openxmlformats.org/officeDocument/2006/relationships/image" Target="media/image93.gif"/><Relationship Id="rId262" Type="http://schemas.openxmlformats.org/officeDocument/2006/relationships/image" Target="media/image228.gif"/><Relationship Id="rId10" Type="http://schemas.openxmlformats.org/officeDocument/2006/relationships/hyperlink" Target="http://www.gosthelp.ru/text/GOST2495081Otvodygnutyeiv.html" TargetMode="External"/><Relationship Id="rId31" Type="http://schemas.openxmlformats.org/officeDocument/2006/relationships/hyperlink" Target="http://www.gosthelp.ru/text/MD3022000Texnologicheskie.html" TargetMode="External"/><Relationship Id="rId52" Type="http://schemas.openxmlformats.org/officeDocument/2006/relationships/hyperlink" Target="http://www.gosthelp.ru/text/Organizaciyaprovedeniyago.html" TargetMode="External"/><Relationship Id="rId73" Type="http://schemas.openxmlformats.org/officeDocument/2006/relationships/image" Target="media/image40.gif"/><Relationship Id="rId78" Type="http://schemas.openxmlformats.org/officeDocument/2006/relationships/image" Target="media/image44.gif"/><Relationship Id="rId94" Type="http://schemas.openxmlformats.org/officeDocument/2006/relationships/image" Target="media/image60.gif"/><Relationship Id="rId99" Type="http://schemas.openxmlformats.org/officeDocument/2006/relationships/image" Target="media/image65.gif"/><Relationship Id="rId101" Type="http://schemas.openxmlformats.org/officeDocument/2006/relationships/image" Target="media/image67.gif"/><Relationship Id="rId122" Type="http://schemas.openxmlformats.org/officeDocument/2006/relationships/image" Target="media/image88.gif"/><Relationship Id="rId143" Type="http://schemas.openxmlformats.org/officeDocument/2006/relationships/image" Target="media/image109.gif"/><Relationship Id="rId148" Type="http://schemas.openxmlformats.org/officeDocument/2006/relationships/image" Target="media/image114.gif"/><Relationship Id="rId164" Type="http://schemas.openxmlformats.org/officeDocument/2006/relationships/image" Target="media/image130.gif"/><Relationship Id="rId169" Type="http://schemas.openxmlformats.org/officeDocument/2006/relationships/image" Target="media/image135.gif"/><Relationship Id="rId185" Type="http://schemas.openxmlformats.org/officeDocument/2006/relationships/image" Target="media/image151.gif"/><Relationship Id="rId4" Type="http://schemas.openxmlformats.org/officeDocument/2006/relationships/settings" Target="settings.xml"/><Relationship Id="rId9" Type="http://schemas.openxmlformats.org/officeDocument/2006/relationships/hyperlink" Target="http://www.gosthelp.ru/text/GOST2700289Nadezhnostvtex.html" TargetMode="External"/><Relationship Id="rId180" Type="http://schemas.openxmlformats.org/officeDocument/2006/relationships/image" Target="media/image146.gif"/><Relationship Id="rId210" Type="http://schemas.openxmlformats.org/officeDocument/2006/relationships/image" Target="media/image176.gif"/><Relationship Id="rId215" Type="http://schemas.openxmlformats.org/officeDocument/2006/relationships/image" Target="media/image181.gif"/><Relationship Id="rId236" Type="http://schemas.openxmlformats.org/officeDocument/2006/relationships/image" Target="media/image202.gif"/><Relationship Id="rId257" Type="http://schemas.openxmlformats.org/officeDocument/2006/relationships/image" Target="media/image223.gif"/><Relationship Id="rId26" Type="http://schemas.openxmlformats.org/officeDocument/2006/relationships/image" Target="media/image9.jpeg"/><Relationship Id="rId231" Type="http://schemas.openxmlformats.org/officeDocument/2006/relationships/image" Target="media/image197.gif"/><Relationship Id="rId252" Type="http://schemas.openxmlformats.org/officeDocument/2006/relationships/image" Target="media/image218.gif"/><Relationship Id="rId273" Type="http://schemas.openxmlformats.org/officeDocument/2006/relationships/fontTable" Target="fontTable.xml"/><Relationship Id="rId47" Type="http://schemas.openxmlformats.org/officeDocument/2006/relationships/hyperlink" Target="http://www.gosthelp.ru/text/Rukovodstvopoocenkepropus.html" TargetMode="External"/><Relationship Id="rId68" Type="http://schemas.openxmlformats.org/officeDocument/2006/relationships/image" Target="media/image35.gif"/><Relationship Id="rId89" Type="http://schemas.openxmlformats.org/officeDocument/2006/relationships/image" Target="media/image55.gif"/><Relationship Id="rId112" Type="http://schemas.openxmlformats.org/officeDocument/2006/relationships/image" Target="media/image78.gif"/><Relationship Id="rId133" Type="http://schemas.openxmlformats.org/officeDocument/2006/relationships/image" Target="media/image99.gif"/><Relationship Id="rId154" Type="http://schemas.openxmlformats.org/officeDocument/2006/relationships/image" Target="media/image120.gif"/><Relationship Id="rId175" Type="http://schemas.openxmlformats.org/officeDocument/2006/relationships/image" Target="media/image141.gif"/><Relationship Id="rId196" Type="http://schemas.openxmlformats.org/officeDocument/2006/relationships/image" Target="media/image162.gif"/><Relationship Id="rId200" Type="http://schemas.openxmlformats.org/officeDocument/2006/relationships/image" Target="media/image166.gif"/><Relationship Id="rId16" Type="http://schemas.openxmlformats.org/officeDocument/2006/relationships/hyperlink" Target="http://www.gosthelp.ru/text/RD1040001Normyraschetanap.html" TargetMode="External"/><Relationship Id="rId221" Type="http://schemas.openxmlformats.org/officeDocument/2006/relationships/image" Target="media/image187.gif"/><Relationship Id="rId242" Type="http://schemas.openxmlformats.org/officeDocument/2006/relationships/image" Target="media/image208.gif"/><Relationship Id="rId263" Type="http://schemas.openxmlformats.org/officeDocument/2006/relationships/image" Target="media/image229.gif"/><Relationship Id="rId37" Type="http://schemas.openxmlformats.org/officeDocument/2006/relationships/image" Target="media/image17.gif"/><Relationship Id="rId58" Type="http://schemas.openxmlformats.org/officeDocument/2006/relationships/hyperlink" Target="http://www.gosthelp.ru/text/GOST1920178Edinayasistema.html" TargetMode="External"/><Relationship Id="rId79" Type="http://schemas.openxmlformats.org/officeDocument/2006/relationships/image" Target="media/image45.gif"/><Relationship Id="rId102" Type="http://schemas.openxmlformats.org/officeDocument/2006/relationships/image" Target="media/image68.gif"/><Relationship Id="rId123" Type="http://schemas.openxmlformats.org/officeDocument/2006/relationships/image" Target="media/image89.gif"/><Relationship Id="rId144" Type="http://schemas.openxmlformats.org/officeDocument/2006/relationships/image" Target="media/image110.gif"/><Relationship Id="rId90" Type="http://schemas.openxmlformats.org/officeDocument/2006/relationships/image" Target="media/image56.gif"/><Relationship Id="rId165" Type="http://schemas.openxmlformats.org/officeDocument/2006/relationships/image" Target="media/image131.gif"/><Relationship Id="rId186" Type="http://schemas.openxmlformats.org/officeDocument/2006/relationships/image" Target="media/image152.gif"/><Relationship Id="rId211" Type="http://schemas.openxmlformats.org/officeDocument/2006/relationships/image" Target="media/image177.gif"/><Relationship Id="rId232" Type="http://schemas.openxmlformats.org/officeDocument/2006/relationships/image" Target="media/image198.gif"/><Relationship Id="rId253" Type="http://schemas.openxmlformats.org/officeDocument/2006/relationships/image" Target="media/image219.gif"/><Relationship Id="rId274" Type="http://schemas.openxmlformats.org/officeDocument/2006/relationships/theme" Target="theme/theme1.xml"/><Relationship Id="rId27" Type="http://schemas.openxmlformats.org/officeDocument/2006/relationships/image" Target="media/image10.gif"/><Relationship Id="rId48" Type="http://schemas.openxmlformats.org/officeDocument/2006/relationships/hyperlink" Target="http://www.gosthelp.ru/text/RukovodstvoRukovodstvopop15.html" TargetMode="External"/><Relationship Id="rId69" Type="http://schemas.openxmlformats.org/officeDocument/2006/relationships/image" Target="media/image36.gif"/><Relationship Id="rId113" Type="http://schemas.openxmlformats.org/officeDocument/2006/relationships/image" Target="media/image79.gif"/><Relationship Id="rId134" Type="http://schemas.openxmlformats.org/officeDocument/2006/relationships/image" Target="media/image100.gif"/><Relationship Id="rId80" Type="http://schemas.openxmlformats.org/officeDocument/2006/relationships/image" Target="media/image46.gif"/><Relationship Id="rId155" Type="http://schemas.openxmlformats.org/officeDocument/2006/relationships/image" Target="media/image121.gif"/><Relationship Id="rId176" Type="http://schemas.openxmlformats.org/officeDocument/2006/relationships/image" Target="media/image142.gif"/><Relationship Id="rId197" Type="http://schemas.openxmlformats.org/officeDocument/2006/relationships/image" Target="media/image163.gif"/><Relationship Id="rId201" Type="http://schemas.openxmlformats.org/officeDocument/2006/relationships/image" Target="media/image167.gif"/><Relationship Id="rId222" Type="http://schemas.openxmlformats.org/officeDocument/2006/relationships/image" Target="media/image188.gif"/><Relationship Id="rId243" Type="http://schemas.openxmlformats.org/officeDocument/2006/relationships/image" Target="media/image209.gif"/><Relationship Id="rId264" Type="http://schemas.openxmlformats.org/officeDocument/2006/relationships/image" Target="media/image230.gif"/><Relationship Id="rId17" Type="http://schemas.openxmlformats.org/officeDocument/2006/relationships/hyperlink" Target="http://www.gosthelp.ru/text/SNiP41022003Teplovyeseti.html" TargetMode="External"/><Relationship Id="rId38" Type="http://schemas.openxmlformats.org/officeDocument/2006/relationships/image" Target="media/image18.gif"/><Relationship Id="rId59" Type="http://schemas.openxmlformats.org/officeDocument/2006/relationships/hyperlink" Target="http://www.gosthelp.ru/text/Texnologicheskayakartanau7.html" TargetMode="External"/><Relationship Id="rId103" Type="http://schemas.openxmlformats.org/officeDocument/2006/relationships/image" Target="media/image69.gif"/><Relationship Id="rId124" Type="http://schemas.openxmlformats.org/officeDocument/2006/relationships/image" Target="media/image90.jpeg"/><Relationship Id="rId70" Type="http://schemas.openxmlformats.org/officeDocument/2006/relationships/image" Target="media/image37.gif"/><Relationship Id="rId91" Type="http://schemas.openxmlformats.org/officeDocument/2006/relationships/image" Target="media/image57.gif"/><Relationship Id="rId145" Type="http://schemas.openxmlformats.org/officeDocument/2006/relationships/image" Target="media/image111.gif"/><Relationship Id="rId166" Type="http://schemas.openxmlformats.org/officeDocument/2006/relationships/image" Target="media/image132.gif"/><Relationship Id="rId187" Type="http://schemas.openxmlformats.org/officeDocument/2006/relationships/image" Target="media/image153.gif"/><Relationship Id="rId1" Type="http://schemas.openxmlformats.org/officeDocument/2006/relationships/numbering" Target="numbering.xml"/><Relationship Id="rId212" Type="http://schemas.openxmlformats.org/officeDocument/2006/relationships/image" Target="media/image178.gif"/><Relationship Id="rId233" Type="http://schemas.openxmlformats.org/officeDocument/2006/relationships/image" Target="media/image199.gif"/><Relationship Id="rId254" Type="http://schemas.openxmlformats.org/officeDocument/2006/relationships/image" Target="media/image220.gif"/><Relationship Id="rId28" Type="http://schemas.openxmlformats.org/officeDocument/2006/relationships/image" Target="media/image11.jpeg"/><Relationship Id="rId49" Type="http://schemas.openxmlformats.org/officeDocument/2006/relationships/hyperlink" Target="http://www.gosthelp.ru/text/GOST2420080VozdushnikiKon.html" TargetMode="External"/><Relationship Id="rId114" Type="http://schemas.openxmlformats.org/officeDocument/2006/relationships/image" Target="media/image8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144</Pages>
  <Words>32881</Words>
  <Characters>187427</Characters>
  <Application>Microsoft Office Word</Application>
  <DocSecurity>0</DocSecurity>
  <Lines>1561</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1</cp:revision>
  <dcterms:created xsi:type="dcterms:W3CDTF">2016-11-29T02:52:00Z</dcterms:created>
  <dcterms:modified xsi:type="dcterms:W3CDTF">2016-11-29T03:13:00Z</dcterms:modified>
</cp:coreProperties>
</file>