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A1" w:rsidRDefault="003E6AA1">
      <w:pPr>
        <w:widowControl w:val="0"/>
        <w:autoSpaceDE w:val="0"/>
        <w:autoSpaceDN w:val="0"/>
        <w:adjustRightInd w:val="0"/>
        <w:spacing w:after="0" w:line="240" w:lineRule="auto"/>
        <w:jc w:val="both"/>
        <w:outlineLvl w:val="0"/>
        <w:rPr>
          <w:rFonts w:ascii="Calibri" w:hAnsi="Calibri" w:cs="Calibri"/>
        </w:rPr>
      </w:pPr>
    </w:p>
    <w:p w:rsidR="003E6AA1" w:rsidRPr="003E6AA1" w:rsidRDefault="003E6AA1">
      <w:pPr>
        <w:widowControl w:val="0"/>
        <w:autoSpaceDE w:val="0"/>
        <w:autoSpaceDN w:val="0"/>
        <w:adjustRightInd w:val="0"/>
        <w:spacing w:after="0" w:line="240" w:lineRule="auto"/>
        <w:jc w:val="right"/>
        <w:outlineLvl w:val="0"/>
        <w:rPr>
          <w:rFonts w:ascii="Calibri" w:hAnsi="Calibri" w:cs="Calibri"/>
          <w:lang w:val="ru-RU"/>
        </w:rPr>
      </w:pPr>
      <w:r w:rsidRPr="003E6AA1">
        <w:rPr>
          <w:rFonts w:ascii="Calibri" w:hAnsi="Calibri" w:cs="Calibri"/>
          <w:lang w:val="ru-RU"/>
        </w:rPr>
        <w:t>Утверждены</w:t>
      </w:r>
    </w:p>
    <w:p w:rsidR="003E6AA1" w:rsidRPr="003E6AA1" w:rsidRDefault="003E6AA1">
      <w:pPr>
        <w:widowControl w:val="0"/>
        <w:autoSpaceDE w:val="0"/>
        <w:autoSpaceDN w:val="0"/>
        <w:adjustRightInd w:val="0"/>
        <w:spacing w:after="0" w:line="240" w:lineRule="auto"/>
        <w:jc w:val="right"/>
        <w:rPr>
          <w:rFonts w:ascii="Calibri" w:hAnsi="Calibri" w:cs="Calibri"/>
          <w:lang w:val="ru-RU"/>
        </w:rPr>
      </w:pPr>
      <w:r w:rsidRPr="003E6AA1">
        <w:rPr>
          <w:rFonts w:ascii="Calibri" w:hAnsi="Calibri" w:cs="Calibri"/>
          <w:lang w:val="ru-RU"/>
        </w:rPr>
        <w:t>Президентом</w:t>
      </w:r>
    </w:p>
    <w:p w:rsidR="003E6AA1" w:rsidRPr="003E6AA1" w:rsidRDefault="003E6AA1">
      <w:pPr>
        <w:widowControl w:val="0"/>
        <w:autoSpaceDE w:val="0"/>
        <w:autoSpaceDN w:val="0"/>
        <w:adjustRightInd w:val="0"/>
        <w:spacing w:after="0" w:line="240" w:lineRule="auto"/>
        <w:jc w:val="right"/>
        <w:rPr>
          <w:rFonts w:ascii="Calibri" w:hAnsi="Calibri" w:cs="Calibri"/>
          <w:lang w:val="ru-RU"/>
        </w:rPr>
      </w:pPr>
      <w:r w:rsidRPr="003E6AA1">
        <w:rPr>
          <w:rFonts w:ascii="Calibri" w:hAnsi="Calibri" w:cs="Calibri"/>
          <w:lang w:val="ru-RU"/>
        </w:rPr>
        <w:t>МА "Системсервис"</w:t>
      </w:r>
    </w:p>
    <w:p w:rsidR="003E6AA1" w:rsidRPr="003E6AA1" w:rsidRDefault="003E6AA1">
      <w:pPr>
        <w:widowControl w:val="0"/>
        <w:autoSpaceDE w:val="0"/>
        <w:autoSpaceDN w:val="0"/>
        <w:adjustRightInd w:val="0"/>
        <w:spacing w:after="0" w:line="240" w:lineRule="auto"/>
        <w:jc w:val="center"/>
        <w:rPr>
          <w:rFonts w:ascii="Calibri" w:hAnsi="Calibri" w:cs="Calibri"/>
          <w:lang w:val="ru-RU"/>
        </w:rPr>
      </w:pPr>
    </w:p>
    <w:p w:rsidR="003E6AA1" w:rsidRPr="003E6AA1" w:rsidRDefault="003E6AA1">
      <w:pPr>
        <w:widowControl w:val="0"/>
        <w:autoSpaceDE w:val="0"/>
        <w:autoSpaceDN w:val="0"/>
        <w:adjustRightInd w:val="0"/>
        <w:spacing w:after="0" w:line="240" w:lineRule="auto"/>
        <w:jc w:val="right"/>
        <w:rPr>
          <w:rFonts w:ascii="Calibri" w:hAnsi="Calibri" w:cs="Calibri"/>
          <w:lang w:val="ru-RU"/>
        </w:rPr>
      </w:pPr>
      <w:r w:rsidRPr="003E6AA1">
        <w:rPr>
          <w:rFonts w:ascii="Calibri" w:hAnsi="Calibri" w:cs="Calibri"/>
          <w:lang w:val="ru-RU"/>
        </w:rPr>
        <w:t>Введены в действие</w:t>
      </w:r>
    </w:p>
    <w:p w:rsidR="003E6AA1" w:rsidRPr="003E6AA1" w:rsidRDefault="003E6AA1">
      <w:pPr>
        <w:widowControl w:val="0"/>
        <w:autoSpaceDE w:val="0"/>
        <w:autoSpaceDN w:val="0"/>
        <w:adjustRightInd w:val="0"/>
        <w:spacing w:after="0" w:line="240" w:lineRule="auto"/>
        <w:jc w:val="right"/>
        <w:rPr>
          <w:rFonts w:ascii="Calibri" w:hAnsi="Calibri" w:cs="Calibri"/>
          <w:lang w:val="ru-RU"/>
        </w:rPr>
      </w:pPr>
      <w:r w:rsidRPr="003E6AA1">
        <w:rPr>
          <w:rFonts w:ascii="Calibri" w:hAnsi="Calibri" w:cs="Calibri"/>
          <w:lang w:val="ru-RU"/>
        </w:rPr>
        <w:t>Приказом МА "Системсервис"</w:t>
      </w:r>
    </w:p>
    <w:p w:rsidR="003E6AA1" w:rsidRPr="003E6AA1" w:rsidRDefault="003E6AA1">
      <w:pPr>
        <w:widowControl w:val="0"/>
        <w:autoSpaceDE w:val="0"/>
        <w:autoSpaceDN w:val="0"/>
        <w:adjustRightInd w:val="0"/>
        <w:spacing w:after="0" w:line="240" w:lineRule="auto"/>
        <w:jc w:val="right"/>
        <w:rPr>
          <w:rFonts w:ascii="Calibri" w:hAnsi="Calibri" w:cs="Calibri"/>
          <w:lang w:val="ru-RU"/>
        </w:rPr>
      </w:pPr>
      <w:r w:rsidRPr="003E6AA1">
        <w:rPr>
          <w:rFonts w:ascii="Calibri" w:hAnsi="Calibri" w:cs="Calibri"/>
          <w:lang w:val="ru-RU"/>
        </w:rPr>
        <w:t xml:space="preserve">от 25 сентября 1996 г. </w:t>
      </w:r>
      <w:r>
        <w:rPr>
          <w:rFonts w:ascii="Calibri" w:hAnsi="Calibri" w:cs="Calibri"/>
        </w:rPr>
        <w:t>N</w:t>
      </w:r>
      <w:r w:rsidRPr="003E6AA1">
        <w:rPr>
          <w:rFonts w:ascii="Calibri" w:hAnsi="Calibri" w:cs="Calibri"/>
          <w:lang w:val="ru-RU"/>
        </w:rPr>
        <w:t xml:space="preserve"> 25</w:t>
      </w:r>
    </w:p>
    <w:p w:rsidR="003E6AA1" w:rsidRPr="003E6AA1" w:rsidRDefault="003E6AA1">
      <w:pPr>
        <w:widowControl w:val="0"/>
        <w:autoSpaceDE w:val="0"/>
        <w:autoSpaceDN w:val="0"/>
        <w:adjustRightInd w:val="0"/>
        <w:spacing w:after="0" w:line="240" w:lineRule="auto"/>
        <w:jc w:val="right"/>
        <w:rPr>
          <w:rFonts w:ascii="Calibri" w:hAnsi="Calibri" w:cs="Calibri"/>
          <w:lang w:val="ru-RU"/>
        </w:rPr>
      </w:pPr>
    </w:p>
    <w:p w:rsidR="003E6AA1" w:rsidRPr="003E6AA1" w:rsidRDefault="003E6AA1">
      <w:pPr>
        <w:widowControl w:val="0"/>
        <w:autoSpaceDE w:val="0"/>
        <w:autoSpaceDN w:val="0"/>
        <w:adjustRightInd w:val="0"/>
        <w:spacing w:after="0" w:line="240" w:lineRule="auto"/>
        <w:jc w:val="right"/>
        <w:rPr>
          <w:rFonts w:ascii="Calibri" w:hAnsi="Calibri" w:cs="Calibri"/>
          <w:lang w:val="ru-RU"/>
        </w:rPr>
      </w:pPr>
      <w:r w:rsidRPr="003E6AA1">
        <w:rPr>
          <w:rFonts w:ascii="Calibri" w:hAnsi="Calibri" w:cs="Calibri"/>
          <w:lang w:val="ru-RU"/>
        </w:rPr>
        <w:t>Согласовано</w:t>
      </w:r>
    </w:p>
    <w:p w:rsidR="003E6AA1" w:rsidRPr="003E6AA1" w:rsidRDefault="003E6AA1">
      <w:pPr>
        <w:widowControl w:val="0"/>
        <w:autoSpaceDE w:val="0"/>
        <w:autoSpaceDN w:val="0"/>
        <w:adjustRightInd w:val="0"/>
        <w:spacing w:after="0" w:line="240" w:lineRule="auto"/>
        <w:jc w:val="right"/>
        <w:rPr>
          <w:rFonts w:ascii="Calibri" w:hAnsi="Calibri" w:cs="Calibri"/>
          <w:lang w:val="ru-RU"/>
        </w:rPr>
      </w:pPr>
      <w:r w:rsidRPr="003E6AA1">
        <w:rPr>
          <w:rFonts w:ascii="Calibri" w:hAnsi="Calibri" w:cs="Calibri"/>
          <w:lang w:val="ru-RU"/>
        </w:rPr>
        <w:t>письмом ГУ ГПС МВД России</w:t>
      </w:r>
    </w:p>
    <w:p w:rsidR="003E6AA1" w:rsidRPr="003E6AA1" w:rsidRDefault="003E6AA1">
      <w:pPr>
        <w:widowControl w:val="0"/>
        <w:autoSpaceDE w:val="0"/>
        <w:autoSpaceDN w:val="0"/>
        <w:adjustRightInd w:val="0"/>
        <w:spacing w:after="0" w:line="240" w:lineRule="auto"/>
        <w:jc w:val="right"/>
        <w:rPr>
          <w:rFonts w:ascii="Calibri" w:hAnsi="Calibri" w:cs="Calibri"/>
          <w:lang w:val="ru-RU"/>
        </w:rPr>
      </w:pPr>
      <w:r w:rsidRPr="003E6AA1">
        <w:rPr>
          <w:rFonts w:ascii="Calibri" w:hAnsi="Calibri" w:cs="Calibri"/>
          <w:lang w:val="ru-RU"/>
        </w:rPr>
        <w:t xml:space="preserve">от 27 августа 1996 г. </w:t>
      </w:r>
      <w:r>
        <w:rPr>
          <w:rFonts w:ascii="Calibri" w:hAnsi="Calibri" w:cs="Calibri"/>
        </w:rPr>
        <w:t>N</w:t>
      </w:r>
      <w:r w:rsidRPr="003E6AA1">
        <w:rPr>
          <w:rFonts w:ascii="Calibri" w:hAnsi="Calibri" w:cs="Calibri"/>
          <w:lang w:val="ru-RU"/>
        </w:rPr>
        <w:t xml:space="preserve"> 20/2.2./2010</w:t>
      </w:r>
    </w:p>
    <w:p w:rsidR="003E6AA1" w:rsidRPr="003E6AA1" w:rsidRDefault="003E6AA1">
      <w:pPr>
        <w:widowControl w:val="0"/>
        <w:autoSpaceDE w:val="0"/>
        <w:autoSpaceDN w:val="0"/>
        <w:adjustRightInd w:val="0"/>
        <w:spacing w:after="0" w:line="240" w:lineRule="auto"/>
        <w:jc w:val="right"/>
        <w:rPr>
          <w:rFonts w:ascii="Calibri" w:hAnsi="Calibri" w:cs="Calibri"/>
          <w:lang w:val="ru-RU"/>
        </w:rPr>
      </w:pPr>
    </w:p>
    <w:p w:rsidR="003E6AA1" w:rsidRPr="003E6AA1" w:rsidRDefault="003E6AA1">
      <w:pPr>
        <w:widowControl w:val="0"/>
        <w:autoSpaceDE w:val="0"/>
        <w:autoSpaceDN w:val="0"/>
        <w:adjustRightInd w:val="0"/>
        <w:spacing w:after="0" w:line="240" w:lineRule="auto"/>
        <w:jc w:val="right"/>
        <w:rPr>
          <w:rFonts w:ascii="Calibri" w:hAnsi="Calibri" w:cs="Calibri"/>
          <w:lang w:val="ru-RU"/>
        </w:rPr>
      </w:pPr>
      <w:r w:rsidRPr="003E6AA1">
        <w:rPr>
          <w:rFonts w:ascii="Calibri" w:hAnsi="Calibri" w:cs="Calibri"/>
          <w:lang w:val="ru-RU"/>
        </w:rPr>
        <w:t>Дата введения:</w:t>
      </w:r>
    </w:p>
    <w:p w:rsidR="003E6AA1" w:rsidRPr="003E6AA1" w:rsidRDefault="003E6AA1">
      <w:pPr>
        <w:widowControl w:val="0"/>
        <w:autoSpaceDE w:val="0"/>
        <w:autoSpaceDN w:val="0"/>
        <w:adjustRightInd w:val="0"/>
        <w:spacing w:after="0" w:line="240" w:lineRule="auto"/>
        <w:jc w:val="right"/>
        <w:rPr>
          <w:rFonts w:ascii="Calibri" w:hAnsi="Calibri" w:cs="Calibri"/>
          <w:lang w:val="ru-RU"/>
        </w:rPr>
      </w:pPr>
      <w:r w:rsidRPr="003E6AA1">
        <w:rPr>
          <w:rFonts w:ascii="Calibri" w:hAnsi="Calibri" w:cs="Calibri"/>
          <w:lang w:val="ru-RU"/>
        </w:rPr>
        <w:t>1 октября 1996 года</w:t>
      </w:r>
    </w:p>
    <w:p w:rsidR="003E6AA1" w:rsidRPr="003E6AA1" w:rsidRDefault="003E6AA1">
      <w:pPr>
        <w:widowControl w:val="0"/>
        <w:autoSpaceDE w:val="0"/>
        <w:autoSpaceDN w:val="0"/>
        <w:adjustRightInd w:val="0"/>
        <w:spacing w:after="0" w:line="240" w:lineRule="auto"/>
        <w:ind w:firstLine="540"/>
        <w:jc w:val="both"/>
        <w:rPr>
          <w:rFonts w:ascii="Calibri" w:hAnsi="Calibri" w:cs="Calibri"/>
          <w:lang w:val="ru-RU"/>
        </w:rPr>
      </w:pPr>
    </w:p>
    <w:p w:rsidR="003E6AA1" w:rsidRPr="003E6AA1" w:rsidRDefault="003E6AA1">
      <w:pPr>
        <w:pStyle w:val="ConsPlusTitle"/>
        <w:jc w:val="center"/>
        <w:rPr>
          <w:sz w:val="20"/>
          <w:szCs w:val="20"/>
          <w:lang w:val="ru-RU"/>
        </w:rPr>
      </w:pPr>
      <w:r w:rsidRPr="003E6AA1">
        <w:rPr>
          <w:sz w:val="20"/>
          <w:szCs w:val="20"/>
          <w:lang w:val="ru-RU"/>
        </w:rPr>
        <w:t>СИСТЕМА РУКОВОДЯЩИХ ДОКУМЕНТОВ ПО ПОЖАРНОЙ АВТОМАТИКЕ</w:t>
      </w:r>
    </w:p>
    <w:p w:rsidR="003E6AA1" w:rsidRPr="003E6AA1" w:rsidRDefault="003E6AA1">
      <w:pPr>
        <w:pStyle w:val="ConsPlusTitle"/>
        <w:jc w:val="center"/>
        <w:rPr>
          <w:sz w:val="20"/>
          <w:szCs w:val="20"/>
          <w:lang w:val="ru-RU"/>
        </w:rPr>
      </w:pPr>
    </w:p>
    <w:p w:rsidR="003E6AA1" w:rsidRPr="003E6AA1" w:rsidRDefault="003E6AA1">
      <w:pPr>
        <w:pStyle w:val="ConsPlusTitle"/>
        <w:jc w:val="center"/>
        <w:rPr>
          <w:sz w:val="20"/>
          <w:szCs w:val="20"/>
          <w:lang w:val="ru-RU"/>
        </w:rPr>
      </w:pPr>
      <w:r w:rsidRPr="003E6AA1">
        <w:rPr>
          <w:sz w:val="20"/>
          <w:szCs w:val="20"/>
          <w:lang w:val="ru-RU"/>
        </w:rPr>
        <w:t>УСТАНОВКИ ПОЖАРНОЙ АВТОМАТИКИ</w:t>
      </w:r>
    </w:p>
    <w:p w:rsidR="003E6AA1" w:rsidRPr="003E6AA1" w:rsidRDefault="003E6AA1">
      <w:pPr>
        <w:pStyle w:val="ConsPlusTitle"/>
        <w:jc w:val="center"/>
        <w:rPr>
          <w:sz w:val="20"/>
          <w:szCs w:val="20"/>
          <w:lang w:val="ru-RU"/>
        </w:rPr>
      </w:pPr>
    </w:p>
    <w:p w:rsidR="003E6AA1" w:rsidRPr="003E6AA1" w:rsidRDefault="003E6AA1">
      <w:pPr>
        <w:pStyle w:val="ConsPlusTitle"/>
        <w:jc w:val="center"/>
        <w:rPr>
          <w:sz w:val="20"/>
          <w:szCs w:val="20"/>
          <w:lang w:val="ru-RU"/>
        </w:rPr>
      </w:pPr>
      <w:r w:rsidRPr="003E6AA1">
        <w:rPr>
          <w:sz w:val="20"/>
          <w:szCs w:val="20"/>
          <w:lang w:val="ru-RU"/>
        </w:rPr>
        <w:t>ПРАВИЛА ТЕХНИЧЕСКОГО СОДЕРЖАНИЯ</w:t>
      </w:r>
    </w:p>
    <w:p w:rsidR="003E6AA1" w:rsidRPr="003E6AA1" w:rsidRDefault="003E6AA1">
      <w:pPr>
        <w:pStyle w:val="ConsPlusTitle"/>
        <w:jc w:val="center"/>
        <w:rPr>
          <w:sz w:val="20"/>
          <w:szCs w:val="20"/>
          <w:lang w:val="ru-RU"/>
        </w:rPr>
      </w:pPr>
    </w:p>
    <w:p w:rsidR="003E6AA1" w:rsidRDefault="003E6AA1">
      <w:pPr>
        <w:pStyle w:val="ConsPlusTitle"/>
        <w:jc w:val="center"/>
        <w:rPr>
          <w:sz w:val="20"/>
          <w:szCs w:val="20"/>
        </w:rPr>
      </w:pPr>
      <w:bookmarkStart w:id="0" w:name="_GoBack"/>
      <w:r>
        <w:rPr>
          <w:sz w:val="20"/>
          <w:szCs w:val="20"/>
        </w:rPr>
        <w:t>РД 009-01-96</w:t>
      </w:r>
    </w:p>
    <w:bookmarkEnd w:id="0"/>
    <w:p w:rsidR="003E6AA1" w:rsidRDefault="003E6AA1">
      <w:pPr>
        <w:widowControl w:val="0"/>
        <w:autoSpaceDE w:val="0"/>
        <w:autoSpaceDN w:val="0"/>
        <w:adjustRightInd w:val="0"/>
        <w:spacing w:after="0" w:line="240" w:lineRule="auto"/>
        <w:ind w:firstLine="540"/>
        <w:jc w:val="both"/>
        <w:rPr>
          <w:rFonts w:ascii="Calibri" w:hAnsi="Calibri" w:cs="Calibri"/>
          <w:sz w:val="20"/>
          <w:szCs w:val="20"/>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Разработаны, внесены и подготовлены к утверждению ТОО "Научно-внедренческая фирма "НОВИНКА" и ГУ ГПС МВД России.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Вводятся впервые.</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1.1. Область и порядок применения Правил</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требования к техническому содержанию систем, установок и средств (далее - "установок") пожарной автоматики &lt;*&gt;, смонтированных и введенных в эксплуатацию на предприятиях, в учреждениях и организациях (далее - "объекты").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Системы, установки и средства пожарной автоматики - автоматические установки пожарной и охранно-пожарной сигнализации, пожаротушения, противодымной защиты, оповещения о пожаре и управлении эвакуацией, а также составные части установок.</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Объекты должны быть оборудованы установками пожарной автоматики в соответствии с действующими нормативными документами (СНиП, Перечни и др.).</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Установки пожарной автоматики, вводимые в эксплуатацию, должны соответствовать проектно-сметной документации (акты обследования), требованиям стандартов и других действующих нормативно-технических документов, а технические средства - иметь сертификаты соответствия и отвечать требованиям документации заводов-изготовителей.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настоящих Правил обязательны к выполнению на территории Российской Федерации объектами независимо от ведомственной принадлежности и форм собственности, </w:t>
      </w:r>
      <w:r>
        <w:rPr>
          <w:rFonts w:ascii="Calibri" w:hAnsi="Calibri" w:cs="Calibri"/>
        </w:rPr>
        <w:lastRenderedPageBreak/>
        <w:t>оборудованными установками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Настоящие Правила не распространяются на переносные и передвижные установки на подвижных объектах, а также на установки для защиты передвижных пунктов, объектов специального назначения.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Министерства, ведомства, предприятия и организации могут разрабатывать и издавать ведомственные правила и инструкции по содержанию установок пожарной автоматики, исходя из особенностей и специфики производственного процесса, не допуская при этом снижения требований настоящих Правил.</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объектах, охраняемых подразделениями вневедомственной охраны при органах внутренних дел, техническое обслуживание и эксплуатация установок охранно-пожарной сигнализации (ОПС) должны осуществляться в соответствии с требованиями Руководящих документов РД 78.146-93 "Инструкция о техническом надзоре за выполнением проектных и монтажных работ по оборудованию объектов средствами охранной сигнализации", М., МВД России, 1993 год, </w:t>
      </w:r>
      <w:hyperlink r:id="rId11" w:history="1">
        <w:r>
          <w:rPr>
            <w:rFonts w:ascii="Calibri" w:hAnsi="Calibri" w:cs="Calibri"/>
            <w:color w:val="0000FF"/>
          </w:rPr>
          <w:t>РД 78.143-92</w:t>
        </w:r>
      </w:hyperlink>
      <w:r>
        <w:rPr>
          <w:rFonts w:ascii="Calibri" w:hAnsi="Calibri" w:cs="Calibri"/>
        </w:rPr>
        <w:t xml:space="preserve"> "Системы и комплексы охранной сигнализации. Элементы технической укрепленности объектов. Нормы проектирования", М., МВД России, 1992 год, </w:t>
      </w:r>
      <w:hyperlink r:id="rId12" w:history="1">
        <w:r>
          <w:rPr>
            <w:rFonts w:ascii="Calibri" w:hAnsi="Calibri" w:cs="Calibri"/>
            <w:color w:val="0000FF"/>
          </w:rPr>
          <w:t>РД 78.145-93</w:t>
        </w:r>
      </w:hyperlink>
      <w:r>
        <w:rPr>
          <w:rFonts w:ascii="Calibri" w:hAnsi="Calibri" w:cs="Calibri"/>
        </w:rPr>
        <w:t xml:space="preserve"> "Системы и комплексы охранной, пожарной и охранно-пожарной сигнализации", М., ВНИИПО МВД России, 1993 год.</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помещениях, оборудованных установками пожарной автоматики, должно быть предусмотрено отключение систем вентиляции и кондиционирования воздуха при пожаре.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каждом объекте должно быть организовано проведение технического обслуживания и планово-предупредительных ремонтов (ТО и ППР) установок пожарной автоматики с момента ввода их в эксплуатацию.</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ТО и ППР установок пожарной автоматики должны осуществляться в соответствии с Руководящим документом </w:t>
      </w:r>
      <w:hyperlink r:id="rId13" w:history="1">
        <w:r>
          <w:rPr>
            <w:rFonts w:ascii="Calibri" w:hAnsi="Calibri" w:cs="Calibri"/>
            <w:color w:val="0000FF"/>
          </w:rPr>
          <w:t>РД 009-02-96</w:t>
        </w:r>
      </w:hyperlink>
      <w:r>
        <w:rPr>
          <w:rFonts w:ascii="Calibri" w:hAnsi="Calibri" w:cs="Calibri"/>
        </w:rPr>
        <w:t xml:space="preserve"> "Системы пожарной автоматики. Техническое обслуживание и планово-предупредительный ремонт", М., МА "Системсервис", 1996.</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объектах должны быть разработаны Инструкции по эксплуатации примененных установок пожарной автоматики для обслуживающего персонала и Инструкции для дежурного (оперативного) персонала.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1.2. Ответственность должностных</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лиц и надзор за выполнением Правил</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Выполнение требований настоящих Правил должно обеспечивать исправность и работоспособность установок пожарной автоматики, а также надежность и эффективность их функционирования при эксплуатации.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Установки пожарной автоматики должны находиться постоянно в дежурном режиме работы.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конструкцию установки, принятый вариант использования ее на объекте и другие отступления от проекта (акта обследования) допускается производить по согласованию с проектной организацией - автором проекта, органом государственного пожарного надзора, обслуживающим объект, вневедомственной охраны - в части, ее касающейся (для систем ОПС).</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местам размещения технических средств пожарной автоматики должен быть обеспечен свободный доступ для проверки их работоспособности, проведения ТО и ППР.</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Ответственность за выполнение требований настоящих Правил несут руководители объектов 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 пожарной безопасности" и другими законодательными актами Российской Федерации.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Наличие договора на проведение работ по ТО и ППР установок пожарной автоматики </w:t>
      </w:r>
      <w:r>
        <w:rPr>
          <w:rFonts w:ascii="Calibri" w:hAnsi="Calibri" w:cs="Calibri"/>
        </w:rPr>
        <w:lastRenderedPageBreak/>
        <w:t>специализированной организацией не снимает ответственности с руководителя объекта за выполнение требований настоящих Правил.</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Ответственность обслуживающего и оперативного персонала оговаривается в должностных инструкциях.</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Каждый случай отказов установок пожарной автоматики должен быть учтен в эксплуатационном журнале, расследован администрацией объекта совместно с обслуживающей организацией и представителем государственного пожарного надзора, оформлен актом комиссии.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Копия акта и материалы работы комиссии должны быть направлены в местный (территориальный) отдел государственного пожарного надзора.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1.3. Обязанности обслуживающего и оперативного персонала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объектах все виды работ по ТО и ППР, а также по содержанию установок пожарной автоматики должны выполняться собственными специалистами объекта, прошедшими соответствующую подготовку, или по договору организациями, имеющими лицензию органов управления Государственной противопожарной службы на право выполнения работ по монтажу, наладке и техническому обслуживанию установок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каждом объекте должен быть назначен для эксплуатации и содержания в технически исправном состоянии установок пожарной автоматики приказом руководителя следующий персонал:</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лицо, ответственное за эксплуатацию установок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специалисты, прошедшие обучение, для выполнения работ по ТО и ППР установок пожарной автоматики (при отсутствии договора со специализированной организацией);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оперативный (дежурный) персонал для контроля за состоянием установок, а также вызова пожарной охраны в случае возникновения пожара.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соблюдением регламентов ТО и ППР, своевременностью и качеством выполнения работ специализированной организацией должен быть возложен на лицо, ответственное за эксплуатацию установок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ответственное за эксплуатацию установок пожарной автоматики, обязано обеспечить:</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требований настоящих Правил;</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приемку работ по ТО и ППР в соответствии с графиком и календарным планом работ по договору;</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установок пожарной автоматики в исправном и работоспособном состоянии путем проведения своевременного ТО и ППР;</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обслуживающего и дежурного персонала, а также инструктаж лиц, работающих в защищаемых помещениях, действиям при срабатывании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разработку необходимой эксплуатационной документации в соответствии с </w:t>
      </w:r>
      <w:hyperlink w:anchor="Par103" w:history="1">
        <w:r>
          <w:rPr>
            <w:rFonts w:ascii="Calibri" w:hAnsi="Calibri" w:cs="Calibri"/>
            <w:color w:val="0000FF"/>
          </w:rPr>
          <w:t>п. 1.5.1</w:t>
        </w:r>
      </w:hyperlink>
      <w:r>
        <w:rPr>
          <w:rFonts w:ascii="Calibri" w:hAnsi="Calibri" w:cs="Calibri"/>
        </w:rPr>
        <w:t xml:space="preserve"> настоящих Правил и ее ведение;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информацию в соответствующие органы управления Государственной противопожарной службы о всех случаях отказов и срабатывания установок;</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предъявление рекламаций: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заводам-изготовителям - при поставке некомплектных, некачественных или не соответствующих нормативно-технической документации приборов и оборудования установок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монтажным организациям - при обнаружении некачественного монтажа или отступлений при монтаже от проектной документации, не согласованных с разработчиком проекта и органом </w:t>
      </w:r>
      <w:r>
        <w:rPr>
          <w:rFonts w:ascii="Calibri" w:hAnsi="Calibri" w:cs="Calibri"/>
        </w:rPr>
        <w:lastRenderedPageBreak/>
        <w:t>государственного пожарного надзора;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обслуживающим организациям - за несвоевременное и некачественное проведение ТО и ППР установок и средств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Обслуживающий персонал объекта или представитель специализированной организации обязаны знать устройство и принцип работы установки пожарной автоматики на объекте, знать и выполнять требования настоящих Правил, Инструкции по эксплуатации этой установки.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Лица, обнаружившие неисправность установок, обязаны немедленно сообщить об этом дежурному персоналу, а последний - лицу, ответственному за эксплуатацию системы, которое обязано принять меры по устранению выявленных неисправностей.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Обслуживающий персонал объекта или представитель обслуживающей организации, осуществляющие ТО и ППР установок пожарной автоматики, должны производить регламентные работы в установленные сроки и вести соответствующую эксплуатационную документацию, приведенную в </w:t>
      </w:r>
      <w:hyperlink w:anchor="Par318" w:history="1">
        <w:r>
          <w:rPr>
            <w:rFonts w:ascii="Calibri" w:hAnsi="Calibri" w:cs="Calibri"/>
            <w:color w:val="0000FF"/>
          </w:rPr>
          <w:t>Приложениях</w:t>
        </w:r>
      </w:hyperlink>
      <w:r>
        <w:rPr>
          <w:rFonts w:ascii="Calibri" w:hAnsi="Calibri" w:cs="Calibri"/>
        </w:rPr>
        <w:t xml:space="preserve"> к настоящим Правилам.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Запрещается в процессе эксплуатации отключать установки пожарной автоматики, а также вводить изменения в принятую схему защиты без корректировки проектно-сметной документации, не согласованные с территориальным органом управления Государственной противопожарной службы.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Администрация объектов обязана обеспечить в период выполнения работ по ТО и ППР, проведение которых связано с отключением установок, пожарную безопасность защищаемых установками помещений компенсирующими мерами, поставку в известность об этом органы управления Государственной противопожарной службы и, при необходимости, вневедомственной охраны.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Оперативный (дежурный) персонал должен знать:</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Инструкцию для оперативного (дежурного) персонала;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тактико-технические характеристики приборов и оборудования установок пожарной автоматики, смонтированных на предприятии, и принцип их действия;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назначение и местонахождение защищаемых (контролируемых) установками помещений;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пуска установки пожарной автоматики в ручном режиме;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ведения оперативной документации;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контроля работоспособного состояния установки пожарной автоматики на объекте;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вызова пожарной охраны.</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1.4. Общие требования к подготовке</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обслуживающего и оперативного персонала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назначения на самостоятельную работу обслуживающий персонал обязан пройти производственное обучение на специализированных курсах, организуемых (и при участии) Государственной противопожарной службой на местах.</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 прошедший обучение на специализированных курсах, сдает зачеты по изучаемым вопросам. Успешно сдавшим зачеты выдается квалификационное удостоверение, дающее его владельцу право обслуживать установки пожарной автоматики на объекте. На объекте издается приказ о допуске сдавшего зачет к обслуживанию имеющихся установок.</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Персонал, показавший неудовлетворительные результаты на зачете, к обслуживанию установок пожарной автоматики не допускается.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Периодичность прохождения обучения обслуживающим персоналом устанавливается один раз в 5 лет.</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 лица из числа обслуживающего персонала, допустившего нарушение требований настоящих Правил, приведшее к неисправности установки или к ложному срабатыванию, в результате которых предприятие понесло материальные потери, изымается квалификационное удостоверение по представлению органов Государственного пожарного надзора и выдается вновь после соответствующей проверки знаний и сдачи зачета.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1.5. Общие требования к технической документации</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bookmarkStart w:id="1" w:name="Par103"/>
      <w:bookmarkEnd w:id="1"/>
      <w:r>
        <w:rPr>
          <w:rFonts w:ascii="Calibri" w:hAnsi="Calibri" w:cs="Calibri"/>
        </w:rPr>
        <w:t>1. На объекте, эксплуатирующем установку пожарной автоматики, должна быть следующая документация:</w:t>
      </w:r>
    </w:p>
    <w:p w:rsidR="003E6AA1" w:rsidRDefault="003E6AA1">
      <w:pPr>
        <w:widowControl w:val="0"/>
        <w:autoSpaceDE w:val="0"/>
        <w:autoSpaceDN w:val="0"/>
        <w:adjustRightInd w:val="0"/>
        <w:spacing w:after="0" w:line="240" w:lineRule="auto"/>
        <w:ind w:firstLine="540"/>
        <w:jc w:val="both"/>
        <w:rPr>
          <w:rFonts w:ascii="Calibri" w:hAnsi="Calibri" w:cs="Calibri"/>
        </w:rPr>
      </w:pPr>
      <w:bookmarkStart w:id="2" w:name="Par104"/>
      <w:bookmarkEnd w:id="2"/>
      <w:r>
        <w:rPr>
          <w:rFonts w:ascii="Calibri" w:hAnsi="Calibri" w:cs="Calibri"/>
        </w:rPr>
        <w:t>а) проектно-сметная документация (акт обследования);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исполнительская документация и схемы, акты скрытых работ (при их наличии), испытаний и замеров;</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 приемки установки в эксплуатацию;</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паспорта на технические средства имеющейся установки;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ведомость смонтированного оборудования;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паспорта на зарядку баллонов установки газового и техническую документацию на системы аэрозольного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инструкция по эксплуатации установки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rPr>
      </w:pPr>
      <w:bookmarkStart w:id="3" w:name="Par111"/>
      <w:bookmarkEnd w:id="3"/>
      <w:r>
        <w:rPr>
          <w:rFonts w:ascii="Calibri" w:hAnsi="Calibri" w:cs="Calibri"/>
        </w:rPr>
        <w:t>з) регламент работ;</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план-график ТО и ППР;</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журнал учета работ по ТО и ППР установки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график дежурства оперативного (дежурного) персонала;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журнал сдачи-приемки дежурства оперативным персоналом;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журнал учета неисправностей установки;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журнал взвешивания баллонов с огнетушащим составом установки газового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должностные инструкции дежурного персонала, ответственного лица за ТО и ППР и обслуживающего персонала, договор со специализированной организацией на ТО и ППР (при наличии).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Техническую документацию по </w:t>
      </w:r>
      <w:hyperlink w:anchor="Par104" w:history="1">
        <w:r>
          <w:rPr>
            <w:rFonts w:ascii="Calibri" w:hAnsi="Calibri" w:cs="Calibri"/>
            <w:color w:val="0000FF"/>
          </w:rPr>
          <w:t>п. п. 1.5.1 "а"</w:t>
        </w:r>
      </w:hyperlink>
      <w:r>
        <w:rPr>
          <w:rFonts w:ascii="Calibri" w:hAnsi="Calibri" w:cs="Calibri"/>
        </w:rPr>
        <w:t xml:space="preserve"> - "е" разрабатывает монтажно-наладочная организация (по договоренности с Заказчиком); по </w:t>
      </w:r>
      <w:hyperlink w:anchor="Par111" w:history="1">
        <w:r>
          <w:rPr>
            <w:rFonts w:ascii="Calibri" w:hAnsi="Calibri" w:cs="Calibri"/>
            <w:color w:val="0000FF"/>
          </w:rPr>
          <w:t>п. п. "з"</w:t>
        </w:r>
      </w:hyperlink>
      <w:r>
        <w:rPr>
          <w:rFonts w:ascii="Calibri" w:hAnsi="Calibri" w:cs="Calibri"/>
        </w:rPr>
        <w:t xml:space="preserve"> - "п" - Заказчик с привлечением к разработке обслуживающей организации (при наличии договора с ней).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и содержание эксплуатационной документации на установки пожарной автоматики могут быть изменены администрацией объекта в зависимости от конкретных условий с уведомлением об этом местного (территориального) органа Государственного пожарного надзора.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Техническая документация, разрабатываемая администрацией объекта, должна пересматриваться не реже одного раза в 3 года и корректироваться при изменении условий эксплуатации установок. При этом в журнале учета необходимо вносить соответствующие сведения об изменениях с указанием даты пересмотра и подписью ответственного лица.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2. УСТАНОВКИ ПОЖАРНОЙ (ОХРАННО-ПОЖАРНОЙ) СИГНАЛИЗАЦИИ</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2.1. Общие требования</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Установки пожарной (охранно-пожарной) сигнализации, смонтированные на объекте, должны соответствовать проектно-сметной документации (актам обследования), разработанным </w:t>
      </w:r>
      <w:r>
        <w:rPr>
          <w:rFonts w:ascii="Calibri" w:hAnsi="Calibri" w:cs="Calibri"/>
        </w:rPr>
        <w:lastRenderedPageBreak/>
        <w:t>в установленном порядке, в соответствии с требованиями действующих нормативных документов.</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Проектно-сметная документация (акты обследования) должна разрабатываться специализированными организациями (квалифицированными специалистами), имеющими лицензию Государственной противопожарной службы МВД России на осуществление данного вида деятельности.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Выполнение монтажно-наладочных работ по установкам пожарной (охранно-пожарной) сигнализации без проектной документации (акта обследования) не допускается.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Технические средства, входящие в состав установок пожарной (охранно-пожарной) сигнализации, должны соответствовать требованиям действующих стандартов, норм, правил, технических условий, быть без дефектов и иметь сертификат соответствия.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Приемно-контрольные приборы пожарной (охранно-пожарной) сигнализации должны устанавливаться в недоступных для посторонних лиц местах, исключающих несанкционированный доступ к их органам управления и монтажным устройствам, и быть опломбированы.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окончания монтажно-наладочных работ, ремонта или замены отдельных технических средств установки пожарной автоматики должны быть испытаны в дежурном режиме работы в течение 72-х часов.</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2.2. Пожарные извещатели</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и количество пожарных извещателей должны соответствовать требованиям действующих НТД и проектно-сметной документации (акту обследования).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помещениях объектов, зданий и сооружений, отнесенных к взрывоопасным в соответствии с </w:t>
      </w:r>
      <w:hyperlink r:id="rId15" w:history="1">
        <w:r>
          <w:rPr>
            <w:rFonts w:ascii="Calibri" w:hAnsi="Calibri" w:cs="Calibri"/>
            <w:color w:val="0000FF"/>
          </w:rPr>
          <w:t>НПБ 105-95</w:t>
        </w:r>
      </w:hyperlink>
      <w:r>
        <w:rPr>
          <w:rFonts w:ascii="Calibri" w:hAnsi="Calibri" w:cs="Calibri"/>
        </w:rPr>
        <w:t xml:space="preserve"> или ПУЭ, должны применяться извещатели соответствующего исполнения по степени взрывозащиты.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Извещатели, установленные в местах, где возможно их механическое повреждение, должны быть защищены специальными устройствами (ограждениями) промышленного исполнения, не препятствующими воздействию на них факторов пожара.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Извещатели должны постоянно содержаться в чистоте. В период проведения в защищаемых помещениях ремонтных работ извещатели должны быть надежно защищены от попадания на их поверхность и внутрь штукатурки, краски, побелки.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Неисправные извещатели после их выявления должны быть заменены в течение суток на исправные и проверенные (из ЗИП). Запрещается устанавливать взамен неисправных извещатели иного типа или принципа действия, не оговоренные в проектно-сметной документации, или применять перемычки на клеммах розеток извещателей.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извещателям должен быть обеспечен свободный доступ для их ТО и ППР.</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объекте должны иметь резервный запас пожарных извещателей каждого типа для замены неисправных или выработавших свой ресурс в количестве не менее 10% от установленных.</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Монтаж (регулировка) пожарных извещателей должна осуществляться в соответствии с технической документацией на извещатели, а также действующими руководящими и другими нормативно-техническими документами.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размещении, монтаже и эксплуатации ручных пожарных извещателей следует руководствоваться СНиП 2.04.09-84, другими действующими нормативными документами, а также соответствующими рекомендациями, согласованными в установленном порядке.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ручной пожарный извещатель, в случае его неисправности, должна быть повешена табличка с соответствующей надписью до восстановления его работоспособного состояния.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Периодичность испытания ручных пожарных извещателей определяется типовыми регламентами на ТО и ППР установок пожарной сигнализации.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Запрещается устанавливать тепловые пожарные извещатели в непосредственной близости к источникам тепла, способным привести установку сигнализации к должным срабатываниям.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Дымовые пожарные извещатели не допускается устанавливать:</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местах, где могут возникать потоки воздуха, превышающие допустимые скорости;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помещениях, в которых возможно образование (появление) газов, паров, аэрозолей, пыли в количествах, могущих привести к ложным срабатываниям извещателей.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Радиоизотопные дымовые пожарные извещатели в системах пожарной сигнализации должны 1 раз в месяц проверяться на срабатывание и проходить контроль на радиационную безопасность. При их эксплуатации должны выполняться требования технической и нормативной документации на извещатели.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Обслуживающий персонал при проведении ТО и ППР, эксплуатации системы сигнализации с радиоизотопными пожарными извещателями должен руководствоваться "Санитарными нормами (правилами) устройства и эксплуатации радиоизотопных приборов".</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2.3. Приборы приемно-контрольные и управления пожарные</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Приборы приемно-контрольные и управления устанавливаются в дежурных помещениях и жестко крепятся к вертикальным несущим конструкциям, основаниям.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Приборы охранно-пожарной сигнализации устанавливаются на общем настенном щите внутри помещения в местах наиболее удобных для эксплуатации и недоступных для посторонних лиц.</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Приборы сигнализации и управления должны быть установлены в невзрывоопасных зонах (помещениях) на стенах, перегородках с обеспечением нулевого распространения огня.</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2.4. Электропитание. Выносная сигнализация</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Подачу электропитания к приборам пожарной и охранно-пожарной сигнализации необходимо производить от свободной группы щита аварийного (эвакуационного) освещения, а при его отсутствии - от щита дежурного освещения непосредственно, без промежуточных выключателей.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на электрощитах свободной группы, подключение проводов питания производят от вводных клемм с установкой электрощита с плавкими предохранителями или вставками у прибора.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отключать резервный источник электропитания установок пожарной и охранно-пожарной сигнализации;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изменения в схемах включения пожарных извещателей, нарушающие контроль со стороны приемно-контрольного прибора несанкционированного доступа к пожарным извещателям.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Выносная сигнализация должна обеспечивать дублирование всех сигналов установок пожарной и охранно-пожарной сигнализации в помещениях с круглосуточным пребыванием дежурного персонала. Выносные устройства оптической сигнализации устанавливают в соответствии с требованиями действующих НТД.</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Размещение устройств выносной сигнализации должно соответствовать нормам, установленным действующей НТД, а также технической документацией изготовителя (поставщика).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2.5. Линейные цепи установок пожарной</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и охранно-пожарной сигнализации</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Линейные цепи (шлейфы сигнализации, линии питания и др.) должны соответствовать требованиям действующих норм, правил и других нормативно-технических документов, регламентирующих их прокладку.</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Проложенные при монтаже по несущим и другим конструкциям провода и кабели не должны иметь перекручиваний, вмятин, а также поврежденных участков изоляции.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линейной части установок пожарной и охранно-пожарной сигнализации должен быть обеспечен доступ для санкционированного осмотра и технического обслуживания.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эксплуатация линейных цепей установок пожарной и охранно-пожарной сигнализации с отступлениями от проектно-сметной документации (акта обследования);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прокладка в качестве шлейфа сигнализации воздушной линии.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конце каждого шлейфа сигнализации, параллельно оконечному контрольному устройству (элементу) (ОУ) должен быть установлен самостоятельный оптический индикатор (имитатор) состояния шлейфа сигнализации (ШС) и пожарных извещателей, позволяющий осуществлять оперативную проверку работоспособности установок пожарной сигнализации.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Допускается установка в конце ШС отдельного или встроенного в устройство оконечного оптического индикатора включенного состояния ШС. В данном случае обязательным условием является наличие в ОУ (ручном пожарном извещателе) электроконтактного устройства (разъема, клемм и т.п.) для подключения внешнего имитатора (сервисного прибора) при контрольных проверках, ТО и ППР.</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Оконечная цепочка должна быть установлена в наиболее удаленной точке шлейфа сигнализации.</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 АВТОМАТИЧЕСКИЕ УСТАНОВКИ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3.1. Общие требования к установкам</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Приборы управления и оборудование, входящие в состав установок пожаротушения, должны иметь сертификат соответствия, отвечать требованиям действующих в Российской Федерации стандартов и нормативно-технических документов, не иметь производственных и других дефектов.</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Установки пожаротушения должны эксплуатироваться в автоматическом режиме.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переводе автоматической установки пожаротушения в режим ручного пуска должно быть согласовано с органами государственного пожарного надзора на местах. Допускается перевод из режима автоматического управления на ручной пуск только в период проведения планово-предупредительных или иных работ, не связанных с необходимостью отключения всей установки.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последнем случае руководитель объекта обязан принять меры по дополнительной противопожарной защите, компенсирующей временное отсутствие автоматического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Элементы и узлы установок пожаротушения должны быть окрашены в цвета, соответствующие требованиям ГОСТ:</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устройства запорные пожарные, устройства ручного пуска, пусковые кнопки - в красный цвет;</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трубопроводы, заполненные водой в дежурном режиме, - в зеленый цвет;</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трубопроводы, заполненные воздухом в дежурном режиме, - в синий цвет;</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трубопроводы, заполненные водой или воздухом, - в зеленый или синий цвета с чередованием окрашенных полей шириной 2 метра;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трубопроводы, заполненные диоксидом углерода или азотом, - в желтый цвет, хладоном - в коричневый.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Установки пожаротушения при приемке в эксплуатацию после ремонта, частичной или полной замены оборудования должны проходить 72-часовой контроль в дежурном режиме.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Помещения насосной станции, автоматического водопитателя и узлов управления должны иметь исправное аварийное освещение, быть постоянно закрытыми. Ключи от этих помещений должны находиться у обслуживающего (один комплект) и оперативного (дежурного) (второй комплект) персонала.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защищаемых автоматической установкой пожаротушения помещениях должна быть вывешена инструкция о действиях работающего в них персонала в случае включения средств оповещения, а также в случае ошибочного или ложного (случайного) срабатывания установки.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Запрещается отключать автоматику блокировки приточно-вытяжной вентиляции и технологического оборудования.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Баллоны и емкости установок пожаротушения при превышении потери массы или снижения давления в них более 10% подлежат дозарядке или перезарядке.</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bookmarkStart w:id="4" w:name="Par203"/>
      <w:bookmarkEnd w:id="4"/>
      <w:r>
        <w:rPr>
          <w:rFonts w:ascii="Calibri" w:hAnsi="Calibri" w:cs="Calibri"/>
        </w:rPr>
        <w:t>3.2. Установки водяного и пенного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местах, где имеется опасность механических повреждений, оросители должны быть защищены надежными ограждениями, не влияющими на карту орошения и распространения тепловых потоков.</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Провода и кабели, проложенные к спринклерам с дистанционным электрическим пуском, должны отвечать требованиям ПУЭ.</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пределах каждого распределительного трубопровода (одной секции) должны быть установлены оросители с выходными отверстиями одного диаметра.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Оросители должны постоянно содержаться в чистоте. В период проведения в защищаемых помещениях ремонтных работ оросители должны быть защищены от попадания на них штукатурки, краски и побелки. После окончания ремонта помещения защитные приспособления должны быть сняты.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Запас оросителей на объекте (предприятии) должен быть не менее 10% для каждого типа оросителей из числа смонтированных на распределительных трубопроводах, для их своевременной замены в процессе эксплуатации.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Запрещается: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устанавливать взамен вскрывшихся или неисправных оросителей пробки и заглушки, а также устанавливать оросители с иной (кроме предусмотренной проектно-сметной документацией) температурой плавления замка;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складировать материалы на расстоянии менее 0,6 метра от оросителей.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Трубопроводы в помещениях с химически активной или агрессивной средой должны быть защищены кислотоупорной краской.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Запрещается: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трубопроводов установок пожаротушения для подвески или крепления какого-либо оборудования;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присоединение производственного оборудования или санитарных приборов к питательным трубопроводам установки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установка запорной арматуры и фланцевых соединений на питательных и </w:t>
      </w:r>
      <w:r>
        <w:rPr>
          <w:rFonts w:ascii="Calibri" w:hAnsi="Calibri" w:cs="Calibri"/>
        </w:rPr>
        <w:lastRenderedPageBreak/>
        <w:t>распределительных трубопроводах;</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внутренних пожарных кранов, установленных на спринклерной сети, для других целей, кроме тушения пожара;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компрессоров не по прямому назначению.</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 каждого узла управления должна быть вывешена функциональная схема обвязки, а на каждом направлении - табличка с указанием рабочих давлений, наименования защищаемых помещений, типа и количества оросителей в каждой секции системы, положения (состояния) запорных элементов в дежурном режиме.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Резервуары для хранения неприкосновенного запаса воды для целей пожаротушения должны быть оборудованы устройствами, исключающими расход воды на другие нужды.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предприятии для установок пенного пожаротушения должен быть предусмотрен 100%-ный резервный запас пенообразователя.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Помещение насосной станции должно быть обеспечено телефонной связью с диспетчерским пунктом.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 входа в помещение насосной станции должна быть вывешена табличка "Станция пожаротушения", и постоянно функционировать световое табло с аналогичной надписью.</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помещении насосной станции должны быть вывешены четко и аккуратно выполненные схемы обвязки насосной станции и принципиальная схема установки пожаротушения. Все показывающие измерительные приборы должны иметь надписи о рабочих давлениях и допустимых пределах их измерений.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диспетчерском пункте (объекте) должен находиться круглосуточно дежурный персонал в количестве не менее 2 человек.</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Диспетчерский пункт должен быть обеспечен прямой телефонной связью с помещением насосной станции, основного водопитателя, городской телефонной связью, исправными электрическими фонарями (не менее 3-х штук), а также средствами индивидуальной защиты.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диспетчерском пункте должна быть предусмотрена световая и звуковая сигнализация о срабатывании установок пожаротушения, а также о возникших в системе неисправностях.</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диспетчерском пункте должна быть вывешена инструкция о действиях дежурного персонала при поступлении сигналов о срабатывании установки.</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3.3. Установки газового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содержанию насадок и оросителей, а также трубопроводов установок газового пожаротушения аналогичны изложенным в </w:t>
      </w:r>
      <w:hyperlink w:anchor="Par203" w:history="1">
        <w:r>
          <w:rPr>
            <w:rFonts w:ascii="Calibri" w:hAnsi="Calibri" w:cs="Calibri"/>
            <w:color w:val="0000FF"/>
          </w:rPr>
          <w:t>разделе 3.2</w:t>
        </w:r>
      </w:hyperlink>
      <w:r>
        <w:rPr>
          <w:rFonts w:ascii="Calibri" w:hAnsi="Calibri" w:cs="Calibri"/>
        </w:rPr>
        <w:t xml:space="preserve"> настоящих Правил.</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Станция установки газового пожаротушения при ее эксплуатации в дежурном режиме должна быть обеспечена 100%-ным резервом огнетушащего средства.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 каждого распределительного устройства должна висеть табличка с указанием наименования и местонахождения защищаемого помещения.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помещении станции пожаротушения должны быть комплекты средств первой медицинской помощи, располагаемые в специально оборудованных шкафах, а также изолирующие средства индивидуальной защиты (изолирующие противогазы).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Помещение станции пожаротушения должно быть обеспечено прямой телефонной связью с диспетчерским пунктом.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 входа в помещение станции пожаротушения должна быть вывешена табличка и постоянно функционирующее табло "Станция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помещении станции пожаротушения должны быть четкие и аккуратно выполненные схемы обвязки и принципиальная схема установки.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воздуховодах должны быть предусмотрены герметизированные клапаны, </w:t>
      </w:r>
      <w:r>
        <w:rPr>
          <w:rFonts w:ascii="Calibri" w:hAnsi="Calibri" w:cs="Calibri"/>
        </w:rPr>
        <w:lastRenderedPageBreak/>
        <w:t>закрывающиеся автоматически при срабатывании системы пожаротушения, для предотвращения проникновения огнетушащего состава в помещения, смежные с защищаемым.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лиц, работающих в защищаемом помещении, должна быть разработана и вывешена инструкция о порядке их действий и эвакуации при получении сигнала оповещения о срабатывании установки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Эксплуатацию и техническое содержание систем объемного аэрозольного пожаротушения типа САТ следует осуществлять в соответствии с требованиями норм НПБ 21-94, другими действующими НТД.</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Помещения, для защиты которых предусмотрены установки объемного пожаротушения, должны иметь герметические самозакрывающиеся двери.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Устройства ручного пуска установок объемного тушения (кроме локальных) располагают вне защищаемых помещений у эвакуационных выходов с обеспечением свободного доступа к ним.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Устройства ручного пуска систем локального пожаротушения должны быть расположены вне возможной зоны горения на безопасном от нее расстоянии. При этом должна быть обеспечена возможность дистанционного включения установок из смежных помещений.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Устройства ручного пуска установок пожаротушения, а также ручные пожарные извещатели систем пожарной сигнализации должны быть обеспечены защитой от повреждений, несанкционированного приведения их в действие и опломбированы.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Требования к диспетчерским пунктам аналогичны изложенным в </w:t>
      </w:r>
      <w:hyperlink w:anchor="Par203" w:history="1">
        <w:r>
          <w:rPr>
            <w:rFonts w:ascii="Calibri" w:hAnsi="Calibri" w:cs="Calibri"/>
            <w:color w:val="0000FF"/>
          </w:rPr>
          <w:t>разделе 3.2</w:t>
        </w:r>
      </w:hyperlink>
      <w:r>
        <w:rPr>
          <w:rFonts w:ascii="Calibri" w:hAnsi="Calibri" w:cs="Calibri"/>
        </w:rPr>
        <w:t xml:space="preserve"> настоящих Правил.</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Все показывающие приборы должны иметь надписи о рабочих давлениях, а также о рабочем положении вентилей, задвижек и т.п.</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3.4. Установки порошкового пожаротушения (УПТ)</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Технические средства УПТ должны соответствовать проектным решениям, технической документации заводов-изготовителей и иметь сертификаты соответствия.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УПТ должны иметь один из следующих видов пуска в зависимости от типа системы: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пневматический;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тросовый (ручной);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электрический;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комбинированный.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каждого срабатывания УПТ должны быть продуты сжатым азотом трубопроводы, по которым подавался огнетушащий порошок.</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УПТ должны подвергаться следующим видам технического обслуживания: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ежедневному осмотру;</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ежемесячному осмотру;</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годности огнетушащего средства;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раз в пять лет.</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ежедневном техническом осмотре необходимо:</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произвести внешний осмотр на предмет выявления возникших повреждений элементов установки;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убедиться в наличии пломб на предохранительном клапане и предохранительной чеке рукоятки пуска;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наличие троса на роликах, состояние заземления;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убедиться в работоспособности сигнализации (при наличии) и соответствия давления требуемым параметрам по показаниям манометров;</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проверить наличие напряжения на щите управления и состояние пожарных извещателей в установках с электропуском.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ежемесячном техническом обслуживании необходимо произвести: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проверку состояния креплений, резьбовых соединений, давления в баллонах по показаниям манометров;</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работоспособность пожарных извещателей.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с нарушенным покрытием должны быть очищены от ржавчины с последующим нанесением антикоррозийного покрытия.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полугодовом техническом обслуживании необходимо выполнить работы в объеме ежемесячного обслуживания, а также: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величину остаточной деформации троса и при необходимости натянуть его;</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произвести проверку или техническое освидетельствование манометров, баллонов, сосудов при истечении сроков освидетельствования;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состояние и работоспособность пневматического (порогового) клапана на сосуде;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произвести взвешивание пусковых баллонов.</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техническом обслуживании по истечении срока годности огнетушащего состава, кроме перечисленных выше работ, необходимо произвести зарядку порошка в специализированных организациях и проверить соединения распределительной сети.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техническом обслуживании один раз в 5 лет необходимо выполнить работы по техническому обслуживанию и дополнительно провести освидетельствование сосудов с порошком и газовых баллонов с рабочим газом в соответствии с требованиями Госгортехнадзора, а также проверить работу предохранительного клапана.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4. АВТОМАТИЗИРОВАННЫЕ СИСТЕМЫ ПРОТИВОДЫМНОЙ ЗАЩИТЫ</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Автоматизированные системы противодымной защиты (АСПДЗ) предназначены для обеспечения условий, препятствующих распространению дыма по объекту, удаления его с места пожара, и должны соответствовать проектным решениям.</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совместно с проектной и монтажно-наладочной организациями до сдачи АСПДЗ в эксплуатацию должен обеспечить разработку необходимой эксплуатационной документации в соответствии с требованиями правил пожарной безопасности и настоящих Правил.</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АСПДЗ должны всегда находиться в состоянии постоянной готовности к выполнению своих функций.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каждом объекте должно быть организовано техническое обслуживание и планово-предупредительный ремонт.</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жилищно-эксплуатационных организаций, в ведении которых находятся здания с системами АСПДЗ, должны обеспечить эффективный контроль за качественным проведением работ по техническому обслуживанию и ремонту противопожарных систем, в том числе выполняемых на договорных условиях специализированными организациями.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период эксплуатации системы АСПДЗ должны обеспечивать:</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передачу сигналов о пожаре и неисправности на местный щит (пост) сигнализации;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открытие клапанов дымоудаления в месте(ах) возникновения пожара;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вентиляторов дымоудаления и подпора воздуха;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отключение общеобменной вентиляции объекта;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отправку лифтов, если это предусмотрено НТД, на безопасный этаж, перевод их на работу в "пожарном режиме".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Клапаны дымоудаления должны обеспечивать герметичность.</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Запрещается отключать дистанционный и автоматический пуски систем дымоудаления и подпора воздуха.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5. СИСТЕМЫ ОПОВЕЩЕНИЯ О ПОЖАРЕ И УПРАВЛЕНИЯ ЭВАКУАЦИЕЙ ЛЮДЕЙ</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Системы оповещения о пожаре и управления эвакуацией людей (СОУЭ) в зданиях и сооружениях являются составной частью комплекса технических средств противопожарной защиты и предназначены для своевременного оповещения людей о пожаре в начальной стадии его развития и должны соответствовать </w:t>
      </w:r>
      <w:hyperlink r:id="rId16" w:history="1">
        <w:r>
          <w:rPr>
            <w:rFonts w:ascii="Calibri" w:hAnsi="Calibri" w:cs="Calibri"/>
            <w:color w:val="0000FF"/>
          </w:rPr>
          <w:t>НПБ 104-95</w:t>
        </w:r>
      </w:hyperlink>
      <w:r>
        <w:rPr>
          <w:rFonts w:ascii="Calibri" w:hAnsi="Calibri" w:cs="Calibri"/>
        </w:rPr>
        <w:t xml:space="preserve"> (СНиП 2.08.02-89).</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СОУЭ должны быть предусмотрены в общественных зданиях и сооружениях (далее - зданиях) в соответствии с требованиями действующих нормативных документов.</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СОУЭ должны функционировать в течение времени, необходимого для эвакуации людей, но не менее расчетной продолжительности эвакуации.</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АСПДЗ должно осуществляться из помещения (пунктов), в которых организовано оперативное круглосуточное дежурство персонала объекта.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обеспечения безопасности людей при пожарах в зданиях должны быть определены (оборудованы) безопасные зоны - помещения (участки помещений) внутри зданий и пространство снаружи здания (в том числе участок кровли, эстакады и др. подобные элементы зданий), где исключено воздействие опасных факторов пожара на людей.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Оповещатели пожарные (табло-указатели, знаки, гудки, звонки, сирены и т.п.) должны быть постоянно в исправном состоянии и находиться в дежурном режиме.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Звуковые и речевые оповещатели должны обеспечивать необходимую слышимость во всех местах пребывания людей.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Электрические провода, питающие устройства оповещения, проложенные через пожароопасные помещения, должны быть защищены от механических воздействий и высокой температуры.</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СОУЭ, кроме трансляции фонограммы с магнитофона, должны предусматривать прямую трансляцию речевого оповещения и управляющих команд через микрофон.</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СОУЭ в зданиях, в которых необходима одновременная эвакуация людей с задержкой оповещения в отдельных зонах, световые и звуковые сигналы оповещения и управления эвакуацией должны отличаться от сигналов другого назначения.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Помещения оперативного (дежурного) персонала с пультом управления системой СОУЭ должно иметь прямую телефонную связь с помещениями, в которых предусматривается постоянное пребывание людей.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общественных зданиях большой вместимости, повышенной этажности или имеющих сложные объемно-планировочные решения, должны быть предусмотрены устройства автоматизированных систем оповещения о пожаре.</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Пульт управления системами оповещения и управления эвакуацией должен быть оборудован устройствами селекторной связи с инженерными службами, администрацией объекта и милицией, а также городской телефонной связью и пожарно-охранной сигнализацией.</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right"/>
        <w:outlineLvl w:val="0"/>
        <w:rPr>
          <w:rFonts w:ascii="Calibri" w:hAnsi="Calibri" w:cs="Calibri"/>
        </w:rPr>
      </w:pPr>
      <w:bookmarkStart w:id="5" w:name="Par318"/>
      <w:bookmarkEnd w:id="5"/>
      <w:r>
        <w:rPr>
          <w:rFonts w:ascii="Calibri" w:hAnsi="Calibri" w:cs="Calibri"/>
        </w:rPr>
        <w:t>Приложение 1</w:t>
      </w:r>
    </w:p>
    <w:p w:rsidR="003E6AA1" w:rsidRDefault="003E6AA1">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E6AA1" w:rsidRDefault="003E6AA1">
      <w:pPr>
        <w:widowControl w:val="0"/>
        <w:autoSpaceDE w:val="0"/>
        <w:autoSpaceDN w:val="0"/>
        <w:adjustRightInd w:val="0"/>
        <w:spacing w:after="0" w:line="240" w:lineRule="auto"/>
        <w:jc w:val="right"/>
        <w:rPr>
          <w:rFonts w:ascii="Calibri" w:hAnsi="Calibri" w:cs="Calibri"/>
        </w:rPr>
      </w:pPr>
    </w:p>
    <w:p w:rsidR="003E6AA1" w:rsidRDefault="003E6AA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Форма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pStyle w:val="ConsPlusNonformat"/>
        <w:rPr>
          <w:sz w:val="18"/>
          <w:szCs w:val="18"/>
        </w:rPr>
      </w:pPr>
      <w:r>
        <w:rPr>
          <w:sz w:val="18"/>
          <w:szCs w:val="18"/>
        </w:rPr>
        <w:t xml:space="preserve">                          Эксплуатационный журнал</w:t>
      </w:r>
    </w:p>
    <w:p w:rsidR="003E6AA1" w:rsidRDefault="003E6AA1">
      <w:pPr>
        <w:pStyle w:val="ConsPlusNonformat"/>
        <w:rPr>
          <w:sz w:val="18"/>
          <w:szCs w:val="18"/>
        </w:rPr>
      </w:pPr>
    </w:p>
    <w:p w:rsidR="003E6AA1" w:rsidRDefault="003E6AA1">
      <w:pPr>
        <w:pStyle w:val="ConsPlusNonformat"/>
        <w:rPr>
          <w:sz w:val="18"/>
          <w:szCs w:val="18"/>
        </w:rPr>
      </w:pPr>
      <w:r>
        <w:rPr>
          <w:sz w:val="18"/>
          <w:szCs w:val="18"/>
        </w:rPr>
        <w:t xml:space="preserve">                        Системы пожарной автоматики</w:t>
      </w:r>
    </w:p>
    <w:p w:rsidR="003E6AA1" w:rsidRDefault="003E6AA1">
      <w:pPr>
        <w:pStyle w:val="ConsPlusNonformat"/>
        <w:rPr>
          <w:sz w:val="18"/>
          <w:szCs w:val="18"/>
        </w:rPr>
      </w:pPr>
    </w:p>
    <w:p w:rsidR="003E6AA1" w:rsidRDefault="003E6AA1">
      <w:pPr>
        <w:pStyle w:val="ConsPlusNonformat"/>
        <w:rPr>
          <w:sz w:val="18"/>
          <w:szCs w:val="18"/>
        </w:rPr>
      </w:pPr>
      <w:r>
        <w:rPr>
          <w:sz w:val="18"/>
          <w:szCs w:val="18"/>
        </w:rPr>
        <w:t>Наименование и ведомственная принадлежность (форма собственности)  объекта,</w:t>
      </w:r>
    </w:p>
    <w:p w:rsidR="003E6AA1" w:rsidRDefault="003E6AA1">
      <w:pPr>
        <w:pStyle w:val="ConsPlusNonformat"/>
        <w:rPr>
          <w:sz w:val="18"/>
          <w:szCs w:val="18"/>
        </w:rPr>
      </w:pPr>
      <w:r>
        <w:rPr>
          <w:sz w:val="18"/>
          <w:szCs w:val="18"/>
        </w:rPr>
        <w:t>оборудованного системой пожарной автоматики</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(вид системы, способ пуска)</w:t>
      </w:r>
    </w:p>
    <w:p w:rsidR="003E6AA1" w:rsidRDefault="003E6AA1">
      <w:pPr>
        <w:pStyle w:val="ConsPlusNonformat"/>
        <w:rPr>
          <w:sz w:val="18"/>
          <w:szCs w:val="18"/>
        </w:rPr>
      </w:pPr>
      <w:r>
        <w:rPr>
          <w:sz w:val="18"/>
          <w:szCs w:val="18"/>
        </w:rPr>
        <w:t>Адрес, телефон ____________________________________________________________</w:t>
      </w:r>
    </w:p>
    <w:p w:rsidR="003E6AA1" w:rsidRDefault="003E6AA1">
      <w:pPr>
        <w:pStyle w:val="ConsPlusNonformat"/>
        <w:rPr>
          <w:sz w:val="18"/>
          <w:szCs w:val="18"/>
        </w:rPr>
      </w:pPr>
      <w:r>
        <w:rPr>
          <w:sz w:val="18"/>
          <w:szCs w:val="18"/>
        </w:rPr>
        <w:t>Дата монтажа системы, наименование монтажной организации</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1. Тип системы пожарной автоматики</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Наименование обслуживающей систему организации (службы)</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телефон ___________________________________________________________________</w:t>
      </w:r>
    </w:p>
    <w:p w:rsidR="003E6AA1" w:rsidRDefault="003E6AA1">
      <w:pPr>
        <w:pStyle w:val="ConsPlusNonformat"/>
        <w:rPr>
          <w:sz w:val="18"/>
          <w:szCs w:val="18"/>
        </w:rPr>
      </w:pPr>
      <w:r>
        <w:rPr>
          <w:sz w:val="18"/>
          <w:szCs w:val="18"/>
        </w:rPr>
        <w:t xml:space="preserve">    2. Характеристика системы пожарной автоматики</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(наименование технических средств, типы, дата выпуска, дата начала</w:t>
      </w:r>
    </w:p>
    <w:p w:rsidR="003E6AA1" w:rsidRDefault="003E6AA1">
      <w:pPr>
        <w:pStyle w:val="ConsPlusNonformat"/>
        <w:rPr>
          <w:sz w:val="18"/>
          <w:szCs w:val="18"/>
        </w:rPr>
      </w:pPr>
      <w:r>
        <w:rPr>
          <w:sz w:val="18"/>
          <w:szCs w:val="18"/>
        </w:rPr>
        <w:t xml:space="preserve">         эксплуатации, очередной срок освидетельствования и т.п.)</w:t>
      </w:r>
    </w:p>
    <w:p w:rsidR="003E6AA1" w:rsidRDefault="003E6AA1">
      <w:pPr>
        <w:pStyle w:val="ConsPlusNonformat"/>
        <w:rPr>
          <w:sz w:val="18"/>
          <w:szCs w:val="18"/>
        </w:rPr>
      </w:pPr>
      <w:r>
        <w:rPr>
          <w:sz w:val="18"/>
          <w:szCs w:val="18"/>
        </w:rPr>
        <w:t xml:space="preserve">    3. Принципиальная или монтажная схема системы пожарной автоматики.</w:t>
      </w:r>
    </w:p>
    <w:p w:rsidR="003E6AA1" w:rsidRDefault="003E6AA1">
      <w:pPr>
        <w:pStyle w:val="ConsPlusNonformat"/>
        <w:rPr>
          <w:sz w:val="18"/>
          <w:szCs w:val="18"/>
        </w:rPr>
      </w:pPr>
      <w:r>
        <w:rPr>
          <w:sz w:val="18"/>
          <w:szCs w:val="18"/>
        </w:rPr>
        <w:t xml:space="preserve">    4. Результаты гидравлических и электрических испытаний</w:t>
      </w:r>
    </w:p>
    <w:p w:rsidR="003E6AA1" w:rsidRDefault="003E6AA1">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2640"/>
        <w:gridCol w:w="2280"/>
        <w:gridCol w:w="1920"/>
      </w:tblGrid>
      <w:tr w:rsidR="003E6AA1">
        <w:tblPrEx>
          <w:tblCellMar>
            <w:top w:w="0" w:type="dxa"/>
            <w:bottom w:w="0" w:type="dxa"/>
          </w:tblCellMar>
        </w:tblPrEx>
        <w:trPr>
          <w:tblCellSpacing w:w="5" w:type="nil"/>
        </w:trPr>
        <w:tc>
          <w:tcPr>
            <w:tcW w:w="252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Дата проведения  </w:t>
            </w:r>
          </w:p>
        </w:tc>
        <w:tc>
          <w:tcPr>
            <w:tcW w:w="264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Результаты испытаний</w:t>
            </w:r>
          </w:p>
        </w:tc>
        <w:tc>
          <w:tcPr>
            <w:tcW w:w="228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Заключение   </w:t>
            </w:r>
          </w:p>
        </w:tc>
        <w:tc>
          <w:tcPr>
            <w:tcW w:w="192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Подпись    </w:t>
            </w:r>
          </w:p>
        </w:tc>
      </w:tr>
    </w:tbl>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pStyle w:val="ConsPlusNonformat"/>
      </w:pPr>
      <w:r>
        <w:t xml:space="preserve">    5. Прием-сдача дежурства и техническое состояние системы</w:t>
      </w:r>
    </w:p>
    <w:p w:rsidR="003E6AA1" w:rsidRDefault="003E6AA1">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2400"/>
        <w:gridCol w:w="3360"/>
        <w:gridCol w:w="2520"/>
      </w:tblGrid>
      <w:tr w:rsidR="003E6AA1">
        <w:tblPrEx>
          <w:tblCellMar>
            <w:top w:w="0" w:type="dxa"/>
            <w:bottom w:w="0" w:type="dxa"/>
          </w:tblCellMar>
        </w:tblPrEx>
        <w:trPr>
          <w:trHeight w:val="540"/>
          <w:tblCellSpacing w:w="5" w:type="nil"/>
        </w:trPr>
        <w:tc>
          <w:tcPr>
            <w:tcW w:w="108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Дата   </w:t>
            </w:r>
            <w:r>
              <w:rPr>
                <w:rFonts w:ascii="Courier New" w:hAnsi="Courier New" w:cs="Courier New"/>
                <w:sz w:val="18"/>
                <w:szCs w:val="18"/>
              </w:rPr>
              <w:br/>
              <w:t>приема-</w:t>
            </w:r>
            <w:r>
              <w:rPr>
                <w:rFonts w:ascii="Courier New" w:hAnsi="Courier New" w:cs="Courier New"/>
                <w:sz w:val="18"/>
                <w:szCs w:val="18"/>
              </w:rPr>
              <w:br/>
              <w:t xml:space="preserve">сдачи  </w:t>
            </w:r>
          </w:p>
        </w:tc>
        <w:tc>
          <w:tcPr>
            <w:tcW w:w="24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Состояние систем </w:t>
            </w:r>
            <w:r>
              <w:rPr>
                <w:rFonts w:ascii="Courier New" w:hAnsi="Courier New" w:cs="Courier New"/>
                <w:sz w:val="18"/>
                <w:szCs w:val="18"/>
              </w:rPr>
              <w:br/>
              <w:t xml:space="preserve">     за период    </w:t>
            </w:r>
            <w:r>
              <w:rPr>
                <w:rFonts w:ascii="Courier New" w:hAnsi="Courier New" w:cs="Courier New"/>
                <w:sz w:val="18"/>
                <w:szCs w:val="18"/>
              </w:rPr>
              <w:br/>
              <w:t xml:space="preserve">     дежурства    </w:t>
            </w:r>
          </w:p>
        </w:tc>
        <w:tc>
          <w:tcPr>
            <w:tcW w:w="336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Наименование защищаемых  </w:t>
            </w:r>
            <w:r>
              <w:rPr>
                <w:rFonts w:ascii="Courier New" w:hAnsi="Courier New" w:cs="Courier New"/>
                <w:sz w:val="18"/>
                <w:szCs w:val="18"/>
              </w:rPr>
              <w:br/>
              <w:t>объектов и типов систем, с</w:t>
            </w:r>
            <w:r>
              <w:rPr>
                <w:rFonts w:ascii="Courier New" w:hAnsi="Courier New" w:cs="Courier New"/>
                <w:sz w:val="18"/>
                <w:szCs w:val="18"/>
              </w:rPr>
              <w:br/>
              <w:t xml:space="preserve">которых поступали сигналы </w:t>
            </w:r>
          </w:p>
        </w:tc>
        <w:tc>
          <w:tcPr>
            <w:tcW w:w="252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Фамилии, подпись  </w:t>
            </w:r>
            <w:r>
              <w:rPr>
                <w:rFonts w:ascii="Courier New" w:hAnsi="Courier New" w:cs="Courier New"/>
                <w:sz w:val="18"/>
                <w:szCs w:val="18"/>
              </w:rPr>
              <w:br/>
              <w:t>сдавшего-принявшего</w:t>
            </w:r>
            <w:r>
              <w:rPr>
                <w:rFonts w:ascii="Courier New" w:hAnsi="Courier New" w:cs="Courier New"/>
                <w:sz w:val="18"/>
                <w:szCs w:val="18"/>
              </w:rPr>
              <w:br/>
              <w:t xml:space="preserve">     дежурство     </w:t>
            </w:r>
          </w:p>
        </w:tc>
      </w:tr>
    </w:tbl>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pStyle w:val="ConsPlusNonformat"/>
      </w:pPr>
      <w:r>
        <w:t xml:space="preserve">    6. Учет отказов и неисправностей систем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680"/>
        <w:gridCol w:w="1800"/>
        <w:gridCol w:w="1320"/>
        <w:gridCol w:w="1440"/>
        <w:gridCol w:w="1680"/>
        <w:gridCol w:w="1200"/>
      </w:tblGrid>
      <w:tr w:rsidR="003E6AA1">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68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Дата и время</w:t>
            </w:r>
            <w:r>
              <w:rPr>
                <w:rFonts w:ascii="Courier New" w:hAnsi="Courier New" w:cs="Courier New"/>
                <w:sz w:val="18"/>
                <w:szCs w:val="18"/>
              </w:rPr>
              <w:br/>
              <w:t xml:space="preserve">поступления </w:t>
            </w:r>
            <w:r>
              <w:rPr>
                <w:rFonts w:ascii="Courier New" w:hAnsi="Courier New" w:cs="Courier New"/>
                <w:sz w:val="18"/>
                <w:szCs w:val="18"/>
              </w:rPr>
              <w:br/>
              <w:t xml:space="preserve"> сообщения  </w:t>
            </w:r>
          </w:p>
        </w:tc>
        <w:tc>
          <w:tcPr>
            <w:tcW w:w="18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Наименование </w:t>
            </w:r>
            <w:r>
              <w:rPr>
                <w:rFonts w:ascii="Courier New" w:hAnsi="Courier New" w:cs="Courier New"/>
                <w:sz w:val="18"/>
                <w:szCs w:val="18"/>
              </w:rPr>
              <w:br/>
              <w:t>конролируемо-</w:t>
            </w:r>
            <w:r>
              <w:rPr>
                <w:rFonts w:ascii="Courier New" w:hAnsi="Courier New" w:cs="Courier New"/>
                <w:sz w:val="18"/>
                <w:szCs w:val="18"/>
              </w:rPr>
              <w:br/>
              <w:t xml:space="preserve">го помещения </w:t>
            </w:r>
          </w:p>
        </w:tc>
        <w:tc>
          <w:tcPr>
            <w:tcW w:w="132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Характер </w:t>
            </w:r>
            <w:r>
              <w:rPr>
                <w:rFonts w:ascii="Courier New" w:hAnsi="Courier New" w:cs="Courier New"/>
                <w:sz w:val="18"/>
                <w:szCs w:val="18"/>
              </w:rPr>
              <w:br/>
              <w:t>неисправ-</w:t>
            </w:r>
            <w:r>
              <w:rPr>
                <w:rFonts w:ascii="Courier New" w:hAnsi="Courier New" w:cs="Courier New"/>
                <w:sz w:val="18"/>
                <w:szCs w:val="18"/>
              </w:rPr>
              <w:br/>
              <w:t xml:space="preserve">ности    </w:t>
            </w:r>
          </w:p>
        </w:tc>
        <w:tc>
          <w:tcPr>
            <w:tcW w:w="144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Фамилия и </w:t>
            </w:r>
            <w:r>
              <w:rPr>
                <w:rFonts w:ascii="Courier New" w:hAnsi="Courier New" w:cs="Courier New"/>
                <w:sz w:val="18"/>
                <w:szCs w:val="18"/>
              </w:rPr>
              <w:br/>
              <w:t xml:space="preserve">должность </w:t>
            </w:r>
            <w:r>
              <w:rPr>
                <w:rFonts w:ascii="Courier New" w:hAnsi="Courier New" w:cs="Courier New"/>
                <w:sz w:val="18"/>
                <w:szCs w:val="18"/>
              </w:rPr>
              <w:br/>
              <w:t>принявшего</w:t>
            </w:r>
            <w:r>
              <w:rPr>
                <w:rFonts w:ascii="Courier New" w:hAnsi="Courier New" w:cs="Courier New"/>
                <w:sz w:val="18"/>
                <w:szCs w:val="18"/>
              </w:rPr>
              <w:br/>
              <w:t xml:space="preserve">сообщение </w:t>
            </w:r>
          </w:p>
        </w:tc>
        <w:tc>
          <w:tcPr>
            <w:tcW w:w="168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Дата и время</w:t>
            </w:r>
            <w:r>
              <w:rPr>
                <w:rFonts w:ascii="Courier New" w:hAnsi="Courier New" w:cs="Courier New"/>
                <w:sz w:val="18"/>
                <w:szCs w:val="18"/>
              </w:rPr>
              <w:br/>
              <w:t xml:space="preserve">устранения  </w:t>
            </w:r>
            <w:r>
              <w:rPr>
                <w:rFonts w:ascii="Courier New" w:hAnsi="Courier New" w:cs="Courier New"/>
                <w:sz w:val="18"/>
                <w:szCs w:val="18"/>
              </w:rPr>
              <w:br/>
              <w:t xml:space="preserve">неисправ-   </w:t>
            </w:r>
            <w:r>
              <w:rPr>
                <w:rFonts w:ascii="Courier New" w:hAnsi="Courier New" w:cs="Courier New"/>
                <w:sz w:val="18"/>
                <w:szCs w:val="18"/>
              </w:rPr>
              <w:br/>
              <w:t xml:space="preserve">ности       </w:t>
            </w:r>
          </w:p>
        </w:tc>
        <w:tc>
          <w:tcPr>
            <w:tcW w:w="12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Примеча-</w:t>
            </w:r>
            <w:r>
              <w:rPr>
                <w:rFonts w:ascii="Courier New" w:hAnsi="Courier New" w:cs="Courier New"/>
                <w:sz w:val="18"/>
                <w:szCs w:val="18"/>
              </w:rPr>
              <w:br/>
              <w:t xml:space="preserve">ние     </w:t>
            </w:r>
          </w:p>
        </w:tc>
      </w:tr>
    </w:tbl>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pStyle w:val="ConsPlusNonformat"/>
        <w:rPr>
          <w:sz w:val="18"/>
          <w:szCs w:val="18"/>
        </w:rPr>
      </w:pPr>
      <w:r>
        <w:rPr>
          <w:sz w:val="18"/>
          <w:szCs w:val="18"/>
        </w:rPr>
        <w:t xml:space="preserve">    Примечания:   1.   Анализ   своевременного   устранения  неисправностей</w:t>
      </w:r>
    </w:p>
    <w:p w:rsidR="003E6AA1" w:rsidRDefault="003E6AA1">
      <w:pPr>
        <w:pStyle w:val="ConsPlusNonformat"/>
        <w:rPr>
          <w:sz w:val="18"/>
          <w:szCs w:val="18"/>
        </w:rPr>
      </w:pPr>
      <w:r>
        <w:rPr>
          <w:sz w:val="18"/>
          <w:szCs w:val="18"/>
        </w:rPr>
        <w:t>проводится ежедневно.</w:t>
      </w:r>
    </w:p>
    <w:p w:rsidR="003E6AA1" w:rsidRDefault="003E6AA1">
      <w:pPr>
        <w:pStyle w:val="ConsPlusNonformat"/>
        <w:rPr>
          <w:sz w:val="18"/>
          <w:szCs w:val="18"/>
        </w:rPr>
      </w:pPr>
      <w:r>
        <w:rPr>
          <w:sz w:val="18"/>
          <w:szCs w:val="18"/>
        </w:rPr>
        <w:t xml:space="preserve">    2.   В   журнале   ежемесячно   подводятся  итоги  количества  отказов,</w:t>
      </w:r>
    </w:p>
    <w:p w:rsidR="003E6AA1" w:rsidRDefault="003E6AA1">
      <w:pPr>
        <w:pStyle w:val="ConsPlusNonformat"/>
        <w:rPr>
          <w:sz w:val="18"/>
          <w:szCs w:val="18"/>
        </w:rPr>
      </w:pPr>
      <w:r>
        <w:rPr>
          <w:sz w:val="18"/>
          <w:szCs w:val="18"/>
        </w:rPr>
        <w:t>неисправностей, ложных срабатываний.</w:t>
      </w:r>
    </w:p>
    <w:p w:rsidR="003E6AA1" w:rsidRDefault="003E6AA1">
      <w:pPr>
        <w:pStyle w:val="ConsPlusNonformat"/>
        <w:rPr>
          <w:sz w:val="18"/>
          <w:szCs w:val="18"/>
        </w:rPr>
      </w:pPr>
      <w:r>
        <w:rPr>
          <w:sz w:val="18"/>
          <w:szCs w:val="18"/>
        </w:rPr>
        <w:t xml:space="preserve">    3. Журнал ведется оперативным (дежурным) персоналом.</w:t>
      </w:r>
    </w:p>
    <w:p w:rsidR="003E6AA1" w:rsidRDefault="003E6AA1">
      <w:pPr>
        <w:pStyle w:val="ConsPlusNonformat"/>
        <w:rPr>
          <w:sz w:val="18"/>
          <w:szCs w:val="18"/>
        </w:rPr>
      </w:pPr>
    </w:p>
    <w:p w:rsidR="003E6AA1" w:rsidRDefault="003E6AA1">
      <w:pPr>
        <w:pStyle w:val="ConsPlusNonformat"/>
        <w:rPr>
          <w:sz w:val="18"/>
          <w:szCs w:val="18"/>
        </w:rPr>
      </w:pPr>
      <w:r>
        <w:rPr>
          <w:sz w:val="18"/>
          <w:szCs w:val="18"/>
        </w:rPr>
        <w:t xml:space="preserve">    7.  Учет технического обслуживания и планово-предупредительных ремонтов</w:t>
      </w:r>
    </w:p>
    <w:p w:rsidR="003E6AA1" w:rsidRDefault="003E6AA1">
      <w:pPr>
        <w:pStyle w:val="ConsPlusNonformat"/>
        <w:rPr>
          <w:sz w:val="18"/>
          <w:szCs w:val="18"/>
        </w:rPr>
      </w:pPr>
      <w:r>
        <w:rPr>
          <w:sz w:val="18"/>
          <w:szCs w:val="18"/>
        </w:rPr>
        <w:t>систем пожарной автоматики</w:t>
      </w:r>
    </w:p>
    <w:p w:rsidR="003E6AA1" w:rsidRDefault="003E6AA1">
      <w:pPr>
        <w:widowControl w:val="0"/>
        <w:autoSpaceDE w:val="0"/>
        <w:autoSpaceDN w:val="0"/>
        <w:adjustRightInd w:val="0"/>
        <w:spacing w:after="0" w:line="240" w:lineRule="auto"/>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720"/>
        <w:gridCol w:w="1080"/>
        <w:gridCol w:w="1320"/>
        <w:gridCol w:w="1560"/>
        <w:gridCol w:w="1560"/>
        <w:gridCol w:w="1800"/>
        <w:gridCol w:w="1200"/>
      </w:tblGrid>
      <w:tr w:rsidR="003E6AA1">
        <w:tblPrEx>
          <w:tblCellMar>
            <w:top w:w="0" w:type="dxa"/>
            <w:bottom w:w="0" w:type="dxa"/>
          </w:tblCellMar>
        </w:tblPrEx>
        <w:trPr>
          <w:trHeight w:val="900"/>
          <w:tblCellSpacing w:w="5" w:type="nil"/>
        </w:trPr>
        <w:tc>
          <w:tcPr>
            <w:tcW w:w="6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72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Дата</w:t>
            </w:r>
          </w:p>
        </w:tc>
        <w:tc>
          <w:tcPr>
            <w:tcW w:w="108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Тип  </w:t>
            </w:r>
            <w:r>
              <w:rPr>
                <w:rFonts w:ascii="Courier New" w:hAnsi="Courier New" w:cs="Courier New"/>
                <w:sz w:val="18"/>
                <w:szCs w:val="18"/>
              </w:rPr>
              <w:br/>
              <w:t>системы</w:t>
            </w:r>
          </w:p>
        </w:tc>
        <w:tc>
          <w:tcPr>
            <w:tcW w:w="132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Контроли-</w:t>
            </w:r>
            <w:r>
              <w:rPr>
                <w:rFonts w:ascii="Courier New" w:hAnsi="Courier New" w:cs="Courier New"/>
                <w:sz w:val="18"/>
                <w:szCs w:val="18"/>
              </w:rPr>
              <w:br/>
              <w:t xml:space="preserve">руемый   </w:t>
            </w:r>
            <w:r>
              <w:rPr>
                <w:rFonts w:ascii="Courier New" w:hAnsi="Courier New" w:cs="Courier New"/>
                <w:sz w:val="18"/>
                <w:szCs w:val="18"/>
              </w:rPr>
              <w:br/>
              <w:t xml:space="preserve">объект   </w:t>
            </w:r>
          </w:p>
        </w:tc>
        <w:tc>
          <w:tcPr>
            <w:tcW w:w="156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Характер  </w:t>
            </w:r>
            <w:r>
              <w:rPr>
                <w:rFonts w:ascii="Courier New" w:hAnsi="Courier New" w:cs="Courier New"/>
                <w:sz w:val="18"/>
                <w:szCs w:val="18"/>
              </w:rPr>
              <w:br/>
              <w:t>проведенных</w:t>
            </w:r>
            <w:r>
              <w:rPr>
                <w:rFonts w:ascii="Courier New" w:hAnsi="Courier New" w:cs="Courier New"/>
                <w:sz w:val="18"/>
                <w:szCs w:val="18"/>
              </w:rPr>
              <w:br/>
              <w:t xml:space="preserve">   работ   </w:t>
            </w:r>
          </w:p>
        </w:tc>
        <w:tc>
          <w:tcPr>
            <w:tcW w:w="156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Перечень </w:t>
            </w:r>
            <w:r>
              <w:rPr>
                <w:rFonts w:ascii="Courier New" w:hAnsi="Courier New" w:cs="Courier New"/>
                <w:sz w:val="18"/>
                <w:szCs w:val="18"/>
              </w:rPr>
              <w:br/>
              <w:t>проведенных</w:t>
            </w:r>
            <w:r>
              <w:rPr>
                <w:rFonts w:ascii="Courier New" w:hAnsi="Courier New" w:cs="Courier New"/>
                <w:sz w:val="18"/>
                <w:szCs w:val="18"/>
              </w:rPr>
              <w:br/>
              <w:t xml:space="preserve">   работ   </w:t>
            </w:r>
          </w:p>
        </w:tc>
        <w:tc>
          <w:tcPr>
            <w:tcW w:w="18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Должность, </w:t>
            </w:r>
            <w:r>
              <w:rPr>
                <w:rFonts w:ascii="Courier New" w:hAnsi="Courier New" w:cs="Courier New"/>
                <w:sz w:val="18"/>
                <w:szCs w:val="18"/>
              </w:rPr>
              <w:br/>
              <w:t xml:space="preserve">  фамилия и  </w:t>
            </w:r>
            <w:r>
              <w:rPr>
                <w:rFonts w:ascii="Courier New" w:hAnsi="Courier New" w:cs="Courier New"/>
                <w:sz w:val="18"/>
                <w:szCs w:val="18"/>
              </w:rPr>
              <w:br/>
              <w:t>подпись лица,</w:t>
            </w:r>
            <w:r>
              <w:rPr>
                <w:rFonts w:ascii="Courier New" w:hAnsi="Courier New" w:cs="Courier New"/>
                <w:sz w:val="18"/>
                <w:szCs w:val="18"/>
              </w:rPr>
              <w:br/>
              <w:t xml:space="preserve">проводившего </w:t>
            </w:r>
            <w:r>
              <w:rPr>
                <w:rFonts w:ascii="Courier New" w:hAnsi="Courier New" w:cs="Courier New"/>
                <w:sz w:val="18"/>
                <w:szCs w:val="18"/>
              </w:rPr>
              <w:br/>
              <w:t xml:space="preserve">      ТО     </w:t>
            </w:r>
          </w:p>
        </w:tc>
        <w:tc>
          <w:tcPr>
            <w:tcW w:w="12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Примеча-</w:t>
            </w:r>
            <w:r>
              <w:rPr>
                <w:rFonts w:ascii="Courier New" w:hAnsi="Courier New" w:cs="Courier New"/>
                <w:sz w:val="18"/>
                <w:szCs w:val="18"/>
              </w:rPr>
              <w:br/>
              <w:t xml:space="preserve">ние     </w:t>
            </w:r>
          </w:p>
        </w:tc>
      </w:tr>
    </w:tbl>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pStyle w:val="ConsPlusNonformat"/>
        <w:rPr>
          <w:sz w:val="18"/>
          <w:szCs w:val="18"/>
        </w:rPr>
      </w:pPr>
      <w:r>
        <w:rPr>
          <w:sz w:val="18"/>
          <w:szCs w:val="18"/>
        </w:rPr>
        <w:t xml:space="preserve">    8.   Проверка   знаний   персонала,   обслуживающего  системы  пожарной</w:t>
      </w:r>
    </w:p>
    <w:p w:rsidR="003E6AA1" w:rsidRDefault="003E6AA1">
      <w:pPr>
        <w:pStyle w:val="ConsPlusNonformat"/>
        <w:rPr>
          <w:sz w:val="18"/>
          <w:szCs w:val="18"/>
        </w:rPr>
      </w:pPr>
      <w:r>
        <w:rPr>
          <w:sz w:val="18"/>
          <w:szCs w:val="18"/>
        </w:rPr>
        <w:t>автоматики</w:t>
      </w: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520"/>
        <w:gridCol w:w="1320"/>
        <w:gridCol w:w="1200"/>
        <w:gridCol w:w="1920"/>
        <w:gridCol w:w="2040"/>
      </w:tblGrid>
      <w:tr w:rsidR="003E6AA1">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lastRenderedPageBreak/>
              <w:t xml:space="preserve"> N </w:t>
            </w:r>
            <w:r>
              <w:rPr>
                <w:rFonts w:ascii="Courier New" w:hAnsi="Courier New" w:cs="Courier New"/>
                <w:sz w:val="18"/>
                <w:szCs w:val="18"/>
              </w:rPr>
              <w:br/>
              <w:t>п/п</w:t>
            </w:r>
          </w:p>
        </w:tc>
        <w:tc>
          <w:tcPr>
            <w:tcW w:w="252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Фамилия, и.о.,  </w:t>
            </w:r>
            <w:r>
              <w:rPr>
                <w:rFonts w:ascii="Courier New" w:hAnsi="Courier New" w:cs="Courier New"/>
                <w:sz w:val="18"/>
                <w:szCs w:val="18"/>
              </w:rPr>
              <w:br/>
              <w:t xml:space="preserve">  должность, стаж  </w:t>
            </w:r>
            <w:r>
              <w:rPr>
                <w:rFonts w:ascii="Courier New" w:hAnsi="Courier New" w:cs="Courier New"/>
                <w:sz w:val="18"/>
                <w:szCs w:val="18"/>
              </w:rPr>
              <w:br/>
              <w:t>работы проверяемого</w:t>
            </w:r>
          </w:p>
        </w:tc>
        <w:tc>
          <w:tcPr>
            <w:tcW w:w="132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Дата  </w:t>
            </w:r>
            <w:r>
              <w:rPr>
                <w:rFonts w:ascii="Courier New" w:hAnsi="Courier New" w:cs="Courier New"/>
                <w:sz w:val="18"/>
                <w:szCs w:val="18"/>
              </w:rPr>
              <w:br/>
              <w:t xml:space="preserve"> проверки</w:t>
            </w:r>
          </w:p>
        </w:tc>
        <w:tc>
          <w:tcPr>
            <w:tcW w:w="12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Оценка </w:t>
            </w:r>
            <w:r>
              <w:rPr>
                <w:rFonts w:ascii="Courier New" w:hAnsi="Courier New" w:cs="Courier New"/>
                <w:sz w:val="18"/>
                <w:szCs w:val="18"/>
              </w:rPr>
              <w:br/>
              <w:t xml:space="preserve"> знаний </w:t>
            </w:r>
          </w:p>
        </w:tc>
        <w:tc>
          <w:tcPr>
            <w:tcW w:w="192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Подпись    </w:t>
            </w:r>
            <w:r>
              <w:rPr>
                <w:rFonts w:ascii="Courier New" w:hAnsi="Courier New" w:cs="Courier New"/>
                <w:sz w:val="18"/>
                <w:szCs w:val="18"/>
              </w:rPr>
              <w:br/>
              <w:t xml:space="preserve"> проверяющего </w:t>
            </w:r>
          </w:p>
        </w:tc>
        <w:tc>
          <w:tcPr>
            <w:tcW w:w="204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Подпись    </w:t>
            </w:r>
            <w:r>
              <w:rPr>
                <w:rFonts w:ascii="Courier New" w:hAnsi="Courier New" w:cs="Courier New"/>
                <w:sz w:val="18"/>
                <w:szCs w:val="18"/>
              </w:rPr>
              <w:br/>
              <w:t xml:space="preserve"> проверяемого  </w:t>
            </w:r>
          </w:p>
        </w:tc>
      </w:tr>
    </w:tbl>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pStyle w:val="ConsPlusNonformat"/>
        <w:rPr>
          <w:sz w:val="18"/>
          <w:szCs w:val="18"/>
        </w:rPr>
      </w:pPr>
      <w:r>
        <w:rPr>
          <w:sz w:val="18"/>
          <w:szCs w:val="18"/>
        </w:rPr>
        <w:t xml:space="preserve">    9.   Учет   срабатывания  (отключения)  систем  пожарной  автоматики  и</w:t>
      </w:r>
    </w:p>
    <w:p w:rsidR="003E6AA1" w:rsidRDefault="003E6AA1">
      <w:pPr>
        <w:pStyle w:val="ConsPlusNonformat"/>
        <w:rPr>
          <w:sz w:val="18"/>
          <w:szCs w:val="18"/>
        </w:rPr>
      </w:pPr>
      <w:r>
        <w:rPr>
          <w:sz w:val="18"/>
          <w:szCs w:val="18"/>
        </w:rPr>
        <w:t>информации органов Государственного пожарного надзора</w:t>
      </w: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440"/>
        <w:gridCol w:w="1440"/>
        <w:gridCol w:w="1080"/>
        <w:gridCol w:w="1080"/>
        <w:gridCol w:w="960"/>
        <w:gridCol w:w="1320"/>
        <w:gridCol w:w="1080"/>
        <w:gridCol w:w="960"/>
      </w:tblGrid>
      <w:tr w:rsidR="003E6AA1">
        <w:tblPrEx>
          <w:tblCellMar>
            <w:top w:w="0" w:type="dxa"/>
            <w:bottom w:w="0" w:type="dxa"/>
          </w:tblCellMar>
        </w:tblPrEx>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44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Наименова-</w:t>
            </w:r>
            <w:r>
              <w:rPr>
                <w:rFonts w:ascii="Courier New" w:hAnsi="Courier New" w:cs="Courier New"/>
                <w:sz w:val="18"/>
                <w:szCs w:val="18"/>
              </w:rPr>
              <w:br/>
              <w:t xml:space="preserve">ние конт- </w:t>
            </w:r>
            <w:r>
              <w:rPr>
                <w:rFonts w:ascii="Courier New" w:hAnsi="Courier New" w:cs="Courier New"/>
                <w:sz w:val="18"/>
                <w:szCs w:val="18"/>
              </w:rPr>
              <w:br/>
              <w:t>ролируемо-</w:t>
            </w:r>
            <w:r>
              <w:rPr>
                <w:rFonts w:ascii="Courier New" w:hAnsi="Courier New" w:cs="Courier New"/>
                <w:sz w:val="18"/>
                <w:szCs w:val="18"/>
              </w:rPr>
              <w:br/>
              <w:t>го объекта</w:t>
            </w:r>
          </w:p>
        </w:tc>
        <w:tc>
          <w:tcPr>
            <w:tcW w:w="144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Вид и тип </w:t>
            </w:r>
            <w:r>
              <w:rPr>
                <w:rFonts w:ascii="Courier New" w:hAnsi="Courier New" w:cs="Courier New"/>
                <w:sz w:val="18"/>
                <w:szCs w:val="18"/>
              </w:rPr>
              <w:br/>
              <w:t xml:space="preserve"> системы  </w:t>
            </w:r>
            <w:r>
              <w:rPr>
                <w:rFonts w:ascii="Courier New" w:hAnsi="Courier New" w:cs="Courier New"/>
                <w:sz w:val="18"/>
                <w:szCs w:val="18"/>
              </w:rPr>
              <w:br/>
              <w:t xml:space="preserve"> пожарной </w:t>
            </w:r>
            <w:r>
              <w:rPr>
                <w:rFonts w:ascii="Courier New" w:hAnsi="Courier New" w:cs="Courier New"/>
                <w:sz w:val="18"/>
                <w:szCs w:val="18"/>
              </w:rPr>
              <w:br/>
              <w:t>автоматики</w:t>
            </w:r>
          </w:p>
        </w:tc>
        <w:tc>
          <w:tcPr>
            <w:tcW w:w="108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Дата   </w:t>
            </w:r>
            <w:r>
              <w:rPr>
                <w:rFonts w:ascii="Courier New" w:hAnsi="Courier New" w:cs="Courier New"/>
                <w:sz w:val="18"/>
                <w:szCs w:val="18"/>
              </w:rPr>
              <w:br/>
              <w:t xml:space="preserve">сраба- </w:t>
            </w:r>
            <w:r>
              <w:rPr>
                <w:rFonts w:ascii="Courier New" w:hAnsi="Courier New" w:cs="Courier New"/>
                <w:sz w:val="18"/>
                <w:szCs w:val="18"/>
              </w:rPr>
              <w:br/>
              <w:t>тывания</w:t>
            </w:r>
            <w:r>
              <w:rPr>
                <w:rFonts w:ascii="Courier New" w:hAnsi="Courier New" w:cs="Courier New"/>
                <w:sz w:val="18"/>
                <w:szCs w:val="18"/>
              </w:rPr>
              <w:br/>
              <w:t>(откл.)</w:t>
            </w:r>
          </w:p>
        </w:tc>
        <w:tc>
          <w:tcPr>
            <w:tcW w:w="108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Причина</w:t>
            </w:r>
            <w:r>
              <w:rPr>
                <w:rFonts w:ascii="Courier New" w:hAnsi="Courier New" w:cs="Courier New"/>
                <w:sz w:val="18"/>
                <w:szCs w:val="18"/>
              </w:rPr>
              <w:br/>
              <w:t xml:space="preserve">сраба- </w:t>
            </w:r>
            <w:r>
              <w:rPr>
                <w:rFonts w:ascii="Courier New" w:hAnsi="Courier New" w:cs="Courier New"/>
                <w:sz w:val="18"/>
                <w:szCs w:val="18"/>
              </w:rPr>
              <w:br/>
              <w:t>тывания</w:t>
            </w:r>
            <w:r>
              <w:rPr>
                <w:rFonts w:ascii="Courier New" w:hAnsi="Courier New" w:cs="Courier New"/>
                <w:sz w:val="18"/>
                <w:szCs w:val="18"/>
              </w:rPr>
              <w:br/>
              <w:t>(откл.)</w:t>
            </w:r>
          </w:p>
        </w:tc>
        <w:tc>
          <w:tcPr>
            <w:tcW w:w="96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Ущерб </w:t>
            </w:r>
            <w:r>
              <w:rPr>
                <w:rFonts w:ascii="Courier New" w:hAnsi="Courier New" w:cs="Courier New"/>
                <w:sz w:val="18"/>
                <w:szCs w:val="18"/>
              </w:rPr>
              <w:br/>
              <w:t xml:space="preserve">  от  </w:t>
            </w:r>
            <w:r>
              <w:rPr>
                <w:rFonts w:ascii="Courier New" w:hAnsi="Courier New" w:cs="Courier New"/>
                <w:sz w:val="18"/>
                <w:szCs w:val="18"/>
              </w:rPr>
              <w:br/>
              <w:t>пожара</w:t>
            </w:r>
          </w:p>
        </w:tc>
        <w:tc>
          <w:tcPr>
            <w:tcW w:w="132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Сумма  </w:t>
            </w:r>
            <w:r>
              <w:rPr>
                <w:rFonts w:ascii="Courier New" w:hAnsi="Courier New" w:cs="Courier New"/>
                <w:sz w:val="18"/>
                <w:szCs w:val="18"/>
              </w:rPr>
              <w:br/>
              <w:t>спасенных</w:t>
            </w:r>
            <w:r>
              <w:rPr>
                <w:rFonts w:ascii="Courier New" w:hAnsi="Courier New" w:cs="Courier New"/>
                <w:sz w:val="18"/>
                <w:szCs w:val="18"/>
              </w:rPr>
              <w:br/>
              <w:t>ценностей</w:t>
            </w:r>
          </w:p>
        </w:tc>
        <w:tc>
          <w:tcPr>
            <w:tcW w:w="108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Причина</w:t>
            </w:r>
            <w:r>
              <w:rPr>
                <w:rFonts w:ascii="Courier New" w:hAnsi="Courier New" w:cs="Courier New"/>
                <w:sz w:val="18"/>
                <w:szCs w:val="18"/>
              </w:rPr>
              <w:br/>
              <w:t xml:space="preserve">сраба- </w:t>
            </w:r>
            <w:r>
              <w:rPr>
                <w:rFonts w:ascii="Courier New" w:hAnsi="Courier New" w:cs="Courier New"/>
                <w:sz w:val="18"/>
                <w:szCs w:val="18"/>
              </w:rPr>
              <w:br/>
              <w:t>тывания</w:t>
            </w:r>
          </w:p>
        </w:tc>
        <w:tc>
          <w:tcPr>
            <w:tcW w:w="96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Дата  </w:t>
            </w:r>
            <w:r>
              <w:rPr>
                <w:rFonts w:ascii="Courier New" w:hAnsi="Courier New" w:cs="Courier New"/>
                <w:sz w:val="18"/>
                <w:szCs w:val="18"/>
              </w:rPr>
              <w:br/>
              <w:t>инфор-</w:t>
            </w:r>
            <w:r>
              <w:rPr>
                <w:rFonts w:ascii="Courier New" w:hAnsi="Courier New" w:cs="Courier New"/>
                <w:sz w:val="18"/>
                <w:szCs w:val="18"/>
              </w:rPr>
              <w:br/>
              <w:t xml:space="preserve">мации </w:t>
            </w:r>
            <w:r>
              <w:rPr>
                <w:rFonts w:ascii="Courier New" w:hAnsi="Courier New" w:cs="Courier New"/>
                <w:sz w:val="18"/>
                <w:szCs w:val="18"/>
              </w:rPr>
              <w:br/>
              <w:t xml:space="preserve">и ГПН </w:t>
            </w:r>
          </w:p>
        </w:tc>
      </w:tr>
    </w:tbl>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pStyle w:val="ConsPlusNonformat"/>
        <w:rPr>
          <w:sz w:val="18"/>
          <w:szCs w:val="18"/>
        </w:rPr>
      </w:pPr>
      <w:r>
        <w:rPr>
          <w:sz w:val="18"/>
          <w:szCs w:val="18"/>
        </w:rPr>
        <w:t xml:space="preserve">    10.   Инструктаж  технического  и  оперативного  персонала  по  технике</w:t>
      </w:r>
    </w:p>
    <w:p w:rsidR="003E6AA1" w:rsidRDefault="003E6AA1">
      <w:pPr>
        <w:pStyle w:val="ConsPlusNonformat"/>
        <w:rPr>
          <w:sz w:val="18"/>
          <w:szCs w:val="18"/>
        </w:rPr>
      </w:pPr>
      <w:r>
        <w:rPr>
          <w:sz w:val="18"/>
          <w:szCs w:val="18"/>
        </w:rPr>
        <w:t>безопасности при работе с системами пожарной автоматики</w:t>
      </w: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680"/>
        <w:gridCol w:w="2160"/>
        <w:gridCol w:w="1560"/>
        <w:gridCol w:w="1800"/>
        <w:gridCol w:w="1800"/>
      </w:tblGrid>
      <w:tr w:rsidR="003E6AA1">
        <w:tblPrEx>
          <w:tblCellMar>
            <w:top w:w="0" w:type="dxa"/>
            <w:bottom w:w="0" w:type="dxa"/>
          </w:tblCellMar>
        </w:tblPrEx>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168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Фамилия     </w:t>
            </w:r>
            <w:r>
              <w:rPr>
                <w:rFonts w:ascii="Courier New" w:hAnsi="Courier New" w:cs="Courier New"/>
                <w:sz w:val="18"/>
                <w:szCs w:val="18"/>
              </w:rPr>
              <w:br/>
              <w:t xml:space="preserve">инструкти-  </w:t>
            </w:r>
            <w:r>
              <w:rPr>
                <w:rFonts w:ascii="Courier New" w:hAnsi="Courier New" w:cs="Courier New"/>
                <w:sz w:val="18"/>
                <w:szCs w:val="18"/>
              </w:rPr>
              <w:br/>
              <w:t>руемого лица</w:t>
            </w:r>
          </w:p>
        </w:tc>
        <w:tc>
          <w:tcPr>
            <w:tcW w:w="216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Занимаемая   </w:t>
            </w:r>
            <w:r>
              <w:rPr>
                <w:rFonts w:ascii="Courier New" w:hAnsi="Courier New" w:cs="Courier New"/>
                <w:sz w:val="18"/>
                <w:szCs w:val="18"/>
              </w:rPr>
              <w:br/>
              <w:t xml:space="preserve">    должность   </w:t>
            </w:r>
            <w:r>
              <w:rPr>
                <w:rFonts w:ascii="Courier New" w:hAnsi="Courier New" w:cs="Courier New"/>
                <w:sz w:val="18"/>
                <w:szCs w:val="18"/>
              </w:rPr>
              <w:br/>
              <w:t>инструктируемого</w:t>
            </w:r>
          </w:p>
        </w:tc>
        <w:tc>
          <w:tcPr>
            <w:tcW w:w="156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   Дата    </w:t>
            </w:r>
            <w:r>
              <w:rPr>
                <w:rFonts w:ascii="Courier New" w:hAnsi="Courier New" w:cs="Courier New"/>
                <w:sz w:val="18"/>
                <w:szCs w:val="18"/>
              </w:rPr>
              <w:br/>
              <w:t xml:space="preserve">проведения </w:t>
            </w:r>
            <w:r>
              <w:rPr>
                <w:rFonts w:ascii="Courier New" w:hAnsi="Courier New" w:cs="Courier New"/>
                <w:sz w:val="18"/>
                <w:szCs w:val="18"/>
              </w:rPr>
              <w:br/>
              <w:t>инструктажа</w:t>
            </w:r>
          </w:p>
        </w:tc>
        <w:tc>
          <w:tcPr>
            <w:tcW w:w="18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 xml:space="preserve">Подпись      </w:t>
            </w:r>
            <w:r>
              <w:rPr>
                <w:rFonts w:ascii="Courier New" w:hAnsi="Courier New" w:cs="Courier New"/>
                <w:sz w:val="18"/>
                <w:szCs w:val="18"/>
              </w:rPr>
              <w:br/>
              <w:t xml:space="preserve">инструктиру- </w:t>
            </w:r>
            <w:r>
              <w:rPr>
                <w:rFonts w:ascii="Courier New" w:hAnsi="Courier New" w:cs="Courier New"/>
                <w:sz w:val="18"/>
                <w:szCs w:val="18"/>
              </w:rPr>
              <w:br/>
              <w:t xml:space="preserve">емого лица   </w:t>
            </w:r>
          </w:p>
        </w:tc>
        <w:tc>
          <w:tcPr>
            <w:tcW w:w="1800" w:type="dxa"/>
            <w:tcBorders>
              <w:top w:val="single" w:sz="4" w:space="0" w:color="auto"/>
              <w:left w:val="single" w:sz="4" w:space="0" w:color="auto"/>
              <w:bottom w:val="single" w:sz="4" w:space="0" w:color="auto"/>
              <w:right w:val="single" w:sz="4" w:space="0" w:color="auto"/>
            </w:tcBorders>
          </w:tcPr>
          <w:p w:rsidR="003E6AA1" w:rsidRDefault="003E6AA1">
            <w:pPr>
              <w:pStyle w:val="ConsPlusCell"/>
              <w:rPr>
                <w:rFonts w:ascii="Courier New" w:hAnsi="Courier New" w:cs="Courier New"/>
                <w:sz w:val="18"/>
                <w:szCs w:val="18"/>
              </w:rPr>
            </w:pPr>
            <w:r>
              <w:rPr>
                <w:rFonts w:ascii="Courier New" w:hAnsi="Courier New" w:cs="Courier New"/>
                <w:sz w:val="18"/>
                <w:szCs w:val="18"/>
              </w:rPr>
              <w:t>Подпись лица,</w:t>
            </w:r>
            <w:r>
              <w:rPr>
                <w:rFonts w:ascii="Courier New" w:hAnsi="Courier New" w:cs="Courier New"/>
                <w:sz w:val="18"/>
                <w:szCs w:val="18"/>
              </w:rPr>
              <w:br/>
              <w:t xml:space="preserve">проводившего </w:t>
            </w:r>
            <w:r>
              <w:rPr>
                <w:rFonts w:ascii="Courier New" w:hAnsi="Courier New" w:cs="Courier New"/>
                <w:sz w:val="18"/>
                <w:szCs w:val="18"/>
              </w:rPr>
              <w:br/>
              <w:t xml:space="preserve"> инструктаж  </w:t>
            </w:r>
          </w:p>
        </w:tc>
      </w:tr>
    </w:tbl>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3E6AA1" w:rsidRDefault="003E6AA1">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pStyle w:val="ConsPlusNonformat"/>
        <w:rPr>
          <w:sz w:val="18"/>
          <w:szCs w:val="18"/>
        </w:rPr>
      </w:pPr>
      <w:r>
        <w:rPr>
          <w:sz w:val="18"/>
          <w:szCs w:val="18"/>
        </w:rPr>
        <w:t xml:space="preserve">                                 Сообщение</w:t>
      </w:r>
    </w:p>
    <w:p w:rsidR="003E6AA1" w:rsidRDefault="003E6AA1">
      <w:pPr>
        <w:pStyle w:val="ConsPlusNonformat"/>
        <w:rPr>
          <w:sz w:val="18"/>
          <w:szCs w:val="18"/>
        </w:rPr>
      </w:pPr>
      <w:r>
        <w:rPr>
          <w:sz w:val="18"/>
          <w:szCs w:val="18"/>
        </w:rPr>
        <w:t xml:space="preserve">            о срабатывании (отказе) системы пожарной автоматики</w:t>
      </w:r>
    </w:p>
    <w:p w:rsidR="003E6AA1" w:rsidRDefault="003E6AA1">
      <w:pPr>
        <w:pStyle w:val="ConsPlusNonformat"/>
        <w:rPr>
          <w:sz w:val="18"/>
          <w:szCs w:val="18"/>
        </w:rPr>
      </w:pPr>
      <w:r>
        <w:rPr>
          <w:sz w:val="18"/>
          <w:szCs w:val="18"/>
        </w:rPr>
        <w:t xml:space="preserve">                   (направляется в территориальный орган</w:t>
      </w:r>
    </w:p>
    <w:p w:rsidR="003E6AA1" w:rsidRDefault="003E6AA1">
      <w:pPr>
        <w:pStyle w:val="ConsPlusNonformat"/>
        <w:rPr>
          <w:sz w:val="18"/>
          <w:szCs w:val="18"/>
        </w:rPr>
      </w:pPr>
      <w:r>
        <w:rPr>
          <w:sz w:val="18"/>
          <w:szCs w:val="18"/>
        </w:rPr>
        <w:t xml:space="preserve">                    государственного пожарного надзора)</w:t>
      </w:r>
    </w:p>
    <w:p w:rsidR="003E6AA1" w:rsidRDefault="003E6AA1">
      <w:pPr>
        <w:pStyle w:val="ConsPlusNonformat"/>
        <w:rPr>
          <w:sz w:val="18"/>
          <w:szCs w:val="18"/>
        </w:rPr>
      </w:pPr>
    </w:p>
    <w:p w:rsidR="003E6AA1" w:rsidRDefault="003E6AA1">
      <w:pPr>
        <w:pStyle w:val="ConsPlusNonformat"/>
        <w:rPr>
          <w:sz w:val="18"/>
          <w:szCs w:val="18"/>
        </w:rPr>
      </w:pPr>
      <w:r>
        <w:rPr>
          <w:sz w:val="18"/>
          <w:szCs w:val="18"/>
        </w:rPr>
        <w:t>1. Наименование предприятия и его адрес</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(форма собственности)</w:t>
      </w:r>
    </w:p>
    <w:p w:rsidR="003E6AA1" w:rsidRDefault="003E6AA1">
      <w:pPr>
        <w:pStyle w:val="ConsPlusNonformat"/>
        <w:rPr>
          <w:sz w:val="18"/>
          <w:szCs w:val="18"/>
        </w:rPr>
      </w:pPr>
      <w:r>
        <w:rPr>
          <w:sz w:val="18"/>
          <w:szCs w:val="18"/>
        </w:rPr>
        <w:t>2. Дата срабатывания или отключения _______________________________________</w:t>
      </w:r>
    </w:p>
    <w:p w:rsidR="003E6AA1" w:rsidRDefault="003E6AA1">
      <w:pPr>
        <w:pStyle w:val="ConsPlusNonformat"/>
        <w:rPr>
          <w:sz w:val="18"/>
          <w:szCs w:val="18"/>
        </w:rPr>
      </w:pPr>
      <w:r>
        <w:rPr>
          <w:sz w:val="18"/>
          <w:szCs w:val="18"/>
        </w:rPr>
        <w:t>3. Характеристика контролируемого помещения 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4. Причина срабатывания или отключения 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5. Тип приемно-контрольного прибора или системы пожаротушения 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(для систем сигнализации указать тип извещателей, для систем пожаротушения</w:t>
      </w:r>
    </w:p>
    <w:p w:rsidR="003E6AA1" w:rsidRDefault="003E6AA1">
      <w:pPr>
        <w:pStyle w:val="ConsPlusNonformat"/>
        <w:rPr>
          <w:sz w:val="18"/>
          <w:szCs w:val="18"/>
        </w:rPr>
      </w:pPr>
      <w:r>
        <w:rPr>
          <w:sz w:val="18"/>
          <w:szCs w:val="18"/>
        </w:rPr>
        <w:t xml:space="preserve">                               - вид пуска)</w:t>
      </w:r>
    </w:p>
    <w:p w:rsidR="003E6AA1" w:rsidRDefault="003E6AA1">
      <w:pPr>
        <w:pStyle w:val="ConsPlusNonformat"/>
        <w:rPr>
          <w:sz w:val="18"/>
          <w:szCs w:val="18"/>
        </w:rPr>
      </w:pPr>
      <w:r>
        <w:rPr>
          <w:sz w:val="18"/>
          <w:szCs w:val="18"/>
        </w:rPr>
        <w:t>6. Количество сработавших оросителей, извещателей</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7. Эффективность при обнаружении или тушении пожара системой пожарной</w:t>
      </w:r>
    </w:p>
    <w:p w:rsidR="003E6AA1" w:rsidRDefault="003E6AA1">
      <w:pPr>
        <w:pStyle w:val="ConsPlusNonformat"/>
        <w:rPr>
          <w:sz w:val="18"/>
          <w:szCs w:val="18"/>
        </w:rPr>
      </w:pPr>
      <w:r>
        <w:rPr>
          <w:sz w:val="18"/>
          <w:szCs w:val="18"/>
        </w:rPr>
        <w:t>автоматики</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(сработала своевременно, с запозданием и т.д.)</w:t>
      </w:r>
    </w:p>
    <w:p w:rsidR="003E6AA1" w:rsidRDefault="003E6AA1">
      <w:pPr>
        <w:pStyle w:val="ConsPlusNonformat"/>
        <w:rPr>
          <w:sz w:val="18"/>
          <w:szCs w:val="18"/>
        </w:rPr>
      </w:pPr>
      <w:r>
        <w:rPr>
          <w:sz w:val="18"/>
          <w:szCs w:val="18"/>
        </w:rPr>
        <w:t>8. Ориентировочный ущерб от пожара</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9. Спасено материальных ценностей за счет наличия и своевременного</w:t>
      </w:r>
    </w:p>
    <w:p w:rsidR="003E6AA1" w:rsidRDefault="003E6AA1">
      <w:pPr>
        <w:pStyle w:val="ConsPlusNonformat"/>
        <w:rPr>
          <w:sz w:val="18"/>
          <w:szCs w:val="18"/>
        </w:rPr>
      </w:pPr>
      <w:r>
        <w:rPr>
          <w:sz w:val="18"/>
          <w:szCs w:val="18"/>
        </w:rPr>
        <w:t>срабатывания системы пожарной автоматики __________________________________</w:t>
      </w:r>
    </w:p>
    <w:p w:rsidR="003E6AA1" w:rsidRDefault="003E6AA1">
      <w:pPr>
        <w:pStyle w:val="ConsPlusNonformat"/>
        <w:rPr>
          <w:sz w:val="18"/>
          <w:szCs w:val="18"/>
        </w:rPr>
      </w:pPr>
      <w:r>
        <w:rPr>
          <w:sz w:val="18"/>
          <w:szCs w:val="18"/>
        </w:rPr>
        <w:t xml:space="preserve">                                               (сумма, тысяч рублей)</w:t>
      </w:r>
    </w:p>
    <w:p w:rsidR="003E6AA1" w:rsidRDefault="003E6AA1">
      <w:pPr>
        <w:pStyle w:val="ConsPlusNonformat"/>
        <w:rPr>
          <w:sz w:val="18"/>
          <w:szCs w:val="18"/>
        </w:rPr>
      </w:pPr>
      <w:r>
        <w:rPr>
          <w:sz w:val="18"/>
          <w:szCs w:val="18"/>
        </w:rPr>
        <w:t>10. При отказе системы указать причины отказа</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(фамилия, подпись должностного лица)</w:t>
      </w:r>
    </w:p>
    <w:p w:rsidR="003E6AA1" w:rsidRDefault="003E6AA1">
      <w:pPr>
        <w:pStyle w:val="ConsPlusNonformat"/>
        <w:rPr>
          <w:sz w:val="18"/>
          <w:szCs w:val="18"/>
        </w:rPr>
      </w:pPr>
    </w:p>
    <w:p w:rsidR="003E6AA1" w:rsidRDefault="003E6AA1">
      <w:pPr>
        <w:pStyle w:val="ConsPlusNonformat"/>
        <w:rPr>
          <w:sz w:val="18"/>
          <w:szCs w:val="18"/>
        </w:rPr>
      </w:pPr>
      <w:r>
        <w:rPr>
          <w:sz w:val="18"/>
          <w:szCs w:val="18"/>
        </w:rPr>
        <w:t>"__" ____________ 19__ г.</w:t>
      </w: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РЕГЛАМЕНТЫ РАБОТ ПО ТЕХНИЧЕСКОМУ ОБСЛУЖИВАНИЮ СИСТЕМ</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ПОЖАРОТУШЕНИЯ, ПОЖАРНОЙ И ОХРАННО-ПОЖАРНОЙ СИГНАЛИЗАЦИИ</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Типовой регламент N 1</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технического обслуживания систем водяного</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(пенного)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pStyle w:val="ConsPlusCell"/>
        <w:rPr>
          <w:rFonts w:ascii="Courier New" w:hAnsi="Courier New" w:cs="Courier New"/>
          <w:sz w:val="18"/>
          <w:szCs w:val="18"/>
        </w:rPr>
      </w:pPr>
      <w:r>
        <w:rPr>
          <w:rFonts w:ascii="Courier New" w:hAnsi="Courier New" w:cs="Courier New"/>
          <w:sz w:val="18"/>
          <w:szCs w:val="18"/>
        </w:rPr>
        <w:t>│         Перечень работ          │Периодичность│Периодичность│Периодичность│</w:t>
      </w:r>
    </w:p>
    <w:p w:rsidR="003E6AA1" w:rsidRDefault="003E6AA1">
      <w:pPr>
        <w:pStyle w:val="ConsPlusCell"/>
        <w:rPr>
          <w:rFonts w:ascii="Courier New" w:hAnsi="Courier New" w:cs="Courier New"/>
          <w:sz w:val="18"/>
          <w:szCs w:val="18"/>
        </w:rPr>
      </w:pPr>
      <w:r>
        <w:rPr>
          <w:rFonts w:ascii="Courier New" w:hAnsi="Courier New" w:cs="Courier New"/>
          <w:sz w:val="18"/>
          <w:szCs w:val="18"/>
        </w:rPr>
        <w:t>│                                 │обслуживания │обслуживания │обслуживания │</w:t>
      </w:r>
    </w:p>
    <w:p w:rsidR="003E6AA1" w:rsidRDefault="003E6AA1">
      <w:pPr>
        <w:pStyle w:val="ConsPlusCell"/>
        <w:rPr>
          <w:rFonts w:ascii="Courier New" w:hAnsi="Courier New" w:cs="Courier New"/>
          <w:sz w:val="18"/>
          <w:szCs w:val="18"/>
        </w:rPr>
      </w:pPr>
      <w:r>
        <w:rPr>
          <w:rFonts w:ascii="Courier New" w:hAnsi="Courier New" w:cs="Courier New"/>
          <w:sz w:val="18"/>
          <w:szCs w:val="18"/>
        </w:rPr>
        <w:t>│                                 │   службой   │специализиро-│специализиро-│</w:t>
      </w:r>
    </w:p>
    <w:p w:rsidR="003E6AA1" w:rsidRDefault="003E6AA1">
      <w:pPr>
        <w:pStyle w:val="ConsPlusCell"/>
        <w:rPr>
          <w:rFonts w:ascii="Courier New" w:hAnsi="Courier New" w:cs="Courier New"/>
          <w:sz w:val="18"/>
          <w:szCs w:val="18"/>
        </w:rPr>
      </w:pPr>
      <w:r>
        <w:rPr>
          <w:rFonts w:ascii="Courier New" w:hAnsi="Courier New" w:cs="Courier New"/>
          <w:sz w:val="18"/>
          <w:szCs w:val="18"/>
        </w:rPr>
        <w:t>│                                 │эксплуатации │ванными      │ванными      │</w:t>
      </w:r>
    </w:p>
    <w:p w:rsidR="003E6AA1" w:rsidRDefault="003E6AA1">
      <w:pPr>
        <w:pStyle w:val="ConsPlusCell"/>
        <w:rPr>
          <w:rFonts w:ascii="Courier New" w:hAnsi="Courier New" w:cs="Courier New"/>
          <w:sz w:val="18"/>
          <w:szCs w:val="18"/>
        </w:rPr>
      </w:pPr>
      <w:r>
        <w:rPr>
          <w:rFonts w:ascii="Courier New" w:hAnsi="Courier New" w:cs="Courier New"/>
          <w:sz w:val="18"/>
          <w:szCs w:val="18"/>
        </w:rPr>
        <w:t>│                                 │ предприятия │организациями│организациями│</w:t>
      </w:r>
    </w:p>
    <w:p w:rsidR="003E6AA1" w:rsidRDefault="003E6AA1">
      <w:pPr>
        <w:pStyle w:val="ConsPlusCell"/>
        <w:rPr>
          <w:rFonts w:ascii="Courier New" w:hAnsi="Courier New" w:cs="Courier New"/>
          <w:sz w:val="18"/>
          <w:szCs w:val="18"/>
        </w:rPr>
      </w:pPr>
      <w:r>
        <w:rPr>
          <w:rFonts w:ascii="Courier New" w:hAnsi="Courier New" w:cs="Courier New"/>
          <w:sz w:val="18"/>
          <w:szCs w:val="18"/>
        </w:rPr>
        <w:t>│                                 │             │по договору, │по договору, │</w:t>
      </w:r>
    </w:p>
    <w:p w:rsidR="003E6AA1" w:rsidRDefault="003E6AA1">
      <w:pPr>
        <w:pStyle w:val="ConsPlusCell"/>
        <w:rPr>
          <w:rFonts w:ascii="Courier New" w:hAnsi="Courier New" w:cs="Courier New"/>
          <w:sz w:val="18"/>
          <w:szCs w:val="18"/>
        </w:rPr>
      </w:pPr>
      <w:r>
        <w:rPr>
          <w:rFonts w:ascii="Courier New" w:hAnsi="Courier New" w:cs="Courier New"/>
          <w:sz w:val="18"/>
          <w:szCs w:val="18"/>
        </w:rPr>
        <w:t>│                                 │             │1 вариант    │2 вариант    │</w:t>
      </w: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pStyle w:val="ConsPlusCell"/>
        <w:rPr>
          <w:rFonts w:ascii="Courier New" w:hAnsi="Courier New" w:cs="Courier New"/>
          <w:sz w:val="18"/>
          <w:szCs w:val="18"/>
        </w:rPr>
      </w:pPr>
      <w:r>
        <w:rPr>
          <w:rFonts w:ascii="Courier New" w:hAnsi="Courier New" w:cs="Courier New"/>
          <w:sz w:val="18"/>
          <w:szCs w:val="18"/>
        </w:rPr>
        <w:t>│Внешний осмотр составных частей  │ежедневно    │ежемесячно   │ежеквартально│</w:t>
      </w:r>
    </w:p>
    <w:p w:rsidR="003E6AA1" w:rsidRDefault="003E6AA1">
      <w:pPr>
        <w:pStyle w:val="ConsPlusCell"/>
        <w:rPr>
          <w:rFonts w:ascii="Courier New" w:hAnsi="Courier New" w:cs="Courier New"/>
          <w:sz w:val="18"/>
          <w:szCs w:val="18"/>
        </w:rPr>
      </w:pPr>
      <w:r>
        <w:rPr>
          <w:rFonts w:ascii="Courier New" w:hAnsi="Courier New" w:cs="Courier New"/>
          <w:sz w:val="18"/>
          <w:szCs w:val="18"/>
        </w:rPr>
        <w:t>│системы (технологической части -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│трубопроводов, оросителей,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│обратных клапанов, дозирующих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│устройств, запорной арматуры,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│манометров, пневмобака, насосов и│             │             │             │</w:t>
      </w:r>
    </w:p>
    <w:p w:rsidR="003E6AA1" w:rsidRDefault="003E6AA1">
      <w:pPr>
        <w:pStyle w:val="ConsPlusCell"/>
        <w:rPr>
          <w:rFonts w:ascii="Courier New" w:hAnsi="Courier New" w:cs="Courier New"/>
          <w:sz w:val="18"/>
          <w:szCs w:val="18"/>
        </w:rPr>
      </w:pPr>
      <w:r>
        <w:rPr>
          <w:rFonts w:ascii="Courier New" w:hAnsi="Courier New" w:cs="Courier New"/>
          <w:sz w:val="18"/>
          <w:szCs w:val="18"/>
        </w:rPr>
        <w:t>│т.д.; электротехнической части -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│шкафов электроуправления,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│электродвигателей и т.д.) на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│отсутствие повреждений, коррозии,│             │             │             │</w:t>
      </w:r>
    </w:p>
    <w:p w:rsidR="003E6AA1" w:rsidRDefault="003E6AA1">
      <w:pPr>
        <w:pStyle w:val="ConsPlusCell"/>
        <w:rPr>
          <w:rFonts w:ascii="Courier New" w:hAnsi="Courier New" w:cs="Courier New"/>
          <w:sz w:val="18"/>
          <w:szCs w:val="18"/>
        </w:rPr>
      </w:pPr>
      <w:r>
        <w:rPr>
          <w:rFonts w:ascii="Courier New" w:hAnsi="Courier New" w:cs="Courier New"/>
          <w:sz w:val="18"/>
          <w:szCs w:val="18"/>
        </w:rPr>
        <w:t>│грязи, течи; прочности креплений,│             │             │             │</w:t>
      </w:r>
    </w:p>
    <w:p w:rsidR="003E6AA1" w:rsidRDefault="003E6AA1">
      <w:pPr>
        <w:pStyle w:val="ConsPlusCell"/>
        <w:rPr>
          <w:rFonts w:ascii="Courier New" w:hAnsi="Courier New" w:cs="Courier New"/>
          <w:sz w:val="18"/>
          <w:szCs w:val="18"/>
        </w:rPr>
      </w:pPr>
      <w:r>
        <w:rPr>
          <w:rFonts w:ascii="Courier New" w:hAnsi="Courier New" w:cs="Courier New"/>
          <w:sz w:val="18"/>
          <w:szCs w:val="18"/>
        </w:rPr>
        <w:t>│наличие пломб и т.п.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│Контроль давления, уровня воды,  │ежедневно    │ежемесячно   │ежеквартально│</w:t>
      </w:r>
    </w:p>
    <w:p w:rsidR="003E6AA1" w:rsidRDefault="003E6AA1">
      <w:pPr>
        <w:pStyle w:val="ConsPlusCell"/>
        <w:rPr>
          <w:rFonts w:ascii="Courier New" w:hAnsi="Courier New" w:cs="Courier New"/>
          <w:sz w:val="18"/>
          <w:szCs w:val="18"/>
        </w:rPr>
      </w:pPr>
      <w:r>
        <w:rPr>
          <w:rFonts w:ascii="Courier New" w:hAnsi="Courier New" w:cs="Courier New"/>
          <w:sz w:val="18"/>
          <w:szCs w:val="18"/>
        </w:rPr>
        <w:t>│рабочего положения запорной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│арматуры и т.д.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│Контроль основного и резервного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│источников питания и проверка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│автоматического переключения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│питания с рабочего ввода на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│резервный и обратно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│Проверка качества пенообразова-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│теля (пенораствора) на кратность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│и стойкость пены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│Перемешивание пенораствора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│Проверка работоспособности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│составных частей системы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│(технологической части, электро-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│технической части и сигнализа-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│ционной части)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│Профилактические работы          │ежемесячно   │ежеквартально│ежеквартально│</w:t>
      </w:r>
    </w:p>
    <w:p w:rsidR="003E6AA1" w:rsidRDefault="003E6AA1">
      <w:pPr>
        <w:pStyle w:val="ConsPlusCell"/>
        <w:rPr>
          <w:rFonts w:ascii="Courier New" w:hAnsi="Courier New" w:cs="Courier New"/>
          <w:sz w:val="18"/>
          <w:szCs w:val="18"/>
        </w:rPr>
      </w:pPr>
      <w:bookmarkStart w:id="6" w:name="Par511"/>
      <w:bookmarkEnd w:id="6"/>
      <w:r>
        <w:rPr>
          <w:rFonts w:ascii="Courier New" w:hAnsi="Courier New" w:cs="Courier New"/>
          <w:sz w:val="18"/>
          <w:szCs w:val="18"/>
        </w:rPr>
        <w:t>│Проверка работоспособности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│системы в ручном (местном,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│дистанционном) и автоматическом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│режимах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│Промывка трубопроводов и смена   │ежегодно     │ежегодно     │ежегодно     │</w:t>
      </w:r>
    </w:p>
    <w:p w:rsidR="003E6AA1" w:rsidRDefault="003E6AA1">
      <w:pPr>
        <w:pStyle w:val="ConsPlusCell"/>
        <w:rPr>
          <w:rFonts w:ascii="Courier New" w:hAnsi="Courier New" w:cs="Courier New"/>
          <w:sz w:val="18"/>
          <w:szCs w:val="18"/>
        </w:rPr>
      </w:pPr>
      <w:r>
        <w:rPr>
          <w:rFonts w:ascii="Courier New" w:hAnsi="Courier New" w:cs="Courier New"/>
          <w:sz w:val="18"/>
          <w:szCs w:val="18"/>
        </w:rPr>
        <w:lastRenderedPageBreak/>
        <w:t>│воды в системе и резервуарах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│Метрологическая проверка КИП     │ежегодно     │ежегодно     │ежегодно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│Измерение сопротивления защитного│ежегодно     │ежегодно     │ежегодно     │</w:t>
      </w:r>
    </w:p>
    <w:p w:rsidR="003E6AA1" w:rsidRDefault="003E6AA1">
      <w:pPr>
        <w:pStyle w:val="ConsPlusCell"/>
        <w:rPr>
          <w:rFonts w:ascii="Courier New" w:hAnsi="Courier New" w:cs="Courier New"/>
          <w:sz w:val="18"/>
          <w:szCs w:val="18"/>
        </w:rPr>
      </w:pPr>
      <w:r>
        <w:rPr>
          <w:rFonts w:ascii="Courier New" w:hAnsi="Courier New" w:cs="Courier New"/>
          <w:sz w:val="18"/>
          <w:szCs w:val="18"/>
        </w:rPr>
        <w:t>│и рабочего заземления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│Измерение сопротивления изоляции │раз в 3 года │раз в 3 года │раз в 3 года │</w:t>
      </w:r>
    </w:p>
    <w:p w:rsidR="003E6AA1" w:rsidRDefault="003E6AA1">
      <w:pPr>
        <w:pStyle w:val="ConsPlusCell"/>
        <w:rPr>
          <w:rFonts w:ascii="Courier New" w:hAnsi="Courier New" w:cs="Courier New"/>
          <w:sz w:val="18"/>
          <w:szCs w:val="18"/>
        </w:rPr>
      </w:pPr>
      <w:r>
        <w:rPr>
          <w:rFonts w:ascii="Courier New" w:hAnsi="Courier New" w:cs="Courier New"/>
          <w:sz w:val="18"/>
          <w:szCs w:val="18"/>
        </w:rPr>
        <w:t>│электрических цепей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│Гидравлические и пневматические  │раз в 3,5    │раз в 3,5    │раз в 3,5    │</w:t>
      </w:r>
    </w:p>
    <w:p w:rsidR="003E6AA1" w:rsidRDefault="003E6AA1">
      <w:pPr>
        <w:pStyle w:val="ConsPlusCell"/>
        <w:rPr>
          <w:rFonts w:ascii="Courier New" w:hAnsi="Courier New" w:cs="Courier New"/>
          <w:sz w:val="18"/>
          <w:szCs w:val="18"/>
        </w:rPr>
      </w:pPr>
      <w:r>
        <w:rPr>
          <w:rFonts w:ascii="Courier New" w:hAnsi="Courier New" w:cs="Courier New"/>
          <w:sz w:val="18"/>
          <w:szCs w:val="18"/>
        </w:rPr>
        <w:t>│испытания трубопроводов на       │года         │года         │года         │</w:t>
      </w:r>
    </w:p>
    <w:p w:rsidR="003E6AA1" w:rsidRDefault="003E6AA1">
      <w:pPr>
        <w:pStyle w:val="ConsPlusCell"/>
        <w:rPr>
          <w:rFonts w:ascii="Courier New" w:hAnsi="Courier New" w:cs="Courier New"/>
          <w:sz w:val="18"/>
          <w:szCs w:val="18"/>
        </w:rPr>
      </w:pPr>
      <w:r>
        <w:rPr>
          <w:rFonts w:ascii="Courier New" w:hAnsi="Courier New" w:cs="Courier New"/>
          <w:sz w:val="18"/>
          <w:szCs w:val="18"/>
        </w:rPr>
        <w:t>│герметичность и прочность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│Техническое освидетельствование  │в соответ-   │в соответ-   │в соответ-   │</w:t>
      </w:r>
    </w:p>
    <w:p w:rsidR="003E6AA1" w:rsidRDefault="003E6AA1">
      <w:pPr>
        <w:pStyle w:val="ConsPlusCell"/>
        <w:rPr>
          <w:rFonts w:ascii="Courier New" w:hAnsi="Courier New" w:cs="Courier New"/>
          <w:sz w:val="18"/>
          <w:szCs w:val="18"/>
        </w:rPr>
      </w:pPr>
      <w:r>
        <w:rPr>
          <w:rFonts w:ascii="Courier New" w:hAnsi="Courier New" w:cs="Courier New"/>
          <w:sz w:val="18"/>
          <w:szCs w:val="18"/>
        </w:rPr>
        <w:t>│составных частей системы,        │ствии с нор- │ствии с нор- │ствии с нор- │</w:t>
      </w:r>
    </w:p>
    <w:p w:rsidR="003E6AA1" w:rsidRDefault="003E6AA1">
      <w:pPr>
        <w:pStyle w:val="ConsPlusCell"/>
        <w:rPr>
          <w:rFonts w:ascii="Courier New" w:hAnsi="Courier New" w:cs="Courier New"/>
          <w:sz w:val="18"/>
          <w:szCs w:val="18"/>
        </w:rPr>
      </w:pPr>
      <w:r>
        <w:rPr>
          <w:rFonts w:ascii="Courier New" w:hAnsi="Courier New" w:cs="Courier New"/>
          <w:sz w:val="18"/>
          <w:szCs w:val="18"/>
        </w:rPr>
        <w:t>│работающих под давлением         │мами Госгор- │мами Госгор- │мами Госгор- │</w:t>
      </w:r>
    </w:p>
    <w:p w:rsidR="003E6AA1" w:rsidRDefault="003E6AA1">
      <w:pPr>
        <w:pStyle w:val="ConsPlusCell"/>
        <w:rPr>
          <w:rFonts w:ascii="Courier New" w:hAnsi="Courier New" w:cs="Courier New"/>
          <w:sz w:val="18"/>
          <w:szCs w:val="18"/>
        </w:rPr>
      </w:pPr>
      <w:r>
        <w:rPr>
          <w:rFonts w:ascii="Courier New" w:hAnsi="Courier New" w:cs="Courier New"/>
          <w:sz w:val="18"/>
          <w:szCs w:val="18"/>
        </w:rPr>
        <w:t>│                                 │технадзора   │технадзора   │технадзора   │</w:t>
      </w: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Первый вариант - приведены сроки технического обслуживания для объектов с массовым пребыванием людей.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w:t>
      </w:r>
      <w:hyperlink w:anchor="Par511" w:history="1">
        <w:r>
          <w:rPr>
            <w:rFonts w:ascii="Calibri" w:hAnsi="Calibri" w:cs="Calibri"/>
            <w:color w:val="0000FF"/>
          </w:rPr>
          <w:t>строке 8</w:t>
        </w:r>
      </w:hyperlink>
      <w:r>
        <w:rPr>
          <w:rFonts w:ascii="Calibri" w:hAnsi="Calibri" w:cs="Calibri"/>
        </w:rPr>
        <w:t>. Проверка работоспособности системы с пуском огнетушащего вещества в защищаемые помещения производится не реже одного раза в 3 года. На газокомпрессорных, нефтеперекачивающих и насосных станциях по перекачке ЛВЖ, ГЖ, а также в резервуарных парках нефти и нефтепродуктов испытания с пуском огнетушащего вещества производятся не реже одного раза в год.</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Типовой регламент N 2</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технического обслуживания систем газового пожаротушения</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pStyle w:val="ConsPlusCell"/>
        <w:rPr>
          <w:rFonts w:ascii="Courier New" w:hAnsi="Courier New" w:cs="Courier New"/>
          <w:sz w:val="18"/>
          <w:szCs w:val="18"/>
        </w:rPr>
      </w:pPr>
      <w:r>
        <w:rPr>
          <w:rFonts w:ascii="Courier New" w:hAnsi="Courier New" w:cs="Courier New"/>
          <w:sz w:val="18"/>
          <w:szCs w:val="18"/>
        </w:rPr>
        <w:t>│         Перечень работ          │Периодичность│Периодичность│Периодичность│</w:t>
      </w:r>
    </w:p>
    <w:p w:rsidR="003E6AA1" w:rsidRDefault="003E6AA1">
      <w:pPr>
        <w:pStyle w:val="ConsPlusCell"/>
        <w:rPr>
          <w:rFonts w:ascii="Courier New" w:hAnsi="Courier New" w:cs="Courier New"/>
          <w:sz w:val="18"/>
          <w:szCs w:val="18"/>
        </w:rPr>
      </w:pPr>
      <w:r>
        <w:rPr>
          <w:rFonts w:ascii="Courier New" w:hAnsi="Courier New" w:cs="Courier New"/>
          <w:sz w:val="18"/>
          <w:szCs w:val="18"/>
        </w:rPr>
        <w:t>│                                 │обслуживания │обслуживания │обслуживания │</w:t>
      </w:r>
    </w:p>
    <w:p w:rsidR="003E6AA1" w:rsidRDefault="003E6AA1">
      <w:pPr>
        <w:pStyle w:val="ConsPlusCell"/>
        <w:rPr>
          <w:rFonts w:ascii="Courier New" w:hAnsi="Courier New" w:cs="Courier New"/>
          <w:sz w:val="18"/>
          <w:szCs w:val="18"/>
        </w:rPr>
      </w:pPr>
      <w:r>
        <w:rPr>
          <w:rFonts w:ascii="Courier New" w:hAnsi="Courier New" w:cs="Courier New"/>
          <w:sz w:val="18"/>
          <w:szCs w:val="18"/>
        </w:rPr>
        <w:t>│                                 │   службой   │специализиро-│специализиро-│</w:t>
      </w:r>
    </w:p>
    <w:p w:rsidR="003E6AA1" w:rsidRDefault="003E6AA1">
      <w:pPr>
        <w:pStyle w:val="ConsPlusCell"/>
        <w:rPr>
          <w:rFonts w:ascii="Courier New" w:hAnsi="Courier New" w:cs="Courier New"/>
          <w:sz w:val="18"/>
          <w:szCs w:val="18"/>
        </w:rPr>
      </w:pPr>
      <w:r>
        <w:rPr>
          <w:rFonts w:ascii="Courier New" w:hAnsi="Courier New" w:cs="Courier New"/>
          <w:sz w:val="18"/>
          <w:szCs w:val="18"/>
        </w:rPr>
        <w:t>│                                 │эксплуатации │ванными      │ванными      │</w:t>
      </w:r>
    </w:p>
    <w:p w:rsidR="003E6AA1" w:rsidRDefault="003E6AA1">
      <w:pPr>
        <w:pStyle w:val="ConsPlusCell"/>
        <w:rPr>
          <w:rFonts w:ascii="Courier New" w:hAnsi="Courier New" w:cs="Courier New"/>
          <w:sz w:val="18"/>
          <w:szCs w:val="18"/>
        </w:rPr>
      </w:pPr>
      <w:r>
        <w:rPr>
          <w:rFonts w:ascii="Courier New" w:hAnsi="Courier New" w:cs="Courier New"/>
          <w:sz w:val="18"/>
          <w:szCs w:val="18"/>
        </w:rPr>
        <w:t>│                                 │ предприятия │организациями│организациями│</w:t>
      </w:r>
    </w:p>
    <w:p w:rsidR="003E6AA1" w:rsidRDefault="003E6AA1">
      <w:pPr>
        <w:pStyle w:val="ConsPlusCell"/>
        <w:rPr>
          <w:rFonts w:ascii="Courier New" w:hAnsi="Courier New" w:cs="Courier New"/>
          <w:sz w:val="18"/>
          <w:szCs w:val="18"/>
        </w:rPr>
      </w:pPr>
      <w:r>
        <w:rPr>
          <w:rFonts w:ascii="Courier New" w:hAnsi="Courier New" w:cs="Courier New"/>
          <w:sz w:val="18"/>
          <w:szCs w:val="18"/>
        </w:rPr>
        <w:t>│                                 │             │по договору, │по договору, │</w:t>
      </w:r>
    </w:p>
    <w:p w:rsidR="003E6AA1" w:rsidRDefault="003E6AA1">
      <w:pPr>
        <w:pStyle w:val="ConsPlusCell"/>
        <w:rPr>
          <w:rFonts w:ascii="Courier New" w:hAnsi="Courier New" w:cs="Courier New"/>
          <w:sz w:val="18"/>
          <w:szCs w:val="18"/>
        </w:rPr>
      </w:pPr>
      <w:r>
        <w:rPr>
          <w:rFonts w:ascii="Courier New" w:hAnsi="Courier New" w:cs="Courier New"/>
          <w:sz w:val="18"/>
          <w:szCs w:val="18"/>
        </w:rPr>
        <w:t>│                                 │             │1 вариант    │2 вариант    │</w:t>
      </w: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pStyle w:val="ConsPlusCell"/>
        <w:rPr>
          <w:rFonts w:ascii="Courier New" w:hAnsi="Courier New" w:cs="Courier New"/>
          <w:sz w:val="18"/>
          <w:szCs w:val="18"/>
        </w:rPr>
      </w:pPr>
      <w:r>
        <w:rPr>
          <w:rFonts w:ascii="Courier New" w:hAnsi="Courier New" w:cs="Courier New"/>
          <w:sz w:val="18"/>
          <w:szCs w:val="18"/>
        </w:rPr>
        <w:t>│Внешний осмотр составных частей  │ежедневно    │ежемесячно   │ежеквартально│</w:t>
      </w:r>
    </w:p>
    <w:p w:rsidR="003E6AA1" w:rsidRDefault="003E6AA1">
      <w:pPr>
        <w:pStyle w:val="ConsPlusCell"/>
        <w:rPr>
          <w:rFonts w:ascii="Courier New" w:hAnsi="Courier New" w:cs="Courier New"/>
          <w:sz w:val="18"/>
          <w:szCs w:val="18"/>
        </w:rPr>
      </w:pPr>
      <w:r>
        <w:rPr>
          <w:rFonts w:ascii="Courier New" w:hAnsi="Courier New" w:cs="Courier New"/>
          <w:sz w:val="18"/>
          <w:szCs w:val="18"/>
        </w:rPr>
        <w:t>│системы (технологической части   │             │             │             │</w:t>
      </w:r>
    </w:p>
    <w:p w:rsidR="003E6AA1" w:rsidRDefault="003E6AA1">
      <w:pPr>
        <w:pStyle w:val="ConsPlusCell"/>
        <w:rPr>
          <w:rFonts w:ascii="Courier New" w:hAnsi="Courier New" w:cs="Courier New"/>
          <w:sz w:val="18"/>
          <w:szCs w:val="18"/>
        </w:rPr>
      </w:pPr>
      <w:r>
        <w:rPr>
          <w:rFonts w:ascii="Courier New" w:hAnsi="Courier New" w:cs="Courier New"/>
          <w:sz w:val="18"/>
          <w:szCs w:val="18"/>
        </w:rPr>
        <w:t>│- трубопроводов, оросителей,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│запорной арматуры, баллонов с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│огнегасящим веществом и сжатым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│воздухом, манометров, распреде-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│лительных устройств и т.д.;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│электротехнической части - шкафов│             │             │             │</w:t>
      </w:r>
    </w:p>
    <w:p w:rsidR="003E6AA1" w:rsidRDefault="003E6AA1">
      <w:pPr>
        <w:pStyle w:val="ConsPlusCell"/>
        <w:rPr>
          <w:rFonts w:ascii="Courier New" w:hAnsi="Courier New" w:cs="Courier New"/>
          <w:sz w:val="18"/>
          <w:szCs w:val="18"/>
        </w:rPr>
      </w:pPr>
      <w:r>
        <w:rPr>
          <w:rFonts w:ascii="Courier New" w:hAnsi="Courier New" w:cs="Courier New"/>
          <w:sz w:val="18"/>
          <w:szCs w:val="18"/>
        </w:rPr>
        <w:t>│электроавтоматики, компрессора и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│т.д.; сигнализационной части -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│приемно-контрольных приборов,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│шлейфа сигнализации, извещателей,│             │             │             │</w:t>
      </w:r>
    </w:p>
    <w:p w:rsidR="003E6AA1" w:rsidRDefault="003E6AA1">
      <w:pPr>
        <w:pStyle w:val="ConsPlusCell"/>
        <w:rPr>
          <w:rFonts w:ascii="Courier New" w:hAnsi="Courier New" w:cs="Courier New"/>
          <w:sz w:val="18"/>
          <w:szCs w:val="18"/>
        </w:rPr>
      </w:pPr>
      <w:r>
        <w:rPr>
          <w:rFonts w:ascii="Courier New" w:hAnsi="Courier New" w:cs="Courier New"/>
          <w:sz w:val="18"/>
          <w:szCs w:val="18"/>
        </w:rPr>
        <w:t>│оповещателей и т.д.) на отсут-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│ствие механических повреждений,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│грязи, прочности креплений,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│наличие пломб и т.п.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│Контроль рабочего положения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│запорной арматуры, давления в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│побудительной сети и пусковых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│баллоных и т.д.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│Контроль основного и резервного  │еженедельно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│источников питания, проверка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│автоматического переключения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│питания с рабочего ввода на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lastRenderedPageBreak/>
        <w:t>│резервный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│Контроль качества огнегасящего   │ежемесячно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│вещества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│Проверка работоспособности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│составных частей системы (техно-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│логической части, электротехниче-│             │             │             │</w:t>
      </w:r>
    </w:p>
    <w:p w:rsidR="003E6AA1" w:rsidRDefault="003E6AA1">
      <w:pPr>
        <w:pStyle w:val="ConsPlusCell"/>
        <w:rPr>
          <w:rFonts w:ascii="Courier New" w:hAnsi="Courier New" w:cs="Courier New"/>
          <w:sz w:val="18"/>
          <w:szCs w:val="18"/>
        </w:rPr>
      </w:pPr>
      <w:r>
        <w:rPr>
          <w:rFonts w:ascii="Courier New" w:hAnsi="Courier New" w:cs="Courier New"/>
          <w:sz w:val="18"/>
          <w:szCs w:val="18"/>
        </w:rPr>
        <w:t>│ской части и сигнализационной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│части)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│Профилактические работы          │то же        │то же        │то же        │</w:t>
      </w:r>
    </w:p>
    <w:p w:rsidR="003E6AA1" w:rsidRDefault="003E6AA1">
      <w:pPr>
        <w:pStyle w:val="ConsPlusCell"/>
        <w:rPr>
          <w:rFonts w:ascii="Courier New" w:hAnsi="Courier New" w:cs="Courier New"/>
          <w:sz w:val="18"/>
          <w:szCs w:val="18"/>
        </w:rPr>
      </w:pPr>
      <w:bookmarkStart w:id="7" w:name="Par579"/>
      <w:bookmarkEnd w:id="7"/>
      <w:r>
        <w:rPr>
          <w:rFonts w:ascii="Courier New" w:hAnsi="Courier New" w:cs="Courier New"/>
          <w:sz w:val="18"/>
          <w:szCs w:val="18"/>
        </w:rPr>
        <w:t>│Проверка работоспособности       │то же        │ежеквартально│ежеквартально│</w:t>
      </w:r>
    </w:p>
    <w:p w:rsidR="003E6AA1" w:rsidRDefault="003E6AA1">
      <w:pPr>
        <w:pStyle w:val="ConsPlusCell"/>
        <w:rPr>
          <w:rFonts w:ascii="Courier New" w:hAnsi="Courier New" w:cs="Courier New"/>
          <w:sz w:val="18"/>
          <w:szCs w:val="18"/>
        </w:rPr>
      </w:pPr>
      <w:r>
        <w:rPr>
          <w:rFonts w:ascii="Courier New" w:hAnsi="Courier New" w:cs="Courier New"/>
          <w:sz w:val="18"/>
          <w:szCs w:val="18"/>
        </w:rPr>
        <w:t>│системы в ручном (местном,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│дистанционном) и автоматическом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│режимах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│Метрологическая проверка КИП     │ежегодно     │ежегодно     │ежегодно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│Измерение сопротивления          │ежегодно     │ежегодно     │ежегодно     │</w:t>
      </w:r>
    </w:p>
    <w:p w:rsidR="003E6AA1" w:rsidRDefault="003E6AA1">
      <w:pPr>
        <w:pStyle w:val="ConsPlusCell"/>
        <w:rPr>
          <w:rFonts w:ascii="Courier New" w:hAnsi="Courier New" w:cs="Courier New"/>
          <w:sz w:val="18"/>
          <w:szCs w:val="18"/>
        </w:rPr>
      </w:pPr>
      <w:r>
        <w:rPr>
          <w:rFonts w:ascii="Courier New" w:hAnsi="Courier New" w:cs="Courier New"/>
          <w:sz w:val="18"/>
          <w:szCs w:val="18"/>
        </w:rPr>
        <w:t>│защитного и рабочего заземления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│Измерение сопротивления          │1 раз в три  │1 раз в три  │1 раз в три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│изоляции электрических цепей     │года         │года         │года         │</w:t>
      </w:r>
    </w:p>
    <w:p w:rsidR="003E6AA1" w:rsidRDefault="003E6AA1">
      <w:pPr>
        <w:pStyle w:val="ConsPlusCell"/>
        <w:rPr>
          <w:rFonts w:ascii="Courier New" w:hAnsi="Courier New" w:cs="Courier New"/>
          <w:sz w:val="18"/>
          <w:szCs w:val="18"/>
        </w:rPr>
      </w:pPr>
      <w:r>
        <w:rPr>
          <w:rFonts w:ascii="Courier New" w:hAnsi="Courier New" w:cs="Courier New"/>
          <w:sz w:val="18"/>
          <w:szCs w:val="18"/>
        </w:rPr>
        <w:t>│Гидравлические и пневматические  │1 раз в 3,5  │1 раз в 3,5  │1 раз в 3,5  │</w:t>
      </w:r>
    </w:p>
    <w:p w:rsidR="003E6AA1" w:rsidRDefault="003E6AA1">
      <w:pPr>
        <w:pStyle w:val="ConsPlusCell"/>
        <w:rPr>
          <w:rFonts w:ascii="Courier New" w:hAnsi="Courier New" w:cs="Courier New"/>
          <w:sz w:val="18"/>
          <w:szCs w:val="18"/>
        </w:rPr>
      </w:pPr>
      <w:r>
        <w:rPr>
          <w:rFonts w:ascii="Courier New" w:hAnsi="Courier New" w:cs="Courier New"/>
          <w:sz w:val="18"/>
          <w:szCs w:val="18"/>
        </w:rPr>
        <w:t>│испытания трубопроводов на       │года         │года         │года         │</w:t>
      </w:r>
    </w:p>
    <w:p w:rsidR="003E6AA1" w:rsidRDefault="003E6AA1">
      <w:pPr>
        <w:pStyle w:val="ConsPlusCell"/>
        <w:rPr>
          <w:rFonts w:ascii="Courier New" w:hAnsi="Courier New" w:cs="Courier New"/>
          <w:sz w:val="18"/>
          <w:szCs w:val="18"/>
        </w:rPr>
      </w:pPr>
      <w:r>
        <w:rPr>
          <w:rFonts w:ascii="Courier New" w:hAnsi="Courier New" w:cs="Courier New"/>
          <w:sz w:val="18"/>
          <w:szCs w:val="18"/>
        </w:rPr>
        <w:t>│герметичность и прочность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│Техническое освидетельствование  │в соответ-   │в соответ-   │в соответ-   │</w:t>
      </w:r>
    </w:p>
    <w:p w:rsidR="003E6AA1" w:rsidRDefault="003E6AA1">
      <w:pPr>
        <w:pStyle w:val="ConsPlusCell"/>
        <w:rPr>
          <w:rFonts w:ascii="Courier New" w:hAnsi="Courier New" w:cs="Courier New"/>
          <w:sz w:val="18"/>
          <w:szCs w:val="18"/>
        </w:rPr>
      </w:pPr>
      <w:r>
        <w:rPr>
          <w:rFonts w:ascii="Courier New" w:hAnsi="Courier New" w:cs="Courier New"/>
          <w:sz w:val="18"/>
          <w:szCs w:val="18"/>
        </w:rPr>
        <w:t>│составных частей системы,        │ствии с нор- │ствии с нор- │ствии с нор- │</w:t>
      </w:r>
    </w:p>
    <w:p w:rsidR="003E6AA1" w:rsidRDefault="003E6AA1">
      <w:pPr>
        <w:pStyle w:val="ConsPlusCell"/>
        <w:rPr>
          <w:rFonts w:ascii="Courier New" w:hAnsi="Courier New" w:cs="Courier New"/>
          <w:sz w:val="18"/>
          <w:szCs w:val="18"/>
        </w:rPr>
      </w:pPr>
      <w:r>
        <w:rPr>
          <w:rFonts w:ascii="Courier New" w:hAnsi="Courier New" w:cs="Courier New"/>
          <w:sz w:val="18"/>
          <w:szCs w:val="18"/>
        </w:rPr>
        <w:t>│работающих под давлением         │мами Госгор- │мами Госгор- │мами Госгор- │</w:t>
      </w:r>
    </w:p>
    <w:p w:rsidR="003E6AA1" w:rsidRDefault="003E6AA1">
      <w:pPr>
        <w:pStyle w:val="ConsPlusCell"/>
        <w:rPr>
          <w:rFonts w:ascii="Courier New" w:hAnsi="Courier New" w:cs="Courier New"/>
          <w:sz w:val="18"/>
          <w:szCs w:val="18"/>
        </w:rPr>
      </w:pPr>
      <w:r>
        <w:rPr>
          <w:rFonts w:ascii="Courier New" w:hAnsi="Courier New" w:cs="Courier New"/>
          <w:sz w:val="18"/>
          <w:szCs w:val="18"/>
        </w:rPr>
        <w:t>│                                 │технадзора   │технадзора   │технадзора   │</w:t>
      </w: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Первый вариант - сроки технического обслуживания для объектов с массовым пребыванием людей.</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w:t>
      </w:r>
      <w:hyperlink w:anchor="Par579" w:history="1">
        <w:r>
          <w:rPr>
            <w:rFonts w:ascii="Calibri" w:hAnsi="Calibri" w:cs="Calibri"/>
            <w:color w:val="0000FF"/>
          </w:rPr>
          <w:t>строке 7</w:t>
        </w:r>
      </w:hyperlink>
      <w:r>
        <w:rPr>
          <w:rFonts w:ascii="Calibri" w:hAnsi="Calibri" w:cs="Calibri"/>
        </w:rPr>
        <w:t>. Проверка работоспособности системы с пуском огнегасящего вещества в защищаемые помещения производится не реже одного раза в 3 года.</w:t>
      </w: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Дозарядка и перезарядка баллонов огнегасящим веществом производится заводами, имеющими зарядные станции, по договорам. При их отсутствии дозарядка и перезарядка организовывается Заказчиком.</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Типовой регламент N 3</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технического обслуживания систем пожарной сигнализации,</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систем пожарно-охранной сигнализации</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pStyle w:val="ConsPlusCell"/>
        <w:rPr>
          <w:rFonts w:ascii="Courier New" w:hAnsi="Courier New" w:cs="Courier New"/>
          <w:sz w:val="18"/>
          <w:szCs w:val="18"/>
        </w:rPr>
      </w:pPr>
      <w:r>
        <w:rPr>
          <w:rFonts w:ascii="Courier New" w:hAnsi="Courier New" w:cs="Courier New"/>
          <w:sz w:val="18"/>
          <w:szCs w:val="18"/>
        </w:rPr>
        <w:t>│         Перечень работ          │Периодичность│Периодичность│Периодичность│</w:t>
      </w:r>
    </w:p>
    <w:p w:rsidR="003E6AA1" w:rsidRDefault="003E6AA1">
      <w:pPr>
        <w:pStyle w:val="ConsPlusCell"/>
        <w:rPr>
          <w:rFonts w:ascii="Courier New" w:hAnsi="Courier New" w:cs="Courier New"/>
          <w:sz w:val="18"/>
          <w:szCs w:val="18"/>
        </w:rPr>
      </w:pPr>
      <w:r>
        <w:rPr>
          <w:rFonts w:ascii="Courier New" w:hAnsi="Courier New" w:cs="Courier New"/>
          <w:sz w:val="18"/>
          <w:szCs w:val="18"/>
        </w:rPr>
        <w:t>│                                 │обслуживания │обслуживания │обслуживания │</w:t>
      </w:r>
    </w:p>
    <w:p w:rsidR="003E6AA1" w:rsidRDefault="003E6AA1">
      <w:pPr>
        <w:pStyle w:val="ConsPlusCell"/>
        <w:rPr>
          <w:rFonts w:ascii="Courier New" w:hAnsi="Courier New" w:cs="Courier New"/>
          <w:sz w:val="18"/>
          <w:szCs w:val="18"/>
        </w:rPr>
      </w:pPr>
      <w:r>
        <w:rPr>
          <w:rFonts w:ascii="Courier New" w:hAnsi="Courier New" w:cs="Courier New"/>
          <w:sz w:val="18"/>
          <w:szCs w:val="18"/>
        </w:rPr>
        <w:t>│                                 │   службой   │специализиро-│специализиро-│</w:t>
      </w:r>
    </w:p>
    <w:p w:rsidR="003E6AA1" w:rsidRDefault="003E6AA1">
      <w:pPr>
        <w:pStyle w:val="ConsPlusCell"/>
        <w:rPr>
          <w:rFonts w:ascii="Courier New" w:hAnsi="Courier New" w:cs="Courier New"/>
          <w:sz w:val="18"/>
          <w:szCs w:val="18"/>
        </w:rPr>
      </w:pPr>
      <w:r>
        <w:rPr>
          <w:rFonts w:ascii="Courier New" w:hAnsi="Courier New" w:cs="Courier New"/>
          <w:sz w:val="18"/>
          <w:szCs w:val="18"/>
        </w:rPr>
        <w:t>│                                 │эксплуатации │ванными      │ванными      │</w:t>
      </w:r>
    </w:p>
    <w:p w:rsidR="003E6AA1" w:rsidRDefault="003E6AA1">
      <w:pPr>
        <w:pStyle w:val="ConsPlusCell"/>
        <w:rPr>
          <w:rFonts w:ascii="Courier New" w:hAnsi="Courier New" w:cs="Courier New"/>
          <w:sz w:val="18"/>
          <w:szCs w:val="18"/>
        </w:rPr>
      </w:pPr>
      <w:r>
        <w:rPr>
          <w:rFonts w:ascii="Courier New" w:hAnsi="Courier New" w:cs="Courier New"/>
          <w:sz w:val="18"/>
          <w:szCs w:val="18"/>
        </w:rPr>
        <w:t>│                                 │   объекта   │организациями│организациями│</w:t>
      </w:r>
    </w:p>
    <w:p w:rsidR="003E6AA1" w:rsidRDefault="003E6AA1">
      <w:pPr>
        <w:pStyle w:val="ConsPlusCell"/>
        <w:rPr>
          <w:rFonts w:ascii="Courier New" w:hAnsi="Courier New" w:cs="Courier New"/>
          <w:sz w:val="18"/>
          <w:szCs w:val="18"/>
        </w:rPr>
      </w:pPr>
      <w:r>
        <w:rPr>
          <w:rFonts w:ascii="Courier New" w:hAnsi="Courier New" w:cs="Courier New"/>
          <w:sz w:val="18"/>
          <w:szCs w:val="18"/>
        </w:rPr>
        <w:t>│                                 │             │по договору, │по договору, │</w:t>
      </w:r>
    </w:p>
    <w:p w:rsidR="003E6AA1" w:rsidRDefault="003E6AA1">
      <w:pPr>
        <w:pStyle w:val="ConsPlusCell"/>
        <w:rPr>
          <w:rFonts w:ascii="Courier New" w:hAnsi="Courier New" w:cs="Courier New"/>
          <w:sz w:val="18"/>
          <w:szCs w:val="18"/>
        </w:rPr>
      </w:pPr>
      <w:r>
        <w:rPr>
          <w:rFonts w:ascii="Courier New" w:hAnsi="Courier New" w:cs="Courier New"/>
          <w:sz w:val="18"/>
          <w:szCs w:val="18"/>
        </w:rPr>
        <w:t>│                                 │             │1 вариант    │2 вариант    │</w:t>
      </w: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pStyle w:val="ConsPlusCell"/>
        <w:rPr>
          <w:rFonts w:ascii="Courier New" w:hAnsi="Courier New" w:cs="Courier New"/>
          <w:sz w:val="18"/>
          <w:szCs w:val="18"/>
        </w:rPr>
      </w:pPr>
      <w:r>
        <w:rPr>
          <w:rFonts w:ascii="Courier New" w:hAnsi="Courier New" w:cs="Courier New"/>
          <w:sz w:val="18"/>
          <w:szCs w:val="18"/>
        </w:rPr>
        <w:t>│Внешний осмотр составных частей  │ежедневно    │ежемесячно   │ежеквартально│</w:t>
      </w:r>
    </w:p>
    <w:p w:rsidR="003E6AA1" w:rsidRDefault="003E6AA1">
      <w:pPr>
        <w:pStyle w:val="ConsPlusCell"/>
        <w:rPr>
          <w:rFonts w:ascii="Courier New" w:hAnsi="Courier New" w:cs="Courier New"/>
          <w:sz w:val="18"/>
          <w:szCs w:val="18"/>
        </w:rPr>
      </w:pPr>
      <w:r>
        <w:rPr>
          <w:rFonts w:ascii="Courier New" w:hAnsi="Courier New" w:cs="Courier New"/>
          <w:sz w:val="18"/>
          <w:szCs w:val="18"/>
        </w:rPr>
        <w:t>│системы (приемно-контрольного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│прибора, извещателей, оповещате-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│лей, шлейфа сигнализации) на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│отсутствие механических поврежде-│             │             │             │</w:t>
      </w:r>
    </w:p>
    <w:p w:rsidR="003E6AA1" w:rsidRDefault="003E6AA1">
      <w:pPr>
        <w:pStyle w:val="ConsPlusCell"/>
        <w:rPr>
          <w:rFonts w:ascii="Courier New" w:hAnsi="Courier New" w:cs="Courier New"/>
          <w:sz w:val="18"/>
          <w:szCs w:val="18"/>
        </w:rPr>
      </w:pPr>
      <w:r>
        <w:rPr>
          <w:rFonts w:ascii="Courier New" w:hAnsi="Courier New" w:cs="Courier New"/>
          <w:sz w:val="18"/>
          <w:szCs w:val="18"/>
        </w:rPr>
        <w:t>│ний, коррозии, грязи, прочности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│креплений и т.д.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│Контроль рабочего положения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│выключателей и переключателей,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│исправности световой индикации,  │             │             │             │</w:t>
      </w:r>
    </w:p>
    <w:p w:rsidR="003E6AA1" w:rsidRDefault="003E6AA1">
      <w:pPr>
        <w:pStyle w:val="ConsPlusCell"/>
        <w:rPr>
          <w:rFonts w:ascii="Courier New" w:hAnsi="Courier New" w:cs="Courier New"/>
          <w:sz w:val="18"/>
          <w:szCs w:val="18"/>
        </w:rPr>
      </w:pPr>
      <w:r>
        <w:rPr>
          <w:rFonts w:ascii="Courier New" w:hAnsi="Courier New" w:cs="Courier New"/>
          <w:sz w:val="18"/>
          <w:szCs w:val="18"/>
        </w:rPr>
        <w:lastRenderedPageBreak/>
        <w:t>│наличие пломб на приемно-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│контрольном приборе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│Контроль основного и резервного  │еженедельно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│источников питания и проверка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│автоматического переключения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│питания с рабочего ввода на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│резервный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│Проверка работоспособности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│составных частей системы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│(приемно-контрольного прибора,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│извещателей, оповещателей,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│измерение параметров шлейфа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│сигнализации и т.д.)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│Профилактические работы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│Проверка работоспособности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│системы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│Метрологическая проверка КИП     │ежегодно     │ежегодно     │ежегодно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│Измерение сопротивления          │ежегодно     │ежегодно     │ежегодно     │</w:t>
      </w:r>
    </w:p>
    <w:p w:rsidR="003E6AA1" w:rsidRDefault="003E6AA1">
      <w:pPr>
        <w:pStyle w:val="ConsPlusCell"/>
        <w:rPr>
          <w:rFonts w:ascii="Courier New" w:hAnsi="Courier New" w:cs="Courier New"/>
          <w:sz w:val="18"/>
          <w:szCs w:val="18"/>
        </w:rPr>
      </w:pPr>
      <w:r>
        <w:rPr>
          <w:rFonts w:ascii="Courier New" w:hAnsi="Courier New" w:cs="Courier New"/>
          <w:sz w:val="18"/>
          <w:szCs w:val="18"/>
        </w:rPr>
        <w:t>│защитного и рабочего заземления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│Измерение сопротивления изоляции │1 раз в 3    │1 раз в 3    │1 раз в 3    │</w:t>
      </w:r>
    </w:p>
    <w:p w:rsidR="003E6AA1" w:rsidRDefault="003E6AA1">
      <w:pPr>
        <w:pStyle w:val="ConsPlusCell"/>
        <w:rPr>
          <w:rFonts w:ascii="Courier New" w:hAnsi="Courier New" w:cs="Courier New"/>
          <w:sz w:val="18"/>
          <w:szCs w:val="18"/>
        </w:rPr>
      </w:pPr>
      <w:r>
        <w:rPr>
          <w:rFonts w:ascii="Courier New" w:hAnsi="Courier New" w:cs="Courier New"/>
          <w:sz w:val="18"/>
          <w:szCs w:val="18"/>
        </w:rPr>
        <w:t>│электрических цепей              │года         │года         │года         │</w:t>
      </w: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1 вариант - указаны сроки технического обслуживания для объектов с массовым пребыванием людей.</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Типовой регламент N 4</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технического обслуживания систем противодымной</w:t>
      </w:r>
    </w:p>
    <w:p w:rsidR="003E6AA1" w:rsidRDefault="003E6AA1">
      <w:pPr>
        <w:widowControl w:val="0"/>
        <w:autoSpaceDE w:val="0"/>
        <w:autoSpaceDN w:val="0"/>
        <w:adjustRightInd w:val="0"/>
        <w:spacing w:after="0" w:line="240" w:lineRule="auto"/>
        <w:jc w:val="center"/>
        <w:rPr>
          <w:rFonts w:ascii="Calibri" w:hAnsi="Calibri" w:cs="Calibri"/>
        </w:rPr>
      </w:pPr>
      <w:r>
        <w:rPr>
          <w:rFonts w:ascii="Calibri" w:hAnsi="Calibri" w:cs="Calibri"/>
        </w:rPr>
        <w:t>защиты зданий и сооружений</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pStyle w:val="ConsPlusCell"/>
        <w:rPr>
          <w:rFonts w:ascii="Courier New" w:hAnsi="Courier New" w:cs="Courier New"/>
          <w:sz w:val="18"/>
          <w:szCs w:val="18"/>
        </w:rPr>
      </w:pPr>
      <w:r>
        <w:rPr>
          <w:rFonts w:ascii="Courier New" w:hAnsi="Courier New" w:cs="Courier New"/>
          <w:sz w:val="18"/>
          <w:szCs w:val="18"/>
        </w:rPr>
        <w:t>│         Перечень работ          │Периодичность│Периодичность│Периодичность│</w:t>
      </w:r>
    </w:p>
    <w:p w:rsidR="003E6AA1" w:rsidRDefault="003E6AA1">
      <w:pPr>
        <w:pStyle w:val="ConsPlusCell"/>
        <w:rPr>
          <w:rFonts w:ascii="Courier New" w:hAnsi="Courier New" w:cs="Courier New"/>
          <w:sz w:val="18"/>
          <w:szCs w:val="18"/>
        </w:rPr>
      </w:pPr>
      <w:r>
        <w:rPr>
          <w:rFonts w:ascii="Courier New" w:hAnsi="Courier New" w:cs="Courier New"/>
          <w:sz w:val="18"/>
          <w:szCs w:val="18"/>
        </w:rPr>
        <w:t>│                                 │обслуживания │обслуживания │обслуживания │</w:t>
      </w:r>
    </w:p>
    <w:p w:rsidR="003E6AA1" w:rsidRDefault="003E6AA1">
      <w:pPr>
        <w:pStyle w:val="ConsPlusCell"/>
        <w:rPr>
          <w:rFonts w:ascii="Courier New" w:hAnsi="Courier New" w:cs="Courier New"/>
          <w:sz w:val="18"/>
          <w:szCs w:val="18"/>
        </w:rPr>
      </w:pPr>
      <w:r>
        <w:rPr>
          <w:rFonts w:ascii="Courier New" w:hAnsi="Courier New" w:cs="Courier New"/>
          <w:sz w:val="18"/>
          <w:szCs w:val="18"/>
        </w:rPr>
        <w:t>│                                 │   службой   │специализиро-│специализиро-│</w:t>
      </w:r>
    </w:p>
    <w:p w:rsidR="003E6AA1" w:rsidRDefault="003E6AA1">
      <w:pPr>
        <w:pStyle w:val="ConsPlusCell"/>
        <w:rPr>
          <w:rFonts w:ascii="Courier New" w:hAnsi="Courier New" w:cs="Courier New"/>
          <w:sz w:val="18"/>
          <w:szCs w:val="18"/>
        </w:rPr>
      </w:pPr>
      <w:r>
        <w:rPr>
          <w:rFonts w:ascii="Courier New" w:hAnsi="Courier New" w:cs="Courier New"/>
          <w:sz w:val="18"/>
          <w:szCs w:val="18"/>
        </w:rPr>
        <w:t>│                                 │эксплуатации │ванными      │ванными      │</w:t>
      </w:r>
    </w:p>
    <w:p w:rsidR="003E6AA1" w:rsidRDefault="003E6AA1">
      <w:pPr>
        <w:pStyle w:val="ConsPlusCell"/>
        <w:rPr>
          <w:rFonts w:ascii="Courier New" w:hAnsi="Courier New" w:cs="Courier New"/>
          <w:sz w:val="18"/>
          <w:szCs w:val="18"/>
        </w:rPr>
      </w:pPr>
      <w:r>
        <w:rPr>
          <w:rFonts w:ascii="Courier New" w:hAnsi="Courier New" w:cs="Courier New"/>
          <w:sz w:val="18"/>
          <w:szCs w:val="18"/>
        </w:rPr>
        <w:t>│                                 │   объекта   │организациями│организациями│</w:t>
      </w:r>
    </w:p>
    <w:p w:rsidR="003E6AA1" w:rsidRDefault="003E6AA1">
      <w:pPr>
        <w:pStyle w:val="ConsPlusCell"/>
        <w:rPr>
          <w:rFonts w:ascii="Courier New" w:hAnsi="Courier New" w:cs="Courier New"/>
          <w:sz w:val="18"/>
          <w:szCs w:val="18"/>
        </w:rPr>
      </w:pPr>
      <w:r>
        <w:rPr>
          <w:rFonts w:ascii="Courier New" w:hAnsi="Courier New" w:cs="Courier New"/>
          <w:sz w:val="18"/>
          <w:szCs w:val="18"/>
        </w:rPr>
        <w:t>│                                 │             │по договору, │по договору, │</w:t>
      </w:r>
    </w:p>
    <w:p w:rsidR="003E6AA1" w:rsidRDefault="003E6AA1">
      <w:pPr>
        <w:pStyle w:val="ConsPlusCell"/>
        <w:rPr>
          <w:rFonts w:ascii="Courier New" w:hAnsi="Courier New" w:cs="Courier New"/>
          <w:sz w:val="18"/>
          <w:szCs w:val="18"/>
        </w:rPr>
      </w:pPr>
      <w:r>
        <w:rPr>
          <w:rFonts w:ascii="Courier New" w:hAnsi="Courier New" w:cs="Courier New"/>
          <w:sz w:val="18"/>
          <w:szCs w:val="18"/>
        </w:rPr>
        <w:t>│                                 │             │1 вариант    │2 вариант    │</w:t>
      </w: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pStyle w:val="ConsPlusCell"/>
        <w:rPr>
          <w:rFonts w:ascii="Courier New" w:hAnsi="Courier New" w:cs="Courier New"/>
          <w:sz w:val="18"/>
          <w:szCs w:val="18"/>
        </w:rPr>
      </w:pPr>
      <w:r>
        <w:rPr>
          <w:rFonts w:ascii="Courier New" w:hAnsi="Courier New" w:cs="Courier New"/>
          <w:sz w:val="18"/>
          <w:szCs w:val="18"/>
        </w:rPr>
        <w:t>│Внешний осмотр составных частей  │ежедневно    │ежемесячно   │ежеквартально│</w:t>
      </w:r>
    </w:p>
    <w:p w:rsidR="003E6AA1" w:rsidRDefault="003E6AA1">
      <w:pPr>
        <w:pStyle w:val="ConsPlusCell"/>
        <w:rPr>
          <w:rFonts w:ascii="Courier New" w:hAnsi="Courier New" w:cs="Courier New"/>
          <w:sz w:val="18"/>
          <w:szCs w:val="18"/>
        </w:rPr>
      </w:pPr>
      <w:r>
        <w:rPr>
          <w:rFonts w:ascii="Courier New" w:hAnsi="Courier New" w:cs="Courier New"/>
          <w:sz w:val="18"/>
          <w:szCs w:val="18"/>
        </w:rPr>
        <w:t>│системы (электротехнической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│части - щита дистанционного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│управления, электропанели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│этажного клапана, щита местного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│управления, исполнительных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│устройств, вентиляторов, насосов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│и т.д.; сигнализационной части -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│приемно-контрольных приборов,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│шлейфа сигнализации, извещателей,│             │             │             │</w:t>
      </w:r>
    </w:p>
    <w:p w:rsidR="003E6AA1" w:rsidRDefault="003E6AA1">
      <w:pPr>
        <w:pStyle w:val="ConsPlusCell"/>
        <w:rPr>
          <w:rFonts w:ascii="Courier New" w:hAnsi="Courier New" w:cs="Courier New"/>
          <w:sz w:val="18"/>
          <w:szCs w:val="18"/>
        </w:rPr>
      </w:pPr>
      <w:r>
        <w:rPr>
          <w:rFonts w:ascii="Courier New" w:hAnsi="Courier New" w:cs="Courier New"/>
          <w:sz w:val="18"/>
          <w:szCs w:val="18"/>
        </w:rPr>
        <w:t>│оповещателей и т.п.) на отсут-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│ствие повреждений, коррозии,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│грязи, прочности креплений,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│наличие пломб и т.п.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│Контроль рабочего положения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│выключателей и переключателей,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│световой индикации и т.д.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│Контроль основного и резервного  │еженедельно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│источников питания и автоматиче-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│ского переключения питания с ра-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│бочего ввода на резервный и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│обратно                          │             │             │             │</w:t>
      </w:r>
    </w:p>
    <w:p w:rsidR="003E6AA1" w:rsidRDefault="003E6AA1">
      <w:pPr>
        <w:pStyle w:val="ConsPlusCell"/>
        <w:rPr>
          <w:rFonts w:ascii="Courier New" w:hAnsi="Courier New" w:cs="Courier New"/>
          <w:sz w:val="18"/>
          <w:szCs w:val="18"/>
        </w:rPr>
      </w:pPr>
      <w:r>
        <w:rPr>
          <w:rFonts w:ascii="Courier New" w:hAnsi="Courier New" w:cs="Courier New"/>
          <w:sz w:val="18"/>
          <w:szCs w:val="18"/>
        </w:rPr>
        <w:lastRenderedPageBreak/>
        <w:t>│Проверка работоспособности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│составных частей системы (элект-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│ротехнической части, сигнализа-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│ционной части)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│Проверка работоспособности       │то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│системы в ручном (местном, дис-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│танционном) и автоматическом     │             │             │             │</w:t>
      </w:r>
    </w:p>
    <w:p w:rsidR="003E6AA1" w:rsidRDefault="003E6AA1">
      <w:pPr>
        <w:pStyle w:val="ConsPlusCell"/>
        <w:rPr>
          <w:rFonts w:ascii="Courier New" w:hAnsi="Courier New" w:cs="Courier New"/>
          <w:sz w:val="18"/>
          <w:szCs w:val="18"/>
        </w:rPr>
      </w:pPr>
      <w:r>
        <w:rPr>
          <w:rFonts w:ascii="Courier New" w:hAnsi="Courier New" w:cs="Courier New"/>
          <w:sz w:val="18"/>
          <w:szCs w:val="18"/>
        </w:rPr>
        <w:t>│режимах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│Метрологическая проверка КИП     │ежегодно     │ежегодно     │ежегодно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│Измерения сопротивления защитного│то же        │то же        │то же        │</w:t>
      </w:r>
    </w:p>
    <w:p w:rsidR="003E6AA1" w:rsidRDefault="003E6AA1">
      <w:pPr>
        <w:pStyle w:val="ConsPlusCell"/>
        <w:rPr>
          <w:rFonts w:ascii="Courier New" w:hAnsi="Courier New" w:cs="Courier New"/>
          <w:sz w:val="18"/>
          <w:szCs w:val="18"/>
        </w:rPr>
      </w:pPr>
      <w:r>
        <w:rPr>
          <w:rFonts w:ascii="Courier New" w:hAnsi="Courier New" w:cs="Courier New"/>
          <w:sz w:val="18"/>
          <w:szCs w:val="18"/>
        </w:rPr>
        <w:t>│и рабочего заземления            │             │             │             │</w:t>
      </w:r>
    </w:p>
    <w:p w:rsidR="003E6AA1" w:rsidRDefault="003E6AA1">
      <w:pPr>
        <w:pStyle w:val="ConsPlusCell"/>
        <w:rPr>
          <w:rFonts w:ascii="Courier New" w:hAnsi="Courier New" w:cs="Courier New"/>
          <w:sz w:val="18"/>
          <w:szCs w:val="18"/>
        </w:rPr>
      </w:pPr>
      <w:r>
        <w:rPr>
          <w:rFonts w:ascii="Courier New" w:hAnsi="Courier New" w:cs="Courier New"/>
          <w:sz w:val="18"/>
          <w:szCs w:val="18"/>
        </w:rPr>
        <w:t>│Измерение сопротивления изоляции │1 раз в 3    │1 раз в 3    │1 раз в 3    │</w:t>
      </w:r>
    </w:p>
    <w:p w:rsidR="003E6AA1" w:rsidRDefault="003E6AA1">
      <w:pPr>
        <w:pStyle w:val="ConsPlusCell"/>
        <w:rPr>
          <w:rFonts w:ascii="Courier New" w:hAnsi="Courier New" w:cs="Courier New"/>
          <w:sz w:val="18"/>
          <w:szCs w:val="18"/>
        </w:rPr>
      </w:pPr>
      <w:r>
        <w:rPr>
          <w:rFonts w:ascii="Courier New" w:hAnsi="Courier New" w:cs="Courier New"/>
          <w:sz w:val="18"/>
          <w:szCs w:val="18"/>
        </w:rPr>
        <w:t>│электрических цепей              │года         │года         │года         │</w:t>
      </w:r>
    </w:p>
    <w:p w:rsidR="003E6AA1" w:rsidRDefault="003E6AA1">
      <w:pPr>
        <w:pStyle w:val="ConsPlusCell"/>
        <w:rPr>
          <w:rFonts w:ascii="Courier New" w:hAnsi="Courier New" w:cs="Courier New"/>
          <w:sz w:val="18"/>
          <w:szCs w:val="18"/>
        </w:rPr>
      </w:pPr>
      <w:r>
        <w:rPr>
          <w:rFonts w:ascii="Courier New" w:hAnsi="Courier New" w:cs="Courier New"/>
          <w:sz w:val="18"/>
          <w:szCs w:val="18"/>
        </w:rPr>
        <w:t>└─────────────────────────────────┴─────────────┴─────────────┴─────────────┘</w:t>
      </w: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3E6AA1" w:rsidRDefault="003E6AA1">
      <w:pPr>
        <w:widowControl w:val="0"/>
        <w:autoSpaceDE w:val="0"/>
        <w:autoSpaceDN w:val="0"/>
        <w:adjustRightInd w:val="0"/>
        <w:spacing w:after="0" w:line="240" w:lineRule="auto"/>
        <w:jc w:val="right"/>
        <w:rPr>
          <w:rFonts w:ascii="Calibri" w:hAnsi="Calibri" w:cs="Calibri"/>
        </w:rPr>
      </w:pPr>
    </w:p>
    <w:p w:rsidR="003E6AA1" w:rsidRDefault="003E6AA1">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E6AA1" w:rsidRDefault="003E6AA1">
      <w:pPr>
        <w:widowControl w:val="0"/>
        <w:autoSpaceDE w:val="0"/>
        <w:autoSpaceDN w:val="0"/>
        <w:adjustRightInd w:val="0"/>
        <w:spacing w:after="0" w:line="240" w:lineRule="auto"/>
        <w:ind w:firstLine="540"/>
        <w:jc w:val="both"/>
        <w:rPr>
          <w:rFonts w:ascii="Calibri" w:hAnsi="Calibri" w:cs="Calibri"/>
        </w:rPr>
      </w:pPr>
    </w:p>
    <w:p w:rsidR="003E6AA1" w:rsidRDefault="003E6AA1">
      <w:pPr>
        <w:pStyle w:val="ConsPlusNonformat"/>
        <w:rPr>
          <w:sz w:val="18"/>
          <w:szCs w:val="18"/>
        </w:rPr>
      </w:pPr>
      <w:r>
        <w:rPr>
          <w:sz w:val="18"/>
          <w:szCs w:val="18"/>
        </w:rPr>
        <w:t xml:space="preserve">                                    АКТ</w:t>
      </w:r>
    </w:p>
    <w:p w:rsidR="003E6AA1" w:rsidRDefault="003E6AA1">
      <w:pPr>
        <w:pStyle w:val="ConsPlusNonformat"/>
        <w:rPr>
          <w:sz w:val="18"/>
          <w:szCs w:val="18"/>
        </w:rPr>
      </w:pPr>
      <w:r>
        <w:rPr>
          <w:sz w:val="18"/>
          <w:szCs w:val="18"/>
        </w:rPr>
        <w:t xml:space="preserve">                      приемки системы в эксплуатацию</w:t>
      </w:r>
    </w:p>
    <w:p w:rsidR="003E6AA1" w:rsidRDefault="003E6AA1">
      <w:pPr>
        <w:pStyle w:val="ConsPlusNonformat"/>
        <w:rPr>
          <w:sz w:val="18"/>
          <w:szCs w:val="18"/>
        </w:rPr>
      </w:pPr>
    </w:p>
    <w:p w:rsidR="003E6AA1" w:rsidRDefault="003E6AA1">
      <w:pPr>
        <w:pStyle w:val="ConsPlusNonformat"/>
        <w:rPr>
          <w:sz w:val="18"/>
          <w:szCs w:val="18"/>
        </w:rPr>
      </w:pPr>
      <w:r>
        <w:rPr>
          <w:sz w:val="18"/>
          <w:szCs w:val="18"/>
        </w:rPr>
        <w:t>Город (район) _________________________________ "__" ______________ 19__ г.</w:t>
      </w:r>
    </w:p>
    <w:p w:rsidR="003E6AA1" w:rsidRDefault="003E6AA1">
      <w:pPr>
        <w:pStyle w:val="ConsPlusNonformat"/>
        <w:rPr>
          <w:sz w:val="18"/>
          <w:szCs w:val="18"/>
        </w:rPr>
      </w:pPr>
      <w:r>
        <w:rPr>
          <w:sz w:val="18"/>
          <w:szCs w:val="18"/>
        </w:rPr>
        <w:t>Рабочая комиссия, назначенная 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(наименование организации-заказчика)</w:t>
      </w:r>
    </w:p>
    <w:p w:rsidR="003E6AA1" w:rsidRDefault="003E6AA1">
      <w:pPr>
        <w:pStyle w:val="ConsPlusNonformat"/>
        <w:rPr>
          <w:sz w:val="18"/>
          <w:szCs w:val="18"/>
        </w:rPr>
      </w:pPr>
      <w:r>
        <w:rPr>
          <w:sz w:val="18"/>
          <w:szCs w:val="18"/>
        </w:rPr>
        <w:t>приказом от "__" _________________________________ 19__ года N __________ в</w:t>
      </w:r>
    </w:p>
    <w:p w:rsidR="003E6AA1" w:rsidRDefault="003E6AA1">
      <w:pPr>
        <w:pStyle w:val="ConsPlusNonformat"/>
        <w:rPr>
          <w:sz w:val="18"/>
          <w:szCs w:val="18"/>
        </w:rPr>
      </w:pPr>
      <w:r>
        <w:rPr>
          <w:sz w:val="18"/>
          <w:szCs w:val="18"/>
        </w:rPr>
        <w:t>составе:</w:t>
      </w:r>
    </w:p>
    <w:p w:rsidR="003E6AA1" w:rsidRDefault="003E6AA1">
      <w:pPr>
        <w:pStyle w:val="ConsPlusNonformat"/>
        <w:rPr>
          <w:sz w:val="18"/>
          <w:szCs w:val="18"/>
        </w:rPr>
      </w:pPr>
      <w:r>
        <w:rPr>
          <w:sz w:val="18"/>
          <w:szCs w:val="18"/>
        </w:rPr>
        <w:t>представителя заказчика (председатель) ____________________________________</w:t>
      </w:r>
    </w:p>
    <w:p w:rsidR="003E6AA1" w:rsidRDefault="003E6AA1">
      <w:pPr>
        <w:pStyle w:val="ConsPlusNonformat"/>
        <w:rPr>
          <w:sz w:val="18"/>
          <w:szCs w:val="18"/>
        </w:rPr>
      </w:pPr>
      <w:r>
        <w:rPr>
          <w:sz w:val="18"/>
          <w:szCs w:val="18"/>
        </w:rPr>
        <w:t xml:space="preserve">                                              (должность, Ф.И.О.)</w:t>
      </w:r>
    </w:p>
    <w:p w:rsidR="003E6AA1" w:rsidRDefault="003E6AA1">
      <w:pPr>
        <w:pStyle w:val="ConsPlusNonformat"/>
        <w:rPr>
          <w:sz w:val="18"/>
          <w:szCs w:val="18"/>
        </w:rPr>
      </w:pPr>
      <w:r>
        <w:rPr>
          <w:sz w:val="18"/>
          <w:szCs w:val="18"/>
        </w:rPr>
        <w:t>монтажной организации _____________________________________________________</w:t>
      </w:r>
    </w:p>
    <w:p w:rsidR="003E6AA1" w:rsidRDefault="003E6AA1">
      <w:pPr>
        <w:pStyle w:val="ConsPlusNonformat"/>
        <w:rPr>
          <w:sz w:val="18"/>
          <w:szCs w:val="18"/>
        </w:rPr>
      </w:pPr>
      <w:r>
        <w:rPr>
          <w:sz w:val="18"/>
          <w:szCs w:val="18"/>
        </w:rPr>
        <w:t xml:space="preserve">                                      (должность, Ф.И.О.)</w:t>
      </w:r>
    </w:p>
    <w:p w:rsidR="003E6AA1" w:rsidRDefault="003E6AA1">
      <w:pPr>
        <w:pStyle w:val="ConsPlusNonformat"/>
        <w:rPr>
          <w:sz w:val="18"/>
          <w:szCs w:val="18"/>
        </w:rPr>
      </w:pPr>
      <w:r>
        <w:rPr>
          <w:sz w:val="18"/>
          <w:szCs w:val="18"/>
        </w:rPr>
        <w:t>органа государственного пожарного надзора 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(должность, фамилия, имя, отчество)</w:t>
      </w:r>
    </w:p>
    <w:p w:rsidR="003E6AA1" w:rsidRDefault="003E6AA1">
      <w:pPr>
        <w:pStyle w:val="ConsPlusNonformat"/>
        <w:rPr>
          <w:sz w:val="18"/>
          <w:szCs w:val="18"/>
        </w:rPr>
      </w:pPr>
      <w:r>
        <w:rPr>
          <w:sz w:val="18"/>
          <w:szCs w:val="18"/>
        </w:rPr>
        <w:t>органа вневедомственной охраны 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(должность, фамилия, имя, отчество)</w:t>
      </w:r>
    </w:p>
    <w:p w:rsidR="003E6AA1" w:rsidRDefault="003E6AA1">
      <w:pPr>
        <w:pStyle w:val="ConsPlusNonformat"/>
        <w:rPr>
          <w:sz w:val="18"/>
          <w:szCs w:val="18"/>
        </w:rPr>
      </w:pPr>
      <w:r>
        <w:rPr>
          <w:sz w:val="18"/>
          <w:szCs w:val="18"/>
        </w:rPr>
        <w:t>проверила качество и правильность выполнения работ и установила:</w:t>
      </w:r>
    </w:p>
    <w:p w:rsidR="003E6AA1" w:rsidRDefault="003E6AA1">
      <w:pPr>
        <w:pStyle w:val="ConsPlusNonformat"/>
        <w:rPr>
          <w:sz w:val="18"/>
          <w:szCs w:val="18"/>
        </w:rPr>
      </w:pPr>
      <w:r>
        <w:rPr>
          <w:sz w:val="18"/>
          <w:szCs w:val="18"/>
        </w:rPr>
        <w:t>1. Монтажно-наладочной организацией предъявлена к приемке система  пожарной</w:t>
      </w:r>
    </w:p>
    <w:p w:rsidR="003E6AA1" w:rsidRDefault="003E6AA1">
      <w:pPr>
        <w:pStyle w:val="ConsPlusNonformat"/>
        <w:rPr>
          <w:sz w:val="18"/>
          <w:szCs w:val="18"/>
        </w:rPr>
      </w:pPr>
      <w:r>
        <w:rPr>
          <w:sz w:val="18"/>
          <w:szCs w:val="18"/>
        </w:rPr>
        <w:t>автоматики ________________________________________________________________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(наименование системы)</w:t>
      </w:r>
    </w:p>
    <w:p w:rsidR="003E6AA1" w:rsidRDefault="003E6AA1">
      <w:pPr>
        <w:pStyle w:val="ConsPlusNonformat"/>
        <w:rPr>
          <w:sz w:val="18"/>
          <w:szCs w:val="18"/>
        </w:rPr>
      </w:pPr>
      <w:r>
        <w:rPr>
          <w:sz w:val="18"/>
          <w:szCs w:val="18"/>
        </w:rPr>
        <w:t>смонтированная в __________________________________________________________</w:t>
      </w:r>
    </w:p>
    <w:p w:rsidR="003E6AA1" w:rsidRDefault="003E6AA1">
      <w:pPr>
        <w:pStyle w:val="ConsPlusNonformat"/>
        <w:rPr>
          <w:sz w:val="18"/>
          <w:szCs w:val="18"/>
        </w:rPr>
      </w:pPr>
      <w:r>
        <w:rPr>
          <w:sz w:val="18"/>
          <w:szCs w:val="18"/>
        </w:rPr>
        <w:t xml:space="preserve">                                  (наименование объекта)</w:t>
      </w:r>
    </w:p>
    <w:p w:rsidR="003E6AA1" w:rsidRDefault="003E6AA1">
      <w:pPr>
        <w:pStyle w:val="ConsPlusNonformat"/>
        <w:rPr>
          <w:sz w:val="18"/>
          <w:szCs w:val="18"/>
        </w:rPr>
      </w:pPr>
      <w:r>
        <w:rPr>
          <w:sz w:val="18"/>
          <w:szCs w:val="18"/>
        </w:rPr>
        <w:t>по проекту (акту обследования), разработанному 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(наименование проектной организации, составителя акта)</w:t>
      </w:r>
    </w:p>
    <w:p w:rsidR="003E6AA1" w:rsidRDefault="003E6AA1">
      <w:pPr>
        <w:pStyle w:val="ConsPlusNonformat"/>
        <w:rPr>
          <w:sz w:val="18"/>
          <w:szCs w:val="18"/>
        </w:rPr>
      </w:pPr>
      <w:r>
        <w:rPr>
          <w:sz w:val="18"/>
          <w:szCs w:val="18"/>
        </w:rPr>
        <w:t>2. Монтажные работы выполнены _____________________________________________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t xml:space="preserve">                   (наименование монтажной организации)</w:t>
      </w:r>
    </w:p>
    <w:p w:rsidR="003E6AA1" w:rsidRDefault="003E6AA1">
      <w:pPr>
        <w:pStyle w:val="ConsPlusNonformat"/>
        <w:rPr>
          <w:sz w:val="18"/>
          <w:szCs w:val="18"/>
        </w:rPr>
      </w:pPr>
      <w:r>
        <w:rPr>
          <w:sz w:val="18"/>
          <w:szCs w:val="18"/>
        </w:rPr>
        <w:t>с "__" ___________________ 19__ г.   по   "__" ____________________ 19__ г.</w:t>
      </w:r>
    </w:p>
    <w:p w:rsidR="003E6AA1" w:rsidRDefault="003E6AA1">
      <w:pPr>
        <w:pStyle w:val="ConsPlusNonformat"/>
        <w:rPr>
          <w:sz w:val="18"/>
          <w:szCs w:val="18"/>
        </w:rPr>
      </w:pPr>
      <w:r>
        <w:rPr>
          <w:sz w:val="18"/>
          <w:szCs w:val="18"/>
        </w:rPr>
        <w:t>сметная стоимость монтажных работ _______________________________ тыс. руб.</w:t>
      </w:r>
    </w:p>
    <w:p w:rsidR="003E6AA1" w:rsidRDefault="003E6AA1">
      <w:pPr>
        <w:pStyle w:val="ConsPlusNonformat"/>
        <w:rPr>
          <w:sz w:val="18"/>
          <w:szCs w:val="18"/>
        </w:rPr>
      </w:pPr>
      <w:r>
        <w:rPr>
          <w:sz w:val="18"/>
          <w:szCs w:val="18"/>
        </w:rPr>
        <w:t>3. Пусконаладочные работы выполнены _______________________________________</w:t>
      </w:r>
    </w:p>
    <w:p w:rsidR="003E6AA1" w:rsidRDefault="003E6AA1">
      <w:pPr>
        <w:pStyle w:val="ConsPlusNonformat"/>
        <w:rPr>
          <w:sz w:val="18"/>
          <w:szCs w:val="18"/>
        </w:rPr>
      </w:pPr>
      <w:r>
        <w:rPr>
          <w:sz w:val="18"/>
          <w:szCs w:val="18"/>
        </w:rPr>
        <w:t>___________________________________________________________________________</w:t>
      </w:r>
    </w:p>
    <w:p w:rsidR="003E6AA1" w:rsidRDefault="003E6AA1">
      <w:pPr>
        <w:pStyle w:val="ConsPlusNonformat"/>
        <w:rPr>
          <w:sz w:val="18"/>
          <w:szCs w:val="18"/>
        </w:rPr>
      </w:pPr>
      <w:r>
        <w:rPr>
          <w:sz w:val="18"/>
          <w:szCs w:val="18"/>
        </w:rPr>
        <w:lastRenderedPageBreak/>
        <w:t xml:space="preserve">              (наименование организации, выполнившей работы)</w:t>
      </w:r>
    </w:p>
    <w:p w:rsidR="003E6AA1" w:rsidRDefault="003E6AA1">
      <w:pPr>
        <w:pStyle w:val="ConsPlusNonformat"/>
        <w:rPr>
          <w:sz w:val="18"/>
          <w:szCs w:val="18"/>
        </w:rPr>
      </w:pPr>
      <w:r>
        <w:rPr>
          <w:sz w:val="18"/>
          <w:szCs w:val="18"/>
        </w:rPr>
        <w:t>с "__" ___________________ 19__ г.   по   "__" ____________________ 19__ г.</w:t>
      </w:r>
    </w:p>
    <w:p w:rsidR="003E6AA1" w:rsidRDefault="003E6AA1">
      <w:pPr>
        <w:pStyle w:val="ConsPlusNonformat"/>
        <w:rPr>
          <w:sz w:val="18"/>
          <w:szCs w:val="18"/>
        </w:rPr>
      </w:pPr>
      <w:r>
        <w:rPr>
          <w:sz w:val="18"/>
          <w:szCs w:val="18"/>
        </w:rPr>
        <w:t>Сметная стоимость пусконаладочных работ _________________________ тыс. руб.</w:t>
      </w:r>
    </w:p>
    <w:p w:rsidR="003E6AA1" w:rsidRDefault="003E6AA1">
      <w:pPr>
        <w:pStyle w:val="ConsPlusNonformat"/>
        <w:rPr>
          <w:sz w:val="18"/>
          <w:szCs w:val="18"/>
        </w:rPr>
      </w:pPr>
      <w:r>
        <w:rPr>
          <w:sz w:val="18"/>
          <w:szCs w:val="18"/>
        </w:rPr>
        <w:t>4. Выявленные  в  процессе  комплексного  опробования  дефекты и  недоделки</w:t>
      </w:r>
    </w:p>
    <w:p w:rsidR="003E6AA1" w:rsidRDefault="003E6AA1">
      <w:pPr>
        <w:pStyle w:val="ConsPlusNonformat"/>
        <w:rPr>
          <w:sz w:val="18"/>
          <w:szCs w:val="18"/>
        </w:rPr>
      </w:pPr>
      <w:r>
        <w:rPr>
          <w:sz w:val="18"/>
          <w:szCs w:val="18"/>
        </w:rPr>
        <w:t>устранены.</w:t>
      </w:r>
    </w:p>
    <w:p w:rsidR="003E6AA1" w:rsidRDefault="003E6AA1">
      <w:pPr>
        <w:pStyle w:val="ConsPlusNonformat"/>
        <w:rPr>
          <w:sz w:val="18"/>
          <w:szCs w:val="18"/>
        </w:rPr>
      </w:pPr>
      <w:r>
        <w:rPr>
          <w:sz w:val="18"/>
          <w:szCs w:val="18"/>
        </w:rPr>
        <w:t>Заключение комиссии:</w:t>
      </w:r>
    </w:p>
    <w:p w:rsidR="003E6AA1" w:rsidRDefault="003E6AA1">
      <w:pPr>
        <w:pStyle w:val="ConsPlusNonformat"/>
        <w:rPr>
          <w:sz w:val="18"/>
          <w:szCs w:val="18"/>
        </w:rPr>
      </w:pPr>
      <w:r>
        <w:rPr>
          <w:sz w:val="18"/>
          <w:szCs w:val="18"/>
        </w:rPr>
        <w:t>Систему  пожарной  автоматики  (следует  указать  вид  системы),  прошедшую</w:t>
      </w:r>
    </w:p>
    <w:p w:rsidR="003E6AA1" w:rsidRDefault="003E6AA1">
      <w:pPr>
        <w:pStyle w:val="ConsPlusNonformat"/>
        <w:rPr>
          <w:sz w:val="18"/>
          <w:szCs w:val="18"/>
        </w:rPr>
      </w:pPr>
      <w:r>
        <w:rPr>
          <w:sz w:val="18"/>
          <w:szCs w:val="18"/>
        </w:rPr>
        <w:t>комплексное опробование, включая пусконаладочные работы,  считать  принятой</w:t>
      </w:r>
    </w:p>
    <w:p w:rsidR="003E6AA1" w:rsidRDefault="003E6AA1">
      <w:pPr>
        <w:pStyle w:val="ConsPlusNonformat"/>
        <w:rPr>
          <w:sz w:val="18"/>
          <w:szCs w:val="18"/>
        </w:rPr>
      </w:pPr>
      <w:r>
        <w:rPr>
          <w:sz w:val="18"/>
          <w:szCs w:val="18"/>
        </w:rPr>
        <w:t>в  эксплуатацию   с "__" _____________  19__ года   с   оценкой    качества</w:t>
      </w:r>
    </w:p>
    <w:p w:rsidR="003E6AA1" w:rsidRDefault="003E6AA1">
      <w:pPr>
        <w:pStyle w:val="ConsPlusNonformat"/>
        <w:rPr>
          <w:sz w:val="18"/>
          <w:szCs w:val="18"/>
        </w:rPr>
      </w:pPr>
      <w:r>
        <w:rPr>
          <w:sz w:val="18"/>
          <w:szCs w:val="18"/>
        </w:rPr>
        <w:t>выполненных работ на ____________________________.</w:t>
      </w:r>
    </w:p>
    <w:p w:rsidR="003E6AA1" w:rsidRDefault="003E6AA1">
      <w:pPr>
        <w:pStyle w:val="ConsPlusNonformat"/>
        <w:rPr>
          <w:sz w:val="18"/>
          <w:szCs w:val="18"/>
        </w:rPr>
      </w:pPr>
      <w:r>
        <w:rPr>
          <w:sz w:val="18"/>
          <w:szCs w:val="18"/>
        </w:rPr>
        <w:t xml:space="preserve">                      (хорошо, удовлетворительно)</w:t>
      </w:r>
    </w:p>
    <w:p w:rsidR="003E6AA1" w:rsidRDefault="003E6AA1">
      <w:pPr>
        <w:pStyle w:val="ConsPlusNonformat"/>
        <w:rPr>
          <w:sz w:val="18"/>
          <w:szCs w:val="18"/>
        </w:rPr>
      </w:pPr>
      <w:r>
        <w:rPr>
          <w:sz w:val="18"/>
          <w:szCs w:val="18"/>
        </w:rPr>
        <w:t>Перечень прилагаемой к акту документации:</w:t>
      </w:r>
    </w:p>
    <w:p w:rsidR="003E6AA1" w:rsidRDefault="003E6AA1">
      <w:pPr>
        <w:pStyle w:val="ConsPlusNonformat"/>
        <w:rPr>
          <w:sz w:val="18"/>
          <w:szCs w:val="18"/>
        </w:rPr>
      </w:pPr>
      <w:r>
        <w:rPr>
          <w:sz w:val="18"/>
          <w:szCs w:val="18"/>
        </w:rPr>
        <w:t>1. _________________________________________</w:t>
      </w:r>
    </w:p>
    <w:p w:rsidR="003E6AA1" w:rsidRDefault="003E6AA1">
      <w:pPr>
        <w:pStyle w:val="ConsPlusNonformat"/>
        <w:rPr>
          <w:sz w:val="18"/>
          <w:szCs w:val="18"/>
        </w:rPr>
      </w:pPr>
      <w:r>
        <w:rPr>
          <w:sz w:val="18"/>
          <w:szCs w:val="18"/>
        </w:rPr>
        <w:t>2. _________________________________________</w:t>
      </w:r>
    </w:p>
    <w:p w:rsidR="003E6AA1" w:rsidRDefault="003E6AA1">
      <w:pPr>
        <w:pStyle w:val="ConsPlusNonformat"/>
        <w:rPr>
          <w:sz w:val="18"/>
          <w:szCs w:val="18"/>
        </w:rPr>
      </w:pPr>
      <w:r>
        <w:rPr>
          <w:sz w:val="18"/>
          <w:szCs w:val="18"/>
        </w:rPr>
        <w:t>3. _________________________________________</w:t>
      </w:r>
    </w:p>
    <w:p w:rsidR="003E6AA1" w:rsidRDefault="003E6AA1">
      <w:pPr>
        <w:pStyle w:val="ConsPlusNonformat"/>
        <w:rPr>
          <w:sz w:val="18"/>
          <w:szCs w:val="18"/>
        </w:rPr>
      </w:pPr>
      <w:r>
        <w:rPr>
          <w:sz w:val="18"/>
          <w:szCs w:val="18"/>
        </w:rPr>
        <w:t>4. _________________________________________</w:t>
      </w:r>
    </w:p>
    <w:p w:rsidR="003E6AA1" w:rsidRDefault="003E6AA1">
      <w:pPr>
        <w:pStyle w:val="ConsPlusNonformat"/>
        <w:rPr>
          <w:sz w:val="18"/>
          <w:szCs w:val="18"/>
        </w:rPr>
      </w:pPr>
      <w:r>
        <w:rPr>
          <w:sz w:val="18"/>
          <w:szCs w:val="18"/>
        </w:rPr>
        <w:t>5. _________________________________________</w:t>
      </w:r>
    </w:p>
    <w:p w:rsidR="003E6AA1" w:rsidRDefault="003E6AA1">
      <w:pPr>
        <w:pStyle w:val="ConsPlusNonformat"/>
        <w:rPr>
          <w:sz w:val="18"/>
          <w:szCs w:val="18"/>
        </w:rPr>
      </w:pPr>
      <w:r>
        <w:rPr>
          <w:sz w:val="18"/>
          <w:szCs w:val="18"/>
        </w:rPr>
        <w:t>Подписи членов комиссии: ___________________________________________</w:t>
      </w:r>
    </w:p>
    <w:p w:rsidR="003E6AA1" w:rsidRDefault="003E6AA1">
      <w:pPr>
        <w:pStyle w:val="ConsPlusNonformat"/>
        <w:rPr>
          <w:sz w:val="18"/>
          <w:szCs w:val="18"/>
        </w:rPr>
      </w:pPr>
      <w:r>
        <w:rPr>
          <w:sz w:val="18"/>
          <w:szCs w:val="18"/>
        </w:rPr>
        <w:t xml:space="preserve">                         ___________________________________________</w:t>
      </w:r>
    </w:p>
    <w:p w:rsidR="003E6AA1" w:rsidRDefault="003E6AA1">
      <w:pPr>
        <w:pStyle w:val="ConsPlusNonformat"/>
        <w:rPr>
          <w:sz w:val="18"/>
          <w:szCs w:val="18"/>
        </w:rPr>
      </w:pPr>
      <w:r>
        <w:rPr>
          <w:sz w:val="18"/>
          <w:szCs w:val="18"/>
        </w:rPr>
        <w:t xml:space="preserve">                         ___________________________________________</w:t>
      </w: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autoSpaceDE w:val="0"/>
        <w:autoSpaceDN w:val="0"/>
        <w:adjustRightInd w:val="0"/>
        <w:spacing w:after="0" w:line="240" w:lineRule="auto"/>
        <w:ind w:firstLine="540"/>
        <w:jc w:val="both"/>
        <w:rPr>
          <w:rFonts w:ascii="Calibri" w:hAnsi="Calibri" w:cs="Calibri"/>
          <w:sz w:val="18"/>
          <w:szCs w:val="18"/>
        </w:rPr>
      </w:pPr>
    </w:p>
    <w:p w:rsidR="003E6AA1" w:rsidRDefault="003E6AA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0271" w:rsidRDefault="00110271"/>
    <w:sectPr w:rsidR="00110271" w:rsidSect="0011027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CD" w:rsidRDefault="001439CD">
      <w:pPr>
        <w:spacing w:after="0" w:line="240" w:lineRule="auto"/>
      </w:pPr>
      <w:r>
        <w:separator/>
      </w:r>
    </w:p>
  </w:endnote>
  <w:endnote w:type="continuationSeparator" w:id="0">
    <w:p w:rsidR="001439CD" w:rsidRDefault="0014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CD" w:rsidRDefault="001439CD">
      <w:pPr>
        <w:spacing w:after="0" w:line="240" w:lineRule="auto"/>
      </w:pPr>
      <w:r>
        <w:separator/>
      </w:r>
    </w:p>
  </w:footnote>
  <w:footnote w:type="continuationSeparator" w:id="0">
    <w:p w:rsidR="001439CD" w:rsidRDefault="00143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A1"/>
    <w:rsid w:val="00110271"/>
    <w:rsid w:val="001439CD"/>
    <w:rsid w:val="0028605D"/>
    <w:rsid w:val="003E6AA1"/>
    <w:rsid w:val="004B3F67"/>
    <w:rsid w:val="00575896"/>
    <w:rsid w:val="00863E8D"/>
    <w:rsid w:val="009B46E9"/>
    <w:rsid w:val="009C1E72"/>
    <w:rsid w:val="009D0765"/>
    <w:rsid w:val="00AD7D7A"/>
    <w:rsid w:val="00B05BEA"/>
    <w:rsid w:val="00D06959"/>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nformat">
    <w:name w:val="ConsPlusNonformat"/>
    <w:uiPriority w:val="99"/>
    <w:rsid w:val="003E6AA1"/>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3E6AA1"/>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3E6AA1"/>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nformat">
    <w:name w:val="ConsPlusNonformat"/>
    <w:uiPriority w:val="99"/>
    <w:rsid w:val="003E6AA1"/>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3E6AA1"/>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3E6AA1"/>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A810F3BEFF289835596E6F84D8796C435814D63D811532F29238E3313M8eE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consultantplus://offline/ref=2A810F3BEFF289835596EFE14A8796C43788436FDE1C0E25217A8231M1e4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2A810F3BEFF289835596E6F84D8796C43387476CD31F532F29238E3313M8eEC"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2A810F3BEFF289835596E6F84D8796C433884163DC15532F29238E3313M8eEC"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onsultantplus://offline/ref=2A810F3BEFF289835596E6F84D8796C43387476CD31E532F29238E33138EDB958059E33611172CCAM8e4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A810F3BEFF289835596EFE14A8796C430844469DF13532F29238E3313M8eE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9664</Words>
  <Characters>55087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2013-04-22T02:30:00Z</dcterms:created>
  <dcterms:modified xsi:type="dcterms:W3CDTF">2013-04-22T02:30:00Z</dcterms:modified>
</cp:coreProperties>
</file>