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6A7" w:rsidRPr="002666A7" w:rsidRDefault="002666A7" w:rsidP="002666A7">
      <w:pPr>
        <w:spacing w:after="0" w:line="288" w:lineRule="auto"/>
        <w:jc w:val="center"/>
        <w:textAlignment w:val="baseline"/>
        <w:rPr>
          <w:rFonts w:ascii="Arial" w:eastAsia="Times New Roman" w:hAnsi="Arial" w:cs="Arial"/>
          <w:color w:val="000000"/>
          <w:sz w:val="18"/>
          <w:szCs w:val="18"/>
          <w:lang w:val="ru-RU"/>
        </w:rPr>
      </w:pPr>
      <w:r w:rsidRPr="002666A7">
        <w:rPr>
          <w:rFonts w:ascii="Arial" w:eastAsia="Times New Roman" w:hAnsi="Arial" w:cs="Arial"/>
          <w:b/>
          <w:bCs/>
          <w:color w:val="000000"/>
          <w:sz w:val="26"/>
          <w:szCs w:val="26"/>
          <w:lang w:val="ru-RU"/>
        </w:rPr>
        <w:t>Инструкция по расследованию и учету нарушений в работе объектов энергетического хозяйства предприятий и организаций нефтяной промышленности</w:t>
      </w:r>
      <w:r w:rsidRPr="002666A7">
        <w:rPr>
          <w:rFonts w:ascii="Arial" w:eastAsia="Times New Roman" w:hAnsi="Arial" w:cs="Arial"/>
          <w:color w:val="000000"/>
          <w:sz w:val="18"/>
          <w:szCs w:val="18"/>
          <w:lang w:val="ru-RU"/>
        </w:rPr>
        <w:t xml:space="preserve"> </w:t>
      </w:r>
    </w:p>
    <w:p w:rsidR="002666A7" w:rsidRPr="002666A7" w:rsidRDefault="002666A7" w:rsidP="002666A7">
      <w:pPr>
        <w:spacing w:after="0" w:line="240" w:lineRule="auto"/>
        <w:textAlignment w:val="baseline"/>
        <w:rPr>
          <w:rFonts w:ascii="Arial" w:eastAsia="Times New Roman" w:hAnsi="Arial" w:cs="Arial"/>
          <w:color w:val="000000"/>
          <w:sz w:val="18"/>
          <w:szCs w:val="18"/>
          <w:lang w:val="ru-RU"/>
        </w:rPr>
      </w:pPr>
      <w:r w:rsidRPr="002666A7">
        <w:rPr>
          <w:rFonts w:ascii="Arial" w:eastAsia="Times New Roman" w:hAnsi="Arial" w:cs="Arial"/>
          <w:color w:val="000000"/>
          <w:sz w:val="18"/>
          <w:szCs w:val="18"/>
        </w:rPr>
        <w:t> </w:t>
      </w:r>
    </w:p>
    <w:p w:rsidR="002666A7" w:rsidRPr="002666A7" w:rsidRDefault="002666A7" w:rsidP="002666A7">
      <w:pPr>
        <w:spacing w:after="0" w:line="240" w:lineRule="auto"/>
        <w:textAlignment w:val="baseline"/>
        <w:rPr>
          <w:rFonts w:ascii="Arial" w:eastAsia="Times New Roman" w:hAnsi="Arial" w:cs="Arial"/>
          <w:color w:val="000000"/>
          <w:sz w:val="18"/>
          <w:szCs w:val="18"/>
          <w:lang w:val="ru-RU"/>
        </w:rPr>
      </w:pPr>
      <w:r w:rsidRPr="002666A7">
        <w:rPr>
          <w:rFonts w:ascii="Arial" w:eastAsia="Times New Roman" w:hAnsi="Arial" w:cs="Arial"/>
          <w:color w:val="000000"/>
          <w:sz w:val="18"/>
          <w:szCs w:val="18"/>
        </w:rPr>
        <w:t> </w:t>
      </w:r>
    </w:p>
    <w:p w:rsidR="002666A7" w:rsidRPr="002666A7" w:rsidRDefault="002666A7" w:rsidP="002666A7">
      <w:pPr>
        <w:spacing w:after="0" w:line="288" w:lineRule="auto"/>
        <w:jc w:val="center"/>
        <w:textAlignment w:val="baseline"/>
        <w:rPr>
          <w:rFonts w:ascii="Arial" w:eastAsia="Times New Roman" w:hAnsi="Arial" w:cs="Arial"/>
          <w:color w:val="000000"/>
          <w:sz w:val="18"/>
          <w:szCs w:val="18"/>
          <w:lang w:val="ru-RU"/>
        </w:rPr>
      </w:pPr>
      <w:r w:rsidRPr="002666A7">
        <w:rPr>
          <w:rFonts w:ascii="Arial" w:eastAsia="Times New Roman" w:hAnsi="Arial" w:cs="Arial"/>
          <w:b/>
          <w:bCs/>
          <w:color w:val="000000"/>
          <w:sz w:val="18"/>
          <w:szCs w:val="18"/>
          <w:lang w:val="ru-RU"/>
        </w:rPr>
        <w:t xml:space="preserve">Инструкция по расследованию и учету нарушений </w:t>
      </w:r>
      <w:r w:rsidRPr="002666A7">
        <w:rPr>
          <w:rFonts w:ascii="Arial" w:eastAsia="Times New Roman" w:hAnsi="Arial" w:cs="Arial"/>
          <w:b/>
          <w:bCs/>
          <w:color w:val="000000"/>
          <w:sz w:val="18"/>
          <w:szCs w:val="18"/>
          <w:lang w:val="ru-RU"/>
        </w:rPr>
        <w:br/>
        <w:t xml:space="preserve">в работе объектов энергетического хозяйства предприятий и </w:t>
      </w:r>
      <w:r w:rsidRPr="002666A7">
        <w:rPr>
          <w:rFonts w:ascii="Arial" w:eastAsia="Times New Roman" w:hAnsi="Arial" w:cs="Arial"/>
          <w:b/>
          <w:bCs/>
          <w:color w:val="000000"/>
          <w:sz w:val="18"/>
          <w:szCs w:val="18"/>
          <w:lang w:val="ru-RU"/>
        </w:rPr>
        <w:br/>
        <w:t xml:space="preserve">организаций нефтяной промышленности </w:t>
      </w:r>
      <w:r w:rsidRPr="002666A7">
        <w:rPr>
          <w:rFonts w:ascii="Arial" w:eastAsia="Times New Roman" w:hAnsi="Arial" w:cs="Arial"/>
          <w:b/>
          <w:bCs/>
          <w:color w:val="000000"/>
          <w:sz w:val="18"/>
          <w:szCs w:val="18"/>
          <w:lang w:val="ru-RU"/>
        </w:rPr>
        <w:br/>
      </w:r>
      <w:r w:rsidRPr="002666A7">
        <w:rPr>
          <w:rFonts w:ascii="Arial" w:eastAsia="Times New Roman" w:hAnsi="Arial" w:cs="Arial"/>
          <w:b/>
          <w:bCs/>
          <w:color w:val="000000"/>
          <w:sz w:val="18"/>
          <w:szCs w:val="18"/>
          <w:lang w:val="ru-RU"/>
        </w:rPr>
        <w:br/>
      </w:r>
      <w:r w:rsidRPr="002666A7">
        <w:rPr>
          <w:rFonts w:ascii="Arial" w:eastAsia="Times New Roman" w:hAnsi="Arial" w:cs="Arial"/>
          <w:b/>
          <w:bCs/>
          <w:color w:val="000000"/>
          <w:sz w:val="18"/>
          <w:szCs w:val="18"/>
          <w:lang w:val="ru-RU"/>
        </w:rPr>
        <w:br/>
      </w:r>
      <w:r w:rsidRPr="002666A7">
        <w:rPr>
          <w:rFonts w:ascii="Arial" w:eastAsia="Times New Roman" w:hAnsi="Arial" w:cs="Arial"/>
          <w:b/>
          <w:bCs/>
          <w:color w:val="000000"/>
          <w:sz w:val="18"/>
          <w:szCs w:val="18"/>
          <w:lang w:val="ru-RU"/>
        </w:rPr>
        <w:br/>
        <w:t>(</w:t>
      </w:r>
      <w:bookmarkStart w:id="0" w:name="_GoBack"/>
      <w:r w:rsidRPr="002666A7">
        <w:rPr>
          <w:rFonts w:ascii="Arial" w:eastAsia="Times New Roman" w:hAnsi="Arial" w:cs="Arial"/>
          <w:b/>
          <w:bCs/>
          <w:color w:val="000000"/>
          <w:sz w:val="18"/>
          <w:szCs w:val="18"/>
          <w:lang w:val="ru-RU"/>
        </w:rPr>
        <w:t>РД 39-139-95</w:t>
      </w:r>
      <w:bookmarkEnd w:id="0"/>
      <w:r w:rsidRPr="002666A7">
        <w:rPr>
          <w:rFonts w:ascii="Arial" w:eastAsia="Times New Roman" w:hAnsi="Arial" w:cs="Arial"/>
          <w:b/>
          <w:bCs/>
          <w:color w:val="000000"/>
          <w:sz w:val="18"/>
          <w:szCs w:val="18"/>
          <w:lang w:val="ru-RU"/>
        </w:rPr>
        <w:t>)</w:t>
      </w:r>
    </w:p>
    <w:p w:rsidR="002666A7" w:rsidRPr="002666A7" w:rsidRDefault="002666A7" w:rsidP="002666A7">
      <w:pPr>
        <w:spacing w:after="0" w:line="288" w:lineRule="auto"/>
        <w:jc w:val="right"/>
        <w:textAlignment w:val="baseline"/>
        <w:rPr>
          <w:rFonts w:ascii="Arial" w:eastAsia="Times New Roman" w:hAnsi="Arial" w:cs="Arial"/>
          <w:color w:val="000000"/>
          <w:sz w:val="18"/>
          <w:szCs w:val="18"/>
          <w:lang w:val="ru-RU"/>
        </w:rPr>
      </w:pPr>
      <w:r w:rsidRPr="002666A7">
        <w:rPr>
          <w:rFonts w:ascii="Arial" w:eastAsia="Times New Roman" w:hAnsi="Arial" w:cs="Arial"/>
          <w:i/>
          <w:iCs/>
          <w:color w:val="000000"/>
          <w:sz w:val="18"/>
          <w:szCs w:val="18"/>
          <w:lang w:val="ru-RU"/>
        </w:rPr>
        <w:t>Срок введения с 01.06.95</w:t>
      </w:r>
    </w:p>
    <w:p w:rsidR="002666A7" w:rsidRPr="002666A7" w:rsidRDefault="002666A7" w:rsidP="002666A7">
      <w:pPr>
        <w:spacing w:after="0" w:line="288" w:lineRule="auto"/>
        <w:textAlignment w:val="baseline"/>
        <w:rPr>
          <w:rFonts w:ascii="Arial" w:eastAsia="Times New Roman" w:hAnsi="Arial" w:cs="Arial"/>
          <w:color w:val="000000"/>
          <w:sz w:val="18"/>
          <w:szCs w:val="18"/>
          <w:lang w:val="ru-RU"/>
        </w:rPr>
      </w:pPr>
      <w:r w:rsidRPr="002666A7">
        <w:rPr>
          <w:rFonts w:ascii="Arial" w:eastAsia="Times New Roman" w:hAnsi="Arial" w:cs="Arial"/>
          <w:color w:val="000000"/>
          <w:sz w:val="18"/>
          <w:szCs w:val="18"/>
          <w:lang w:val="ru-RU"/>
        </w:rPr>
        <w:t>Взамен РД 39-0148311-611-88.</w:t>
      </w:r>
    </w:p>
    <w:p w:rsidR="002666A7" w:rsidRPr="002666A7" w:rsidRDefault="002666A7" w:rsidP="002666A7">
      <w:pPr>
        <w:spacing w:after="0" w:line="288" w:lineRule="auto"/>
        <w:jc w:val="center"/>
        <w:textAlignment w:val="baseline"/>
        <w:rPr>
          <w:rFonts w:ascii="Arial" w:eastAsia="Times New Roman" w:hAnsi="Arial" w:cs="Arial"/>
          <w:color w:val="000000"/>
          <w:sz w:val="18"/>
          <w:szCs w:val="18"/>
          <w:lang w:val="ru-RU"/>
        </w:rPr>
      </w:pPr>
      <w:r w:rsidRPr="002666A7">
        <w:rPr>
          <w:rFonts w:ascii="Arial" w:eastAsia="Times New Roman" w:hAnsi="Arial" w:cs="Arial"/>
          <w:b/>
          <w:bCs/>
          <w:color w:val="000000"/>
          <w:sz w:val="18"/>
          <w:szCs w:val="18"/>
          <w:lang w:val="ru-RU"/>
        </w:rPr>
        <w:t>1. ОБЩИЕ ПОЛОЖЕНИЯ</w:t>
      </w:r>
    </w:p>
    <w:p w:rsidR="002666A7" w:rsidRPr="002666A7" w:rsidRDefault="002666A7" w:rsidP="002666A7">
      <w:pPr>
        <w:spacing w:after="0" w:line="288" w:lineRule="auto"/>
        <w:textAlignment w:val="baseline"/>
        <w:rPr>
          <w:rFonts w:ascii="Arial" w:eastAsia="Times New Roman" w:hAnsi="Arial" w:cs="Arial"/>
          <w:color w:val="000000"/>
          <w:sz w:val="18"/>
          <w:szCs w:val="18"/>
          <w:lang w:val="ru-RU"/>
        </w:rPr>
      </w:pPr>
      <w:r w:rsidRPr="002666A7">
        <w:rPr>
          <w:rFonts w:ascii="Arial" w:eastAsia="Times New Roman" w:hAnsi="Arial" w:cs="Arial"/>
          <w:color w:val="000000"/>
          <w:sz w:val="18"/>
          <w:szCs w:val="18"/>
          <w:lang w:val="ru-RU"/>
        </w:rPr>
        <w:t xml:space="preserve">1.1. Требования настоящей Инструкции обязательны для всех предприятий (объединений) и организаций нефтяной промышленности.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1.2. Инструкция устанавливает единые требования при расследовании нарушений в работе объектов энергетического хозяйства предприятий (структурных единиц) всех видов собственности, а также повреждений энергетических установок, оборудования и сооружений.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i/>
          <w:iCs/>
          <w:color w:val="000000"/>
          <w:sz w:val="20"/>
          <w:szCs w:val="20"/>
          <w:lang w:val="ru-RU"/>
        </w:rPr>
        <w:t>Примечание. Предприятия и организации могут при необходимости разрабатывать дополнения к настоящей Инструкции, учитывающие особенности конкретных энергоустановок и оборудования при условии, что они не ослабляют требований настоящей Инструкции и не противоречат ей.</w:t>
      </w:r>
      <w:r w:rsidRPr="002666A7">
        <w:rPr>
          <w:rFonts w:ascii="Arial" w:eastAsia="Times New Roman" w:hAnsi="Arial" w:cs="Arial"/>
          <w:color w:val="000000"/>
          <w:sz w:val="18"/>
          <w:szCs w:val="18"/>
          <w:lang w:val="ru-RU"/>
        </w:rPr>
        <w:t xml:space="preserve">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1.3. К объектам энергетического хозяйства предприятий относятся: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1.3.1. Электрические станции (кроме блок-станций), системы внешнего электроснабжения предприятий.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1.3.2. Котельные установки и другие источники теплоснабжения, тепловые сети, оборудование тепловых пунктов.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1.3.3. Электрические подстанции, распределительные устройства и линии электропередачи.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1.3.4. Электрооборудование основных технологических агрегатов.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1.3.5. Системы управления, автоматизации и контрольно-измерительных приборов (КИП), телемеханики и связи.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1.4. Нарушение нормальной работы объектов энергетического хозяйства, а также случаи повреждения основного энергетического оборудования и сооружений (приложение 1) в зависимости от характера нарушения энергоснабжения технологических объектов, объема и сроков восстановительных работ и последствий, связанных с недовыпуском продукции, учитываются как авария или отказ 1 или 2 степени.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lastRenderedPageBreak/>
        <w:t xml:space="preserve">1.5. Основными задачами расследования, учета и анализа нарушений нормального режима работы являются: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1.5.1. Тщательное, технически квалифицированное установление причин и всех виновников нарушений.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1.5.2. Разработка мероприятий по восстановлению работоспособности поврежденного оборудования, предупреждению подобных нарушений в его работе, повышению ответственности эксплуатационного и другого персонала предприятий, на которых произошло нарушение, а также персонала других предприятий за обеспечение надежного электроснабжения.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1.5.3. Оценка экономических последствий (ущербов) истребителя и (или) энергоснабжающей организации.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1.5.4. Получение и накопление полной и достоверной информации о нарушениях нормального режима работы оборудования, сетей и сооружений в целях: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технического обоснования претензий к предприятиям-поставщикам оборудования и материалов, строительно-монтажным, наладочным, ремонтным и проектным организациям;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оформления претензий к энергоснабжающей организации за аварийные нарушения энергоснабжения и технически необоснованные ограничения мощности;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уточнения межремонтных циклов, определения продолжительности эксплуатации оборудования (до его списания), обоснования потребности в резервном оборудовании и запасных частях;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разработки технических требований к новому разрабатываемому оборудованию, способам прокладки и защиты сетей, типовому проектированию электроснабжения объекта.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1.6. Учет аварий и других нарушений нормального режима работы ведется со дня приемки оборудования в промышленную эксплуатацию по акту рабочей комиссии по объектам энергетического хозяйства предприятий.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1.7. Основными носителями информации о нарушениях должны служить журналы учета аварий и отказов (приложение 2).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1.8. При расследовании аварии составляется акт. В приложении 3 приводится перечень информации, которая должна содержаться в акте расследования аварии.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1.9. Порядок ведения учета и отчетности определен в разделе 9.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1.10. Руководитель предприятия, производственного подразделения не позднее 5 дней после окончания расследования аварии по вине персонала этого предприятия должен издать приказ с указанием мероприятий по предупреждению аналогичных аварий и мер наказания виновных, а также предъявить в установленном порядке претензии и рекламации, если авария произошла по вине других организаций или сторонних лиц.</w:t>
      </w:r>
    </w:p>
    <w:p w:rsidR="002666A7" w:rsidRPr="002666A7" w:rsidRDefault="002666A7" w:rsidP="002666A7">
      <w:pPr>
        <w:spacing w:after="0" w:line="288" w:lineRule="auto"/>
        <w:jc w:val="center"/>
        <w:textAlignment w:val="baseline"/>
        <w:rPr>
          <w:rFonts w:ascii="Arial" w:eastAsia="Times New Roman" w:hAnsi="Arial" w:cs="Arial"/>
          <w:color w:val="000000"/>
          <w:sz w:val="18"/>
          <w:szCs w:val="18"/>
          <w:lang w:val="ru-RU"/>
        </w:rPr>
      </w:pPr>
      <w:r w:rsidRPr="002666A7">
        <w:rPr>
          <w:rFonts w:ascii="Arial" w:eastAsia="Times New Roman" w:hAnsi="Arial" w:cs="Arial"/>
          <w:b/>
          <w:bCs/>
          <w:color w:val="000000"/>
          <w:sz w:val="18"/>
          <w:szCs w:val="18"/>
          <w:lang w:val="ru-RU"/>
        </w:rPr>
        <w:t>2. АВАРИИ</w:t>
      </w:r>
    </w:p>
    <w:p w:rsidR="002666A7" w:rsidRPr="002666A7" w:rsidRDefault="002666A7" w:rsidP="002666A7">
      <w:pPr>
        <w:spacing w:after="0" w:line="288" w:lineRule="auto"/>
        <w:textAlignment w:val="baseline"/>
        <w:rPr>
          <w:rFonts w:ascii="Arial" w:eastAsia="Times New Roman" w:hAnsi="Arial" w:cs="Arial"/>
          <w:color w:val="000000"/>
          <w:sz w:val="18"/>
          <w:szCs w:val="18"/>
          <w:lang w:val="ru-RU"/>
        </w:rPr>
      </w:pPr>
      <w:r w:rsidRPr="002666A7">
        <w:rPr>
          <w:rFonts w:ascii="Arial" w:eastAsia="Times New Roman" w:hAnsi="Arial" w:cs="Arial"/>
          <w:color w:val="000000"/>
          <w:sz w:val="18"/>
          <w:szCs w:val="18"/>
          <w:lang w:val="ru-RU"/>
        </w:rPr>
        <w:t xml:space="preserve">Авариями на объектах энергетического хозяйства считаются: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2.1. В электротехнических установках: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2.1.1. Крушения в работе внешнего электроснабжения, вызывающие перерыв в электроснабжении (ПЭС):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электроприемников (ЭП) 1 категории на время, превышающее время действия устройств АПВ или АВР, или время, допустимое по технологии производства для отдельных ЭП 1 категории (кратковременное прекращение электроснабжения, не более 20 мин);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lastRenderedPageBreak/>
        <w:br/>
        <w:t xml:space="preserve">ЭП 2 категории на 10 ч и более.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i/>
          <w:iCs/>
          <w:color w:val="000000"/>
          <w:sz w:val="20"/>
          <w:szCs w:val="20"/>
          <w:lang w:val="ru-RU"/>
        </w:rPr>
        <w:t>Примечание. Перечень ЭП 1 категории с допустимыми ПЭС до 20 мин с указанием времени допустимого перерыва составляется предприятием "Энергонадзор" по согласованию с руководством предприятий -потребителей.</w:t>
      </w:r>
      <w:r w:rsidRPr="002666A7">
        <w:rPr>
          <w:rFonts w:ascii="Arial" w:eastAsia="Times New Roman" w:hAnsi="Arial" w:cs="Arial"/>
          <w:color w:val="000000"/>
          <w:sz w:val="18"/>
          <w:szCs w:val="18"/>
          <w:lang w:val="ru-RU"/>
        </w:rPr>
        <w:t xml:space="preserve">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ПЭС ЭП 1 категории учитывается как авария во всех случаях, когда нарушение электроснабжения произошло из-за ошибочных действий персонала при переключениях, пуске или останове оборудования, работе в цепях защиты и т.п.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2.1.2. Нарушение нормальной работы или повреждение оборудования, приведшее к перерыву или ограничению отпуска потребителям электроэнергии, вызвавшему снижение объема производства основной продукции в размере 2-часового планового задания, а также вызвавшему залповые выбросы неочищенных стоков или нанесшие иной ущерб окружающей среде, классифицируемый как экологическая авария.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i/>
          <w:iCs/>
          <w:color w:val="000000"/>
          <w:sz w:val="20"/>
          <w:szCs w:val="20"/>
          <w:lang w:val="ru-RU"/>
        </w:rPr>
        <w:t>Примечание. Отключение одной и той же подстанции или линии, происшедшее по одной и той же причине через промежуток времени не более 2 ч, а также отключение нескольких линий, вызванное одной причиной, расследуются и учитываются как одна авария.</w:t>
      </w:r>
      <w:r w:rsidRPr="002666A7">
        <w:rPr>
          <w:rFonts w:ascii="Arial" w:eastAsia="Times New Roman" w:hAnsi="Arial" w:cs="Arial"/>
          <w:color w:val="000000"/>
          <w:sz w:val="18"/>
          <w:szCs w:val="18"/>
          <w:lang w:val="ru-RU"/>
        </w:rPr>
        <w:t xml:space="preserve">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2.1.3. Полный сброс электрической нагрузки электростанцией независимо от его продолжительности.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2.1.4. Повреждение основного оборудования (приложение 1), даже если оно не вызвало снижения производства продукции, но потребовало восстановительного ремонта продолжительностью более 1 суток.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2.1.5. Разрушение (обрушение) основных элементов зданий и сооружений.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2.1.6. Пожар, вызвавший остановку энергетического оборудования на срок более 1 суток или приведший к повреждению основных элементов зданий.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2.2. В котельных и тепловых сетях: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2.2.1. Нарушение теплоснабжения технологических потребителей, не допускающих перерывов в подаче тепловой энергии.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2.2.2. Нарушение нормальной работы или повреждение оборудования трубопроводной тепловой сети, вызвавшее снижение объема производства основной продукции в размере более 2-часового планового задания.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2.2.3. Нарушение работы оборудования котельных и сетевых установок, повреждение или неисправность теплофикационных трубопроводов, вызвавшее прекращение циркуляции теплоносителя в магистральных трубопроводах теплосети в отопительный сезон длительностью более 5 ч.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lastRenderedPageBreak/>
        <w:t xml:space="preserve">2.2.4. Повреждение основного оборудования (приложение 1), даже если оно не вызвало снижение производства продукции, но потребовало восстановительных работ продолжительностью более 1 суток, а также внеплановый вывод из работы этого оборудования на такой же срок из-за повреждения или неисправности вспомогательных механизмов (оборудования).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2.3. В системах управления, автоматизации и КИП, телемеханики и связи: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2.3.1. Нарушение работы указанных систем, приведшее к остановке основного технологического оборудования и вызвавшее снижение объема производства основной продукции в размере более 2-часового планового задания.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2.3.2. Нарушение работы ЭВМ или основного периферийного оборудования действующей автоматизированной системы управления производством (АСУП) на срок более 16 ч, повлекшее за собой задержку выдачи информации продолжительностью более 6 ч.</w:t>
      </w:r>
    </w:p>
    <w:p w:rsidR="002666A7" w:rsidRPr="002666A7" w:rsidRDefault="002666A7" w:rsidP="002666A7">
      <w:pPr>
        <w:spacing w:after="0" w:line="288" w:lineRule="auto"/>
        <w:jc w:val="center"/>
        <w:textAlignment w:val="baseline"/>
        <w:rPr>
          <w:rFonts w:ascii="Arial" w:eastAsia="Times New Roman" w:hAnsi="Arial" w:cs="Arial"/>
          <w:color w:val="000000"/>
          <w:sz w:val="18"/>
          <w:szCs w:val="18"/>
          <w:lang w:val="ru-RU"/>
        </w:rPr>
      </w:pPr>
      <w:r w:rsidRPr="002666A7">
        <w:rPr>
          <w:rFonts w:ascii="Arial" w:eastAsia="Times New Roman" w:hAnsi="Arial" w:cs="Arial"/>
          <w:b/>
          <w:bCs/>
          <w:color w:val="000000"/>
          <w:sz w:val="18"/>
          <w:szCs w:val="18"/>
          <w:lang w:val="ru-RU"/>
        </w:rPr>
        <w:t>3. ОТКАЗЫ В РАБОТЕ 1 СТЕПЕНИ</w:t>
      </w:r>
    </w:p>
    <w:p w:rsidR="002666A7" w:rsidRPr="002666A7" w:rsidRDefault="002666A7" w:rsidP="002666A7">
      <w:pPr>
        <w:spacing w:after="0" w:line="288" w:lineRule="auto"/>
        <w:textAlignment w:val="baseline"/>
        <w:rPr>
          <w:rFonts w:ascii="Arial" w:eastAsia="Times New Roman" w:hAnsi="Arial" w:cs="Arial"/>
          <w:color w:val="000000"/>
          <w:sz w:val="18"/>
          <w:szCs w:val="18"/>
          <w:lang w:val="ru-RU"/>
        </w:rPr>
      </w:pPr>
      <w:r w:rsidRPr="002666A7">
        <w:rPr>
          <w:rFonts w:ascii="Arial" w:eastAsia="Times New Roman" w:hAnsi="Arial" w:cs="Arial"/>
          <w:color w:val="000000"/>
          <w:sz w:val="18"/>
          <w:szCs w:val="18"/>
          <w:lang w:val="ru-RU"/>
        </w:rPr>
        <w:t xml:space="preserve">Отказами в работе 1 степени на объектах энергетического хозяйства считаются: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3.1. Нарушения нормальной работы или повреждение оборудования (приложение 1), приведшее к перерыву или ограничению отпуска потребителям электроэнергии, сжатого воздуха, пара, горячей воды, остановке основного технологического оборудования и вызвавшее снижение объема производства основной продукции в размере менее 2-часового планового задания.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3.2. Повреждение оборудования (приложение 1), не вызвавшее снижение производства, но потребовавшее восстановительного ремонта оборудования продолжительностью до 1 суток.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3.3. Пожары в электроустановках и на основном оборудовании, если по вызванным ими последствиям они не относятся к авариям.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3.4. Отказами 1 степени также считаются: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3.4.1. В системах внешнего электроснабжения: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а) снижение электрической нагрузки электростанцией на 50 % и более;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б) нарушение в работе, вызвавшее ПЭС: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электроприемников 1 категории по одному из двух источников электроснабжения на время, превышающее действия АПВ или АКР;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электроприемников 1 категории на время, не превышающее допустимое по технологии производства; потребителей 2 категории на срок свыше 1 ч и до 10 ч.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3.4.2. В котельных и тепловых сетях: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а) перерыв в подаче тепловой энергии любых параметров (кроме потребителей, не допускающих перерывов в подаче тепловой энергии) на срок 0,5-2 ч;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б) нарушение работы или повреждение оборудования котельной, сетевой установки, повреждение или неисправность теплофикационных трубопроводов, вызвавшее прекращение циркуляции теплоносителя в магистральных трубопроводах теплосети в отопительный сезон на 2-5 ч.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3.4.3. На газоочистных и водоочистных установках основных технологических агрегатов нарушение работы </w:t>
      </w:r>
      <w:r w:rsidRPr="002666A7">
        <w:rPr>
          <w:rFonts w:ascii="Arial" w:eastAsia="Times New Roman" w:hAnsi="Arial" w:cs="Arial"/>
          <w:color w:val="000000"/>
          <w:sz w:val="18"/>
          <w:szCs w:val="18"/>
          <w:lang w:val="ru-RU"/>
        </w:rPr>
        <w:lastRenderedPageBreak/>
        <w:t xml:space="preserve">оборудования, приведшее к превышению допустимых санитарных норм загрязнения биосферы на срок более 1 суток, если по вызванным последствиям оно не относится к аварии.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3.4.4. В системах управления, автоматизации и КИП, телемеханики и связи: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а) нарушение работы ЭВМ или основного периферийного оборудования АСУП на срок менее 16 ч, повлекшее за собой задержку выдачи оперативной информации на 5-8 ч;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б) выход из строя устройств телемеханики и диспетчерского управления на срок 3 ч и более и устройств диспетчерской и технологической связи на срок 8 ч и более, если по вызванным последствиям он не относится к аварии.</w:t>
      </w:r>
    </w:p>
    <w:p w:rsidR="002666A7" w:rsidRPr="002666A7" w:rsidRDefault="002666A7" w:rsidP="002666A7">
      <w:pPr>
        <w:spacing w:after="0" w:line="288" w:lineRule="auto"/>
        <w:jc w:val="center"/>
        <w:textAlignment w:val="baseline"/>
        <w:rPr>
          <w:rFonts w:ascii="Arial" w:eastAsia="Times New Roman" w:hAnsi="Arial" w:cs="Arial"/>
          <w:color w:val="000000"/>
          <w:sz w:val="18"/>
          <w:szCs w:val="18"/>
          <w:lang w:val="ru-RU"/>
        </w:rPr>
      </w:pPr>
      <w:r w:rsidRPr="002666A7">
        <w:rPr>
          <w:rFonts w:ascii="Arial" w:eastAsia="Times New Roman" w:hAnsi="Arial" w:cs="Arial"/>
          <w:b/>
          <w:bCs/>
          <w:color w:val="000000"/>
          <w:sz w:val="18"/>
          <w:szCs w:val="18"/>
          <w:lang w:val="ru-RU"/>
        </w:rPr>
        <w:t>4. ОТКАЗЫ В РАБОТЕ 2 СТЕПЕНИ</w:t>
      </w:r>
    </w:p>
    <w:p w:rsidR="002666A7" w:rsidRPr="002666A7" w:rsidRDefault="002666A7" w:rsidP="002666A7">
      <w:pPr>
        <w:spacing w:after="0" w:line="288" w:lineRule="auto"/>
        <w:textAlignment w:val="baseline"/>
        <w:rPr>
          <w:rFonts w:ascii="Arial" w:eastAsia="Times New Roman" w:hAnsi="Arial" w:cs="Arial"/>
          <w:color w:val="000000"/>
          <w:sz w:val="18"/>
          <w:szCs w:val="18"/>
          <w:lang w:val="ru-RU"/>
        </w:rPr>
      </w:pPr>
      <w:r w:rsidRPr="002666A7">
        <w:rPr>
          <w:rFonts w:ascii="Arial" w:eastAsia="Times New Roman" w:hAnsi="Arial" w:cs="Arial"/>
          <w:color w:val="000000"/>
          <w:sz w:val="18"/>
          <w:szCs w:val="18"/>
          <w:lang w:val="ru-RU"/>
        </w:rPr>
        <w:t xml:space="preserve">4.1. К отказам в работе 2 степени относятся все нарушения нормальной работы объектов энергетического хозяйства, а также повреждения энергетического оборудования, если они не являются авариями или отказами в работе 1 степени в соответствии с требованиями 2 и 3 разделов настоящей Инструкции, в том числе: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4.1.1. Повреждение вспомогательного оборудования, участвующего в процессе выработки, передачи и распределения электрической и тепловой энергии, а также других энергоносителей, вызвавшее вывод его из работы или резерва, но не отразившееся на работе основного энергетического оборудования.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4.1.2. Нарушение работы устройств автоматического регулирования, устройств телемеханики, технологической и релейной защиты, сигнализации, устраненное в срок менее 16 ч, не повлекшее последствий, при которых оно учитывается как авария или отказ в работе 1 степени.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4.1.3. Автоматическое или ошибочное отключение персоналом оборудования, если оно не вызвало аварию или отказ в работе 1 степени.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4.1.4. Прекращение циркуляции в магистральных трубопроводах отопительной сети в отопительный сезон длительностью менее 2 ч.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4.1.5. Нарушение режима работы технологического оборудования (упуск воды или перепитка котла водой, ухудшение качества питательной или котловой воды продолжительностью более 8 ч, увеличение жесткости химически очищенной воды более чем на 25 % сверх нормы продолжительностью свыше 4 ч, отклонение от установленных производственными инструкциями норм давления и температуры перегретого пара более 30 мин, давления отпускаемого пара для промышленных целей на 20 % длительностью более 1 ч, а также нарушение заданных параметров и снижение качества других энергоносителей), если это не привело к последствиям, при которых оно учитывается как авария или отказ 1 степени.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4.1.6. Нарушение нормального режима работы электротехнического оборудования (недопустимое по ПТЭ отключение и включение разъединителей под нагрузкой, включение разъединителей или выключателей на временно установленные переносные заземляющие устройства или на заземляющие ножи, ошибочное включение стационарных заземляющих ножей, снижение уровня масла в маслонаполненных электрических аппаратах ниже допустимого предела, замыкание цепей оперативного тока на землю, не устраненное в течение 8 ч, однофазное замыкание на землю в установках потребителей, питающихся на генераторном напряжении, не устраненное в течение 2 ч), если это не привело к последствиям, при которых оно учитывается как авария или отказ в работе 1 степени.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4.1.7. Нарушение нормальной работы или повреждение газоочистного и водоочистного оборудования, вызвавшее загрязнение биосферы выше установленных норм на срок до 1 сут.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4.1.8. Нарушение работы оборудования при проведении исследовательских работ или испытаний по </w:t>
      </w:r>
      <w:r w:rsidRPr="002666A7">
        <w:rPr>
          <w:rFonts w:ascii="Arial" w:eastAsia="Times New Roman" w:hAnsi="Arial" w:cs="Arial"/>
          <w:color w:val="000000"/>
          <w:sz w:val="18"/>
          <w:szCs w:val="18"/>
          <w:lang w:val="ru-RU"/>
        </w:rPr>
        <w:lastRenderedPageBreak/>
        <w:t xml:space="preserve">утвержденной главным энергетиком или главным инженером предприятия программе, если это нарушение не было следствием неправильных действий персонала исследовательской или наладочной организации (предприятия).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4.1.9. Дефекты и неисправности оборудования, выявленные при профилактических испытаниях или ремонте оборудования.</w:t>
      </w:r>
    </w:p>
    <w:p w:rsidR="002666A7" w:rsidRPr="002666A7" w:rsidRDefault="002666A7" w:rsidP="002666A7">
      <w:pPr>
        <w:spacing w:after="0" w:line="288" w:lineRule="auto"/>
        <w:jc w:val="center"/>
        <w:textAlignment w:val="baseline"/>
        <w:rPr>
          <w:rFonts w:ascii="Arial" w:eastAsia="Times New Roman" w:hAnsi="Arial" w:cs="Arial"/>
          <w:color w:val="000000"/>
          <w:sz w:val="18"/>
          <w:szCs w:val="18"/>
          <w:lang w:val="ru-RU"/>
        </w:rPr>
      </w:pPr>
      <w:r w:rsidRPr="002666A7">
        <w:rPr>
          <w:rFonts w:ascii="Arial" w:eastAsia="Times New Roman" w:hAnsi="Arial" w:cs="Arial"/>
          <w:b/>
          <w:bCs/>
          <w:color w:val="000000"/>
          <w:sz w:val="18"/>
          <w:szCs w:val="18"/>
          <w:lang w:val="ru-RU"/>
        </w:rPr>
        <w:t>5. КЛАССИФИКАЦИЯ НАРУШЕНИЙ</w:t>
      </w:r>
    </w:p>
    <w:p w:rsidR="002666A7" w:rsidRPr="002666A7" w:rsidRDefault="002666A7" w:rsidP="002666A7">
      <w:pPr>
        <w:spacing w:after="0" w:line="288" w:lineRule="auto"/>
        <w:textAlignment w:val="baseline"/>
        <w:rPr>
          <w:rFonts w:ascii="Arial" w:eastAsia="Times New Roman" w:hAnsi="Arial" w:cs="Arial"/>
          <w:color w:val="000000"/>
          <w:sz w:val="18"/>
          <w:szCs w:val="18"/>
          <w:lang w:val="ru-RU"/>
        </w:rPr>
      </w:pPr>
      <w:r w:rsidRPr="002666A7">
        <w:rPr>
          <w:rFonts w:ascii="Arial" w:eastAsia="Times New Roman" w:hAnsi="Arial" w:cs="Arial"/>
          <w:color w:val="000000"/>
          <w:sz w:val="18"/>
          <w:szCs w:val="18"/>
          <w:lang w:val="ru-RU"/>
        </w:rPr>
        <w:t xml:space="preserve">5.1. При расследовании отказы и аварии целесообразно классифицировать по видам, обстоятельствам, причинам, виновникам, что значительно облегчает и унифицирует работу административно-технического персонала, связанную с выполнением п. 1.5 настоящей Инструкции.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5.2. Отказы по месту их возникновения классифицируются по приложениям 4, 5 и 6.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5.3. Отказы по характеру их проявления классифицируются по приложению 7.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5.4. Для более детального определения места отказа используют классификатор отказавших узлов и аппаратов электротехнических сооружений и оборудования (приложение 8).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5.5. Отказы по причинам их возникновения классифицируются по приложению 9.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i/>
          <w:iCs/>
          <w:color w:val="000000"/>
          <w:sz w:val="20"/>
          <w:szCs w:val="20"/>
          <w:lang w:val="ru-RU"/>
        </w:rPr>
        <w:t>Примечания: 1. Классификация аварий или отказов в работе, возникших по одной причине и получивших дальнейшее развитие по другим с более тяжелыми последствиями, определяется этими последствиями. 2. Каждая авария или отказ в работе должны классифицироваться только по одной группе причин, указанных в приложении 9.</w:t>
      </w:r>
      <w:r w:rsidRPr="002666A7">
        <w:rPr>
          <w:rFonts w:ascii="Arial" w:eastAsia="Times New Roman" w:hAnsi="Arial" w:cs="Arial"/>
          <w:color w:val="000000"/>
          <w:sz w:val="18"/>
          <w:szCs w:val="18"/>
          <w:lang w:val="ru-RU"/>
        </w:rPr>
        <w:t xml:space="preserve">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5.6. Отказы по вине персонала классифицируются по приложению 10.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i/>
          <w:iCs/>
          <w:color w:val="000000"/>
          <w:sz w:val="20"/>
          <w:szCs w:val="20"/>
          <w:lang w:val="ru-RU"/>
        </w:rPr>
        <w:t>Примечания: 1. Аварии и отказы в работе могут классифицироваться по вине других организаций лишь при достаточном техническом обосновании и участии в расследовании представителей этих организаций. В случае отказа принять участие в расследовании к акту расследования должен быть приложен документ об отказе участвовать в нем. 2. Если расследование проведено без участия организации-виновника аварии (отказа в работе) и отсутствует документ об отказе участвовать в расследовании, к акту расследования (карте отказа) прилагается документ о своевременном вызове представителя организации-виновника. По окончании расследования организациям-виновникам предъявляется соответствующая рекламация или акт претензий. 3. Копии рекламаций (акты претензий) должны прилагаться к актам расследования аварий. 4. Рекламации заводам-изготовителям, монтажным и наладочным организациям предъявляются в пределах гарантийного срока. После истечения гарантийного срока взамен рекламаций направляются акты претензий по авариям и отказам в работе с повреждением оборудования, классифицированным по их вине. 5. Решение о классификации происшедших нарушений, не предусмотренных настоящей Инструкцией, принимается старшим государственным инспектором по энергетическому надзору.</w:t>
      </w:r>
    </w:p>
    <w:p w:rsidR="002666A7" w:rsidRPr="002666A7" w:rsidRDefault="002666A7" w:rsidP="002666A7">
      <w:pPr>
        <w:spacing w:after="0" w:line="288" w:lineRule="auto"/>
        <w:jc w:val="center"/>
        <w:textAlignment w:val="baseline"/>
        <w:rPr>
          <w:rFonts w:ascii="Arial" w:eastAsia="Times New Roman" w:hAnsi="Arial" w:cs="Arial"/>
          <w:color w:val="000000"/>
          <w:sz w:val="18"/>
          <w:szCs w:val="18"/>
          <w:lang w:val="ru-RU"/>
        </w:rPr>
      </w:pPr>
      <w:r w:rsidRPr="002666A7">
        <w:rPr>
          <w:rFonts w:ascii="Arial" w:eastAsia="Times New Roman" w:hAnsi="Arial" w:cs="Arial"/>
          <w:b/>
          <w:bCs/>
          <w:color w:val="000000"/>
          <w:sz w:val="18"/>
          <w:szCs w:val="18"/>
          <w:lang w:val="ru-RU"/>
        </w:rPr>
        <w:t xml:space="preserve">6. ЭКОНОМИЧЕСКИЕ ПОСЛЕДСТВИЯ НАРУШЕНИЙ В РАБОТЕ </w:t>
      </w:r>
      <w:r w:rsidRPr="002666A7">
        <w:rPr>
          <w:rFonts w:ascii="Arial" w:eastAsia="Times New Roman" w:hAnsi="Arial" w:cs="Arial"/>
          <w:b/>
          <w:bCs/>
          <w:color w:val="000000"/>
          <w:sz w:val="18"/>
          <w:szCs w:val="18"/>
          <w:lang w:val="ru-RU"/>
        </w:rPr>
        <w:br/>
        <w:t>ОБЪЕКТОВ ЭНЕРГЕТИЧЕСКОГО ХОЗЯЙСТВА</w:t>
      </w:r>
    </w:p>
    <w:p w:rsidR="002666A7" w:rsidRPr="002666A7" w:rsidRDefault="002666A7" w:rsidP="002666A7">
      <w:pPr>
        <w:spacing w:after="0" w:line="288" w:lineRule="auto"/>
        <w:textAlignment w:val="baseline"/>
        <w:rPr>
          <w:rFonts w:ascii="Arial" w:eastAsia="Times New Roman" w:hAnsi="Arial" w:cs="Arial"/>
          <w:color w:val="000000"/>
          <w:sz w:val="18"/>
          <w:szCs w:val="18"/>
          <w:lang w:val="ru-RU"/>
        </w:rPr>
      </w:pPr>
      <w:r w:rsidRPr="002666A7">
        <w:rPr>
          <w:rFonts w:ascii="Arial" w:eastAsia="Times New Roman" w:hAnsi="Arial" w:cs="Arial"/>
          <w:color w:val="000000"/>
          <w:sz w:val="18"/>
          <w:szCs w:val="18"/>
          <w:lang w:val="ru-RU"/>
        </w:rPr>
        <w:lastRenderedPageBreak/>
        <w:t xml:space="preserve">6.1. Экономические последствия нарушений (аварий, отказов) заключаются в недополучении продукции и в затратах на ремонт или замену отказавшего оборудования, узлов и т.п. Недополучение продукции может быть измерено в тоннах недобытой или неперекачанной нефти, углеводородного сырья, недовыработанных сыпучих или жидких продуктов; в кубических метрах недобытого или сожженного в факелах попутного газа, в единицах непроизведенных изделий или их денежном эквиваленте.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6.2. Подсчет ущербов от недополучения продукции должен производиться либо с использованием методических подходов, принятых на конкретных предприятиях, либо по методикам, утвержденным вышестоящими организациями.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Наиболее простой, ориентировочный метод подсчета заключается в следующем: недовыпуск продукции из-за отказов энергетического оборудования или сооружении подсчитывается как произведение средней (за трое предыдущих суток) производительности объекта на продолжительность простоя, с учетом пониженной его производительности при выходе на нормальный режим.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6.3. Ущерб от самого факта отказа, связанный с заменой или ремонтом поврежденного оборудования, а также из-за вынужденной работы с пониженной производительностью до выхода на нормальный технологический режим является прямым ущербом, практически не зависящим от длительности ПЭС. Для подсчета этого ущерба необходимо организовать учет всех затрат на ликвидацию последствий отказов, не связанных с недополучением продукции.</w:t>
      </w:r>
    </w:p>
    <w:p w:rsidR="002666A7" w:rsidRPr="002666A7" w:rsidRDefault="002666A7" w:rsidP="002666A7">
      <w:pPr>
        <w:spacing w:after="0" w:line="288" w:lineRule="auto"/>
        <w:jc w:val="center"/>
        <w:textAlignment w:val="baseline"/>
        <w:rPr>
          <w:rFonts w:ascii="Arial" w:eastAsia="Times New Roman" w:hAnsi="Arial" w:cs="Arial"/>
          <w:color w:val="000000"/>
          <w:sz w:val="18"/>
          <w:szCs w:val="18"/>
          <w:lang w:val="ru-RU"/>
        </w:rPr>
      </w:pPr>
      <w:r w:rsidRPr="002666A7">
        <w:rPr>
          <w:rFonts w:ascii="Arial" w:eastAsia="Times New Roman" w:hAnsi="Arial" w:cs="Arial"/>
          <w:b/>
          <w:bCs/>
          <w:color w:val="000000"/>
          <w:sz w:val="18"/>
          <w:szCs w:val="18"/>
          <w:lang w:val="ru-RU"/>
        </w:rPr>
        <w:t>7. СООБЩЕНИЯ ОБ АВАРИЯХ</w:t>
      </w:r>
    </w:p>
    <w:p w:rsidR="002666A7" w:rsidRPr="002666A7" w:rsidRDefault="002666A7" w:rsidP="002666A7">
      <w:pPr>
        <w:spacing w:after="0" w:line="288" w:lineRule="auto"/>
        <w:textAlignment w:val="baseline"/>
        <w:rPr>
          <w:rFonts w:ascii="Arial" w:eastAsia="Times New Roman" w:hAnsi="Arial" w:cs="Arial"/>
          <w:color w:val="000000"/>
          <w:sz w:val="18"/>
          <w:szCs w:val="18"/>
          <w:lang w:val="ru-RU"/>
        </w:rPr>
      </w:pPr>
      <w:r w:rsidRPr="002666A7">
        <w:rPr>
          <w:rFonts w:ascii="Arial" w:eastAsia="Times New Roman" w:hAnsi="Arial" w:cs="Arial"/>
          <w:color w:val="000000"/>
          <w:sz w:val="18"/>
          <w:szCs w:val="18"/>
          <w:lang w:val="ru-RU"/>
        </w:rPr>
        <w:t xml:space="preserve">7.1. Обо всех авариях на энергетических установках лицо, ответственное за энергетическое хозяйство предприятия, обязано в ближайшие рабочие сутки направить оперативное сообщение в вышестоящую организацию, а об авариях, связанных с нарушением энергоснабжения электроприемников 1 категории и теплоснабжения производств и технологических установок потребителей, не допускающих перерывов в снабжении тепловой энергией, - в местное предприятие "Энергонадзор".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7.2. Оперативное сообщение может быть передано по телефону и должно содержать следующие сведения: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наименование отключенных энергетических и технологических объектов; дату, время начала и окончания аварии, время простоя технологических агрегатов; краткое описание аварии, предполагаемые причины; по чьей вине допущена авария (предположительно), недовыпуск продукции (ориентировочно).</w:t>
      </w:r>
    </w:p>
    <w:p w:rsidR="002666A7" w:rsidRPr="002666A7" w:rsidRDefault="002666A7" w:rsidP="002666A7">
      <w:pPr>
        <w:spacing w:after="0" w:line="288" w:lineRule="auto"/>
        <w:jc w:val="center"/>
        <w:textAlignment w:val="baseline"/>
        <w:rPr>
          <w:rFonts w:ascii="Arial" w:eastAsia="Times New Roman" w:hAnsi="Arial" w:cs="Arial"/>
          <w:color w:val="000000"/>
          <w:sz w:val="18"/>
          <w:szCs w:val="18"/>
          <w:lang w:val="ru-RU"/>
        </w:rPr>
      </w:pPr>
      <w:r w:rsidRPr="002666A7">
        <w:rPr>
          <w:rFonts w:ascii="Arial" w:eastAsia="Times New Roman" w:hAnsi="Arial" w:cs="Arial"/>
          <w:b/>
          <w:bCs/>
          <w:color w:val="000000"/>
          <w:sz w:val="18"/>
          <w:szCs w:val="18"/>
          <w:lang w:val="ru-RU"/>
        </w:rPr>
        <w:t>8. РАССЛЕДОВАНИЕ АВАРИЙ И ОТКАЗОВ В РАБОТЕ</w:t>
      </w:r>
    </w:p>
    <w:p w:rsidR="002666A7" w:rsidRPr="002666A7" w:rsidRDefault="002666A7" w:rsidP="002666A7">
      <w:pPr>
        <w:spacing w:after="0" w:line="288" w:lineRule="auto"/>
        <w:textAlignment w:val="baseline"/>
        <w:rPr>
          <w:rFonts w:ascii="Arial" w:eastAsia="Times New Roman" w:hAnsi="Arial" w:cs="Arial"/>
          <w:color w:val="000000"/>
          <w:sz w:val="18"/>
          <w:szCs w:val="18"/>
          <w:lang w:val="ru-RU"/>
        </w:rPr>
      </w:pPr>
      <w:r w:rsidRPr="002666A7">
        <w:rPr>
          <w:rFonts w:ascii="Arial" w:eastAsia="Times New Roman" w:hAnsi="Arial" w:cs="Arial"/>
          <w:color w:val="000000"/>
          <w:sz w:val="18"/>
          <w:szCs w:val="18"/>
          <w:lang w:val="ru-RU"/>
        </w:rPr>
        <w:t xml:space="preserve">8.1. Каждая авария и отказ в работе должны быть тщательно расследованы с установлением причин и виновников и разработкой конкретных противоаварийных мероприятии по предупреждению подобных случаев.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8.2. Расследование должно быть начато немедленно после происшествия и закончено в срок не более 10 дней. В отдельных случаях по представлению предприятия срок расследования может быть продлен руководством вышестоящей организации.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8.3. Расследование аварий и отказов проводят: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8.3.1. Аварий - комиссия, назначенная приказом руководства предприятия (объединения), а в случаях особо крупных аварий - руководством вышестоящей организации. Состав комиссии определяется тем же приказом.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В состав комиссии входят представители: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предприятия "Энергонадзор" (при расследовании аварий, связанных с нарушением электроснабжения электроприемников 1 категории и теплоснабжения производств и технологических установок, не допускающих перерывов в подаче тепловой энергии);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lastRenderedPageBreak/>
        <w:t xml:space="preserve">заинтересованных организаций: заводов-изготовителей, строительных, монтажных, ремонтных, наладочных, проектных и др.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8.3.2. Отказов 1 и 2 степеней - комиссия, назначенная лицом, ответственным за электрохозяйство предприятия (структурной единицы) по согласованию с руководством других его структурных подразделений.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i/>
          <w:iCs/>
          <w:color w:val="000000"/>
          <w:sz w:val="20"/>
          <w:szCs w:val="20"/>
          <w:lang w:val="ru-RU"/>
        </w:rPr>
        <w:t>Примечания: 1. Расследование аварий, происшедших на объектах, подконтрольных Госгортехнадзору, должно производиться согласно Инструкции по расследованию аварий, не повлекших за собой несчастных случаев, на подконтрольных Госгортехнадзору РФ предприятиях и объектах. 2. Расследование несчастных случаев, происшедших в результате аварии, производится в соответствии с Положением о расследовании и учете несчастных случаев на производстве, а на объектах, подконтрольных Госгортехнадзору - по Инструкции о расследовании и учете несчастных случаев на подконтрольных Госгортехнадзору предприятиях и объектах.</w:t>
      </w:r>
      <w:r w:rsidRPr="002666A7">
        <w:rPr>
          <w:rFonts w:ascii="Arial" w:eastAsia="Times New Roman" w:hAnsi="Arial" w:cs="Arial"/>
          <w:color w:val="000000"/>
          <w:sz w:val="18"/>
          <w:szCs w:val="18"/>
          <w:lang w:val="ru-RU"/>
        </w:rPr>
        <w:t xml:space="preserve">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8.4. Члены комиссии уведомляются о месте и времени ее работы телеграммой (телефонограммой). В случае неявки представителей расследование ведется без них.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i/>
          <w:iCs/>
          <w:color w:val="000000"/>
          <w:sz w:val="20"/>
          <w:szCs w:val="20"/>
          <w:lang w:val="ru-RU"/>
        </w:rPr>
        <w:t>Примечание. При аварии на объекте внешнего энергоснабжения, находящегося на балансе энергоснабжающей организации (электростанция, предприятие электрических или тепловых сетей), заинтересованное предприятие по согласованию с энергоснабжающей организацией направляет своего представителя для участия в составе комиссии по расследованию этой аварии в соответствии с Инструкцией по расследованию и учету нарушений в работе электростанций, сетей, энергосистем и энергообъединений.</w:t>
      </w:r>
      <w:r w:rsidRPr="002666A7">
        <w:rPr>
          <w:rFonts w:ascii="Arial" w:eastAsia="Times New Roman" w:hAnsi="Arial" w:cs="Arial"/>
          <w:color w:val="000000"/>
          <w:sz w:val="18"/>
          <w:szCs w:val="18"/>
          <w:lang w:val="ru-RU"/>
        </w:rPr>
        <w:t xml:space="preserve">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8.5. По каждой аварии составляется акт расследования (приложение 3). Акты со сроками выполнения намеченных противоаварийных мероприятий и указанием лиц, ответственных за их выполнение, утверждаются лицом, назначившим комиссию.</w:t>
      </w:r>
    </w:p>
    <w:p w:rsidR="002666A7" w:rsidRPr="002666A7" w:rsidRDefault="002666A7" w:rsidP="002666A7">
      <w:pPr>
        <w:spacing w:after="0" w:line="288" w:lineRule="auto"/>
        <w:jc w:val="center"/>
        <w:textAlignment w:val="baseline"/>
        <w:rPr>
          <w:rFonts w:ascii="Arial" w:eastAsia="Times New Roman" w:hAnsi="Arial" w:cs="Arial"/>
          <w:color w:val="000000"/>
          <w:sz w:val="18"/>
          <w:szCs w:val="18"/>
          <w:lang w:val="ru-RU"/>
        </w:rPr>
      </w:pPr>
      <w:r w:rsidRPr="002666A7">
        <w:rPr>
          <w:rFonts w:ascii="Arial" w:eastAsia="Times New Roman" w:hAnsi="Arial" w:cs="Arial"/>
          <w:b/>
          <w:bCs/>
          <w:color w:val="000000"/>
          <w:sz w:val="18"/>
          <w:szCs w:val="18"/>
          <w:lang w:val="ru-RU"/>
        </w:rPr>
        <w:t xml:space="preserve">9. УЧЕТ И ОТЧЕТНОСТЬ ПО АВАРИЯМ </w:t>
      </w:r>
      <w:r w:rsidRPr="002666A7">
        <w:rPr>
          <w:rFonts w:ascii="Arial" w:eastAsia="Times New Roman" w:hAnsi="Arial" w:cs="Arial"/>
          <w:b/>
          <w:bCs/>
          <w:color w:val="000000"/>
          <w:sz w:val="18"/>
          <w:szCs w:val="18"/>
          <w:lang w:val="ru-RU"/>
        </w:rPr>
        <w:br/>
        <w:t>И ОТКАЗАМ В РАБОТЕ</w:t>
      </w:r>
    </w:p>
    <w:p w:rsidR="002666A7" w:rsidRPr="002666A7" w:rsidRDefault="002666A7" w:rsidP="002666A7">
      <w:pPr>
        <w:spacing w:after="0" w:line="288" w:lineRule="auto"/>
        <w:textAlignment w:val="baseline"/>
        <w:rPr>
          <w:rFonts w:ascii="Arial" w:eastAsia="Times New Roman" w:hAnsi="Arial" w:cs="Arial"/>
          <w:color w:val="000000"/>
          <w:sz w:val="18"/>
          <w:szCs w:val="18"/>
          <w:lang w:val="ru-RU"/>
        </w:rPr>
      </w:pPr>
      <w:r w:rsidRPr="002666A7">
        <w:rPr>
          <w:rFonts w:ascii="Arial" w:eastAsia="Times New Roman" w:hAnsi="Arial" w:cs="Arial"/>
          <w:color w:val="000000"/>
          <w:sz w:val="18"/>
          <w:szCs w:val="18"/>
          <w:lang w:val="ru-RU"/>
        </w:rPr>
        <w:t xml:space="preserve">9.1. Все аварии и отказы в работе, возникающие на объектах энергетического хозяйства предприятий (организаций) регистрируются в журнале учета аварий и отказов в работе (приложение 2).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9.2. Акты расследования аварий высылаются вышестоящим организациям по их требованию или специальным указаниям.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9.3. Предприятия (подразделения) бурения, добычи, транспорта нефти и газопереработки ежеквартально представляют вышестоящим организациям по подчиненности сведения об авариях и отказах в работе объектов энергохозяйства в срок не более 15 дней по окончании квартала.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9.4. В соответствии с должностными обязанностями на лицо, ответственное за эксплуатацию энергохозяйства (теплового хозяйства), возлагается ответственность за правильность учета аварий и отказов в работе, </w:t>
      </w:r>
      <w:r w:rsidRPr="002666A7">
        <w:rPr>
          <w:rFonts w:ascii="Arial" w:eastAsia="Times New Roman" w:hAnsi="Arial" w:cs="Arial"/>
          <w:color w:val="000000"/>
          <w:sz w:val="18"/>
          <w:szCs w:val="18"/>
          <w:lang w:val="ru-RU"/>
        </w:rPr>
        <w:lastRenderedPageBreak/>
        <w:t>заполнение и своевременное представление ежеквартальных сведений об авариях и отказах в работе, а также хранение журналов учета аварий и отказов в работе, а также актов расследования аварий в течение 5 лет.</w:t>
      </w:r>
    </w:p>
    <w:p w:rsidR="002666A7" w:rsidRPr="002666A7" w:rsidRDefault="002666A7" w:rsidP="002666A7">
      <w:pPr>
        <w:spacing w:after="0" w:line="288" w:lineRule="auto"/>
        <w:jc w:val="right"/>
        <w:textAlignment w:val="baseline"/>
        <w:rPr>
          <w:rFonts w:ascii="Arial" w:eastAsia="Times New Roman" w:hAnsi="Arial" w:cs="Arial"/>
          <w:color w:val="000000"/>
          <w:sz w:val="18"/>
          <w:szCs w:val="18"/>
          <w:lang w:val="ru-RU"/>
        </w:rPr>
      </w:pPr>
      <w:r w:rsidRPr="002666A7">
        <w:rPr>
          <w:rFonts w:ascii="Arial" w:eastAsia="Times New Roman" w:hAnsi="Arial" w:cs="Arial"/>
          <w:i/>
          <w:iCs/>
          <w:color w:val="000000"/>
          <w:sz w:val="18"/>
          <w:szCs w:val="18"/>
          <w:lang w:val="ru-RU"/>
        </w:rPr>
        <w:t>Приложение 1</w:t>
      </w:r>
    </w:p>
    <w:p w:rsidR="002666A7" w:rsidRPr="002666A7" w:rsidRDefault="002666A7" w:rsidP="002666A7">
      <w:pPr>
        <w:spacing w:after="0" w:line="288" w:lineRule="auto"/>
        <w:jc w:val="center"/>
        <w:textAlignment w:val="baseline"/>
        <w:rPr>
          <w:rFonts w:ascii="Arial" w:eastAsia="Times New Roman" w:hAnsi="Arial" w:cs="Arial"/>
          <w:color w:val="000000"/>
          <w:sz w:val="18"/>
          <w:szCs w:val="18"/>
          <w:lang w:val="ru-RU"/>
        </w:rPr>
      </w:pPr>
      <w:r w:rsidRPr="002666A7">
        <w:rPr>
          <w:rFonts w:ascii="Arial" w:eastAsia="Times New Roman" w:hAnsi="Arial" w:cs="Arial"/>
          <w:b/>
          <w:bCs/>
          <w:color w:val="000000"/>
          <w:sz w:val="18"/>
          <w:szCs w:val="18"/>
          <w:lang w:val="ru-RU"/>
        </w:rPr>
        <w:t xml:space="preserve">ПЕРЕЧЕНЬ </w:t>
      </w:r>
      <w:r w:rsidRPr="002666A7">
        <w:rPr>
          <w:rFonts w:ascii="Arial" w:eastAsia="Times New Roman" w:hAnsi="Arial" w:cs="Arial"/>
          <w:b/>
          <w:bCs/>
          <w:color w:val="000000"/>
          <w:sz w:val="18"/>
          <w:szCs w:val="18"/>
          <w:lang w:val="ru-RU"/>
        </w:rPr>
        <w:br/>
        <w:t xml:space="preserve">основного оборудования и сооружений </w:t>
      </w:r>
      <w:r w:rsidRPr="002666A7">
        <w:rPr>
          <w:rFonts w:ascii="Arial" w:eastAsia="Times New Roman" w:hAnsi="Arial" w:cs="Arial"/>
          <w:b/>
          <w:bCs/>
          <w:color w:val="000000"/>
          <w:sz w:val="18"/>
          <w:szCs w:val="18"/>
          <w:lang w:val="ru-RU"/>
        </w:rPr>
        <w:br/>
        <w:t>энергетического хозяйства предприятия</w:t>
      </w:r>
    </w:p>
    <w:p w:rsidR="002666A7" w:rsidRPr="002666A7" w:rsidRDefault="002666A7" w:rsidP="002666A7">
      <w:pPr>
        <w:spacing w:after="0" w:line="288" w:lineRule="auto"/>
        <w:textAlignment w:val="baseline"/>
        <w:rPr>
          <w:rFonts w:ascii="Arial" w:eastAsia="Times New Roman" w:hAnsi="Arial" w:cs="Arial"/>
          <w:color w:val="000000"/>
          <w:sz w:val="18"/>
          <w:szCs w:val="18"/>
          <w:lang w:val="ru-RU"/>
        </w:rPr>
      </w:pPr>
      <w:r w:rsidRPr="002666A7">
        <w:rPr>
          <w:rFonts w:ascii="Arial" w:eastAsia="Times New Roman" w:hAnsi="Arial" w:cs="Arial"/>
          <w:color w:val="000000"/>
          <w:sz w:val="18"/>
          <w:szCs w:val="18"/>
          <w:lang w:val="ru-RU"/>
        </w:rPr>
        <w:t xml:space="preserve">1. Электротехническое оборудование и сооружения: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трансформаторы силовые и измерительные напряжением 35 кВ и выше; </w:t>
      </w:r>
      <w:r w:rsidRPr="002666A7">
        <w:rPr>
          <w:rFonts w:ascii="Arial" w:eastAsia="Times New Roman" w:hAnsi="Arial" w:cs="Arial"/>
          <w:color w:val="000000"/>
          <w:sz w:val="18"/>
          <w:szCs w:val="18"/>
          <w:lang w:val="ru-RU"/>
        </w:rPr>
        <w:br/>
        <w:t xml:space="preserve">трансформаторы силовые и трансформаторные подстанции напряжением 6-10 кВ, мощностью 400 кВА и более; </w:t>
      </w:r>
      <w:r w:rsidRPr="002666A7">
        <w:rPr>
          <w:rFonts w:ascii="Arial" w:eastAsia="Times New Roman" w:hAnsi="Arial" w:cs="Arial"/>
          <w:color w:val="000000"/>
          <w:sz w:val="18"/>
          <w:szCs w:val="18"/>
          <w:lang w:val="ru-RU"/>
        </w:rPr>
        <w:br/>
        <w:t xml:space="preserve">выключатели, разъединители, отделители, короткозамыкатели напряжением 35 кВ и выше; </w:t>
      </w:r>
      <w:r w:rsidRPr="002666A7">
        <w:rPr>
          <w:rFonts w:ascii="Arial" w:eastAsia="Times New Roman" w:hAnsi="Arial" w:cs="Arial"/>
          <w:color w:val="000000"/>
          <w:sz w:val="18"/>
          <w:szCs w:val="18"/>
          <w:lang w:val="ru-RU"/>
        </w:rPr>
        <w:br/>
        <w:t xml:space="preserve">распределительные устройства напряжением 6-10 кВ; </w:t>
      </w:r>
      <w:r w:rsidRPr="002666A7">
        <w:rPr>
          <w:rFonts w:ascii="Arial" w:eastAsia="Times New Roman" w:hAnsi="Arial" w:cs="Arial"/>
          <w:color w:val="000000"/>
          <w:sz w:val="18"/>
          <w:szCs w:val="18"/>
          <w:lang w:val="ru-RU"/>
        </w:rPr>
        <w:br/>
        <w:t xml:space="preserve">генераторы мощностью 100 кВА и выше; </w:t>
      </w:r>
      <w:r w:rsidRPr="002666A7">
        <w:rPr>
          <w:rFonts w:ascii="Arial" w:eastAsia="Times New Roman" w:hAnsi="Arial" w:cs="Arial"/>
          <w:color w:val="000000"/>
          <w:sz w:val="18"/>
          <w:szCs w:val="18"/>
          <w:lang w:val="ru-RU"/>
        </w:rPr>
        <w:br/>
        <w:t xml:space="preserve">электродвигатели напряжением 6-10 кВ; </w:t>
      </w:r>
      <w:r w:rsidRPr="002666A7">
        <w:rPr>
          <w:rFonts w:ascii="Arial" w:eastAsia="Times New Roman" w:hAnsi="Arial" w:cs="Arial"/>
          <w:color w:val="000000"/>
          <w:sz w:val="18"/>
          <w:szCs w:val="18"/>
          <w:lang w:val="ru-RU"/>
        </w:rPr>
        <w:br/>
        <w:t xml:space="preserve">воздушные и кабельные линии электропередачи напряжением 6-10 кВ и выше.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2. Теплотехническое оборудование и трубопроводы, котлы паровые производительностью 2,5 т/ч и более; </w:t>
      </w:r>
      <w:r w:rsidRPr="002666A7">
        <w:rPr>
          <w:rFonts w:ascii="Arial" w:eastAsia="Times New Roman" w:hAnsi="Arial" w:cs="Arial"/>
          <w:color w:val="000000"/>
          <w:sz w:val="18"/>
          <w:szCs w:val="18"/>
          <w:lang w:val="ru-RU"/>
        </w:rPr>
        <w:br/>
        <w:t xml:space="preserve">котлы водогрейные производительностью 1,5 Гкал/ч и более; </w:t>
      </w:r>
      <w:r w:rsidRPr="002666A7">
        <w:rPr>
          <w:rFonts w:ascii="Arial" w:eastAsia="Times New Roman" w:hAnsi="Arial" w:cs="Arial"/>
          <w:color w:val="000000"/>
          <w:sz w:val="18"/>
          <w:szCs w:val="18"/>
          <w:lang w:val="ru-RU"/>
        </w:rPr>
        <w:br/>
        <w:t>магистральные трубопроводы пара и горячей воды.</w:t>
      </w:r>
    </w:p>
    <w:p w:rsidR="002666A7" w:rsidRPr="002666A7" w:rsidRDefault="002666A7" w:rsidP="002666A7">
      <w:pPr>
        <w:spacing w:after="0" w:line="288" w:lineRule="auto"/>
        <w:jc w:val="right"/>
        <w:textAlignment w:val="baseline"/>
        <w:rPr>
          <w:rFonts w:ascii="Arial" w:eastAsia="Times New Roman" w:hAnsi="Arial" w:cs="Arial"/>
          <w:color w:val="000000"/>
          <w:sz w:val="18"/>
          <w:szCs w:val="18"/>
          <w:lang w:val="ru-RU"/>
        </w:rPr>
      </w:pPr>
      <w:r w:rsidRPr="002666A7">
        <w:rPr>
          <w:rFonts w:ascii="Arial" w:eastAsia="Times New Roman" w:hAnsi="Arial" w:cs="Arial"/>
          <w:i/>
          <w:iCs/>
          <w:color w:val="000000"/>
          <w:sz w:val="18"/>
          <w:szCs w:val="18"/>
          <w:lang w:val="ru-RU"/>
        </w:rPr>
        <w:t>Приложение 2</w:t>
      </w:r>
    </w:p>
    <w:p w:rsidR="002666A7" w:rsidRPr="002666A7" w:rsidRDefault="002666A7" w:rsidP="002666A7">
      <w:pPr>
        <w:spacing w:after="0" w:line="288" w:lineRule="auto"/>
        <w:jc w:val="center"/>
        <w:textAlignment w:val="baseline"/>
        <w:rPr>
          <w:rFonts w:ascii="Arial" w:eastAsia="Times New Roman" w:hAnsi="Arial" w:cs="Arial"/>
          <w:color w:val="000000"/>
          <w:sz w:val="18"/>
          <w:szCs w:val="18"/>
          <w:lang w:val="ru-RU"/>
        </w:rPr>
      </w:pPr>
      <w:r w:rsidRPr="002666A7">
        <w:rPr>
          <w:rFonts w:ascii="Arial" w:eastAsia="Times New Roman" w:hAnsi="Arial" w:cs="Arial"/>
          <w:b/>
          <w:bCs/>
          <w:color w:val="000000"/>
          <w:sz w:val="18"/>
          <w:szCs w:val="18"/>
          <w:lang w:val="ru-RU"/>
        </w:rPr>
        <w:t>ЖУРНАЛ УЧЕТА АВАРИЙ И ОТКАЗОВ В РАБОТЕ</w:t>
      </w:r>
    </w:p>
    <w:p w:rsidR="002666A7" w:rsidRPr="002666A7" w:rsidRDefault="002666A7" w:rsidP="002666A7">
      <w:pPr>
        <w:spacing w:after="0" w:line="288" w:lineRule="auto"/>
        <w:jc w:val="right"/>
        <w:textAlignment w:val="baseline"/>
        <w:rPr>
          <w:rFonts w:ascii="Arial" w:eastAsia="Times New Roman" w:hAnsi="Arial" w:cs="Arial"/>
          <w:color w:val="000000"/>
          <w:sz w:val="18"/>
          <w:szCs w:val="18"/>
        </w:rPr>
      </w:pPr>
      <w:proofErr w:type="spellStart"/>
      <w:r w:rsidRPr="002666A7">
        <w:rPr>
          <w:rFonts w:ascii="Arial" w:eastAsia="Times New Roman" w:hAnsi="Arial" w:cs="Arial"/>
          <w:color w:val="000000"/>
          <w:sz w:val="18"/>
          <w:szCs w:val="18"/>
        </w:rPr>
        <w:t>Объединение</w:t>
      </w:r>
      <w:proofErr w:type="spellEnd"/>
      <w:r w:rsidRPr="002666A7">
        <w:rPr>
          <w:rFonts w:ascii="Arial" w:eastAsia="Times New Roman" w:hAnsi="Arial" w:cs="Arial"/>
          <w:color w:val="000000"/>
          <w:sz w:val="18"/>
          <w:szCs w:val="18"/>
        </w:rPr>
        <w:t xml:space="preserve"> _________________________ </w:t>
      </w:r>
      <w:r w:rsidRPr="002666A7">
        <w:rPr>
          <w:rFonts w:ascii="Arial" w:eastAsia="Times New Roman" w:hAnsi="Arial" w:cs="Arial"/>
          <w:color w:val="000000"/>
          <w:sz w:val="18"/>
          <w:szCs w:val="18"/>
        </w:rPr>
        <w:br/>
      </w:r>
      <w:proofErr w:type="spellStart"/>
      <w:r w:rsidRPr="002666A7">
        <w:rPr>
          <w:rFonts w:ascii="Arial" w:eastAsia="Times New Roman" w:hAnsi="Arial" w:cs="Arial"/>
          <w:color w:val="000000"/>
          <w:sz w:val="18"/>
          <w:szCs w:val="18"/>
        </w:rPr>
        <w:t>Предприятие</w:t>
      </w:r>
      <w:proofErr w:type="spellEnd"/>
      <w:r w:rsidRPr="002666A7">
        <w:rPr>
          <w:rFonts w:ascii="Arial" w:eastAsia="Times New Roman" w:hAnsi="Arial" w:cs="Arial"/>
          <w:color w:val="000000"/>
          <w:sz w:val="18"/>
          <w:szCs w:val="18"/>
        </w:rPr>
        <w:t xml:space="preserve"> _________________________ </w:t>
      </w:r>
      <w:r w:rsidRPr="002666A7">
        <w:rPr>
          <w:rFonts w:ascii="Arial" w:eastAsia="Times New Roman" w:hAnsi="Arial" w:cs="Arial"/>
          <w:color w:val="000000"/>
          <w:sz w:val="18"/>
          <w:szCs w:val="18"/>
        </w:rPr>
        <w:br/>
      </w:r>
      <w:proofErr w:type="spellStart"/>
      <w:r w:rsidRPr="002666A7">
        <w:rPr>
          <w:rFonts w:ascii="Arial" w:eastAsia="Times New Roman" w:hAnsi="Arial" w:cs="Arial"/>
          <w:color w:val="000000"/>
          <w:sz w:val="18"/>
          <w:szCs w:val="18"/>
        </w:rPr>
        <w:t>Цех</w:t>
      </w:r>
      <w:proofErr w:type="spellEnd"/>
      <w:r w:rsidRPr="002666A7">
        <w:rPr>
          <w:rFonts w:ascii="Arial" w:eastAsia="Times New Roman" w:hAnsi="Arial" w:cs="Arial"/>
          <w:color w:val="000000"/>
          <w:sz w:val="18"/>
          <w:szCs w:val="18"/>
        </w:rPr>
        <w:t xml:space="preserve">, </w:t>
      </w:r>
      <w:proofErr w:type="spellStart"/>
      <w:r w:rsidRPr="002666A7">
        <w:rPr>
          <w:rFonts w:ascii="Arial" w:eastAsia="Times New Roman" w:hAnsi="Arial" w:cs="Arial"/>
          <w:color w:val="000000"/>
          <w:sz w:val="18"/>
          <w:szCs w:val="18"/>
        </w:rPr>
        <w:t>энергохозяйство</w:t>
      </w:r>
      <w:proofErr w:type="spellEnd"/>
      <w:r w:rsidRPr="002666A7">
        <w:rPr>
          <w:rFonts w:ascii="Arial" w:eastAsia="Times New Roman" w:hAnsi="Arial" w:cs="Arial"/>
          <w:color w:val="000000"/>
          <w:sz w:val="18"/>
          <w:szCs w:val="18"/>
        </w:rPr>
        <w:t xml:space="preserve"> __________________</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63"/>
        <w:gridCol w:w="1337"/>
        <w:gridCol w:w="826"/>
        <w:gridCol w:w="826"/>
        <w:gridCol w:w="1257"/>
        <w:gridCol w:w="1111"/>
        <w:gridCol w:w="1443"/>
        <w:gridCol w:w="1247"/>
      </w:tblGrid>
      <w:tr w:rsidR="002666A7" w:rsidRPr="002666A7" w:rsidTr="002666A7">
        <w:trPr>
          <w:tblCellSpacing w:w="15" w:type="dxa"/>
          <w:jc w:val="center"/>
        </w:trPr>
        <w:tc>
          <w:tcPr>
            <w:tcW w:w="0" w:type="auto"/>
            <w:gridSpan w:val="8"/>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Сведения</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об</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авариях</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отказах</w:t>
            </w:r>
            <w:proofErr w:type="spellEnd"/>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lang w:val="ru-RU"/>
              </w:rPr>
            </w:pPr>
            <w:r w:rsidRPr="002666A7">
              <w:rPr>
                <w:rFonts w:ascii="Arial" w:eastAsia="Times New Roman" w:hAnsi="Arial" w:cs="Arial"/>
                <w:sz w:val="24"/>
                <w:szCs w:val="24"/>
                <w:lang w:val="ru-RU"/>
              </w:rPr>
              <w:t>Наименование объекта, где произошла авария (отказ)</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Присвоенный</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номер</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объекта</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установки</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lang w:val="ru-RU"/>
              </w:rPr>
            </w:pPr>
            <w:r w:rsidRPr="002666A7">
              <w:rPr>
                <w:rFonts w:ascii="Arial" w:eastAsia="Times New Roman" w:hAnsi="Arial" w:cs="Arial"/>
                <w:sz w:val="24"/>
                <w:szCs w:val="24"/>
                <w:lang w:val="ru-RU"/>
              </w:rPr>
              <w:t>Число, месяц, год аварии (отказа)</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Время</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начала</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аварии</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отказа</w:t>
            </w:r>
            <w:proofErr w:type="spellEnd"/>
            <w:r w:rsidRPr="002666A7">
              <w:rPr>
                <w:rFonts w:ascii="Arial" w:eastAsia="Times New Roman" w:hAnsi="Arial" w:cs="Arial"/>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lang w:val="ru-RU"/>
              </w:rPr>
            </w:pPr>
            <w:r w:rsidRPr="002666A7">
              <w:rPr>
                <w:rFonts w:ascii="Arial" w:eastAsia="Times New Roman" w:hAnsi="Arial" w:cs="Arial"/>
                <w:sz w:val="24"/>
                <w:szCs w:val="24"/>
                <w:lang w:val="ru-RU"/>
              </w:rPr>
              <w:t>Время вос-</w:t>
            </w:r>
            <w:r w:rsidRPr="002666A7">
              <w:rPr>
                <w:rFonts w:ascii="Arial" w:eastAsia="Times New Roman" w:hAnsi="Arial" w:cs="Arial"/>
                <w:sz w:val="24"/>
                <w:szCs w:val="24"/>
                <w:lang w:val="ru-RU"/>
              </w:rPr>
              <w:br/>
              <w:t>становления работо-</w:t>
            </w:r>
            <w:r w:rsidRPr="002666A7">
              <w:rPr>
                <w:rFonts w:ascii="Arial" w:eastAsia="Times New Roman" w:hAnsi="Arial" w:cs="Arial"/>
                <w:sz w:val="24"/>
                <w:szCs w:val="24"/>
                <w:lang w:val="ru-RU"/>
              </w:rPr>
              <w:br/>
              <w:t xml:space="preserve">способности объекта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Вид</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нарушения</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Отказавшее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оборудование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элемент</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линии</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Напряжение</w:t>
            </w:r>
            <w:proofErr w:type="spellEnd"/>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6</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7</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8</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r>
    </w:tbl>
    <w:p w:rsidR="002666A7" w:rsidRPr="002666A7" w:rsidRDefault="002666A7" w:rsidP="002666A7">
      <w:pPr>
        <w:spacing w:after="0" w:line="288" w:lineRule="auto"/>
        <w:jc w:val="right"/>
        <w:textAlignment w:val="baseline"/>
        <w:rPr>
          <w:rFonts w:ascii="Arial" w:eastAsia="Times New Roman" w:hAnsi="Arial" w:cs="Arial"/>
          <w:color w:val="000000"/>
          <w:sz w:val="18"/>
          <w:szCs w:val="18"/>
        </w:rPr>
      </w:pPr>
      <w:proofErr w:type="spellStart"/>
      <w:r w:rsidRPr="002666A7">
        <w:rPr>
          <w:rFonts w:ascii="Arial" w:eastAsia="Times New Roman" w:hAnsi="Arial" w:cs="Arial"/>
          <w:color w:val="000000"/>
          <w:sz w:val="18"/>
          <w:szCs w:val="18"/>
        </w:rPr>
        <w:t>Продолжение</w:t>
      </w:r>
      <w:proofErr w:type="spellEnd"/>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87"/>
        <w:gridCol w:w="1495"/>
        <w:gridCol w:w="1371"/>
        <w:gridCol w:w="1407"/>
        <w:gridCol w:w="387"/>
        <w:gridCol w:w="803"/>
        <w:gridCol w:w="705"/>
        <w:gridCol w:w="996"/>
        <w:gridCol w:w="1259"/>
      </w:tblGrid>
      <w:tr w:rsidR="002666A7" w:rsidRPr="002666A7" w:rsidTr="002666A7">
        <w:trPr>
          <w:tblCellSpacing w:w="15" w:type="dxa"/>
          <w:jc w:val="center"/>
        </w:trPr>
        <w:tc>
          <w:tcPr>
            <w:tcW w:w="0" w:type="auto"/>
            <w:gridSpan w:val="9"/>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Сведения</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об</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авариях</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отказах</w:t>
            </w:r>
            <w:proofErr w:type="spellEnd"/>
          </w:p>
        </w:tc>
      </w:tr>
      <w:tr w:rsidR="002666A7" w:rsidRPr="002666A7" w:rsidTr="002666A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lang w:val="ru-RU"/>
              </w:rPr>
            </w:pPr>
            <w:r w:rsidRPr="002666A7">
              <w:rPr>
                <w:rFonts w:ascii="Arial" w:eastAsia="Times New Roman" w:hAnsi="Arial" w:cs="Arial"/>
                <w:sz w:val="24"/>
                <w:szCs w:val="24"/>
                <w:lang w:val="ru-RU"/>
              </w:rPr>
              <w:t>Год ввода</w:t>
            </w:r>
            <w:r w:rsidRPr="002666A7">
              <w:rPr>
                <w:rFonts w:ascii="Arial" w:eastAsia="Times New Roman" w:hAnsi="Arial" w:cs="Arial"/>
                <w:sz w:val="24"/>
                <w:szCs w:val="24"/>
                <w:lang w:val="ru-RU"/>
              </w:rPr>
              <w:br/>
              <w:t>в эксплуа-</w:t>
            </w:r>
            <w:r w:rsidRPr="002666A7">
              <w:rPr>
                <w:rFonts w:ascii="Arial" w:eastAsia="Times New Roman" w:hAnsi="Arial" w:cs="Arial"/>
                <w:sz w:val="24"/>
                <w:szCs w:val="24"/>
                <w:lang w:val="ru-RU"/>
              </w:rPr>
              <w:br/>
            </w:r>
            <w:r w:rsidRPr="002666A7">
              <w:rPr>
                <w:rFonts w:ascii="Arial" w:eastAsia="Times New Roman" w:hAnsi="Arial" w:cs="Arial"/>
                <w:sz w:val="24"/>
                <w:szCs w:val="24"/>
                <w:lang w:val="ru-RU"/>
              </w:rPr>
              <w:lastRenderedPageBreak/>
              <w:t xml:space="preserve">тацию </w:t>
            </w:r>
          </w:p>
        </w:tc>
        <w:tc>
          <w:tcPr>
            <w:tcW w:w="0" w:type="auto"/>
            <w:vMerge w:val="restart"/>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lastRenderedPageBreak/>
              <w:t>Отказавший</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узел</w:t>
            </w:r>
            <w:proofErr w:type="spellEnd"/>
            <w:proofErr w:type="gramStart"/>
            <w:r w:rsidRPr="002666A7">
              <w:rPr>
                <w:rFonts w:ascii="Arial" w:eastAsia="Times New Roman" w:hAnsi="Arial" w:cs="Arial"/>
                <w:sz w:val="24"/>
                <w:szCs w:val="24"/>
              </w:rPr>
              <w:t>,</w:t>
            </w:r>
            <w:proofErr w:type="gramEnd"/>
            <w:r w:rsidRPr="002666A7">
              <w:rPr>
                <w:rFonts w:ascii="Arial" w:eastAsia="Times New Roman" w:hAnsi="Arial" w:cs="Arial"/>
                <w:sz w:val="24"/>
                <w:szCs w:val="24"/>
              </w:rPr>
              <w:br/>
            </w:r>
            <w:proofErr w:type="spellStart"/>
            <w:r w:rsidRPr="002666A7">
              <w:rPr>
                <w:rFonts w:ascii="Arial" w:eastAsia="Times New Roman" w:hAnsi="Arial" w:cs="Arial"/>
                <w:sz w:val="24"/>
                <w:szCs w:val="24"/>
              </w:rPr>
              <w:t>механизм</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устройство</w:t>
            </w:r>
            <w:proofErr w:type="spellEnd"/>
            <w:r w:rsidRPr="002666A7">
              <w:rPr>
                <w:rFonts w:ascii="Arial" w:eastAsia="Times New Roman" w:hAnsi="Arial" w:cs="Arial"/>
                <w:sz w:val="24"/>
                <w:szCs w:val="24"/>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Причина</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нарушения</w:t>
            </w:r>
            <w:proofErr w:type="spellEnd"/>
          </w:p>
        </w:tc>
        <w:tc>
          <w:tcPr>
            <w:tcW w:w="0" w:type="auto"/>
            <w:vMerge w:val="restart"/>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Нарушение</w:t>
            </w:r>
            <w:proofErr w:type="spellEnd"/>
            <w:r w:rsidRPr="002666A7">
              <w:rPr>
                <w:rFonts w:ascii="Arial" w:eastAsia="Times New Roman" w:hAnsi="Arial" w:cs="Arial"/>
                <w:sz w:val="24"/>
                <w:szCs w:val="24"/>
              </w:rPr>
              <w:br/>
            </w:r>
            <w:proofErr w:type="spellStart"/>
            <w:r w:rsidRPr="002666A7">
              <w:rPr>
                <w:rFonts w:ascii="Arial" w:eastAsia="Times New Roman" w:hAnsi="Arial" w:cs="Arial"/>
                <w:sz w:val="24"/>
                <w:szCs w:val="24"/>
              </w:rPr>
              <w:t>по</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вине</w:t>
            </w:r>
            <w:proofErr w:type="spellEnd"/>
            <w:r w:rsidRPr="002666A7">
              <w:rPr>
                <w:rFonts w:ascii="Arial" w:eastAsia="Times New Roman" w:hAnsi="Arial" w:cs="Arial"/>
                <w:sz w:val="24"/>
                <w:szCs w:val="24"/>
              </w:rPr>
              <w:t xml:space="preserve"> </w:t>
            </w:r>
          </w:p>
        </w:tc>
        <w:tc>
          <w:tcPr>
            <w:tcW w:w="0" w:type="auto"/>
            <w:gridSpan w:val="3"/>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Недополучение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продукции</w:t>
            </w:r>
            <w:proofErr w:type="spellEnd"/>
            <w:r w:rsidRPr="002666A7">
              <w:rPr>
                <w:rFonts w:ascii="Arial" w:eastAsia="Times New Roman" w:hAnsi="Arial" w:cs="Arial"/>
                <w:sz w:val="24"/>
                <w:szCs w:val="24"/>
              </w:rPr>
              <w:t xml:space="preserve"> в</w:t>
            </w:r>
          </w:p>
        </w:tc>
        <w:tc>
          <w:tcPr>
            <w:tcW w:w="0" w:type="auto"/>
            <w:vMerge w:val="restart"/>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lang w:val="ru-RU"/>
              </w:rPr>
            </w:pPr>
            <w:r w:rsidRPr="002666A7">
              <w:rPr>
                <w:rFonts w:ascii="Arial" w:eastAsia="Times New Roman" w:hAnsi="Arial" w:cs="Arial"/>
                <w:sz w:val="24"/>
                <w:szCs w:val="24"/>
                <w:lang w:val="ru-RU"/>
              </w:rPr>
              <w:t>Прямой ущерб в</w:t>
            </w:r>
            <w:r w:rsidRPr="002666A7">
              <w:rPr>
                <w:rFonts w:ascii="Arial" w:eastAsia="Times New Roman" w:hAnsi="Arial" w:cs="Arial"/>
                <w:sz w:val="24"/>
                <w:szCs w:val="24"/>
                <w:lang w:val="ru-RU"/>
              </w:rPr>
              <w:br/>
              <w:t xml:space="preserve">тыс. </w:t>
            </w:r>
            <w:r w:rsidRPr="002666A7">
              <w:rPr>
                <w:rFonts w:ascii="Arial" w:eastAsia="Times New Roman" w:hAnsi="Arial" w:cs="Arial"/>
                <w:sz w:val="24"/>
                <w:szCs w:val="24"/>
                <w:lang w:val="ru-RU"/>
              </w:rPr>
              <w:lastRenderedPageBreak/>
              <w:t xml:space="preserve">руб. </w:t>
            </w:r>
          </w:p>
        </w:tc>
        <w:tc>
          <w:tcPr>
            <w:tcW w:w="0" w:type="auto"/>
            <w:vMerge w:val="restart"/>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lastRenderedPageBreak/>
              <w:t>Принятые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меры</w:t>
            </w:r>
            <w:proofErr w:type="spellEnd"/>
          </w:p>
        </w:tc>
      </w:tr>
      <w:tr w:rsidR="002666A7" w:rsidRPr="002666A7" w:rsidTr="002666A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66A7" w:rsidRPr="002666A7" w:rsidRDefault="002666A7" w:rsidP="002666A7">
            <w:pPr>
              <w:spacing w:after="0" w:line="240" w:lineRule="auto"/>
              <w:rPr>
                <w:rFonts w:ascii="Arial" w:eastAsia="Times New Roman" w:hAnsi="Arial" w:cs="Arial"/>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66A7" w:rsidRPr="002666A7" w:rsidRDefault="002666A7" w:rsidP="002666A7">
            <w:pPr>
              <w:spacing w:after="0" w:line="240" w:lineRule="auto"/>
              <w:rPr>
                <w:rFonts w:ascii="Arial" w:eastAsia="Times New Roman" w:hAnsi="Arial" w:cs="Arial"/>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66A7" w:rsidRPr="002666A7" w:rsidRDefault="002666A7" w:rsidP="002666A7">
            <w:pPr>
              <w:spacing w:after="0" w:line="240" w:lineRule="auto"/>
              <w:rPr>
                <w:rFonts w:ascii="Arial" w:eastAsia="Times New Roman" w:hAnsi="Arial" w:cs="Arial"/>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66A7" w:rsidRPr="002666A7" w:rsidRDefault="002666A7" w:rsidP="002666A7">
            <w:pPr>
              <w:spacing w:after="0" w:line="240" w:lineRule="auto"/>
              <w:rPr>
                <w:rFonts w:ascii="Arial" w:eastAsia="Times New Roman" w:hAnsi="Arial" w:cs="Arial"/>
                <w:sz w:val="15"/>
                <w:szCs w:val="15"/>
              </w:rPr>
            </w:pP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т</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proofErr w:type="spellStart"/>
            <w:proofErr w:type="gramStart"/>
            <w:r w:rsidRPr="002666A7">
              <w:rPr>
                <w:rFonts w:ascii="Arial" w:eastAsia="Times New Roman" w:hAnsi="Arial" w:cs="Arial"/>
                <w:sz w:val="24"/>
                <w:szCs w:val="24"/>
              </w:rPr>
              <w:t>тыс</w:t>
            </w:r>
            <w:proofErr w:type="spellEnd"/>
            <w:proofErr w:type="gramEnd"/>
            <w:r w:rsidRPr="002666A7">
              <w:rPr>
                <w:rFonts w:ascii="Arial" w:eastAsia="Times New Roman" w:hAnsi="Arial" w:cs="Arial"/>
                <w:sz w:val="24"/>
                <w:szCs w:val="24"/>
              </w:rPr>
              <w:t xml:space="preserve">. </w:t>
            </w:r>
            <w:proofErr w:type="spellStart"/>
            <w:proofErr w:type="gramStart"/>
            <w:r w:rsidRPr="002666A7">
              <w:rPr>
                <w:rFonts w:ascii="Arial" w:eastAsia="Times New Roman" w:hAnsi="Arial" w:cs="Arial"/>
                <w:sz w:val="24"/>
                <w:szCs w:val="24"/>
              </w:rPr>
              <w:t>куб</w:t>
            </w:r>
            <w:proofErr w:type="spellEnd"/>
            <w:proofErr w:type="gramEnd"/>
            <w:r w:rsidRPr="002666A7">
              <w:rPr>
                <w:rFonts w:ascii="Arial" w:eastAsia="Times New Roman" w:hAnsi="Arial" w:cs="Arial"/>
                <w:sz w:val="24"/>
                <w:szCs w:val="24"/>
              </w:rPr>
              <w:t>. м</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proofErr w:type="spellStart"/>
            <w:proofErr w:type="gramStart"/>
            <w:r w:rsidRPr="002666A7">
              <w:rPr>
                <w:rFonts w:ascii="Arial" w:eastAsia="Times New Roman" w:hAnsi="Arial" w:cs="Arial"/>
                <w:sz w:val="24"/>
                <w:szCs w:val="24"/>
              </w:rPr>
              <w:t>тыс</w:t>
            </w:r>
            <w:proofErr w:type="spellEnd"/>
            <w:proofErr w:type="gramEnd"/>
            <w:r w:rsidRPr="002666A7">
              <w:rPr>
                <w:rFonts w:ascii="Arial" w:eastAsia="Times New Roman" w:hAnsi="Arial" w:cs="Arial"/>
                <w:sz w:val="24"/>
                <w:szCs w:val="24"/>
              </w:rPr>
              <w:t xml:space="preserve">. </w:t>
            </w:r>
            <w:proofErr w:type="spellStart"/>
            <w:proofErr w:type="gramStart"/>
            <w:r w:rsidRPr="002666A7">
              <w:rPr>
                <w:rFonts w:ascii="Arial" w:eastAsia="Times New Roman" w:hAnsi="Arial" w:cs="Arial"/>
                <w:sz w:val="24"/>
                <w:szCs w:val="24"/>
              </w:rPr>
              <w:t>руб</w:t>
            </w:r>
            <w:proofErr w:type="spellEnd"/>
            <w:proofErr w:type="gramEnd"/>
            <w:r w:rsidRPr="002666A7">
              <w:rPr>
                <w:rFonts w:ascii="Arial" w:eastAsia="Times New Roman" w:hAnsi="Arial" w:cs="Arial"/>
                <w:sz w:val="24"/>
                <w:szCs w:val="24"/>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66A7" w:rsidRPr="002666A7" w:rsidRDefault="002666A7" w:rsidP="002666A7">
            <w:pPr>
              <w:spacing w:after="0" w:line="240" w:lineRule="auto"/>
              <w:rPr>
                <w:rFonts w:ascii="Arial" w:eastAsia="Times New Roman" w:hAnsi="Arial" w:cs="Arial"/>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66A7" w:rsidRPr="002666A7" w:rsidRDefault="002666A7" w:rsidP="002666A7">
            <w:pPr>
              <w:spacing w:after="0" w:line="240" w:lineRule="auto"/>
              <w:rPr>
                <w:rFonts w:ascii="Arial" w:eastAsia="Times New Roman" w:hAnsi="Arial" w:cs="Arial"/>
                <w:sz w:val="15"/>
                <w:szCs w:val="15"/>
              </w:rPr>
            </w:pP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lastRenderedPageBreak/>
              <w:t>9</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10</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11</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12</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13</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14</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15</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16</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17</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15"/>
                <w:szCs w:val="15"/>
              </w:rPr>
              <w:t> </w:t>
            </w:r>
          </w:p>
        </w:tc>
      </w:tr>
    </w:tbl>
    <w:p w:rsidR="002666A7" w:rsidRPr="002666A7" w:rsidRDefault="002666A7" w:rsidP="002666A7">
      <w:pPr>
        <w:spacing w:after="0" w:line="288" w:lineRule="auto"/>
        <w:jc w:val="right"/>
        <w:textAlignment w:val="baseline"/>
        <w:rPr>
          <w:rFonts w:ascii="Arial" w:eastAsia="Times New Roman" w:hAnsi="Arial" w:cs="Arial"/>
          <w:color w:val="000000"/>
          <w:sz w:val="18"/>
          <w:szCs w:val="18"/>
          <w:lang w:val="ru-RU"/>
        </w:rPr>
      </w:pPr>
      <w:r w:rsidRPr="002666A7">
        <w:rPr>
          <w:rFonts w:ascii="Arial" w:eastAsia="Times New Roman" w:hAnsi="Arial" w:cs="Arial"/>
          <w:i/>
          <w:iCs/>
          <w:color w:val="000000"/>
          <w:sz w:val="18"/>
          <w:szCs w:val="18"/>
          <w:lang w:val="ru-RU"/>
        </w:rPr>
        <w:t>Приложение 3</w:t>
      </w:r>
      <w:r w:rsidRPr="002666A7">
        <w:rPr>
          <w:rFonts w:ascii="Arial" w:eastAsia="Times New Roman" w:hAnsi="Arial" w:cs="Arial"/>
          <w:color w:val="000000"/>
          <w:sz w:val="18"/>
          <w:szCs w:val="18"/>
          <w:lang w:val="ru-RU"/>
        </w:rPr>
        <w:t xml:space="preserve">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УТВЕРЖДАЮ </w:t>
      </w:r>
      <w:r w:rsidRPr="002666A7">
        <w:rPr>
          <w:rFonts w:ascii="Arial" w:eastAsia="Times New Roman" w:hAnsi="Arial" w:cs="Arial"/>
          <w:color w:val="000000"/>
          <w:sz w:val="18"/>
          <w:szCs w:val="18"/>
          <w:lang w:val="ru-RU"/>
        </w:rPr>
        <w:br/>
        <w:t xml:space="preserve">Главный инженер </w:t>
      </w:r>
      <w:r w:rsidRPr="002666A7">
        <w:rPr>
          <w:rFonts w:ascii="Arial" w:eastAsia="Times New Roman" w:hAnsi="Arial" w:cs="Arial"/>
          <w:color w:val="000000"/>
          <w:sz w:val="18"/>
          <w:szCs w:val="18"/>
          <w:lang w:val="ru-RU"/>
        </w:rPr>
        <w:br/>
        <w:t xml:space="preserve">предприятия ____________________ </w:t>
      </w:r>
      <w:r w:rsidRPr="002666A7">
        <w:rPr>
          <w:rFonts w:ascii="Arial" w:eastAsia="Times New Roman" w:hAnsi="Arial" w:cs="Arial"/>
          <w:color w:val="000000"/>
          <w:sz w:val="18"/>
          <w:szCs w:val="18"/>
          <w:lang w:val="ru-RU"/>
        </w:rPr>
        <w:br/>
        <w:t>" ____ " _____________ 199__ г.</w:t>
      </w:r>
    </w:p>
    <w:p w:rsidR="002666A7" w:rsidRPr="002666A7" w:rsidRDefault="002666A7" w:rsidP="002666A7">
      <w:pPr>
        <w:spacing w:after="0" w:line="288" w:lineRule="auto"/>
        <w:jc w:val="center"/>
        <w:textAlignment w:val="baseline"/>
        <w:rPr>
          <w:rFonts w:ascii="Arial" w:eastAsia="Times New Roman" w:hAnsi="Arial" w:cs="Arial"/>
          <w:color w:val="000000"/>
          <w:sz w:val="18"/>
          <w:szCs w:val="18"/>
          <w:lang w:val="ru-RU"/>
        </w:rPr>
      </w:pPr>
      <w:r w:rsidRPr="002666A7">
        <w:rPr>
          <w:rFonts w:ascii="Arial" w:eastAsia="Times New Roman" w:hAnsi="Arial" w:cs="Arial"/>
          <w:b/>
          <w:bCs/>
          <w:color w:val="000000"/>
          <w:sz w:val="18"/>
          <w:szCs w:val="18"/>
          <w:lang w:val="ru-RU"/>
        </w:rPr>
        <w:t xml:space="preserve">АКТ № ____ </w:t>
      </w:r>
      <w:r w:rsidRPr="002666A7">
        <w:rPr>
          <w:rFonts w:ascii="Arial" w:eastAsia="Times New Roman" w:hAnsi="Arial" w:cs="Arial"/>
          <w:b/>
          <w:bCs/>
          <w:color w:val="000000"/>
          <w:sz w:val="18"/>
          <w:szCs w:val="18"/>
          <w:lang w:val="ru-RU"/>
        </w:rPr>
        <w:br/>
        <w:t>РАССЛЕДОВАНИЯ АВАРИИ</w:t>
      </w:r>
    </w:p>
    <w:p w:rsidR="002666A7" w:rsidRPr="002666A7" w:rsidRDefault="002666A7" w:rsidP="002666A7">
      <w:pPr>
        <w:spacing w:after="0" w:line="288" w:lineRule="auto"/>
        <w:textAlignment w:val="baseline"/>
        <w:rPr>
          <w:rFonts w:ascii="Arial" w:eastAsia="Times New Roman" w:hAnsi="Arial" w:cs="Arial"/>
          <w:color w:val="000000"/>
          <w:sz w:val="18"/>
          <w:szCs w:val="18"/>
          <w:lang w:val="ru-RU"/>
        </w:rPr>
      </w:pPr>
      <w:r w:rsidRPr="002666A7">
        <w:rPr>
          <w:rFonts w:ascii="Arial" w:eastAsia="Times New Roman" w:hAnsi="Arial" w:cs="Arial"/>
          <w:color w:val="000000"/>
          <w:sz w:val="18"/>
          <w:szCs w:val="18"/>
          <w:lang w:val="ru-RU"/>
        </w:rPr>
        <w:t xml:space="preserve">1. Объединение, предприятие (организация).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2. Состав комиссии.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3. Дата, время начала и окончания аварии.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4. Место возникновения аварии и режим работы объекта до аварии. При необходимости прикладывается схема работы.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5. Описание возникновения, протеканий, развития и ликвидации аварии. Дата и время восстановления нормального энергоснабжения потребителей (нормального режима работы оборудования).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6. Наименование и основные данные (характеристика) повредившегося оборудования (сооружения); номер по схеме, тип, завод-изготовитель, заводской номер, мощность, напряжение и т.п., дата изготовления и ввода в эксплуатацию, место и характер повреждения, были ли ранее аналогичные случаи повреждения по этой же причине на данном или идентичном оборудовании (сооружении); дата последнего капитального и текущего ремонтов оборудования (сооружения), в том числе повредившегося узла, и результаты последних профилактических испытаний и осмотров, ориентировочная продолжительность восстановительного ремонта.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Для теплотехнического оборудования - регистрационный номер, дата последнего освидетельствования, а также назначенный срок освидетельствования.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7. Характеристика и оценка работы релейной защиты и автоматики, средств оперативной связи, КИП и тепловой автоматики.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8. Оценка действий оперативного персонала и диспетчера энергослужбы при ликвидации аварии.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9. Причины и виновники возникновения аварии.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10. Перечень отключенных энергетических и технологические объектов (потребителей 1 и 2 категории с нагрузкой). Длительность перерыва энергоснабжения этих объектов.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11. Значение отключенной мощности потреби гелей (или ограничения мощности).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12. Количество недополученной электрической и тепловой энергии (в кВт-ч, Дж), снижение выпуска </w:t>
      </w:r>
      <w:r w:rsidRPr="002666A7">
        <w:rPr>
          <w:rFonts w:ascii="Arial" w:eastAsia="Times New Roman" w:hAnsi="Arial" w:cs="Arial"/>
          <w:color w:val="000000"/>
          <w:sz w:val="18"/>
          <w:szCs w:val="18"/>
          <w:lang w:val="ru-RU"/>
        </w:rPr>
        <w:lastRenderedPageBreak/>
        <w:t xml:space="preserve">продукции, вызванное аварией: нефти, газа (тыс. куб. м), углеводородного сырья (т), в руб. и т.п.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13. Недостатки, выявленные комиссией в ходе расследования аварии, в эксплуатации, проекте, строительстве.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14. Мероприятия по восстановлению поврежденного оборудования (сооружения), повышению надежности работы соответствующих агрегатов, электрических и тепловых сетей предприятия и предотвращению подобных случаев.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15. Документы, приложенные к акту.</w:t>
      </w:r>
    </w:p>
    <w:p w:rsidR="002666A7" w:rsidRPr="002666A7" w:rsidRDefault="002666A7" w:rsidP="002666A7">
      <w:pPr>
        <w:spacing w:after="0" w:line="288" w:lineRule="auto"/>
        <w:jc w:val="right"/>
        <w:textAlignment w:val="baseline"/>
        <w:rPr>
          <w:rFonts w:ascii="Arial" w:eastAsia="Times New Roman" w:hAnsi="Arial" w:cs="Arial"/>
          <w:color w:val="000000"/>
          <w:sz w:val="18"/>
          <w:szCs w:val="18"/>
          <w:lang w:val="ru-RU"/>
        </w:rPr>
      </w:pPr>
      <w:r w:rsidRPr="002666A7">
        <w:rPr>
          <w:rFonts w:ascii="Arial" w:eastAsia="Times New Roman" w:hAnsi="Arial" w:cs="Arial"/>
          <w:color w:val="000000"/>
          <w:sz w:val="18"/>
          <w:szCs w:val="18"/>
          <w:lang w:val="ru-RU"/>
        </w:rPr>
        <w:t xml:space="preserve">Председатель комиссии ________________ </w:t>
      </w:r>
      <w:r w:rsidRPr="002666A7">
        <w:rPr>
          <w:rFonts w:ascii="Arial" w:eastAsia="Times New Roman" w:hAnsi="Arial" w:cs="Arial"/>
          <w:color w:val="000000"/>
          <w:sz w:val="18"/>
          <w:szCs w:val="18"/>
          <w:lang w:val="ru-RU"/>
        </w:rPr>
        <w:br/>
        <w:t xml:space="preserve">подпись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t xml:space="preserve">Члены комиссии_______________________ </w:t>
      </w:r>
      <w:r w:rsidRPr="002666A7">
        <w:rPr>
          <w:rFonts w:ascii="Arial" w:eastAsia="Times New Roman" w:hAnsi="Arial" w:cs="Arial"/>
          <w:color w:val="000000"/>
          <w:sz w:val="18"/>
          <w:szCs w:val="18"/>
          <w:lang w:val="ru-RU"/>
        </w:rPr>
        <w:br/>
        <w:t xml:space="preserve">подписи </w:t>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color w:val="000000"/>
          <w:sz w:val="18"/>
          <w:szCs w:val="18"/>
          <w:lang w:val="ru-RU"/>
        </w:rPr>
        <w:br/>
      </w:r>
      <w:r w:rsidRPr="002666A7">
        <w:rPr>
          <w:rFonts w:ascii="Arial" w:eastAsia="Times New Roman" w:hAnsi="Arial" w:cs="Arial"/>
          <w:i/>
          <w:iCs/>
          <w:color w:val="000000"/>
          <w:sz w:val="18"/>
          <w:szCs w:val="18"/>
          <w:lang w:val="ru-RU"/>
        </w:rPr>
        <w:t>Приложение 4</w:t>
      </w:r>
    </w:p>
    <w:p w:rsidR="002666A7" w:rsidRPr="002666A7" w:rsidRDefault="002666A7" w:rsidP="002666A7">
      <w:pPr>
        <w:spacing w:after="0" w:line="288" w:lineRule="auto"/>
        <w:jc w:val="center"/>
        <w:textAlignment w:val="baseline"/>
        <w:rPr>
          <w:rFonts w:ascii="Arial" w:eastAsia="Times New Roman" w:hAnsi="Arial" w:cs="Arial"/>
          <w:color w:val="000000"/>
          <w:sz w:val="18"/>
          <w:szCs w:val="18"/>
          <w:lang w:val="ru-RU"/>
        </w:rPr>
      </w:pPr>
      <w:r w:rsidRPr="002666A7">
        <w:rPr>
          <w:rFonts w:ascii="Arial" w:eastAsia="Times New Roman" w:hAnsi="Arial" w:cs="Arial"/>
          <w:b/>
          <w:bCs/>
          <w:color w:val="000000"/>
          <w:sz w:val="18"/>
          <w:szCs w:val="18"/>
          <w:lang w:val="ru-RU"/>
        </w:rPr>
        <w:t xml:space="preserve">Классификатор электроустановок и технологических объектов, </w:t>
      </w:r>
      <w:r w:rsidRPr="002666A7">
        <w:rPr>
          <w:rFonts w:ascii="Arial" w:eastAsia="Times New Roman" w:hAnsi="Arial" w:cs="Arial"/>
          <w:b/>
          <w:bCs/>
          <w:color w:val="000000"/>
          <w:sz w:val="18"/>
          <w:szCs w:val="18"/>
          <w:lang w:val="ru-RU"/>
        </w:rPr>
        <w:br/>
        <w:t>на которых произошла авария (отказ)</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961"/>
        <w:gridCol w:w="549"/>
      </w:tblGrid>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Наименование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объектов</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Код</w:t>
            </w:r>
            <w:proofErr w:type="spellEnd"/>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lang w:val="ru-RU"/>
              </w:rPr>
              <w:t>Насосные станции внутрипромысловой перекачки нефти</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01</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lang w:val="ru-RU"/>
              </w:rPr>
              <w:t>Насосные станции водоснабжения (водозаборы, дожимные насосы, очистные сооружения)</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02</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lang w:val="ru-RU"/>
              </w:rPr>
              <w:t>Насосные станции подготовки нефти и пластовой воды</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03</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lang w:val="ru-RU"/>
              </w:rPr>
              <w:t>Насосные станции-системы ППД (КНС, БКНС)</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04</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lang w:val="ru-RU"/>
              </w:rPr>
              <w:t>Компрессорные установки (в т.ч. для газлифта)</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05</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Насосные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станции</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магистральных</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нефтепроводов</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06</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Специальные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электротехнические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установки</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07</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Буровые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установки</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08</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Насосные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станции</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продуктопроводов</w:t>
            </w:r>
            <w:proofErr w:type="spellEnd"/>
            <w:r w:rsidRPr="002666A7">
              <w:rPr>
                <w:rFonts w:ascii="Arial" w:eastAsia="Times New Roman" w:hAnsi="Arial" w:cs="Arial"/>
                <w:sz w:val="24"/>
                <w:szCs w:val="24"/>
              </w:rPr>
              <w:t xml:space="preserve"> (ШФУ)</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09</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Другие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технологические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энергоемкие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объекты</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19</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Воздушные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линии</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одноцепные</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20</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Воздушные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линии</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двухцепные</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21</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Кабельные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линии</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22</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lang w:val="ru-RU"/>
              </w:rPr>
              <w:t>Понизительные подстанции для питания СКН и ЭЦН</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23</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lang w:val="ru-RU"/>
              </w:rPr>
              <w:t>Понизительные подстанции для прочих насосных установок, мастерских</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24</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Главные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понизительные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подстанции</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25</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lastRenderedPageBreak/>
              <w:t>Преобразовательные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полупроводниковые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установки</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30</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lang w:val="ru-RU"/>
              </w:rPr>
              <w:t>Линейные переключательные и распределительные пункты</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40</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Автономные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электростанции</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50</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lang w:val="ru-RU"/>
              </w:rPr>
              <w:t>Батареи статических конденсаторов (свыше 100 кВАр)</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60</w:t>
            </w:r>
          </w:p>
        </w:tc>
      </w:tr>
    </w:tbl>
    <w:p w:rsidR="002666A7" w:rsidRPr="002666A7" w:rsidRDefault="002666A7" w:rsidP="002666A7">
      <w:pPr>
        <w:spacing w:after="0" w:line="288" w:lineRule="auto"/>
        <w:jc w:val="right"/>
        <w:textAlignment w:val="baseline"/>
        <w:rPr>
          <w:rFonts w:ascii="Arial" w:eastAsia="Times New Roman" w:hAnsi="Arial" w:cs="Arial"/>
          <w:color w:val="000000"/>
          <w:sz w:val="18"/>
          <w:szCs w:val="18"/>
        </w:rPr>
      </w:pPr>
      <w:proofErr w:type="spellStart"/>
      <w:r w:rsidRPr="002666A7">
        <w:rPr>
          <w:rFonts w:ascii="Arial" w:eastAsia="Times New Roman" w:hAnsi="Arial" w:cs="Arial"/>
          <w:i/>
          <w:iCs/>
          <w:color w:val="000000"/>
          <w:sz w:val="18"/>
          <w:szCs w:val="18"/>
        </w:rPr>
        <w:t>Приложение</w:t>
      </w:r>
      <w:proofErr w:type="spellEnd"/>
      <w:r w:rsidRPr="002666A7">
        <w:rPr>
          <w:rFonts w:ascii="Arial" w:eastAsia="Times New Roman" w:hAnsi="Arial" w:cs="Arial"/>
          <w:i/>
          <w:iCs/>
          <w:color w:val="000000"/>
          <w:sz w:val="18"/>
          <w:szCs w:val="18"/>
        </w:rPr>
        <w:t xml:space="preserve"> 5</w:t>
      </w:r>
    </w:p>
    <w:p w:rsidR="002666A7" w:rsidRPr="002666A7" w:rsidRDefault="002666A7" w:rsidP="002666A7">
      <w:pPr>
        <w:spacing w:after="0" w:line="288" w:lineRule="auto"/>
        <w:jc w:val="center"/>
        <w:textAlignment w:val="baseline"/>
        <w:rPr>
          <w:rFonts w:ascii="Arial" w:eastAsia="Times New Roman" w:hAnsi="Arial" w:cs="Arial"/>
          <w:color w:val="000000"/>
          <w:sz w:val="18"/>
          <w:szCs w:val="18"/>
        </w:rPr>
      </w:pPr>
      <w:proofErr w:type="spellStart"/>
      <w:r w:rsidRPr="002666A7">
        <w:rPr>
          <w:rFonts w:ascii="Arial" w:eastAsia="Times New Roman" w:hAnsi="Arial" w:cs="Arial"/>
          <w:b/>
          <w:bCs/>
          <w:color w:val="000000"/>
          <w:sz w:val="18"/>
          <w:szCs w:val="18"/>
        </w:rPr>
        <w:t>Классификатор</w:t>
      </w:r>
      <w:proofErr w:type="spellEnd"/>
      <w:r w:rsidRPr="002666A7">
        <w:rPr>
          <w:rFonts w:ascii="Arial" w:eastAsia="Times New Roman" w:hAnsi="Arial" w:cs="Arial"/>
          <w:b/>
          <w:bCs/>
          <w:color w:val="000000"/>
          <w:sz w:val="18"/>
          <w:szCs w:val="18"/>
        </w:rPr>
        <w:t xml:space="preserve"> </w:t>
      </w:r>
      <w:proofErr w:type="spellStart"/>
      <w:r w:rsidRPr="002666A7">
        <w:rPr>
          <w:rFonts w:ascii="Arial" w:eastAsia="Times New Roman" w:hAnsi="Arial" w:cs="Arial"/>
          <w:b/>
          <w:bCs/>
          <w:color w:val="000000"/>
          <w:sz w:val="18"/>
          <w:szCs w:val="18"/>
        </w:rPr>
        <w:t>отказавшего</w:t>
      </w:r>
      <w:proofErr w:type="spellEnd"/>
      <w:r w:rsidRPr="002666A7">
        <w:rPr>
          <w:rFonts w:ascii="Arial" w:eastAsia="Times New Roman" w:hAnsi="Arial" w:cs="Arial"/>
          <w:b/>
          <w:bCs/>
          <w:color w:val="000000"/>
          <w:sz w:val="18"/>
          <w:szCs w:val="18"/>
        </w:rPr>
        <w:t xml:space="preserve"> </w:t>
      </w:r>
      <w:proofErr w:type="spellStart"/>
      <w:r w:rsidRPr="002666A7">
        <w:rPr>
          <w:rFonts w:ascii="Arial" w:eastAsia="Times New Roman" w:hAnsi="Arial" w:cs="Arial"/>
          <w:b/>
          <w:bCs/>
          <w:color w:val="000000"/>
          <w:sz w:val="18"/>
          <w:szCs w:val="18"/>
        </w:rPr>
        <w:t>оборудования</w:t>
      </w:r>
      <w:proofErr w:type="spellEnd"/>
      <w:r w:rsidRPr="002666A7">
        <w:rPr>
          <w:rFonts w:ascii="Arial" w:eastAsia="Times New Roman" w:hAnsi="Arial" w:cs="Arial"/>
          <w:b/>
          <w:bCs/>
          <w:color w:val="000000"/>
          <w:sz w:val="18"/>
          <w:szCs w:val="18"/>
        </w:rPr>
        <w:t xml:space="preserve">, </w:t>
      </w:r>
      <w:proofErr w:type="spellStart"/>
      <w:r w:rsidRPr="002666A7">
        <w:rPr>
          <w:rFonts w:ascii="Arial" w:eastAsia="Times New Roman" w:hAnsi="Arial" w:cs="Arial"/>
          <w:b/>
          <w:bCs/>
          <w:color w:val="000000"/>
          <w:sz w:val="18"/>
          <w:szCs w:val="18"/>
        </w:rPr>
        <w:t>элемента</w:t>
      </w:r>
      <w:proofErr w:type="spellEnd"/>
      <w:r w:rsidRPr="002666A7">
        <w:rPr>
          <w:rFonts w:ascii="Arial" w:eastAsia="Times New Roman" w:hAnsi="Arial" w:cs="Arial"/>
          <w:b/>
          <w:bCs/>
          <w:color w:val="000000"/>
          <w:sz w:val="18"/>
          <w:szCs w:val="18"/>
        </w:rPr>
        <w:t xml:space="preserve"> </w:t>
      </w:r>
      <w:proofErr w:type="spellStart"/>
      <w:r w:rsidRPr="002666A7">
        <w:rPr>
          <w:rFonts w:ascii="Arial" w:eastAsia="Times New Roman" w:hAnsi="Arial" w:cs="Arial"/>
          <w:b/>
          <w:bCs/>
          <w:color w:val="000000"/>
          <w:sz w:val="18"/>
          <w:szCs w:val="18"/>
        </w:rPr>
        <w:t>сооружения</w:t>
      </w:r>
      <w:proofErr w:type="spellEnd"/>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660"/>
        <w:gridCol w:w="850"/>
      </w:tblGrid>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Оборудование</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Код</w:t>
            </w:r>
            <w:proofErr w:type="spellEnd"/>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Опоры</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воздушных</w:t>
            </w:r>
            <w:proofErr w:type="spellEnd"/>
            <w:r w:rsidRPr="002666A7">
              <w:rPr>
                <w:rFonts w:ascii="Arial" w:eastAsia="Times New Roman" w:hAnsi="Arial" w:cs="Arial"/>
                <w:sz w:val="24"/>
                <w:szCs w:val="24"/>
              </w:rPr>
              <w:t xml:space="preserve"> ЛЭП</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Изоляция</w:t>
            </w:r>
            <w:proofErr w:type="spellEnd"/>
            <w:r w:rsidRPr="002666A7">
              <w:rPr>
                <w:rFonts w:ascii="Arial" w:eastAsia="Times New Roman" w:hAnsi="Arial" w:cs="Arial"/>
                <w:sz w:val="24"/>
                <w:szCs w:val="24"/>
              </w:rPr>
              <w:t xml:space="preserve"> ВЛ</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2</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Провода</w:t>
            </w:r>
            <w:proofErr w:type="spellEnd"/>
            <w:r w:rsidRPr="002666A7">
              <w:rPr>
                <w:rFonts w:ascii="Arial" w:eastAsia="Times New Roman" w:hAnsi="Arial" w:cs="Arial"/>
                <w:sz w:val="24"/>
                <w:szCs w:val="24"/>
              </w:rPr>
              <w:t xml:space="preserve"> ВЛ и </w:t>
            </w:r>
            <w:proofErr w:type="spellStart"/>
            <w:r w:rsidRPr="002666A7">
              <w:rPr>
                <w:rFonts w:ascii="Arial" w:eastAsia="Times New Roman" w:hAnsi="Arial" w:cs="Arial"/>
                <w:sz w:val="24"/>
                <w:szCs w:val="24"/>
              </w:rPr>
              <w:t>тросы</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3</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Кабель</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4</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Кабельные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муфты</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5</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Ошиновка</w:t>
            </w:r>
            <w:proofErr w:type="spellEnd"/>
            <w:r w:rsidRPr="002666A7">
              <w:rPr>
                <w:rFonts w:ascii="Arial" w:eastAsia="Times New Roman" w:hAnsi="Arial" w:cs="Arial"/>
                <w:sz w:val="24"/>
                <w:szCs w:val="24"/>
              </w:rPr>
              <w:t xml:space="preserve"> РУ</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6</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Трансформатор</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силовой</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7</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Трансформатор</w:t>
            </w:r>
            <w:proofErr w:type="spellEnd"/>
            <w:r w:rsidRPr="002666A7">
              <w:rPr>
                <w:rFonts w:ascii="Arial" w:eastAsia="Times New Roman" w:hAnsi="Arial" w:cs="Arial"/>
                <w:sz w:val="24"/>
                <w:szCs w:val="24"/>
              </w:rPr>
              <w:t xml:space="preserve"> СН</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8</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Трансформатор</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силовой</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спец</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назначения</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9</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Полупроводниковый</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преобразователь</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силовой</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10</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Реактор</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11</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Статический</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конденсатор</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12</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Разрядник</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трубчатый</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13</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Разрядник</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вентильный</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14</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Разъединитель</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15</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Отделитель</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16</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Короткозамыкатель</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17</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Выключатель</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нагрузки</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18</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Выключатели</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масляные</w:t>
            </w:r>
            <w:proofErr w:type="spellEnd"/>
            <w:r w:rsidRPr="002666A7">
              <w:rPr>
                <w:rFonts w:ascii="Arial" w:eastAsia="Times New Roman" w:hAnsi="Arial" w:cs="Arial"/>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 </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24"/>
                <w:szCs w:val="24"/>
              </w:rPr>
              <w:t>   </w:t>
            </w:r>
            <w:proofErr w:type="spellStart"/>
            <w:r w:rsidRPr="002666A7">
              <w:rPr>
                <w:rFonts w:ascii="Arial" w:eastAsia="Times New Roman" w:hAnsi="Arial" w:cs="Arial"/>
                <w:sz w:val="24"/>
                <w:szCs w:val="24"/>
              </w:rPr>
              <w:t>малообъемный</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19</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24"/>
                <w:szCs w:val="24"/>
              </w:rPr>
              <w:t>   </w:t>
            </w:r>
            <w:proofErr w:type="spellStart"/>
            <w:r w:rsidRPr="002666A7">
              <w:rPr>
                <w:rFonts w:ascii="Arial" w:eastAsia="Times New Roman" w:hAnsi="Arial" w:cs="Arial"/>
                <w:sz w:val="24"/>
                <w:szCs w:val="24"/>
              </w:rPr>
              <w:t>баковый</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20</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Выключатель</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вакуумный</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21</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Выключатель</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воздушный</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22</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Выключатель</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элегазовый</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23</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Выключатель</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электромагнитный</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24</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Контактор</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высоковольтный</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25</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lastRenderedPageBreak/>
              <w:t>Электродвигатель</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асинхр</w:t>
            </w:r>
            <w:proofErr w:type="spellEnd"/>
            <w:r w:rsidRPr="002666A7">
              <w:rPr>
                <w:rFonts w:ascii="Arial" w:eastAsia="Times New Roman" w:hAnsi="Arial" w:cs="Arial"/>
                <w:sz w:val="24"/>
                <w:szCs w:val="24"/>
              </w:rPr>
              <w:t xml:space="preserve">. </w:t>
            </w:r>
            <w:proofErr w:type="spellStart"/>
            <w:proofErr w:type="gramStart"/>
            <w:r w:rsidRPr="002666A7">
              <w:rPr>
                <w:rFonts w:ascii="Arial" w:eastAsia="Times New Roman" w:hAnsi="Arial" w:cs="Arial"/>
                <w:sz w:val="24"/>
                <w:szCs w:val="24"/>
              </w:rPr>
              <w:t>короткозамкн</w:t>
            </w:r>
            <w:proofErr w:type="spellEnd"/>
            <w:proofErr w:type="gramEnd"/>
            <w:r w:rsidRPr="002666A7">
              <w:rPr>
                <w:rFonts w:ascii="Arial" w:eastAsia="Times New Roman" w:hAnsi="Arial" w:cs="Arial"/>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26</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lang w:val="ru-RU"/>
              </w:rPr>
              <w:t>Электродвигатель асинхр с фазн. Ротор.</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27</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Электродвигатель</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асинхронный</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28</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Электрическая</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машина</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постоянного</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тока</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29</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Генератор</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переменною</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тока</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30</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Ячейка</w:t>
            </w:r>
            <w:proofErr w:type="spellEnd"/>
            <w:r w:rsidRPr="002666A7">
              <w:rPr>
                <w:rFonts w:ascii="Arial" w:eastAsia="Times New Roman" w:hAnsi="Arial" w:cs="Arial"/>
                <w:sz w:val="24"/>
                <w:szCs w:val="24"/>
              </w:rPr>
              <w:t xml:space="preserve"> РУ </w:t>
            </w:r>
            <w:proofErr w:type="spellStart"/>
            <w:r w:rsidRPr="002666A7">
              <w:rPr>
                <w:rFonts w:ascii="Arial" w:eastAsia="Times New Roman" w:hAnsi="Arial" w:cs="Arial"/>
                <w:sz w:val="24"/>
                <w:szCs w:val="24"/>
              </w:rPr>
              <w:t>типа</w:t>
            </w:r>
            <w:proofErr w:type="spellEnd"/>
            <w:r w:rsidRPr="002666A7">
              <w:rPr>
                <w:rFonts w:ascii="Arial" w:eastAsia="Times New Roman" w:hAnsi="Arial" w:cs="Arial"/>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 </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24"/>
                <w:szCs w:val="24"/>
              </w:rPr>
              <w:t>   КСО и КРУ</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31</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24"/>
                <w:szCs w:val="24"/>
              </w:rPr>
              <w:t>   КРУН</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32</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24"/>
                <w:szCs w:val="24"/>
              </w:rPr>
              <w:t>   КРНБ и ПБ</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33</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24"/>
                <w:szCs w:val="24"/>
              </w:rPr>
              <w:t>   КРН</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34</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rPr>
              <w:t>   </w:t>
            </w:r>
            <w:r w:rsidRPr="002666A7">
              <w:rPr>
                <w:rFonts w:ascii="Arial" w:eastAsia="Times New Roman" w:hAnsi="Arial" w:cs="Arial"/>
                <w:sz w:val="24"/>
                <w:szCs w:val="24"/>
                <w:lang w:val="ru-RU"/>
              </w:rPr>
              <w:t>РВНО, ЯКНО и другие отдельностоящие</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35</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lang w:val="ru-RU"/>
              </w:rPr>
              <w:t>Линейный пункт секционир. и кольцевания</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36</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Другая</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ячейка</w:t>
            </w:r>
            <w:proofErr w:type="spellEnd"/>
            <w:r w:rsidRPr="002666A7">
              <w:rPr>
                <w:rFonts w:ascii="Arial" w:eastAsia="Times New Roman" w:hAnsi="Arial" w:cs="Arial"/>
                <w:sz w:val="24"/>
                <w:szCs w:val="24"/>
              </w:rPr>
              <w:t xml:space="preserve"> РУ</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39</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Трансформатор</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напряжения</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40</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Трансформатор</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тока</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41</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Линейный</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столбовой</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разъединитель</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42</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Другое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электрооборудование</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49</w:t>
            </w:r>
          </w:p>
        </w:tc>
      </w:tr>
    </w:tbl>
    <w:p w:rsidR="002666A7" w:rsidRPr="002666A7" w:rsidRDefault="002666A7" w:rsidP="002666A7">
      <w:pPr>
        <w:spacing w:after="0" w:line="288" w:lineRule="auto"/>
        <w:jc w:val="right"/>
        <w:textAlignment w:val="baseline"/>
        <w:rPr>
          <w:rFonts w:ascii="Arial" w:eastAsia="Times New Roman" w:hAnsi="Arial" w:cs="Arial"/>
          <w:color w:val="000000"/>
          <w:sz w:val="18"/>
          <w:szCs w:val="18"/>
        </w:rPr>
      </w:pPr>
      <w:proofErr w:type="spellStart"/>
      <w:r w:rsidRPr="002666A7">
        <w:rPr>
          <w:rFonts w:ascii="Arial" w:eastAsia="Times New Roman" w:hAnsi="Arial" w:cs="Arial"/>
          <w:i/>
          <w:iCs/>
          <w:color w:val="000000"/>
          <w:sz w:val="18"/>
          <w:szCs w:val="18"/>
        </w:rPr>
        <w:t>Приложение</w:t>
      </w:r>
      <w:proofErr w:type="spellEnd"/>
      <w:r w:rsidRPr="002666A7">
        <w:rPr>
          <w:rFonts w:ascii="Arial" w:eastAsia="Times New Roman" w:hAnsi="Arial" w:cs="Arial"/>
          <w:i/>
          <w:iCs/>
          <w:color w:val="000000"/>
          <w:sz w:val="18"/>
          <w:szCs w:val="18"/>
        </w:rPr>
        <w:t xml:space="preserve"> 6 </w:t>
      </w:r>
    </w:p>
    <w:p w:rsidR="002666A7" w:rsidRPr="002666A7" w:rsidRDefault="002666A7" w:rsidP="002666A7">
      <w:pPr>
        <w:spacing w:after="0" w:line="288" w:lineRule="auto"/>
        <w:jc w:val="center"/>
        <w:textAlignment w:val="baseline"/>
        <w:rPr>
          <w:rFonts w:ascii="Arial" w:eastAsia="Times New Roman" w:hAnsi="Arial" w:cs="Arial"/>
          <w:color w:val="000000"/>
          <w:sz w:val="18"/>
          <w:szCs w:val="18"/>
        </w:rPr>
      </w:pPr>
      <w:proofErr w:type="spellStart"/>
      <w:r w:rsidRPr="002666A7">
        <w:rPr>
          <w:rFonts w:ascii="Arial" w:eastAsia="Times New Roman" w:hAnsi="Arial" w:cs="Arial"/>
          <w:b/>
          <w:bCs/>
          <w:color w:val="000000"/>
          <w:sz w:val="18"/>
          <w:szCs w:val="18"/>
        </w:rPr>
        <w:t>Классификатор</w:t>
      </w:r>
      <w:proofErr w:type="spellEnd"/>
      <w:r w:rsidRPr="002666A7">
        <w:rPr>
          <w:rFonts w:ascii="Arial" w:eastAsia="Times New Roman" w:hAnsi="Arial" w:cs="Arial"/>
          <w:b/>
          <w:bCs/>
          <w:color w:val="000000"/>
          <w:sz w:val="18"/>
          <w:szCs w:val="18"/>
        </w:rPr>
        <w:t xml:space="preserve"> </w:t>
      </w:r>
      <w:proofErr w:type="spellStart"/>
      <w:r w:rsidRPr="002666A7">
        <w:rPr>
          <w:rFonts w:ascii="Arial" w:eastAsia="Times New Roman" w:hAnsi="Arial" w:cs="Arial"/>
          <w:b/>
          <w:bCs/>
          <w:color w:val="000000"/>
          <w:sz w:val="18"/>
          <w:szCs w:val="18"/>
        </w:rPr>
        <w:t>напряжений</w:t>
      </w:r>
      <w:proofErr w:type="spellEnd"/>
      <w:r w:rsidRPr="002666A7">
        <w:rPr>
          <w:rFonts w:ascii="Arial" w:eastAsia="Times New Roman" w:hAnsi="Arial" w:cs="Arial"/>
          <w:b/>
          <w:bCs/>
          <w:color w:val="000000"/>
          <w:sz w:val="18"/>
          <w:szCs w:val="18"/>
        </w:rPr>
        <w:t xml:space="preserve"> </w:t>
      </w:r>
      <w:proofErr w:type="spellStart"/>
      <w:r w:rsidRPr="002666A7">
        <w:rPr>
          <w:rFonts w:ascii="Arial" w:eastAsia="Times New Roman" w:hAnsi="Arial" w:cs="Arial"/>
          <w:b/>
          <w:bCs/>
          <w:color w:val="000000"/>
          <w:sz w:val="18"/>
          <w:szCs w:val="18"/>
        </w:rPr>
        <w:t>отказавшего</w:t>
      </w:r>
      <w:proofErr w:type="spellEnd"/>
      <w:r w:rsidRPr="002666A7">
        <w:rPr>
          <w:rFonts w:ascii="Arial" w:eastAsia="Times New Roman" w:hAnsi="Arial" w:cs="Arial"/>
          <w:b/>
          <w:bCs/>
          <w:color w:val="000000"/>
          <w:sz w:val="18"/>
          <w:szCs w:val="18"/>
        </w:rPr>
        <w:t xml:space="preserve"> </w:t>
      </w:r>
      <w:proofErr w:type="spellStart"/>
      <w:r w:rsidRPr="002666A7">
        <w:rPr>
          <w:rFonts w:ascii="Arial" w:eastAsia="Times New Roman" w:hAnsi="Arial" w:cs="Arial"/>
          <w:b/>
          <w:bCs/>
          <w:color w:val="000000"/>
          <w:sz w:val="18"/>
          <w:szCs w:val="18"/>
        </w:rPr>
        <w:t>оборудования</w:t>
      </w:r>
      <w:proofErr w:type="spellEnd"/>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961"/>
        <w:gridCol w:w="549"/>
      </w:tblGrid>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Напряжение</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Код</w:t>
            </w:r>
            <w:proofErr w:type="spellEnd"/>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lang w:val="ru-RU"/>
              </w:rPr>
            </w:pPr>
            <w:r w:rsidRPr="002666A7">
              <w:rPr>
                <w:rFonts w:ascii="Arial" w:eastAsia="Times New Roman" w:hAnsi="Arial" w:cs="Arial"/>
                <w:sz w:val="24"/>
                <w:szCs w:val="24"/>
                <w:lang w:val="ru-RU"/>
              </w:rPr>
              <w:t>Для ЛЭП, распредустройств и электрических машин переменного тока, кВ до</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lang w:val="ru-RU"/>
              </w:rPr>
            </w:pPr>
            <w:r w:rsidRPr="002666A7">
              <w:rPr>
                <w:rFonts w:ascii="Arial" w:eastAsia="Times New Roman" w:hAnsi="Arial" w:cs="Arial"/>
                <w:sz w:val="24"/>
                <w:szCs w:val="24"/>
              </w:rPr>
              <w:t> </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01</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6</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02</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10</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03</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35</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04</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110</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05</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Другое</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06</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lang w:val="ru-RU"/>
              </w:rPr>
            </w:pPr>
            <w:r w:rsidRPr="002666A7">
              <w:rPr>
                <w:rFonts w:ascii="Arial" w:eastAsia="Times New Roman" w:hAnsi="Arial" w:cs="Arial"/>
                <w:sz w:val="24"/>
                <w:szCs w:val="24"/>
                <w:lang w:val="ru-RU"/>
              </w:rPr>
              <w:t>Для понизительных подстанций и трансформаторов, кВ:</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lang w:val="ru-RU"/>
              </w:rPr>
            </w:pPr>
            <w:r w:rsidRPr="002666A7">
              <w:rPr>
                <w:rFonts w:ascii="Arial" w:eastAsia="Times New Roman" w:hAnsi="Arial" w:cs="Arial"/>
                <w:sz w:val="24"/>
                <w:szCs w:val="24"/>
              </w:rPr>
              <w:t> </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6/0,4</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10</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10/0,4</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11</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10/6</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12</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 xml:space="preserve">6/0,4/U </w:t>
            </w:r>
            <w:proofErr w:type="spellStart"/>
            <w:r w:rsidRPr="002666A7">
              <w:rPr>
                <w:rFonts w:ascii="Arial" w:eastAsia="Times New Roman" w:hAnsi="Arial" w:cs="Arial"/>
                <w:sz w:val="24"/>
                <w:szCs w:val="24"/>
              </w:rPr>
              <w:t>установки</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13</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 xml:space="preserve">10/0,4/U </w:t>
            </w:r>
            <w:proofErr w:type="spellStart"/>
            <w:r w:rsidRPr="002666A7">
              <w:rPr>
                <w:rFonts w:ascii="Arial" w:eastAsia="Times New Roman" w:hAnsi="Arial" w:cs="Arial"/>
                <w:sz w:val="24"/>
                <w:szCs w:val="24"/>
              </w:rPr>
              <w:t>установки</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14</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lastRenderedPageBreak/>
              <w:t>35/6</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15</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35/10</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16</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110/6</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17</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110/10</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18</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110/35/6</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19</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110/35/10</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20</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другие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сочетания</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29</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lang w:val="ru-RU"/>
              </w:rPr>
            </w:pPr>
            <w:r w:rsidRPr="002666A7">
              <w:rPr>
                <w:rFonts w:ascii="Arial" w:eastAsia="Times New Roman" w:hAnsi="Arial" w:cs="Arial"/>
                <w:sz w:val="24"/>
                <w:szCs w:val="24"/>
                <w:lang w:val="ru-RU"/>
              </w:rPr>
              <w:t>Для электрических машин, преобразователей и коммутационной аппаратуры постоянного тока, В:</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lang w:val="ru-RU"/>
              </w:rPr>
            </w:pPr>
            <w:r w:rsidRPr="002666A7">
              <w:rPr>
                <w:rFonts w:ascii="Arial" w:eastAsia="Times New Roman" w:hAnsi="Arial" w:cs="Arial"/>
                <w:sz w:val="24"/>
                <w:szCs w:val="24"/>
              </w:rPr>
              <w:t> </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220</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31</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440</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32</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другое</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39</w:t>
            </w:r>
          </w:p>
        </w:tc>
      </w:tr>
    </w:tbl>
    <w:p w:rsidR="002666A7" w:rsidRPr="002666A7" w:rsidRDefault="002666A7" w:rsidP="002666A7">
      <w:pPr>
        <w:spacing w:after="0" w:line="288" w:lineRule="auto"/>
        <w:jc w:val="right"/>
        <w:textAlignment w:val="baseline"/>
        <w:rPr>
          <w:rFonts w:ascii="Arial" w:eastAsia="Times New Roman" w:hAnsi="Arial" w:cs="Arial"/>
          <w:color w:val="000000"/>
          <w:sz w:val="18"/>
          <w:szCs w:val="18"/>
        </w:rPr>
      </w:pPr>
      <w:proofErr w:type="spellStart"/>
      <w:r w:rsidRPr="002666A7">
        <w:rPr>
          <w:rFonts w:ascii="Arial" w:eastAsia="Times New Roman" w:hAnsi="Arial" w:cs="Arial"/>
          <w:i/>
          <w:iCs/>
          <w:color w:val="000000"/>
          <w:sz w:val="18"/>
          <w:szCs w:val="18"/>
        </w:rPr>
        <w:t>Приложение</w:t>
      </w:r>
      <w:proofErr w:type="spellEnd"/>
      <w:r w:rsidRPr="002666A7">
        <w:rPr>
          <w:rFonts w:ascii="Arial" w:eastAsia="Times New Roman" w:hAnsi="Arial" w:cs="Arial"/>
          <w:i/>
          <w:iCs/>
          <w:color w:val="000000"/>
          <w:sz w:val="18"/>
          <w:szCs w:val="18"/>
        </w:rPr>
        <w:t xml:space="preserve"> 7</w:t>
      </w:r>
    </w:p>
    <w:p w:rsidR="002666A7" w:rsidRPr="002666A7" w:rsidRDefault="002666A7" w:rsidP="002666A7">
      <w:pPr>
        <w:spacing w:after="0" w:line="288" w:lineRule="auto"/>
        <w:jc w:val="center"/>
        <w:textAlignment w:val="baseline"/>
        <w:rPr>
          <w:rFonts w:ascii="Arial" w:eastAsia="Times New Roman" w:hAnsi="Arial" w:cs="Arial"/>
          <w:color w:val="000000"/>
          <w:sz w:val="18"/>
          <w:szCs w:val="18"/>
        </w:rPr>
      </w:pPr>
      <w:proofErr w:type="spellStart"/>
      <w:r w:rsidRPr="002666A7">
        <w:rPr>
          <w:rFonts w:ascii="Arial" w:eastAsia="Times New Roman" w:hAnsi="Arial" w:cs="Arial"/>
          <w:b/>
          <w:bCs/>
          <w:color w:val="000000"/>
          <w:sz w:val="18"/>
          <w:szCs w:val="18"/>
        </w:rPr>
        <w:t>Классификатор</w:t>
      </w:r>
      <w:proofErr w:type="spellEnd"/>
      <w:r w:rsidRPr="002666A7">
        <w:rPr>
          <w:rFonts w:ascii="Arial" w:eastAsia="Times New Roman" w:hAnsi="Arial" w:cs="Arial"/>
          <w:b/>
          <w:bCs/>
          <w:color w:val="000000"/>
          <w:sz w:val="18"/>
          <w:szCs w:val="18"/>
        </w:rPr>
        <w:t xml:space="preserve"> </w:t>
      </w:r>
      <w:proofErr w:type="spellStart"/>
      <w:r w:rsidRPr="002666A7">
        <w:rPr>
          <w:rFonts w:ascii="Arial" w:eastAsia="Times New Roman" w:hAnsi="Arial" w:cs="Arial"/>
          <w:b/>
          <w:bCs/>
          <w:color w:val="000000"/>
          <w:sz w:val="18"/>
          <w:szCs w:val="18"/>
        </w:rPr>
        <w:t>вида</w:t>
      </w:r>
      <w:proofErr w:type="spellEnd"/>
      <w:r w:rsidRPr="002666A7">
        <w:rPr>
          <w:rFonts w:ascii="Arial" w:eastAsia="Times New Roman" w:hAnsi="Arial" w:cs="Arial"/>
          <w:b/>
          <w:bCs/>
          <w:color w:val="000000"/>
          <w:sz w:val="18"/>
          <w:szCs w:val="18"/>
        </w:rPr>
        <w:t xml:space="preserve">, </w:t>
      </w:r>
      <w:proofErr w:type="spellStart"/>
      <w:r w:rsidRPr="002666A7">
        <w:rPr>
          <w:rFonts w:ascii="Arial" w:eastAsia="Times New Roman" w:hAnsi="Arial" w:cs="Arial"/>
          <w:b/>
          <w:bCs/>
          <w:color w:val="000000"/>
          <w:sz w:val="18"/>
          <w:szCs w:val="18"/>
        </w:rPr>
        <w:t>характера</w:t>
      </w:r>
      <w:proofErr w:type="spellEnd"/>
      <w:r w:rsidRPr="002666A7">
        <w:rPr>
          <w:rFonts w:ascii="Arial" w:eastAsia="Times New Roman" w:hAnsi="Arial" w:cs="Arial"/>
          <w:b/>
          <w:bCs/>
          <w:color w:val="000000"/>
          <w:sz w:val="18"/>
          <w:szCs w:val="18"/>
        </w:rPr>
        <w:t xml:space="preserve"> </w:t>
      </w:r>
      <w:proofErr w:type="spellStart"/>
      <w:r w:rsidRPr="002666A7">
        <w:rPr>
          <w:rFonts w:ascii="Arial" w:eastAsia="Times New Roman" w:hAnsi="Arial" w:cs="Arial"/>
          <w:b/>
          <w:bCs/>
          <w:color w:val="000000"/>
          <w:sz w:val="18"/>
          <w:szCs w:val="18"/>
        </w:rPr>
        <w:t>отказа</w:t>
      </w:r>
      <w:proofErr w:type="spellEnd"/>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961"/>
        <w:gridCol w:w="549"/>
      </w:tblGrid>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Вид</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отказа</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Код</w:t>
            </w:r>
            <w:proofErr w:type="spellEnd"/>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Отказ</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01</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Отказы</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квалифицируемые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как</w:t>
            </w:r>
            <w:proofErr w:type="spellEnd"/>
            <w:r w:rsidRPr="002666A7">
              <w:rPr>
                <w:rFonts w:ascii="Arial" w:eastAsia="Times New Roman" w:hAnsi="Arial" w:cs="Arial"/>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 </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24"/>
                <w:szCs w:val="24"/>
              </w:rPr>
              <w:t>   </w:t>
            </w:r>
            <w:proofErr w:type="spellStart"/>
            <w:r w:rsidRPr="002666A7">
              <w:rPr>
                <w:rFonts w:ascii="Arial" w:eastAsia="Times New Roman" w:hAnsi="Arial" w:cs="Arial"/>
                <w:sz w:val="24"/>
                <w:szCs w:val="24"/>
              </w:rPr>
              <w:t>авария</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02</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rPr>
              <w:t>   </w:t>
            </w:r>
            <w:r w:rsidRPr="002666A7">
              <w:rPr>
                <w:rFonts w:ascii="Arial" w:eastAsia="Times New Roman" w:hAnsi="Arial" w:cs="Arial"/>
                <w:sz w:val="24"/>
                <w:szCs w:val="24"/>
                <w:lang w:val="ru-RU"/>
              </w:rPr>
              <w:t>отказ резервного оборудования или резервной системы</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03</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rPr>
              <w:t>   </w:t>
            </w:r>
            <w:r w:rsidRPr="002666A7">
              <w:rPr>
                <w:rFonts w:ascii="Arial" w:eastAsia="Times New Roman" w:hAnsi="Arial" w:cs="Arial"/>
                <w:sz w:val="24"/>
                <w:szCs w:val="24"/>
                <w:lang w:val="ru-RU"/>
              </w:rPr>
              <w:t>отключение или глубокая посадка напряжения в сетях энергосистемы, не вызвавшие нарушение работоспособности объекта после восстановления нормального уровня напряжения</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04</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rPr>
              <w:t>   </w:t>
            </w:r>
            <w:r w:rsidRPr="002666A7">
              <w:rPr>
                <w:rFonts w:ascii="Arial" w:eastAsia="Times New Roman" w:hAnsi="Arial" w:cs="Arial"/>
                <w:sz w:val="24"/>
                <w:szCs w:val="24"/>
                <w:lang w:val="ru-RU"/>
              </w:rPr>
              <w:t>кратковременные отключения в сетях предприятий, не приведшие к нарушению работоспособности объекта после восстановления нормального уровня напряжения (успешная работа АПВ при сильных ветрах или грозовых перенапряжениях)</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05</w:t>
            </w:r>
          </w:p>
        </w:tc>
      </w:tr>
    </w:tbl>
    <w:p w:rsidR="002666A7" w:rsidRPr="002666A7" w:rsidRDefault="002666A7" w:rsidP="002666A7">
      <w:pPr>
        <w:spacing w:after="0" w:line="288" w:lineRule="auto"/>
        <w:jc w:val="right"/>
        <w:textAlignment w:val="baseline"/>
        <w:rPr>
          <w:rFonts w:ascii="Arial" w:eastAsia="Times New Roman" w:hAnsi="Arial" w:cs="Arial"/>
          <w:color w:val="000000"/>
          <w:sz w:val="18"/>
          <w:szCs w:val="18"/>
        </w:rPr>
      </w:pPr>
      <w:proofErr w:type="spellStart"/>
      <w:r w:rsidRPr="002666A7">
        <w:rPr>
          <w:rFonts w:ascii="Arial" w:eastAsia="Times New Roman" w:hAnsi="Arial" w:cs="Arial"/>
          <w:i/>
          <w:iCs/>
          <w:color w:val="000000"/>
          <w:sz w:val="18"/>
          <w:szCs w:val="18"/>
        </w:rPr>
        <w:t>Приложение</w:t>
      </w:r>
      <w:proofErr w:type="spellEnd"/>
      <w:r w:rsidRPr="002666A7">
        <w:rPr>
          <w:rFonts w:ascii="Arial" w:eastAsia="Times New Roman" w:hAnsi="Arial" w:cs="Arial"/>
          <w:i/>
          <w:iCs/>
          <w:color w:val="000000"/>
          <w:sz w:val="18"/>
          <w:szCs w:val="18"/>
        </w:rPr>
        <w:t xml:space="preserve"> 8</w:t>
      </w:r>
    </w:p>
    <w:p w:rsidR="002666A7" w:rsidRPr="002666A7" w:rsidRDefault="002666A7" w:rsidP="002666A7">
      <w:pPr>
        <w:spacing w:after="0" w:line="288" w:lineRule="auto"/>
        <w:jc w:val="center"/>
        <w:textAlignment w:val="baseline"/>
        <w:rPr>
          <w:rFonts w:ascii="Arial" w:eastAsia="Times New Roman" w:hAnsi="Arial" w:cs="Arial"/>
          <w:color w:val="000000"/>
          <w:sz w:val="18"/>
          <w:szCs w:val="18"/>
          <w:lang w:val="ru-RU"/>
        </w:rPr>
      </w:pPr>
      <w:r w:rsidRPr="002666A7">
        <w:rPr>
          <w:rFonts w:ascii="Arial" w:eastAsia="Times New Roman" w:hAnsi="Arial" w:cs="Arial"/>
          <w:b/>
          <w:bCs/>
          <w:color w:val="000000"/>
          <w:sz w:val="18"/>
          <w:szCs w:val="18"/>
          <w:lang w:val="ru-RU"/>
        </w:rPr>
        <w:t xml:space="preserve">Классификатор отказавших узлов, механизмов, </w:t>
      </w:r>
      <w:r w:rsidRPr="002666A7">
        <w:rPr>
          <w:rFonts w:ascii="Arial" w:eastAsia="Times New Roman" w:hAnsi="Arial" w:cs="Arial"/>
          <w:b/>
          <w:bCs/>
          <w:color w:val="000000"/>
          <w:sz w:val="18"/>
          <w:szCs w:val="18"/>
          <w:lang w:val="ru-RU"/>
        </w:rPr>
        <w:br/>
        <w:t>устройств электротехнического оборудования и сооружений</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793"/>
        <w:gridCol w:w="717"/>
      </w:tblGrid>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Наименование</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Код</w:t>
            </w:r>
            <w:proofErr w:type="spellEnd"/>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proofErr w:type="spellStart"/>
            <w:r w:rsidRPr="002666A7">
              <w:rPr>
                <w:rFonts w:ascii="Arial" w:eastAsia="Times New Roman" w:hAnsi="Arial" w:cs="Arial"/>
                <w:b/>
                <w:bCs/>
                <w:sz w:val="24"/>
                <w:szCs w:val="24"/>
              </w:rPr>
              <w:t>Воздушные</w:t>
            </w:r>
            <w:proofErr w:type="spellEnd"/>
            <w:r w:rsidRPr="002666A7">
              <w:rPr>
                <w:rFonts w:ascii="Arial" w:eastAsia="Times New Roman" w:hAnsi="Arial" w:cs="Arial"/>
                <w:b/>
                <w:bCs/>
                <w:sz w:val="24"/>
                <w:szCs w:val="24"/>
              </w:rPr>
              <w:t xml:space="preserve"> ЛЭП</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 </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Стойка</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узлы</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ее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крепления</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01</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Траверса</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узлы</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ее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крепления</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02</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Подкос</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оттяжки</w:t>
            </w:r>
            <w:proofErr w:type="spellEnd"/>
            <w:r w:rsidRPr="002666A7">
              <w:rPr>
                <w:rFonts w:ascii="Arial" w:eastAsia="Times New Roman" w:hAnsi="Arial" w:cs="Arial"/>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03</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Узел</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крепл</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изоляторов</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04</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lang w:val="ru-RU"/>
              </w:rPr>
              <w:t>Узел крепления опоры в грунте</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05</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lastRenderedPageBreak/>
              <w:t>Изоляторы</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06</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Провод</w:t>
            </w:r>
            <w:proofErr w:type="spellEnd"/>
            <w:r w:rsidRPr="002666A7">
              <w:rPr>
                <w:rFonts w:ascii="Arial" w:eastAsia="Times New Roman" w:hAnsi="Arial" w:cs="Arial"/>
                <w:sz w:val="24"/>
                <w:szCs w:val="24"/>
              </w:rPr>
              <w:t xml:space="preserve"> в </w:t>
            </w:r>
            <w:proofErr w:type="spellStart"/>
            <w:r w:rsidRPr="002666A7">
              <w:rPr>
                <w:rFonts w:ascii="Arial" w:eastAsia="Times New Roman" w:hAnsi="Arial" w:cs="Arial"/>
                <w:sz w:val="24"/>
                <w:szCs w:val="24"/>
              </w:rPr>
              <w:t>пролете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шлейфе</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07</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Трос</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грозозащитный</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08</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Вязка</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09</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Поддерживающая</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арматура</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10</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Натяжной</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зажим</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11</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Соединительный</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зажим</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12</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Прочие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элементы</w:t>
            </w:r>
            <w:proofErr w:type="spellEnd"/>
            <w:r w:rsidRPr="002666A7">
              <w:rPr>
                <w:rFonts w:ascii="Arial" w:eastAsia="Times New Roman" w:hAnsi="Arial" w:cs="Arial"/>
                <w:sz w:val="24"/>
                <w:szCs w:val="24"/>
              </w:rPr>
              <w:t xml:space="preserve"> ВЛ</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19</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proofErr w:type="spellStart"/>
            <w:r w:rsidRPr="002666A7">
              <w:rPr>
                <w:rFonts w:ascii="Arial" w:eastAsia="Times New Roman" w:hAnsi="Arial" w:cs="Arial"/>
                <w:b/>
                <w:bCs/>
                <w:sz w:val="24"/>
                <w:szCs w:val="24"/>
              </w:rPr>
              <w:t>Кабельные</w:t>
            </w:r>
            <w:proofErr w:type="spellEnd"/>
            <w:r w:rsidRPr="002666A7">
              <w:rPr>
                <w:rFonts w:ascii="Arial" w:eastAsia="Times New Roman" w:hAnsi="Arial" w:cs="Arial"/>
                <w:b/>
                <w:bCs/>
                <w:sz w:val="24"/>
                <w:szCs w:val="24"/>
              </w:rPr>
              <w:t xml:space="preserve"> ЛЭП</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 </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lang w:val="ru-RU"/>
              </w:rPr>
              <w:t>Токоведущая жила, изоляция, оболочка, броня</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21</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Соединительная</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муфта</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22</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Концевая</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заделка</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23</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Прочие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сооружения</w:t>
            </w:r>
            <w:proofErr w:type="spellEnd"/>
            <w:r w:rsidRPr="002666A7">
              <w:rPr>
                <w:rFonts w:ascii="Arial" w:eastAsia="Times New Roman" w:hAnsi="Arial" w:cs="Arial"/>
                <w:sz w:val="24"/>
                <w:szCs w:val="24"/>
              </w:rPr>
              <w:t xml:space="preserve"> КЛ</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29</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proofErr w:type="spellStart"/>
            <w:r w:rsidRPr="002666A7">
              <w:rPr>
                <w:rFonts w:ascii="Arial" w:eastAsia="Times New Roman" w:hAnsi="Arial" w:cs="Arial"/>
                <w:b/>
                <w:bCs/>
                <w:sz w:val="24"/>
                <w:szCs w:val="24"/>
              </w:rPr>
              <w:t>Трансформаторы</w:t>
            </w:r>
            <w:proofErr w:type="spellEnd"/>
            <w:r w:rsidRPr="002666A7">
              <w:rPr>
                <w:rFonts w:ascii="Arial" w:eastAsia="Times New Roman" w:hAnsi="Arial" w:cs="Arial"/>
                <w:b/>
                <w:bCs/>
                <w:sz w:val="24"/>
                <w:szCs w:val="24"/>
              </w:rPr>
              <w:t xml:space="preserve">, </w:t>
            </w:r>
            <w:proofErr w:type="spellStart"/>
            <w:r w:rsidRPr="002666A7">
              <w:rPr>
                <w:rFonts w:ascii="Arial" w:eastAsia="Times New Roman" w:hAnsi="Arial" w:cs="Arial"/>
                <w:b/>
                <w:bCs/>
                <w:sz w:val="24"/>
                <w:szCs w:val="24"/>
              </w:rPr>
              <w:t>реакторы</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 </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Бак</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31</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Обмотки</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32</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Магнитопровод</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33</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Регулятор</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напряжения</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под</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нагрузкой</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34</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Переключатель</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отпаек</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35</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Газовое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реле</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36</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Изоляторы</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выводы</w:t>
            </w:r>
            <w:proofErr w:type="spellEnd"/>
            <w:r w:rsidRPr="002666A7">
              <w:rPr>
                <w:rFonts w:ascii="Arial" w:eastAsia="Times New Roman" w:hAnsi="Arial" w:cs="Arial"/>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37</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Прочие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узлы</w:t>
            </w:r>
            <w:proofErr w:type="spellEnd"/>
            <w:r w:rsidRPr="002666A7">
              <w:rPr>
                <w:rFonts w:ascii="Arial" w:eastAsia="Times New Roman" w:hAnsi="Arial" w:cs="Arial"/>
                <w:sz w:val="24"/>
                <w:szCs w:val="24"/>
              </w:rPr>
              <w:t xml:space="preserve"> и </w:t>
            </w:r>
            <w:proofErr w:type="spellStart"/>
            <w:r w:rsidRPr="002666A7">
              <w:rPr>
                <w:rFonts w:ascii="Arial" w:eastAsia="Times New Roman" w:hAnsi="Arial" w:cs="Arial"/>
                <w:sz w:val="24"/>
                <w:szCs w:val="24"/>
              </w:rPr>
              <w:t>элементы</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39</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proofErr w:type="spellStart"/>
            <w:r w:rsidRPr="002666A7">
              <w:rPr>
                <w:rFonts w:ascii="Arial" w:eastAsia="Times New Roman" w:hAnsi="Arial" w:cs="Arial"/>
                <w:b/>
                <w:bCs/>
                <w:sz w:val="24"/>
                <w:szCs w:val="24"/>
              </w:rPr>
              <w:t>Коммутационная</w:t>
            </w:r>
            <w:proofErr w:type="spellEnd"/>
            <w:r w:rsidRPr="002666A7">
              <w:rPr>
                <w:rFonts w:ascii="Arial" w:eastAsia="Times New Roman" w:hAnsi="Arial" w:cs="Arial"/>
                <w:b/>
                <w:bCs/>
                <w:sz w:val="24"/>
                <w:szCs w:val="24"/>
              </w:rPr>
              <w:t xml:space="preserve"> </w:t>
            </w:r>
            <w:proofErr w:type="spellStart"/>
            <w:r w:rsidRPr="002666A7">
              <w:rPr>
                <w:rFonts w:ascii="Arial" w:eastAsia="Times New Roman" w:hAnsi="Arial" w:cs="Arial"/>
                <w:b/>
                <w:bCs/>
                <w:sz w:val="24"/>
                <w:szCs w:val="24"/>
              </w:rPr>
              <w:t>аппаратура</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 </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Контактная</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система</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41</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Устройство</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дугогашения</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42</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Привод</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43</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Передаточн</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механизм</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44</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Изоляторы</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вводы</w:t>
            </w:r>
            <w:proofErr w:type="spellEnd"/>
            <w:r w:rsidRPr="002666A7">
              <w:rPr>
                <w:rFonts w:ascii="Arial" w:eastAsia="Times New Roman" w:hAnsi="Arial" w:cs="Arial"/>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45</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Изоляторы</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опорные</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46</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Бак</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47</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Корпус</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48</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Проч</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узлы</w:t>
            </w:r>
            <w:proofErr w:type="spellEnd"/>
            <w:r w:rsidRPr="002666A7">
              <w:rPr>
                <w:rFonts w:ascii="Arial" w:eastAsia="Times New Roman" w:hAnsi="Arial" w:cs="Arial"/>
                <w:sz w:val="24"/>
                <w:szCs w:val="24"/>
              </w:rPr>
              <w:t xml:space="preserve"> и </w:t>
            </w:r>
            <w:proofErr w:type="spellStart"/>
            <w:r w:rsidRPr="002666A7">
              <w:rPr>
                <w:rFonts w:ascii="Arial" w:eastAsia="Times New Roman" w:hAnsi="Arial" w:cs="Arial"/>
                <w:sz w:val="24"/>
                <w:szCs w:val="24"/>
              </w:rPr>
              <w:t>элементы</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49</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proofErr w:type="spellStart"/>
            <w:r w:rsidRPr="002666A7">
              <w:rPr>
                <w:rFonts w:ascii="Arial" w:eastAsia="Times New Roman" w:hAnsi="Arial" w:cs="Arial"/>
                <w:b/>
                <w:bCs/>
                <w:sz w:val="24"/>
                <w:szCs w:val="24"/>
              </w:rPr>
              <w:lastRenderedPageBreak/>
              <w:t>Узлы</w:t>
            </w:r>
            <w:proofErr w:type="spellEnd"/>
            <w:r w:rsidRPr="002666A7">
              <w:rPr>
                <w:rFonts w:ascii="Arial" w:eastAsia="Times New Roman" w:hAnsi="Arial" w:cs="Arial"/>
                <w:b/>
                <w:bCs/>
                <w:sz w:val="24"/>
                <w:szCs w:val="24"/>
              </w:rPr>
              <w:t xml:space="preserve"> </w:t>
            </w:r>
            <w:proofErr w:type="spellStart"/>
            <w:r w:rsidRPr="002666A7">
              <w:rPr>
                <w:rFonts w:ascii="Arial" w:eastAsia="Times New Roman" w:hAnsi="Arial" w:cs="Arial"/>
                <w:b/>
                <w:bCs/>
                <w:sz w:val="24"/>
                <w:szCs w:val="24"/>
              </w:rPr>
              <w:t>распредустройств</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 </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Корпус</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шторки</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съемные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листы</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50</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lang w:val="ru-RU"/>
              </w:rPr>
              <w:t>Тележка, механизмы перемещения и блокировки</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51</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Ошиновка</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силовые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разъемы</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52</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Разъемы</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вторич</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цепей</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53</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Изоляторы</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проходные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вводные</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54</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Изоляторы</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опорные</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55</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lang w:val="ru-RU"/>
              </w:rPr>
              <w:t>Приборы и цепи реле защиты, телемеханики и защиты</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56</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Трансформаторы</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тока</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57</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Трансформаторы</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напряжения</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58</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Разрядники</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59</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proofErr w:type="spellStart"/>
            <w:r w:rsidRPr="002666A7">
              <w:rPr>
                <w:rFonts w:ascii="Arial" w:eastAsia="Times New Roman" w:hAnsi="Arial" w:cs="Arial"/>
                <w:b/>
                <w:bCs/>
                <w:sz w:val="24"/>
                <w:szCs w:val="24"/>
              </w:rPr>
              <w:t>Электродвигатели</w:t>
            </w:r>
            <w:proofErr w:type="spellEnd"/>
            <w:r w:rsidRPr="002666A7">
              <w:rPr>
                <w:rFonts w:ascii="Arial" w:eastAsia="Times New Roman" w:hAnsi="Arial" w:cs="Arial"/>
                <w:b/>
                <w:bCs/>
                <w:sz w:val="24"/>
                <w:szCs w:val="24"/>
              </w:rPr>
              <w:t xml:space="preserve">, </w:t>
            </w:r>
            <w:proofErr w:type="spellStart"/>
            <w:r w:rsidRPr="002666A7">
              <w:rPr>
                <w:rFonts w:ascii="Arial" w:eastAsia="Times New Roman" w:hAnsi="Arial" w:cs="Arial"/>
                <w:b/>
                <w:bCs/>
                <w:sz w:val="24"/>
                <w:szCs w:val="24"/>
              </w:rPr>
              <w:t>генераторы</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 </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Статор</w:t>
            </w:r>
            <w:proofErr w:type="spellEnd"/>
            <w:r w:rsidRPr="002666A7">
              <w:rPr>
                <w:rFonts w:ascii="Arial" w:eastAsia="Times New Roman" w:hAnsi="Arial" w:cs="Arial"/>
                <w:sz w:val="24"/>
                <w:szCs w:val="24"/>
              </w:rPr>
              <w:t xml:space="preserve"> (с </w:t>
            </w:r>
            <w:proofErr w:type="spellStart"/>
            <w:r w:rsidRPr="002666A7">
              <w:rPr>
                <w:rFonts w:ascii="Arial" w:eastAsia="Times New Roman" w:hAnsi="Arial" w:cs="Arial"/>
                <w:sz w:val="24"/>
                <w:szCs w:val="24"/>
              </w:rPr>
              <w:t>обмоткой</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ярмо</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60</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Ротор</w:t>
            </w:r>
            <w:proofErr w:type="spellEnd"/>
            <w:r w:rsidRPr="002666A7">
              <w:rPr>
                <w:rFonts w:ascii="Arial" w:eastAsia="Times New Roman" w:hAnsi="Arial" w:cs="Arial"/>
                <w:sz w:val="24"/>
                <w:szCs w:val="24"/>
              </w:rPr>
              <w:t xml:space="preserve"> (с </w:t>
            </w:r>
            <w:proofErr w:type="spellStart"/>
            <w:r w:rsidRPr="002666A7">
              <w:rPr>
                <w:rFonts w:ascii="Arial" w:eastAsia="Times New Roman" w:hAnsi="Arial" w:cs="Arial"/>
                <w:sz w:val="24"/>
                <w:szCs w:val="24"/>
              </w:rPr>
              <w:t>обмоткой</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якорь</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61</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Корпус</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62</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Система</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принудительн</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охлаждения</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63</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Подшипники</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масляное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хозяйство</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64</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lang w:val="ru-RU"/>
              </w:rPr>
              <w:t>Контактные кольца, щеточ. мех., коллектор</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65</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Токоввод</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выводы</w:t>
            </w:r>
            <w:proofErr w:type="spellEnd"/>
            <w:r w:rsidRPr="002666A7">
              <w:rPr>
                <w:rFonts w:ascii="Arial" w:eastAsia="Times New Roman" w:hAnsi="Arial" w:cs="Arial"/>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66</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Возбудитель</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машинный</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67</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lang w:val="ru-RU"/>
              </w:rPr>
              <w:t>Статические или бесщеточн. возбудительные устройства</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68</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Прочие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узлы</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69</w:t>
            </w:r>
          </w:p>
        </w:tc>
      </w:tr>
    </w:tbl>
    <w:p w:rsidR="002666A7" w:rsidRPr="002666A7" w:rsidRDefault="002666A7" w:rsidP="002666A7">
      <w:pPr>
        <w:spacing w:after="0" w:line="288" w:lineRule="auto"/>
        <w:jc w:val="right"/>
        <w:textAlignment w:val="baseline"/>
        <w:rPr>
          <w:rFonts w:ascii="Arial" w:eastAsia="Times New Roman" w:hAnsi="Arial" w:cs="Arial"/>
          <w:color w:val="000000"/>
          <w:sz w:val="18"/>
          <w:szCs w:val="18"/>
        </w:rPr>
      </w:pPr>
      <w:proofErr w:type="spellStart"/>
      <w:r w:rsidRPr="002666A7">
        <w:rPr>
          <w:rFonts w:ascii="Arial" w:eastAsia="Times New Roman" w:hAnsi="Arial" w:cs="Arial"/>
          <w:i/>
          <w:iCs/>
          <w:color w:val="000000"/>
          <w:sz w:val="18"/>
          <w:szCs w:val="18"/>
        </w:rPr>
        <w:t>Приложение</w:t>
      </w:r>
      <w:proofErr w:type="spellEnd"/>
      <w:r w:rsidRPr="002666A7">
        <w:rPr>
          <w:rFonts w:ascii="Arial" w:eastAsia="Times New Roman" w:hAnsi="Arial" w:cs="Arial"/>
          <w:i/>
          <w:iCs/>
          <w:color w:val="000000"/>
          <w:sz w:val="18"/>
          <w:szCs w:val="18"/>
        </w:rPr>
        <w:t xml:space="preserve"> 9</w:t>
      </w:r>
    </w:p>
    <w:p w:rsidR="002666A7" w:rsidRPr="002666A7" w:rsidRDefault="002666A7" w:rsidP="002666A7">
      <w:pPr>
        <w:spacing w:after="0" w:line="288" w:lineRule="auto"/>
        <w:jc w:val="center"/>
        <w:textAlignment w:val="baseline"/>
        <w:rPr>
          <w:rFonts w:ascii="Arial" w:eastAsia="Times New Roman" w:hAnsi="Arial" w:cs="Arial"/>
          <w:color w:val="000000"/>
          <w:sz w:val="18"/>
          <w:szCs w:val="18"/>
          <w:lang w:val="ru-RU"/>
        </w:rPr>
      </w:pPr>
      <w:r w:rsidRPr="002666A7">
        <w:rPr>
          <w:rFonts w:ascii="Arial" w:eastAsia="Times New Roman" w:hAnsi="Arial" w:cs="Arial"/>
          <w:b/>
          <w:bCs/>
          <w:color w:val="000000"/>
          <w:sz w:val="18"/>
          <w:szCs w:val="18"/>
          <w:lang w:val="ru-RU"/>
        </w:rPr>
        <w:t xml:space="preserve">Классификатор аварий и отказов </w:t>
      </w:r>
      <w:r w:rsidRPr="002666A7">
        <w:rPr>
          <w:rFonts w:ascii="Arial" w:eastAsia="Times New Roman" w:hAnsi="Arial" w:cs="Arial"/>
          <w:b/>
          <w:bCs/>
          <w:color w:val="000000"/>
          <w:sz w:val="18"/>
          <w:szCs w:val="18"/>
          <w:lang w:val="ru-RU"/>
        </w:rPr>
        <w:br/>
        <w:t>по причинам их возникновения</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961"/>
        <w:gridCol w:w="549"/>
      </w:tblGrid>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Причина</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аварии</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отказа</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Код</w:t>
            </w:r>
            <w:proofErr w:type="spellEnd"/>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lang w:val="ru-RU"/>
              </w:rPr>
              <w:t>Нарушение установленных правил и условий эксплуатации:</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10</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rPr>
              <w:t>   </w:t>
            </w:r>
            <w:r w:rsidRPr="002666A7">
              <w:rPr>
                <w:rFonts w:ascii="Arial" w:eastAsia="Times New Roman" w:hAnsi="Arial" w:cs="Arial"/>
                <w:sz w:val="24"/>
                <w:szCs w:val="24"/>
                <w:lang w:val="ru-RU"/>
              </w:rPr>
              <w:t>ошибочные действия персонала, обслуживающего электроустановку</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11</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rPr>
              <w:t>   </w:t>
            </w:r>
            <w:r w:rsidRPr="002666A7">
              <w:rPr>
                <w:rFonts w:ascii="Arial" w:eastAsia="Times New Roman" w:hAnsi="Arial" w:cs="Arial"/>
                <w:sz w:val="24"/>
                <w:szCs w:val="24"/>
                <w:lang w:val="ru-RU"/>
              </w:rPr>
              <w:t>неправильная настройка и регулировка, ошибочный выбор уставок, эксплуатация неисправных устройств релейной защиты и автоматики</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12</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rPr>
              <w:t>   </w:t>
            </w:r>
            <w:r w:rsidRPr="002666A7">
              <w:rPr>
                <w:rFonts w:ascii="Arial" w:eastAsia="Times New Roman" w:hAnsi="Arial" w:cs="Arial"/>
                <w:sz w:val="24"/>
                <w:szCs w:val="24"/>
                <w:lang w:val="ru-RU"/>
              </w:rPr>
              <w:t>несоблюдение графиков системы ППР и профилактических испытаний</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13</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24"/>
                <w:szCs w:val="24"/>
              </w:rPr>
              <w:t>   </w:t>
            </w:r>
            <w:proofErr w:type="spellStart"/>
            <w:r w:rsidRPr="002666A7">
              <w:rPr>
                <w:rFonts w:ascii="Arial" w:eastAsia="Times New Roman" w:hAnsi="Arial" w:cs="Arial"/>
                <w:sz w:val="24"/>
                <w:szCs w:val="24"/>
              </w:rPr>
              <w:t>эксплуатация</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неисправного</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оборудования</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14</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24"/>
                <w:szCs w:val="24"/>
              </w:rPr>
              <w:t>   </w:t>
            </w:r>
            <w:proofErr w:type="spellStart"/>
            <w:r w:rsidRPr="002666A7">
              <w:rPr>
                <w:rFonts w:ascii="Arial" w:eastAsia="Times New Roman" w:hAnsi="Arial" w:cs="Arial"/>
                <w:sz w:val="24"/>
                <w:szCs w:val="24"/>
              </w:rPr>
              <w:t>несоблюдение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инструкций</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по</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эксплуатации</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15</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rPr>
              <w:lastRenderedPageBreak/>
              <w:t>   </w:t>
            </w:r>
            <w:r w:rsidRPr="002666A7">
              <w:rPr>
                <w:rFonts w:ascii="Arial" w:eastAsia="Times New Roman" w:hAnsi="Arial" w:cs="Arial"/>
                <w:sz w:val="24"/>
                <w:szCs w:val="24"/>
                <w:lang w:val="ru-RU"/>
              </w:rPr>
              <w:t>ошибочные действия обслуживающего неэлектротехнического персонала (технологов, механиков и др.)</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16</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rPr>
              <w:t>   </w:t>
            </w:r>
            <w:r w:rsidRPr="002666A7">
              <w:rPr>
                <w:rFonts w:ascii="Arial" w:eastAsia="Times New Roman" w:hAnsi="Arial" w:cs="Arial"/>
                <w:sz w:val="24"/>
                <w:szCs w:val="24"/>
                <w:lang w:val="ru-RU"/>
              </w:rPr>
              <w:t>ошибочные указания инженерно-технического персонала</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17</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Недостатки</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проектирования</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20</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Несовершенство</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конструкции</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30</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lang w:val="ru-RU"/>
              </w:rPr>
              <w:t>Несовершенство или нарушение установленного процесса изготовления или ремонта (на рем. предприятии)</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40</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lang w:val="ru-RU"/>
              </w:rPr>
              <w:t>Нарушение технологии монтажа и наладки</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50</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lang w:val="ru-RU"/>
              </w:rPr>
              <w:t>Атмосферные воздействия, влияние климатических и внешних условий:</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60</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24"/>
                <w:szCs w:val="24"/>
              </w:rPr>
              <w:t>   </w:t>
            </w:r>
            <w:proofErr w:type="spellStart"/>
            <w:r w:rsidRPr="002666A7">
              <w:rPr>
                <w:rFonts w:ascii="Arial" w:eastAsia="Times New Roman" w:hAnsi="Arial" w:cs="Arial"/>
                <w:sz w:val="24"/>
                <w:szCs w:val="24"/>
              </w:rPr>
              <w:t>грозовые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перенапряжения</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61</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rPr>
              <w:t>   </w:t>
            </w:r>
            <w:r w:rsidRPr="002666A7">
              <w:rPr>
                <w:rFonts w:ascii="Arial" w:eastAsia="Times New Roman" w:hAnsi="Arial" w:cs="Arial"/>
                <w:sz w:val="24"/>
                <w:szCs w:val="24"/>
                <w:lang w:val="ru-RU"/>
              </w:rPr>
              <w:t>сильный ветер (скорость выше расчетной)</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62</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rPr>
              <w:t>   </w:t>
            </w:r>
            <w:r w:rsidRPr="002666A7">
              <w:rPr>
                <w:rFonts w:ascii="Arial" w:eastAsia="Times New Roman" w:hAnsi="Arial" w:cs="Arial"/>
                <w:sz w:val="24"/>
                <w:szCs w:val="24"/>
                <w:lang w:val="ru-RU"/>
              </w:rPr>
              <w:t>гололед, мокрый снег на ВЛ (выше расч. значений)</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63</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rPr>
              <w:t>   </w:t>
            </w:r>
            <w:r w:rsidRPr="002666A7">
              <w:rPr>
                <w:rFonts w:ascii="Arial" w:eastAsia="Times New Roman" w:hAnsi="Arial" w:cs="Arial"/>
                <w:sz w:val="24"/>
                <w:szCs w:val="24"/>
                <w:lang w:val="ru-RU"/>
              </w:rPr>
              <w:t>гололед с ветром (выше расчетного)</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64</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24"/>
                <w:szCs w:val="24"/>
              </w:rPr>
              <w:t>   "</w:t>
            </w:r>
            <w:proofErr w:type="spellStart"/>
            <w:r w:rsidRPr="002666A7">
              <w:rPr>
                <w:rFonts w:ascii="Arial" w:eastAsia="Times New Roman" w:hAnsi="Arial" w:cs="Arial"/>
                <w:sz w:val="24"/>
                <w:szCs w:val="24"/>
              </w:rPr>
              <w:t>пляска</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проводов</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при</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ветре</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65</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24"/>
                <w:szCs w:val="24"/>
              </w:rPr>
              <w:t>   </w:t>
            </w:r>
            <w:proofErr w:type="spellStart"/>
            <w:r w:rsidRPr="002666A7">
              <w:rPr>
                <w:rFonts w:ascii="Arial" w:eastAsia="Times New Roman" w:hAnsi="Arial" w:cs="Arial"/>
                <w:sz w:val="24"/>
                <w:szCs w:val="24"/>
              </w:rPr>
              <w:t>загрязнение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засоление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изоляции</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66</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24"/>
                <w:szCs w:val="24"/>
              </w:rPr>
              <w:t>   </w:t>
            </w:r>
            <w:proofErr w:type="spellStart"/>
            <w:r w:rsidRPr="002666A7">
              <w:rPr>
                <w:rFonts w:ascii="Arial" w:eastAsia="Times New Roman" w:hAnsi="Arial" w:cs="Arial"/>
                <w:sz w:val="24"/>
                <w:szCs w:val="24"/>
              </w:rPr>
              <w:t>снежные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заносы</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67</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24"/>
                <w:szCs w:val="24"/>
              </w:rPr>
              <w:t>   </w:t>
            </w:r>
            <w:proofErr w:type="spellStart"/>
            <w:r w:rsidRPr="002666A7">
              <w:rPr>
                <w:rFonts w:ascii="Arial" w:eastAsia="Times New Roman" w:hAnsi="Arial" w:cs="Arial"/>
                <w:sz w:val="24"/>
                <w:szCs w:val="24"/>
              </w:rPr>
              <w:t>паводок</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68</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24"/>
                <w:szCs w:val="24"/>
              </w:rPr>
              <w:t>   </w:t>
            </w:r>
            <w:proofErr w:type="spellStart"/>
            <w:r w:rsidRPr="002666A7">
              <w:rPr>
                <w:rFonts w:ascii="Arial" w:eastAsia="Times New Roman" w:hAnsi="Arial" w:cs="Arial"/>
                <w:sz w:val="24"/>
                <w:szCs w:val="24"/>
              </w:rPr>
              <w:t>обвал</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вспучивание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грунта</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сель</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69</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Посторонние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воздействия</w:t>
            </w:r>
            <w:proofErr w:type="spellEnd"/>
            <w:r w:rsidRPr="002666A7">
              <w:rPr>
                <w:rFonts w:ascii="Arial" w:eastAsia="Times New Roman" w:hAnsi="Arial" w:cs="Arial"/>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70</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24"/>
                <w:szCs w:val="24"/>
              </w:rPr>
              <w:t>   </w:t>
            </w:r>
            <w:proofErr w:type="spellStart"/>
            <w:r w:rsidRPr="002666A7">
              <w:rPr>
                <w:rFonts w:ascii="Arial" w:eastAsia="Times New Roman" w:hAnsi="Arial" w:cs="Arial"/>
                <w:sz w:val="24"/>
                <w:szCs w:val="24"/>
              </w:rPr>
              <w:t>короткое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замыкание</w:t>
            </w:r>
            <w:proofErr w:type="spellEnd"/>
            <w:r w:rsidRPr="002666A7">
              <w:rPr>
                <w:rFonts w:ascii="Arial" w:eastAsia="Times New Roman" w:hAnsi="Arial" w:cs="Arial"/>
                <w:sz w:val="24"/>
                <w:szCs w:val="24"/>
              </w:rPr>
              <w:t xml:space="preserve"> у </w:t>
            </w:r>
            <w:proofErr w:type="spellStart"/>
            <w:r w:rsidRPr="002666A7">
              <w:rPr>
                <w:rFonts w:ascii="Arial" w:eastAsia="Times New Roman" w:hAnsi="Arial" w:cs="Arial"/>
                <w:sz w:val="24"/>
                <w:szCs w:val="24"/>
              </w:rPr>
              <w:t>субабонента</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71</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rPr>
              <w:t>   </w:t>
            </w:r>
            <w:r w:rsidRPr="002666A7">
              <w:rPr>
                <w:rFonts w:ascii="Arial" w:eastAsia="Times New Roman" w:hAnsi="Arial" w:cs="Arial"/>
                <w:sz w:val="24"/>
                <w:szCs w:val="24"/>
                <w:lang w:val="ru-RU"/>
              </w:rPr>
              <w:t>перекрытие токоведущих частей животными, птицами</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72</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rPr>
              <w:t>   </w:t>
            </w:r>
            <w:r w:rsidRPr="002666A7">
              <w:rPr>
                <w:rFonts w:ascii="Arial" w:eastAsia="Times New Roman" w:hAnsi="Arial" w:cs="Arial"/>
                <w:sz w:val="24"/>
                <w:szCs w:val="24"/>
                <w:lang w:val="ru-RU"/>
              </w:rPr>
              <w:t>падение деревьев и опор на воздушную линию</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73</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rPr>
              <w:t>   </w:t>
            </w:r>
            <w:r w:rsidRPr="002666A7">
              <w:rPr>
                <w:rFonts w:ascii="Arial" w:eastAsia="Times New Roman" w:hAnsi="Arial" w:cs="Arial"/>
                <w:sz w:val="24"/>
                <w:szCs w:val="24"/>
                <w:lang w:val="ru-RU"/>
              </w:rPr>
              <w:t>наезд транспортных средств или воздействие строительными механизмами</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74</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24"/>
                <w:szCs w:val="24"/>
              </w:rPr>
              <w:t>   </w:t>
            </w:r>
            <w:proofErr w:type="spellStart"/>
            <w:r w:rsidRPr="002666A7">
              <w:rPr>
                <w:rFonts w:ascii="Arial" w:eastAsia="Times New Roman" w:hAnsi="Arial" w:cs="Arial"/>
                <w:sz w:val="24"/>
                <w:szCs w:val="24"/>
              </w:rPr>
              <w:t>пожар</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75</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rPr>
              <w:t>   </w:t>
            </w:r>
            <w:r w:rsidRPr="002666A7">
              <w:rPr>
                <w:rFonts w:ascii="Arial" w:eastAsia="Times New Roman" w:hAnsi="Arial" w:cs="Arial"/>
                <w:sz w:val="24"/>
                <w:szCs w:val="24"/>
                <w:lang w:val="ru-RU"/>
              </w:rPr>
              <w:t>набросы на токоведущие части, бой изоляторов и другие действия посторонних лиц</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76</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24"/>
                <w:szCs w:val="24"/>
              </w:rPr>
              <w:t>   </w:t>
            </w:r>
            <w:proofErr w:type="spellStart"/>
            <w:r w:rsidRPr="002666A7">
              <w:rPr>
                <w:rFonts w:ascii="Arial" w:eastAsia="Times New Roman" w:hAnsi="Arial" w:cs="Arial"/>
                <w:sz w:val="24"/>
                <w:szCs w:val="24"/>
              </w:rPr>
              <w:t>перерыв</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электропитания</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77</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24"/>
                <w:szCs w:val="24"/>
              </w:rPr>
              <w:t>   </w:t>
            </w:r>
            <w:proofErr w:type="spellStart"/>
            <w:r w:rsidRPr="002666A7">
              <w:rPr>
                <w:rFonts w:ascii="Arial" w:eastAsia="Times New Roman" w:hAnsi="Arial" w:cs="Arial"/>
                <w:sz w:val="24"/>
                <w:szCs w:val="24"/>
              </w:rPr>
              <w:t>глубокая</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посадка</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напряжения</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78</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lang w:val="ru-RU"/>
              </w:rPr>
              <w:t>Старение и износ изоляционных материалов и др.</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80</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Другие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причины</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90</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Причина</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не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установлена</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99</w:t>
            </w:r>
          </w:p>
        </w:tc>
      </w:tr>
    </w:tbl>
    <w:p w:rsidR="002666A7" w:rsidRPr="002666A7" w:rsidRDefault="002666A7" w:rsidP="002666A7">
      <w:pPr>
        <w:spacing w:after="0" w:line="288" w:lineRule="auto"/>
        <w:jc w:val="right"/>
        <w:textAlignment w:val="baseline"/>
        <w:rPr>
          <w:rFonts w:ascii="Arial" w:eastAsia="Times New Roman" w:hAnsi="Arial" w:cs="Arial"/>
          <w:color w:val="000000"/>
          <w:sz w:val="18"/>
          <w:szCs w:val="18"/>
        </w:rPr>
      </w:pPr>
      <w:proofErr w:type="spellStart"/>
      <w:r w:rsidRPr="002666A7">
        <w:rPr>
          <w:rFonts w:ascii="Arial" w:eastAsia="Times New Roman" w:hAnsi="Arial" w:cs="Arial"/>
          <w:i/>
          <w:iCs/>
          <w:color w:val="000000"/>
          <w:sz w:val="18"/>
          <w:szCs w:val="18"/>
        </w:rPr>
        <w:t>Приложение</w:t>
      </w:r>
      <w:proofErr w:type="spellEnd"/>
      <w:r w:rsidRPr="002666A7">
        <w:rPr>
          <w:rFonts w:ascii="Arial" w:eastAsia="Times New Roman" w:hAnsi="Arial" w:cs="Arial"/>
          <w:i/>
          <w:iCs/>
          <w:color w:val="000000"/>
          <w:sz w:val="18"/>
          <w:szCs w:val="18"/>
        </w:rPr>
        <w:t xml:space="preserve"> 10</w:t>
      </w:r>
    </w:p>
    <w:p w:rsidR="002666A7" w:rsidRPr="002666A7" w:rsidRDefault="002666A7" w:rsidP="002666A7">
      <w:pPr>
        <w:spacing w:after="0" w:line="288" w:lineRule="auto"/>
        <w:jc w:val="center"/>
        <w:textAlignment w:val="baseline"/>
        <w:rPr>
          <w:rFonts w:ascii="Arial" w:eastAsia="Times New Roman" w:hAnsi="Arial" w:cs="Arial"/>
          <w:color w:val="000000"/>
          <w:sz w:val="18"/>
          <w:szCs w:val="18"/>
          <w:lang w:val="ru-RU"/>
        </w:rPr>
      </w:pPr>
      <w:r w:rsidRPr="002666A7">
        <w:rPr>
          <w:rFonts w:ascii="Arial" w:eastAsia="Times New Roman" w:hAnsi="Arial" w:cs="Arial"/>
          <w:b/>
          <w:bCs/>
          <w:color w:val="000000"/>
          <w:sz w:val="18"/>
          <w:szCs w:val="18"/>
          <w:lang w:val="ru-RU"/>
        </w:rPr>
        <w:t>Классификатор отказов электрооборудования по вине персонала</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910"/>
        <w:gridCol w:w="600"/>
      </w:tblGrid>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Наименование</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Код</w:t>
            </w:r>
            <w:proofErr w:type="spellEnd"/>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lang w:val="ru-RU"/>
              </w:rPr>
              <w:lastRenderedPageBreak/>
              <w:t>Отказы по вине персонала энергетических служб:</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10</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24"/>
                <w:szCs w:val="24"/>
              </w:rPr>
              <w:t>   </w:t>
            </w:r>
            <w:proofErr w:type="spellStart"/>
            <w:proofErr w:type="gramStart"/>
            <w:r w:rsidRPr="002666A7">
              <w:rPr>
                <w:rFonts w:ascii="Arial" w:eastAsia="Times New Roman" w:hAnsi="Arial" w:cs="Arial"/>
                <w:sz w:val="24"/>
                <w:szCs w:val="24"/>
              </w:rPr>
              <w:t>оперативного</w:t>
            </w:r>
            <w:proofErr w:type="spellEnd"/>
            <w:proofErr w:type="gram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дежурн</w:t>
            </w:r>
            <w:proofErr w:type="spellEnd"/>
            <w:r w:rsidRPr="002666A7">
              <w:rPr>
                <w:rFonts w:ascii="Arial" w:eastAsia="Times New Roman" w:hAnsi="Arial" w:cs="Arial"/>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11</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24"/>
                <w:szCs w:val="24"/>
              </w:rPr>
              <w:t>   </w:t>
            </w:r>
            <w:proofErr w:type="spellStart"/>
            <w:r w:rsidRPr="002666A7">
              <w:rPr>
                <w:rFonts w:ascii="Arial" w:eastAsia="Times New Roman" w:hAnsi="Arial" w:cs="Arial"/>
                <w:sz w:val="24"/>
                <w:szCs w:val="24"/>
              </w:rPr>
              <w:t>оперативно-ремонтного</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12</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24"/>
                <w:szCs w:val="24"/>
              </w:rPr>
              <w:t>   </w:t>
            </w:r>
            <w:proofErr w:type="spellStart"/>
            <w:r w:rsidRPr="002666A7">
              <w:rPr>
                <w:rFonts w:ascii="Arial" w:eastAsia="Times New Roman" w:hAnsi="Arial" w:cs="Arial"/>
                <w:sz w:val="24"/>
                <w:szCs w:val="24"/>
              </w:rPr>
              <w:t>ремонтного</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13</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24"/>
                <w:szCs w:val="24"/>
              </w:rPr>
              <w:t>   </w:t>
            </w:r>
            <w:proofErr w:type="spellStart"/>
            <w:proofErr w:type="gramStart"/>
            <w:r w:rsidRPr="002666A7">
              <w:rPr>
                <w:rFonts w:ascii="Arial" w:eastAsia="Times New Roman" w:hAnsi="Arial" w:cs="Arial"/>
                <w:sz w:val="24"/>
                <w:szCs w:val="24"/>
              </w:rPr>
              <w:t>административно-технич</w:t>
            </w:r>
            <w:proofErr w:type="spellEnd"/>
            <w:proofErr w:type="gramEnd"/>
            <w:r w:rsidRPr="002666A7">
              <w:rPr>
                <w:rFonts w:ascii="Arial" w:eastAsia="Times New Roman" w:hAnsi="Arial" w:cs="Arial"/>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14</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24"/>
                <w:szCs w:val="24"/>
              </w:rPr>
              <w:t>   </w:t>
            </w:r>
            <w:proofErr w:type="spellStart"/>
            <w:r w:rsidRPr="002666A7">
              <w:rPr>
                <w:rFonts w:ascii="Arial" w:eastAsia="Times New Roman" w:hAnsi="Arial" w:cs="Arial"/>
                <w:sz w:val="24"/>
                <w:szCs w:val="24"/>
              </w:rPr>
              <w:t>производственных</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служб</w:t>
            </w:r>
            <w:proofErr w:type="spellEnd"/>
            <w:r w:rsidRPr="002666A7">
              <w:rPr>
                <w:rFonts w:ascii="Arial" w:eastAsia="Times New Roman" w:hAnsi="Arial" w:cs="Arial"/>
                <w:sz w:val="24"/>
                <w:szCs w:val="24"/>
              </w:rPr>
              <w:t xml:space="preserve"> и </w:t>
            </w:r>
            <w:proofErr w:type="spellStart"/>
            <w:r w:rsidRPr="002666A7">
              <w:rPr>
                <w:rFonts w:ascii="Arial" w:eastAsia="Times New Roman" w:hAnsi="Arial" w:cs="Arial"/>
                <w:sz w:val="24"/>
                <w:szCs w:val="24"/>
              </w:rPr>
              <w:t>лабораторий</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15</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lang w:val="ru-RU"/>
              </w:rPr>
              <w:t>Отказы по вине персонала технологических служб</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20</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lang w:val="ru-RU"/>
              </w:rPr>
              <w:t>Отказы по вине отраслевых организаций:</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30</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24"/>
                <w:szCs w:val="24"/>
              </w:rPr>
              <w:t>   </w:t>
            </w:r>
            <w:proofErr w:type="spellStart"/>
            <w:r w:rsidRPr="002666A7">
              <w:rPr>
                <w:rFonts w:ascii="Arial" w:eastAsia="Times New Roman" w:hAnsi="Arial" w:cs="Arial"/>
                <w:sz w:val="24"/>
                <w:szCs w:val="24"/>
              </w:rPr>
              <w:t>управлений</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буровых</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работ</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31</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24"/>
                <w:szCs w:val="24"/>
              </w:rPr>
              <w:t>   </w:t>
            </w:r>
            <w:proofErr w:type="spellStart"/>
            <w:r w:rsidRPr="002666A7">
              <w:rPr>
                <w:rFonts w:ascii="Arial" w:eastAsia="Times New Roman" w:hAnsi="Arial" w:cs="Arial"/>
                <w:sz w:val="24"/>
                <w:szCs w:val="24"/>
              </w:rPr>
              <w:t>строительно-монтажных</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32</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24"/>
                <w:szCs w:val="24"/>
              </w:rPr>
              <w:t>   </w:t>
            </w:r>
            <w:proofErr w:type="spellStart"/>
            <w:r w:rsidRPr="002666A7">
              <w:rPr>
                <w:rFonts w:ascii="Arial" w:eastAsia="Times New Roman" w:hAnsi="Arial" w:cs="Arial"/>
                <w:sz w:val="24"/>
                <w:szCs w:val="24"/>
              </w:rPr>
              <w:t>энергомонтажных</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33</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24"/>
                <w:szCs w:val="24"/>
              </w:rPr>
              <w:t>   </w:t>
            </w:r>
            <w:proofErr w:type="spellStart"/>
            <w:r w:rsidRPr="002666A7">
              <w:rPr>
                <w:rFonts w:ascii="Arial" w:eastAsia="Times New Roman" w:hAnsi="Arial" w:cs="Arial"/>
                <w:sz w:val="24"/>
                <w:szCs w:val="24"/>
              </w:rPr>
              <w:t>наладочных</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34</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24"/>
                <w:szCs w:val="24"/>
              </w:rPr>
              <w:t>   </w:t>
            </w:r>
            <w:proofErr w:type="spellStart"/>
            <w:r w:rsidRPr="002666A7">
              <w:rPr>
                <w:rFonts w:ascii="Arial" w:eastAsia="Times New Roman" w:hAnsi="Arial" w:cs="Arial"/>
                <w:sz w:val="24"/>
                <w:szCs w:val="24"/>
              </w:rPr>
              <w:t>ремонтных</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35</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24"/>
                <w:szCs w:val="24"/>
              </w:rPr>
              <w:t>   </w:t>
            </w:r>
            <w:proofErr w:type="spellStart"/>
            <w:r w:rsidRPr="002666A7">
              <w:rPr>
                <w:rFonts w:ascii="Arial" w:eastAsia="Times New Roman" w:hAnsi="Arial" w:cs="Arial"/>
                <w:sz w:val="24"/>
                <w:szCs w:val="24"/>
              </w:rPr>
              <w:t>проектных</w:t>
            </w:r>
            <w:proofErr w:type="spellEnd"/>
            <w:r w:rsidRPr="002666A7">
              <w:rPr>
                <w:rFonts w:ascii="Arial" w:eastAsia="Times New Roman" w:hAnsi="Arial" w:cs="Arial"/>
                <w:sz w:val="24"/>
                <w:szCs w:val="24"/>
              </w:rPr>
              <w:t xml:space="preserve"> и </w:t>
            </w:r>
            <w:proofErr w:type="spellStart"/>
            <w:r w:rsidRPr="002666A7">
              <w:rPr>
                <w:rFonts w:ascii="Arial" w:eastAsia="Times New Roman" w:hAnsi="Arial" w:cs="Arial"/>
                <w:sz w:val="24"/>
                <w:szCs w:val="24"/>
              </w:rPr>
              <w:t>исследовательских</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36</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24"/>
                <w:szCs w:val="24"/>
              </w:rPr>
              <w:t>   </w:t>
            </w:r>
            <w:proofErr w:type="spellStart"/>
            <w:r w:rsidRPr="002666A7">
              <w:rPr>
                <w:rFonts w:ascii="Arial" w:eastAsia="Times New Roman" w:hAnsi="Arial" w:cs="Arial"/>
                <w:sz w:val="24"/>
                <w:szCs w:val="24"/>
              </w:rPr>
              <w:t>заводов-изготовителей</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37</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rPr>
              <w:t>   </w:t>
            </w:r>
            <w:r w:rsidRPr="002666A7">
              <w:rPr>
                <w:rFonts w:ascii="Arial" w:eastAsia="Times New Roman" w:hAnsi="Arial" w:cs="Arial"/>
                <w:sz w:val="24"/>
                <w:szCs w:val="24"/>
                <w:lang w:val="ru-RU"/>
              </w:rPr>
              <w:t>смежных НГДУ, НПС, ГПЗ и т.п.</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38</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Посторонних</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организаций</w:t>
            </w:r>
            <w:proofErr w:type="spellEnd"/>
            <w:r w:rsidRPr="002666A7">
              <w:rPr>
                <w:rFonts w:ascii="Arial" w:eastAsia="Times New Roman" w:hAnsi="Arial" w:cs="Arial"/>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40</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24"/>
                <w:szCs w:val="24"/>
              </w:rPr>
              <w:t>   </w:t>
            </w:r>
            <w:proofErr w:type="spellStart"/>
            <w:r w:rsidRPr="002666A7">
              <w:rPr>
                <w:rFonts w:ascii="Arial" w:eastAsia="Times New Roman" w:hAnsi="Arial" w:cs="Arial"/>
                <w:sz w:val="24"/>
                <w:szCs w:val="24"/>
              </w:rPr>
              <w:t>ремонтных</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41</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24"/>
                <w:szCs w:val="24"/>
              </w:rPr>
              <w:t>   </w:t>
            </w:r>
            <w:proofErr w:type="spellStart"/>
            <w:r w:rsidRPr="002666A7">
              <w:rPr>
                <w:rFonts w:ascii="Arial" w:eastAsia="Times New Roman" w:hAnsi="Arial" w:cs="Arial"/>
                <w:sz w:val="24"/>
                <w:szCs w:val="24"/>
              </w:rPr>
              <w:t>наладочных</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42</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24"/>
                <w:szCs w:val="24"/>
              </w:rPr>
              <w:t>   </w:t>
            </w:r>
            <w:proofErr w:type="spellStart"/>
            <w:r w:rsidRPr="002666A7">
              <w:rPr>
                <w:rFonts w:ascii="Arial" w:eastAsia="Times New Roman" w:hAnsi="Arial" w:cs="Arial"/>
                <w:sz w:val="24"/>
                <w:szCs w:val="24"/>
              </w:rPr>
              <w:t>энергомонтажных</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43</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24"/>
                <w:szCs w:val="24"/>
              </w:rPr>
              <w:t>   </w:t>
            </w:r>
            <w:proofErr w:type="spellStart"/>
            <w:r w:rsidRPr="002666A7">
              <w:rPr>
                <w:rFonts w:ascii="Arial" w:eastAsia="Times New Roman" w:hAnsi="Arial" w:cs="Arial"/>
                <w:sz w:val="24"/>
                <w:szCs w:val="24"/>
              </w:rPr>
              <w:t>строительных</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проектных</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44</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24"/>
                <w:szCs w:val="24"/>
              </w:rPr>
              <w:t>   </w:t>
            </w:r>
            <w:proofErr w:type="spellStart"/>
            <w:r w:rsidRPr="002666A7">
              <w:rPr>
                <w:rFonts w:ascii="Arial" w:eastAsia="Times New Roman" w:hAnsi="Arial" w:cs="Arial"/>
                <w:sz w:val="24"/>
                <w:szCs w:val="24"/>
              </w:rPr>
              <w:t>исследовательских</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45</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24"/>
                <w:szCs w:val="24"/>
              </w:rPr>
              <w:t>   </w:t>
            </w:r>
            <w:proofErr w:type="spellStart"/>
            <w:r w:rsidRPr="002666A7">
              <w:rPr>
                <w:rFonts w:ascii="Arial" w:eastAsia="Times New Roman" w:hAnsi="Arial" w:cs="Arial"/>
                <w:sz w:val="24"/>
                <w:szCs w:val="24"/>
              </w:rPr>
              <w:t>заводов-изготовителей</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46</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24"/>
                <w:szCs w:val="24"/>
              </w:rPr>
              <w:t>   </w:t>
            </w:r>
            <w:proofErr w:type="spellStart"/>
            <w:r w:rsidRPr="002666A7">
              <w:rPr>
                <w:rFonts w:ascii="Arial" w:eastAsia="Times New Roman" w:hAnsi="Arial" w:cs="Arial"/>
                <w:sz w:val="24"/>
                <w:szCs w:val="24"/>
              </w:rPr>
              <w:t>энергоснабжающих</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47</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r w:rsidRPr="002666A7">
              <w:rPr>
                <w:rFonts w:ascii="Arial" w:eastAsia="Times New Roman" w:hAnsi="Arial" w:cs="Arial"/>
                <w:sz w:val="24"/>
                <w:szCs w:val="24"/>
              </w:rPr>
              <w:t>   </w:t>
            </w:r>
            <w:proofErr w:type="spellStart"/>
            <w:r w:rsidRPr="002666A7">
              <w:rPr>
                <w:rFonts w:ascii="Arial" w:eastAsia="Times New Roman" w:hAnsi="Arial" w:cs="Arial"/>
                <w:sz w:val="24"/>
                <w:szCs w:val="24"/>
              </w:rPr>
              <w:t>субабонентов</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48</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lang w:val="ru-RU"/>
              </w:rPr>
              <w:t>Нет необходимости устанавливать виновников (при стихийных бедствиях* и т.п.)</w:t>
            </w:r>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50</w:t>
            </w:r>
          </w:p>
        </w:tc>
      </w:tr>
      <w:tr w:rsidR="002666A7" w:rsidRPr="002666A7" w:rsidTr="002666A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rPr>
            </w:pPr>
            <w:proofErr w:type="spellStart"/>
            <w:r w:rsidRPr="002666A7">
              <w:rPr>
                <w:rFonts w:ascii="Arial" w:eastAsia="Times New Roman" w:hAnsi="Arial" w:cs="Arial"/>
                <w:sz w:val="24"/>
                <w:szCs w:val="24"/>
              </w:rPr>
              <w:t>Виновник</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не</w:t>
            </w:r>
            <w:proofErr w:type="spellEnd"/>
            <w:r w:rsidRPr="002666A7">
              <w:rPr>
                <w:rFonts w:ascii="Arial" w:eastAsia="Times New Roman" w:hAnsi="Arial" w:cs="Arial"/>
                <w:sz w:val="24"/>
                <w:szCs w:val="24"/>
              </w:rPr>
              <w:t xml:space="preserve"> </w:t>
            </w:r>
            <w:proofErr w:type="spellStart"/>
            <w:r w:rsidRPr="002666A7">
              <w:rPr>
                <w:rFonts w:ascii="Arial" w:eastAsia="Times New Roman" w:hAnsi="Arial" w:cs="Arial"/>
                <w:sz w:val="24"/>
                <w:szCs w:val="24"/>
              </w:rPr>
              <w:t>установлен</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jc w:val="center"/>
              <w:textAlignment w:val="baseline"/>
              <w:rPr>
                <w:rFonts w:ascii="Arial" w:eastAsia="Times New Roman" w:hAnsi="Arial" w:cs="Arial"/>
                <w:sz w:val="15"/>
                <w:szCs w:val="15"/>
              </w:rPr>
            </w:pPr>
            <w:r w:rsidRPr="002666A7">
              <w:rPr>
                <w:rFonts w:ascii="Arial" w:eastAsia="Times New Roman" w:hAnsi="Arial" w:cs="Arial"/>
                <w:sz w:val="24"/>
                <w:szCs w:val="24"/>
              </w:rPr>
              <w:t>60</w:t>
            </w:r>
          </w:p>
        </w:tc>
      </w:tr>
      <w:tr w:rsidR="002666A7" w:rsidRPr="002666A7" w:rsidTr="002666A7">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2666A7" w:rsidRPr="002666A7" w:rsidRDefault="002666A7" w:rsidP="002666A7">
            <w:pPr>
              <w:spacing w:after="0" w:line="240" w:lineRule="auto"/>
              <w:textAlignment w:val="baseline"/>
              <w:rPr>
                <w:rFonts w:ascii="Arial" w:eastAsia="Times New Roman" w:hAnsi="Arial" w:cs="Arial"/>
                <w:sz w:val="15"/>
                <w:szCs w:val="15"/>
                <w:lang w:val="ru-RU"/>
              </w:rPr>
            </w:pPr>
            <w:r w:rsidRPr="002666A7">
              <w:rPr>
                <w:rFonts w:ascii="Arial" w:eastAsia="Times New Roman" w:hAnsi="Arial" w:cs="Arial"/>
                <w:sz w:val="24"/>
                <w:szCs w:val="24"/>
                <w:lang w:val="ru-RU"/>
              </w:rPr>
              <w:t xml:space="preserve">________ </w:t>
            </w:r>
            <w:r w:rsidRPr="002666A7">
              <w:rPr>
                <w:rFonts w:ascii="Arial" w:eastAsia="Times New Roman" w:hAnsi="Arial" w:cs="Arial"/>
                <w:sz w:val="24"/>
                <w:szCs w:val="24"/>
                <w:lang w:val="ru-RU"/>
              </w:rPr>
              <w:br/>
              <w:t>* Относятся только те отказы, которые не могли быть предотвращены персоналом предприятия</w:t>
            </w:r>
          </w:p>
        </w:tc>
      </w:tr>
    </w:tbl>
    <w:p w:rsidR="00110271" w:rsidRPr="002666A7" w:rsidRDefault="00110271">
      <w:pPr>
        <w:rPr>
          <w:lang w:val="ru-RU"/>
        </w:rPr>
      </w:pPr>
    </w:p>
    <w:sectPr w:rsidR="00110271" w:rsidRPr="002666A7" w:rsidSect="0011027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BCC" w:rsidRDefault="00053BCC">
      <w:pPr>
        <w:spacing w:after="0" w:line="240" w:lineRule="auto"/>
      </w:pPr>
      <w:r>
        <w:separator/>
      </w:r>
    </w:p>
  </w:endnote>
  <w:endnote w:type="continuationSeparator" w:id="0">
    <w:p w:rsidR="00053BCC" w:rsidRDefault="00053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BCC" w:rsidRDefault="00053BCC">
      <w:pPr>
        <w:spacing w:after="0" w:line="240" w:lineRule="auto"/>
      </w:pPr>
      <w:r>
        <w:separator/>
      </w:r>
    </w:p>
  </w:footnote>
  <w:footnote w:type="continuationSeparator" w:id="0">
    <w:p w:rsidR="00053BCC" w:rsidRDefault="00053B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0E4"/>
    <w:rsid w:val="00053BCC"/>
    <w:rsid w:val="00110271"/>
    <w:rsid w:val="002666A7"/>
    <w:rsid w:val="0028605D"/>
    <w:rsid w:val="003110E4"/>
    <w:rsid w:val="004B3F67"/>
    <w:rsid w:val="00575896"/>
    <w:rsid w:val="009B46E9"/>
    <w:rsid w:val="009C1E72"/>
    <w:rsid w:val="009D0765"/>
    <w:rsid w:val="00AD7D7A"/>
    <w:rsid w:val="00B05BEA"/>
    <w:rsid w:val="00D06959"/>
    <w:rsid w:val="00EE1A45"/>
    <w:rsid w:val="00F2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5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356280">
      <w:bodyDiv w:val="1"/>
      <w:marLeft w:val="0"/>
      <w:marRight w:val="0"/>
      <w:marTop w:val="0"/>
      <w:marBottom w:val="0"/>
      <w:divBdr>
        <w:top w:val="none" w:sz="0" w:space="0" w:color="auto"/>
        <w:left w:val="none" w:sz="0" w:space="0" w:color="auto"/>
        <w:bottom w:val="none" w:sz="0" w:space="0" w:color="auto"/>
        <w:right w:val="none" w:sz="0" w:space="0" w:color="auto"/>
      </w:divBdr>
      <w:divsChild>
        <w:div w:id="390082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PI_x0020_Classification xmlns="392737f3-a170-41e7-9cb5-154995775123">Not Classified</MPI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23AD93533E3B5549BA8F23F337B9AEC8" ma:contentTypeVersion="3" ma:contentTypeDescription="Default ExxonMobil Document" ma:contentTypeScope="" ma:versionID="f194daba218ab7e35a24e1ec8372b642">
  <xsd:schema xmlns:xsd="http://www.w3.org/2001/XMLSchema" xmlns:xs="http://www.w3.org/2001/XMLSchema" xmlns:p="http://schemas.microsoft.com/office/2006/metadata/properties" xmlns:ns2="392737f3-a170-41e7-9cb5-154995775123" targetNamespace="http://schemas.microsoft.com/office/2006/metadata/properties" ma:root="true" ma:fieldsID="059a1f9ff6ce31cc63e0ce788bbbdf7d" ns2:_="">
    <xsd:import namespace="392737f3-a170-41e7-9cb5-154995775123"/>
    <xsd:element name="properties">
      <xsd:complexType>
        <xsd:sequence>
          <xsd:element name="documentManagement">
            <xsd:complexType>
              <xsd:all>
                <xsd:element ref="ns2:MPI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37f3-a170-41e7-9cb5-154995775123"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BAE80556-165D-4CAD-A59E-9B52213B2F2F}">
  <ds:schemaRefs>
    <ds:schemaRef ds:uri="http://schemas.microsoft.com/office/2006/metadata/properties"/>
    <ds:schemaRef ds:uri="392737f3-a170-41e7-9cb5-154995775123"/>
  </ds:schemaRefs>
</ds:datastoreItem>
</file>

<file path=customXml/itemProps2.xml><?xml version="1.0" encoding="utf-8"?>
<ds:datastoreItem xmlns:ds="http://schemas.openxmlformats.org/officeDocument/2006/customXml" ds:itemID="{4B5091D0-0768-471D-B3CD-1996842F3AEB}">
  <ds:schemaRefs>
    <ds:schemaRef ds:uri="http://schemas.microsoft.com/sharepoint/v3/contenttype/forms"/>
  </ds:schemaRefs>
</ds:datastoreItem>
</file>

<file path=customXml/itemProps3.xml><?xml version="1.0" encoding="utf-8"?>
<ds:datastoreItem xmlns:ds="http://schemas.openxmlformats.org/officeDocument/2006/customXml" ds:itemID="{E8B568A2-2D89-4FED-9AD9-5598B6EC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37f3-a170-41e7-9cb5-15499577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07D75-229A-445E-B8A5-2121379FC1E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5073</Words>
  <Characters>28921</Characters>
  <Application>Microsoft Office Word</Application>
  <DocSecurity>0</DocSecurity>
  <Lines>241</Lines>
  <Paragraphs>67</Paragraphs>
  <ScaleCrop>false</ScaleCrop>
  <Company>.</Company>
  <LinksUpToDate>false</LinksUpToDate>
  <CharactersWithSpaces>33927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Dvortsov, Konstantin</dc:creator>
  <cp:keywords/>
  <dc:description/>
  <cp:lastModifiedBy>Dvortsov, Konstantin</cp:lastModifiedBy>
  <cp:revision>2</cp:revision>
  <dcterms:created xsi:type="dcterms:W3CDTF">2012-07-16T01:35:00Z</dcterms:created>
  <dcterms:modified xsi:type="dcterms:W3CDTF">2012-07-16T01:36:00Z</dcterms:modified>
</cp:coreProperties>
</file>