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Arial" w:cs="Arial" w:hAnsi="Arial"/>
          <w:szCs w:val="20"/>
        </w:rPr>
      </w:pPr>
      <w:r>
        <w:rPr>
          <w:rFonts w:ascii="Arial" w:cs="Arial" w:hAnsi="Arial"/>
          <w:szCs w:val="20"/>
        </w:rPr>
        <w:t>ГЛАВНЫЙ ГОСУДАРСТВЕННЫЙ САНИТАРНЫЙ ВРАЧ РОССИЙСКОЙ ФЕДЕРАЦИИ</w:t>
      </w:r>
    </w:p>
    <w:p>
      <w:pPr>
        <w:pStyle w:val="style0"/>
        <w:jc w:val="center"/>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t>ПОСТАНОВЛЕНИЕ</w:t>
      </w:r>
    </w:p>
    <w:p>
      <w:pPr>
        <w:pStyle w:val="style0"/>
        <w:jc w:val="right"/>
        <w:rPr>
          <w:rFonts w:ascii="Arial" w:cs="Arial" w:hAnsi="Arial"/>
          <w:szCs w:val="20"/>
        </w:rPr>
      </w:pPr>
      <w:r>
        <w:rPr>
          <w:rFonts w:ascii="Arial" w:cs="Arial" w:hAnsi="Arial"/>
          <w:szCs w:val="20"/>
        </w:rPr>
        <w:t>от 25.09.2007 № 74</w:t>
      </w:r>
    </w:p>
    <w:p>
      <w:pPr>
        <w:pStyle w:val="style0"/>
        <w:jc w:val="right"/>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t>Зарегистрировано в Минюсте РФ, регистрационный № 10995 от 25.01.2008 г.</w:t>
      </w:r>
    </w:p>
    <w:p>
      <w:pPr>
        <w:pStyle w:val="style0"/>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t xml:space="preserve">О введении в действие новой редакции cанитарно-эпидемиологических правил и нормативов </w:t>
      </w:r>
      <w:bookmarkStart w:id="0" w:name="__DdeLink__4_437106815"/>
      <w:r>
        <w:rPr>
          <w:rFonts w:ascii="Arial" w:cs="Arial" w:hAnsi="Arial"/>
          <w:szCs w:val="20"/>
        </w:rPr>
        <w:t>СанПиН 2.2.1./2.1.1.1200-03</w:t>
      </w:r>
      <w:bookmarkEnd w:id="0"/>
      <w:r>
        <w:rPr>
          <w:rFonts w:ascii="Arial" w:cs="Arial" w:hAnsi="Arial"/>
          <w:szCs w:val="20"/>
        </w:rPr>
        <w:t xml:space="preserve"> «Санитарно-защитные зоны и санитарная классификация предприятий, сооружений и иных объектов»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На основании Федерального закона от 30.03.1999 № 52-ФЗ «О санитарно-эпидемиологическом благополучии населения» (Собрание законодательства Российской Федерации, 1999, № 14, ст. 1650; 2002, № 1 (ч.1), ст. 2; 2003, № 2, ст.167; № 27 (ч.1), ст.2700; 2004, № 35, ст.3607; 2005, № 19, ст.1752; 2006, № 1, ст.10; № 52 (ч.1) ст.5498; 2007 № 1 (ч.1) ст.21; № 1 (ч.1) ст.29; № 27, ст. 3213, № 46, ст. 5554; № 49, ст. 6070); Положения о государственном санитарно-эпидемиологическом нормировании, утвержденного постановлением Правительства Российской Федерации от 24.07.2000 № 554 (Собрание законодательства Российской Федерации, 2000, № 31, ст.3295; 2004, № 8, ст. 663; № 47, ст. 4666; 2005, № 39, ст. 3953)</w:t>
      </w:r>
    </w:p>
    <w:p>
      <w:pPr>
        <w:pStyle w:val="style0"/>
        <w:jc w:val="both"/>
        <w:rPr>
          <w:rFonts w:ascii="Arial" w:cs="Arial" w:hAnsi="Arial"/>
          <w:szCs w:val="20"/>
        </w:rPr>
      </w:pPr>
      <w:r>
        <w:rPr>
          <w:rFonts w:ascii="Arial" w:cs="Arial" w:hAnsi="Arial"/>
          <w:szCs w:val="20"/>
        </w:rPr>
        <w:t>ПОСТАНОВЛЯЮ:</w:t>
      </w:r>
    </w:p>
    <w:p>
      <w:pPr>
        <w:pStyle w:val="style0"/>
        <w:jc w:val="both"/>
        <w:rPr>
          <w:rFonts w:ascii="Arial" w:cs="Arial" w:hAnsi="Arial"/>
          <w:szCs w:val="20"/>
        </w:rPr>
      </w:pPr>
      <w:r>
        <w:rPr>
          <w:rFonts w:ascii="Arial" w:cs="Arial" w:hAnsi="Arial"/>
          <w:szCs w:val="20"/>
        </w:rPr>
        <w:t>1. Ввести в действие с 1 марта 2008 года новую редакцию СанПиН 2.2.1./2.1.1.1200-03 «Санитарно-защитные зоны и санитарная классификация предприятий, сооружений и иных объектов».</w:t>
      </w:r>
    </w:p>
    <w:p>
      <w:pPr>
        <w:pStyle w:val="style0"/>
        <w:jc w:val="both"/>
        <w:rPr>
          <w:rFonts w:ascii="Arial" w:cs="Arial" w:hAnsi="Arial"/>
          <w:szCs w:val="20"/>
        </w:rPr>
      </w:pPr>
      <w:r>
        <w:rPr>
          <w:rFonts w:ascii="Arial" w:cs="Arial" w:hAnsi="Arial"/>
          <w:szCs w:val="20"/>
        </w:rPr>
        <w:t>2. С момента введения в действие новой редакции СанПиН 2.2.1./2.1.1.1200-03 «Санитарно-защитные зоны и санитарная классификация предприятий, сооружений и иных объектов» считать утратившим силу редакцию СанПиН 2.2.1./2.1.1.1200-03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 38, зарегистрированных в Министерстве юстиции Российской Федерации 29 апреля 2003 г., регистрационный № 4459.</w:t>
      </w:r>
    </w:p>
    <w:p>
      <w:pPr>
        <w:pStyle w:val="style0"/>
        <w:jc w:val="both"/>
        <w:rPr>
          <w:rFonts w:ascii="Arial" w:cs="Arial" w:hAnsi="Arial"/>
          <w:szCs w:val="20"/>
          <w:lang w:val="en-US"/>
        </w:rPr>
      </w:pPr>
      <w:r>
        <w:rPr>
          <w:rFonts w:ascii="Arial" w:cs="Arial" w:hAnsi="Arial"/>
          <w:szCs w:val="20"/>
          <w:lang w:val="en-US"/>
        </w:rPr>
      </w:r>
    </w:p>
    <w:p>
      <w:pPr>
        <w:pStyle w:val="style0"/>
        <w:jc w:val="right"/>
        <w:rPr>
          <w:rFonts w:ascii="Arial" w:cs="Arial" w:hAnsi="Arial"/>
          <w:szCs w:val="20"/>
        </w:rPr>
      </w:pPr>
      <w:r>
        <w:rPr>
          <w:rFonts w:ascii="Arial" w:cs="Arial" w:hAnsi="Arial"/>
          <w:szCs w:val="20"/>
        </w:rPr>
        <w:t>Г.Г. Онищенко</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jc w:val="center"/>
        <w:rPr>
          <w:rFonts w:ascii="Arial" w:cs="Arial" w:hAnsi="Arial"/>
          <w:szCs w:val="20"/>
        </w:rPr>
      </w:pPr>
      <w:r>
        <w:rPr>
          <w:rFonts w:ascii="Arial" w:cs="Arial" w:hAnsi="Arial"/>
          <w:szCs w:val="20"/>
        </w:rPr>
        <w:t>АННОТАЦИЯ</w:t>
      </w:r>
    </w:p>
    <w:p>
      <w:pPr>
        <w:pStyle w:val="style0"/>
        <w:jc w:val="center"/>
        <w:rPr>
          <w:rFonts w:ascii="Arial" w:cs="Arial" w:hAnsi="Arial"/>
          <w:szCs w:val="20"/>
        </w:rPr>
      </w:pPr>
      <w:r>
        <w:rPr>
          <w:rFonts w:ascii="Arial" w:cs="Arial" w:hAnsi="Arial"/>
          <w:szCs w:val="20"/>
        </w:rPr>
        <w:t>к постановлению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2.2.1./2.1.1.1200-3 «Санитарно-защитные зоны и санитарная классификация предприятий, сооружений и иных объектов», зарегистрированных в Минюсте России 25 января 2008 года, регистрационный № 10995.</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Новая редакция СанПиН 2.2.1./2.1.1.1200-3 имеет следующие разделы: область применения, общие положения, проектирование санитарно-защитных зон, установление размеров санитарно-защитных зон, режим территории санитарно-защитных зон, учет физических воздействий на население при установлении санитарно-защитных зон, санитарная классификация санитарно-защитных зон.</w:t>
      </w:r>
    </w:p>
    <w:p>
      <w:pPr>
        <w:pStyle w:val="style0"/>
        <w:jc w:val="both"/>
        <w:rPr>
          <w:rFonts w:ascii="Arial" w:cs="Arial" w:hAnsi="Arial"/>
          <w:szCs w:val="20"/>
        </w:rPr>
      </w:pPr>
      <w:r>
        <w:rPr>
          <w:rFonts w:ascii="Arial" w:cs="Arial" w:hAnsi="Arial"/>
          <w:szCs w:val="20"/>
        </w:rPr>
        <w:t>Новая редакция СанПиН 2.2.1./2.1.1.1200-3 разработана в связи с необходимостью введения в документ новой процедуры установления размеров и границ санитарно-защитных зон в соответствии с Правилами подготовки нормативных правовых актов и их государственной регистрации, утвержденных постановлением Правительства Российской Федерации от 13.08.1997 № 1009. С этой целью разработан алгоритм установления (сокращения, увеличения) размеров санитарно-защитных зон промышленных объектов и производств.</w:t>
      </w:r>
    </w:p>
    <w:p>
      <w:pPr>
        <w:pStyle w:val="style0"/>
        <w:jc w:val="both"/>
        <w:rPr>
          <w:rFonts w:ascii="Arial" w:cs="Arial" w:hAnsi="Arial"/>
          <w:szCs w:val="20"/>
        </w:rPr>
      </w:pPr>
      <w:r>
        <w:rPr>
          <w:rFonts w:ascii="Arial" w:cs="Arial" w:hAnsi="Arial"/>
          <w:szCs w:val="20"/>
        </w:rPr>
        <w:t>Для предприятий 1 и 2 классов опасности санитарно-защитная зона (далее - СЗЗ) устанавливается при обязательном наличии доказательной базы Постановлением Главного государственного санитарного врача Российской Федерации, которое регистрируется в Минюсте Российской Федерации. Для предприятий 3-4-5 классов опасности СЗЗ устанавливается Решением Главного государственного санитарного врача субъекта Российской Федерации или его заместителя с последующей выдачей санитарно-эпидемиологического заключения.</w:t>
      </w:r>
    </w:p>
    <w:p>
      <w:pPr>
        <w:pStyle w:val="style0"/>
        <w:jc w:val="both"/>
        <w:rPr>
          <w:rFonts w:ascii="Arial" w:cs="Arial" w:hAnsi="Arial"/>
          <w:szCs w:val="20"/>
        </w:rPr>
      </w:pPr>
      <w:r>
        <w:rPr>
          <w:rFonts w:ascii="Arial" w:cs="Arial" w:hAnsi="Arial"/>
          <w:szCs w:val="20"/>
        </w:rPr>
        <w:t>При обосновании размеров санитарно-защитных зон для предприятий 1 и 2 классов опасности введено обязательное проведение оценки риска для здоровья населения.</w:t>
      </w:r>
    </w:p>
    <w:p>
      <w:pPr>
        <w:pStyle w:val="style0"/>
        <w:jc w:val="both"/>
        <w:rPr>
          <w:rFonts w:ascii="Arial" w:cs="Arial" w:hAnsi="Arial"/>
          <w:szCs w:val="20"/>
        </w:rPr>
      </w:pPr>
      <w:r>
        <w:rPr>
          <w:rFonts w:ascii="Arial" w:cs="Arial" w:hAnsi="Arial"/>
          <w:szCs w:val="20"/>
        </w:rPr>
        <w:t>Введено понятие «расчетная санитарно-защитная зона» для промышленных объектов или производств, размещаемых на территории Российской Федерации или реконструируемых и порядок установления для них расчетной (предварительной) СЗЗ.</w:t>
      </w:r>
    </w:p>
    <w:p>
      <w:pPr>
        <w:pStyle w:val="style0"/>
        <w:jc w:val="both"/>
        <w:rPr>
          <w:rFonts w:ascii="Arial" w:cs="Arial" w:hAnsi="Arial"/>
          <w:szCs w:val="20"/>
        </w:rPr>
      </w:pPr>
      <w:r>
        <w:rPr>
          <w:rFonts w:ascii="Arial" w:cs="Arial" w:hAnsi="Arial"/>
          <w:szCs w:val="20"/>
        </w:rPr>
        <w:t>В новую редакцию СанПиН (п. 2.9.) включены аэропорты и аэродромы, санитарно-защитные зоны для которых устанавливаются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w:t>
      </w:r>
    </w:p>
    <w:p>
      <w:pPr>
        <w:pStyle w:val="style0"/>
        <w:jc w:val="both"/>
        <w:rPr>
          <w:rFonts w:ascii="Arial" w:cs="Arial" w:hAnsi="Arial"/>
          <w:szCs w:val="20"/>
        </w:rPr>
      </w:pPr>
      <w:r>
        <w:rPr>
          <w:rFonts w:ascii="Arial" w:cs="Arial" w:hAnsi="Arial"/>
          <w:szCs w:val="20"/>
        </w:rPr>
        <w:t>В новую редакцию введено установление размеров санитарно-защитных зон для групп промышленных объектов и производств или промышленного узла (комплекса), далее - единая СЗЗ. Для обоснования размеров единых санитарно-защитных зон проводятся расчеты ожидаемого загрязнения с учетом суммарных выбросов и физического воздействия на атмосферный воздух, подтверждаемые результатами натурных исследований и измерений. Оценка риска для здоровья населения проводится для групп промышленных объектов и производств или промышленных узлов (комплексов), в состав которых входят объекты 1, 2 и 3 классов опасности, а также имеющих в составе выбросов вещества 1 и 2 классов опасности.</w:t>
      </w:r>
    </w:p>
    <w:p>
      <w:pPr>
        <w:pStyle w:val="style0"/>
        <w:jc w:val="both"/>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t>Приложение</w:t>
      </w:r>
    </w:p>
    <w:p>
      <w:pPr>
        <w:pStyle w:val="style0"/>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t>УТВЕРЖДЕНО</w:t>
      </w:r>
    </w:p>
    <w:p>
      <w:pPr>
        <w:pStyle w:val="style0"/>
        <w:rPr>
          <w:rFonts w:ascii="Arial" w:cs="Arial" w:hAnsi="Arial"/>
          <w:szCs w:val="20"/>
        </w:rPr>
      </w:pPr>
      <w:r>
        <w:rPr>
          <w:rFonts w:ascii="Arial" w:cs="Arial" w:hAnsi="Arial"/>
          <w:szCs w:val="20"/>
        </w:rPr>
        <w:t>Постановлением</w:t>
      </w:r>
    </w:p>
    <w:p>
      <w:pPr>
        <w:pStyle w:val="style0"/>
        <w:rPr>
          <w:rFonts w:ascii="Arial" w:cs="Arial" w:hAnsi="Arial"/>
          <w:szCs w:val="20"/>
        </w:rPr>
      </w:pPr>
      <w:r>
        <w:rPr>
          <w:rFonts w:ascii="Arial" w:cs="Arial" w:hAnsi="Arial"/>
          <w:szCs w:val="20"/>
        </w:rPr>
        <w:t>Главного государственного санитарного</w:t>
      </w:r>
    </w:p>
    <w:p>
      <w:pPr>
        <w:pStyle w:val="style0"/>
        <w:rPr>
          <w:rFonts w:ascii="Arial" w:cs="Arial" w:hAnsi="Arial"/>
          <w:szCs w:val="20"/>
        </w:rPr>
      </w:pPr>
      <w:r>
        <w:rPr>
          <w:rFonts w:ascii="Arial" w:cs="Arial" w:hAnsi="Arial"/>
          <w:szCs w:val="20"/>
        </w:rPr>
        <w:t>врача Российской Федерации</w:t>
      </w:r>
    </w:p>
    <w:p>
      <w:pPr>
        <w:pStyle w:val="style0"/>
        <w:jc w:val="right"/>
        <w:rPr>
          <w:rFonts w:ascii="Arial" w:cs="Arial" w:hAnsi="Arial"/>
          <w:szCs w:val="20"/>
        </w:rPr>
      </w:pPr>
      <w:r>
        <w:rPr>
          <w:rFonts w:ascii="Arial" w:cs="Arial" w:hAnsi="Arial"/>
          <w:szCs w:val="20"/>
        </w:rPr>
        <w:t>от 25.09.2007 № 74</w:t>
      </w:r>
    </w:p>
    <w:p>
      <w:pPr>
        <w:pStyle w:val="style0"/>
        <w:rPr>
          <w:rFonts w:ascii="Arial" w:cs="Arial" w:hAnsi="Arial"/>
          <w:szCs w:val="20"/>
        </w:rPr>
      </w:pPr>
      <w:r>
        <w:rPr>
          <w:rFonts w:ascii="Arial" w:cs="Arial" w:hAnsi="Arial"/>
          <w:szCs w:val="20"/>
        </w:rPr>
      </w:r>
    </w:p>
    <w:p>
      <w:pPr>
        <w:pStyle w:val="style0"/>
        <w:rPr>
          <w:rFonts w:ascii="Arial" w:cs="Arial" w:hAnsi="Arial"/>
          <w:szCs w:val="20"/>
        </w:rPr>
      </w:pPr>
      <w:r>
        <w:rPr>
          <w:rFonts w:ascii="Arial" w:cs="Arial" w:hAnsi="Arial"/>
          <w:szCs w:val="20"/>
        </w:rPr>
        <w:t>2.2.1/2.1.1. ПРОЕКТИРОВАНИЕ, СТРОИТЕЛЬСТВО, РЕКОНСТРУКЦИЯ, И ЭКСПЛУАТАЦИЯ ПРЕДПРИЯТИЙ, ПЛАНИРОВКА И ЗАСТРОЙКА НАСЕЛЕННЫХ МЕСТ</w:t>
      </w:r>
    </w:p>
    <w:p>
      <w:pPr>
        <w:pStyle w:val="style0"/>
        <w:rPr>
          <w:rFonts w:ascii="Arial" w:cs="Arial" w:hAnsi="Arial"/>
          <w:szCs w:val="20"/>
          <w:lang w:val="en-US"/>
        </w:rPr>
      </w:pPr>
      <w:r>
        <w:rPr>
          <w:rFonts w:ascii="Arial" w:cs="Arial" w:hAnsi="Arial"/>
          <w:szCs w:val="20"/>
          <w:lang w:val="en-US"/>
        </w:rPr>
      </w:r>
    </w:p>
    <w:p>
      <w:pPr>
        <w:pStyle w:val="style0"/>
        <w:rPr>
          <w:rFonts w:ascii="Arial" w:cs="Arial" w:hAnsi="Arial"/>
          <w:szCs w:val="20"/>
          <w:lang w:val="en-US"/>
        </w:rPr>
      </w:pPr>
      <w:r>
        <w:rPr>
          <w:rFonts w:ascii="Arial" w:cs="Arial" w:hAnsi="Arial"/>
          <w:szCs w:val="20"/>
          <w:lang w:val="en-US"/>
        </w:rPr>
      </w:r>
    </w:p>
    <w:p>
      <w:pPr>
        <w:pStyle w:val="style0"/>
        <w:rPr>
          <w:rFonts w:ascii="Arial" w:cs="Arial" w:hAnsi="Arial"/>
          <w:b/>
          <w:bCs/>
          <w:szCs w:val="20"/>
        </w:rPr>
      </w:pPr>
      <w:r>
        <w:rPr>
          <w:rFonts w:ascii="Arial" w:cs="Arial" w:hAnsi="Arial"/>
          <w:b/>
          <w:bCs/>
          <w:szCs w:val="20"/>
        </w:rPr>
        <w:t>САНИТАРНО-ЗАЩИТНЫЕ ЗОНЫ И САНИТАРНАЯ КЛАССИФИКАЦИЯ ПРЕДПРИЯТИЙ, СООРУЖЕНИЙ И ИНЫХ ОБЪЕКТОВ</w:t>
      </w:r>
    </w:p>
    <w:p>
      <w:pPr>
        <w:pStyle w:val="style0"/>
        <w:rPr>
          <w:rFonts w:ascii="Arial" w:cs="Arial" w:hAnsi="Arial"/>
          <w:b/>
          <w:bCs/>
          <w:szCs w:val="20"/>
        </w:rPr>
      </w:pPr>
      <w:r>
        <w:rPr>
          <w:rFonts w:ascii="Arial" w:cs="Arial" w:hAnsi="Arial"/>
          <w:b/>
          <w:bCs/>
          <w:szCs w:val="20"/>
        </w:rPr>
      </w:r>
    </w:p>
    <w:p>
      <w:pPr>
        <w:pStyle w:val="style0"/>
        <w:rPr>
          <w:rFonts w:ascii="Arial" w:cs="Arial" w:hAnsi="Arial"/>
          <w:b/>
          <w:bCs/>
          <w:szCs w:val="20"/>
        </w:rPr>
      </w:pPr>
      <w:r>
        <w:rPr>
          <w:rFonts w:ascii="Arial" w:cs="Arial" w:hAnsi="Arial"/>
          <w:b/>
          <w:bCs/>
          <w:szCs w:val="20"/>
        </w:rPr>
        <w:t>Санитарно-эпидемиологические правила и нормативы</w:t>
      </w:r>
    </w:p>
    <w:p>
      <w:pPr>
        <w:pStyle w:val="style0"/>
        <w:jc w:val="right"/>
        <w:rPr>
          <w:rFonts w:ascii="Arial" w:cs="Arial" w:hAnsi="Arial"/>
          <w:b/>
          <w:bCs/>
          <w:szCs w:val="20"/>
        </w:rPr>
      </w:pPr>
      <w:r>
        <w:rPr>
          <w:rFonts w:ascii="Arial" w:cs="Arial" w:hAnsi="Arial"/>
          <w:b/>
          <w:bCs/>
          <w:szCs w:val="20"/>
        </w:rPr>
        <w:t>СанПиН 2.2.1/2.1.1.1200-03</w:t>
      </w:r>
    </w:p>
    <w:p>
      <w:pPr>
        <w:pStyle w:val="style0"/>
        <w:jc w:val="center"/>
        <w:rPr>
          <w:rFonts w:ascii="Arial" w:cs="Arial" w:hAnsi="Arial"/>
          <w:b/>
          <w:bCs/>
          <w:szCs w:val="20"/>
          <w:lang w:val="en-US"/>
        </w:rPr>
      </w:pPr>
      <w:r>
        <w:rPr>
          <w:rFonts w:ascii="Arial" w:cs="Arial" w:hAnsi="Arial"/>
          <w:b/>
          <w:bCs/>
          <w:szCs w:val="20"/>
          <w:lang w:val="en-US"/>
        </w:rPr>
      </w:r>
    </w:p>
    <w:p>
      <w:pPr>
        <w:pStyle w:val="style0"/>
        <w:rPr>
          <w:rFonts w:ascii="Arial" w:cs="Arial" w:hAnsi="Arial"/>
          <w:b/>
          <w:bCs/>
          <w:szCs w:val="20"/>
        </w:rPr>
      </w:pPr>
      <w:r>
        <w:rPr>
          <w:rFonts w:ascii="Arial" w:cs="Arial" w:hAnsi="Arial"/>
          <w:b/>
          <w:bCs/>
          <w:szCs w:val="20"/>
        </w:rPr>
        <w:t>Новая редакция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42"/>
        <w:spacing w:after="0" w:before="0"/>
        <w:contextualSpacing w:val="false"/>
        <w:jc w:val="both"/>
        <w:rPr>
          <w:rStyle w:val="style34"/>
          <w:rFonts w:ascii="Arial" w:cs="Arial" w:hAnsi="Arial"/>
          <w:b w:val="false"/>
          <w:bCs w:val="false"/>
          <w:color w:val="000000"/>
          <w:sz w:val="20"/>
          <w:szCs w:val="20"/>
        </w:rPr>
      </w:pPr>
      <w:r>
        <w:rPr>
          <w:rFonts w:ascii="Arial" w:cs="Arial" w:hAnsi="Arial"/>
          <w:sz w:val="20"/>
          <w:szCs w:val="20"/>
        </w:rPr>
        <w:t xml:space="preserve">ВНЕСЕНО Изменение № 1 (СанПиН 2.2.1/2.1.1.2361-2008), утвержденное Постановлением </w:t>
      </w:r>
      <w:r>
        <w:rPr>
          <w:rStyle w:val="style34"/>
          <w:rFonts w:ascii="Arial" w:cs="Arial" w:hAnsi="Arial"/>
          <w:b w:val="false"/>
          <w:bCs w:val="false"/>
          <w:color w:val="000000"/>
          <w:sz w:val="20"/>
          <w:szCs w:val="20"/>
        </w:rPr>
        <w:t>Главного государственного санитарного врача Российской Федерации Г. Онищенко от 10 апреля 2008 г. № 25.</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I</w:t>
      </w:r>
      <w:r>
        <w:rPr>
          <w:rFonts w:ascii="Arial" w:cs="Arial" w:hAnsi="Arial"/>
          <w:b/>
          <w:bCs/>
          <w:szCs w:val="20"/>
        </w:rPr>
        <w:t>. Область применения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1.1. Настоящие санитарные правила и нормативы (далее - санитарные правила) разработаны на основании Федерального закона «О санитарно-эпидемиологическом благополучии населения» от 30 марта 1999г. № 52-ФЗ (Собрание законодательства Российской Федерации, 1999, № 14, ст. 1650; 2002, № 1 (ч.1), ст. 2; 2003, № 2, ст. 167; № 27 (ч. 1), ст. 2700; 2004, № 35, ст. 3607; 2005, № 19, ст. 1752; 2006, № 1, ст. 10; № 52 (ч.1) ст. 5498; 2007, № 1 (ч.1) ст. 21; № 1 (ч.1) ст. 29; № 27, ст. 3213; № 46, ст. 5554; № 49, ст. 6070) с учетом Федерального закона «Об охране атмосферного воздуха» от 04.05.1999, № 96-ФЗ; (Собрание законодательства Российской Федерации, 1999, № 18, ст. 2222; 2004, № 35, ст.3607; 2005, № 19, ст. 1752; 2006, № 1, ст.10), Земельного кодекса Российской Федерации от 25.10.2001, № 136-ФЗ (Собрание законодательства Российской Федерации 2001, № 44, ст. 4147), а также Положения о государственном санитарно-эпидемиологическом нормировании, утвержденного постановлением Правительства Российской Федерации от 24.07.2000г. № 554, (Собрание законодательства Российской Федерации, 2000, № 31, ст.3295; 2004, № 8, ст.663; № 47, ст. 4666; 2005, № 39, ст. 3953) и с учетом практики установления размера санитарно-защитной зоны за последние годы.</w:t>
      </w:r>
    </w:p>
    <w:p>
      <w:pPr>
        <w:pStyle w:val="style0"/>
        <w:jc w:val="both"/>
        <w:rPr>
          <w:rFonts w:ascii="Arial" w:cs="Arial" w:hAnsi="Arial"/>
          <w:szCs w:val="20"/>
        </w:rPr>
      </w:pPr>
      <w:r>
        <w:rPr>
          <w:rFonts w:ascii="Arial" w:cs="Arial" w:hAnsi="Arial"/>
          <w:szCs w:val="20"/>
        </w:rPr>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pPr>
        <w:pStyle w:val="style0"/>
        <w:jc w:val="both"/>
        <w:rPr>
          <w:rFonts w:ascii="Arial" w:cs="Arial" w:hAnsi="Arial"/>
          <w:szCs w:val="20"/>
        </w:rPr>
      </w:pPr>
      <w:r>
        <w:rPr>
          <w:rFonts w:ascii="Arial" w:cs="Arial" w:hAnsi="Arial"/>
          <w:szCs w:val="20"/>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1.3. На промышленные объекты и производства, являющиеся источниками ионизирующих излучений, настоящие требования не распространяются.</w:t>
      </w:r>
    </w:p>
    <w:p>
      <w:pPr>
        <w:pStyle w:val="style0"/>
        <w:jc w:val="both"/>
        <w:rPr>
          <w:rFonts w:ascii="Arial" w:cs="Arial" w:hAnsi="Arial"/>
          <w:szCs w:val="20"/>
        </w:rPr>
      </w:pPr>
      <w:r>
        <w:rPr>
          <w:rFonts w:ascii="Arial" w:cs="Arial" w:hAnsi="Arial"/>
          <w:szCs w:val="20"/>
        </w:rP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pPr>
        <w:pStyle w:val="style0"/>
        <w:jc w:val="both"/>
        <w:rPr>
          <w:rFonts w:ascii="Arial" w:cs="Arial" w:hAnsi="Arial"/>
          <w:szCs w:val="20"/>
        </w:rPr>
      </w:pPr>
      <w:r>
        <w:rPr>
          <w:rFonts w:ascii="Arial" w:cs="Arial" w:hAnsi="Arial"/>
          <w:szCs w:val="20"/>
        </w:rP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II</w:t>
      </w:r>
      <w:r>
        <w:rPr>
          <w:rFonts w:ascii="Arial" w:cs="Arial" w:hAnsi="Arial"/>
          <w:b/>
          <w:bCs/>
          <w:szCs w:val="20"/>
        </w:rPr>
        <w:t>. Общие положения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2.1. 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style0"/>
        <w:jc w:val="both"/>
        <w:rPr>
          <w:rFonts w:ascii="Arial" w:cs="Arial" w:hAnsi="Arial"/>
          <w:szCs w:val="20"/>
        </w:rPr>
      </w:pPr>
      <w:r>
        <w:rPr>
          <w:rFonts w:ascii="Arial" w:cs="Arial" w:hAnsi="Arial"/>
          <w:szCs w:val="20"/>
        </w:rPr>
        <w:t>Для объектов, являющихся источниками воздействия на среду обитания разрабатывается проект обоснования размера санитарно-защитной зоны.</w:t>
      </w:r>
    </w:p>
    <w:p>
      <w:pPr>
        <w:pStyle w:val="style0"/>
        <w:jc w:val="both"/>
        <w:rPr>
          <w:rFonts w:ascii="Arial" w:cs="Arial" w:hAnsi="Arial"/>
          <w:szCs w:val="20"/>
        </w:rPr>
      </w:pPr>
      <w:r>
        <w:rPr>
          <w:rFonts w:ascii="Arial" w:cs="Arial" w:hAnsi="Arial"/>
          <w:szCs w:val="20"/>
        </w:rPr>
        <w:t>Ориентировочный размер санитарно-защитной зоны по классификации должен быть обоснован проектом санитарно-защитной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pPr>
        <w:pStyle w:val="style0"/>
        <w:jc w:val="both"/>
        <w:rPr>
          <w:rFonts w:ascii="Arial" w:cs="Arial" w:hAnsi="Arial"/>
          <w:szCs w:val="20"/>
        </w:rPr>
      </w:pPr>
      <w:r>
        <w:rPr>
          <w:rFonts w:ascii="Arial" w:cs="Arial" w:hAnsi="Arial"/>
          <w:szCs w:val="20"/>
        </w:rPr>
        <w:t>2.2. 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pPr>
        <w:pStyle w:val="style0"/>
        <w:jc w:val="both"/>
        <w:rPr>
          <w:rFonts w:ascii="Arial" w:cs="Arial" w:hAnsi="Arial"/>
          <w:szCs w:val="20"/>
        </w:rPr>
      </w:pPr>
      <w:r>
        <w:rPr>
          <w:rFonts w:ascii="Arial" w:cs="Arial" w:hAnsi="Arial"/>
          <w:szCs w:val="20"/>
        </w:rPr>
        <w:t>2.3. Критерием для определения размера санитарно-защитной зоны является не 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pPr>
        <w:pStyle w:val="style0"/>
        <w:jc w:val="both"/>
        <w:rPr>
          <w:rFonts w:ascii="Arial" w:cs="Arial" w:hAnsi="Arial"/>
          <w:szCs w:val="20"/>
        </w:rPr>
      </w:pPr>
      <w:r>
        <w:rPr>
          <w:rFonts w:ascii="Arial" w:cs="Arial" w:hAnsi="Arial"/>
          <w:szCs w:val="20"/>
        </w:rP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pPr>
        <w:pStyle w:val="style0"/>
        <w:jc w:val="both"/>
        <w:rPr>
          <w:rFonts w:ascii="Arial" w:cs="Arial" w:hAnsi="Arial"/>
          <w:szCs w:val="20"/>
        </w:rPr>
      </w:pPr>
      <w:r>
        <w:rPr>
          <w:rFonts w:ascii="Arial" w:cs="Arial" w:hAnsi="Arial"/>
          <w:szCs w:val="20"/>
        </w:rPr>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pPr>
        <w:pStyle w:val="style0"/>
        <w:jc w:val="both"/>
        <w:rPr>
          <w:rFonts w:ascii="Arial" w:cs="Arial" w:hAnsi="Arial"/>
          <w:szCs w:val="20"/>
        </w:rPr>
      </w:pPr>
      <w:r>
        <w:rPr>
          <w:rFonts w:ascii="Arial" w:cs="Arial" w:hAnsi="Arial"/>
          <w:szCs w:val="20"/>
        </w:rP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pPr>
        <w:pStyle w:val="style0"/>
        <w:jc w:val="both"/>
        <w:rPr>
          <w:rFonts w:ascii="Arial" w:cs="Arial" w:hAnsi="Arial"/>
          <w:szCs w:val="20"/>
        </w:rPr>
      </w:pPr>
      <w:r>
        <w:rPr>
          <w:rFonts w:ascii="Arial" w:cs="Arial" w:hAnsi="Arial"/>
          <w:szCs w:val="20"/>
        </w:rPr>
        <w:t>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настоящего документа.</w:t>
      </w:r>
    </w:p>
    <w:p>
      <w:pPr>
        <w:pStyle w:val="style0"/>
        <w:jc w:val="both"/>
        <w:rPr>
          <w:rFonts w:ascii="Arial" w:cs="Arial" w:hAnsi="Arial"/>
          <w:szCs w:val="20"/>
        </w:rPr>
      </w:pPr>
      <w:r>
        <w:rPr>
          <w:rFonts w:ascii="Arial" w:cs="Arial" w:hAnsi="Arial"/>
          <w:szCs w:val="20"/>
        </w:rPr>
        <w:t>2.8. 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w:t>
      </w:r>
    </w:p>
    <w:p>
      <w:pPr>
        <w:pStyle w:val="style0"/>
        <w:jc w:val="both"/>
        <w:rPr>
          <w:rFonts w:ascii="Arial" w:cs="Arial" w:hAnsi="Arial"/>
          <w:szCs w:val="20"/>
        </w:rPr>
      </w:pPr>
      <w:r>
        <w:rPr>
          <w:rFonts w:ascii="Arial" w:cs="Arial" w:hAnsi="Arial"/>
          <w:szCs w:val="20"/>
        </w:rP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pPr>
        <w:pStyle w:val="style0"/>
        <w:jc w:val="both"/>
        <w:rPr>
          <w:rFonts w:ascii="Arial" w:cs="Arial" w:hAnsi="Arial"/>
          <w:szCs w:val="20"/>
        </w:rPr>
      </w:pPr>
      <w:r>
        <w:rPr>
          <w:rFonts w:ascii="Arial" w:cs="Arial" w:hAnsi="Arial"/>
          <w:szCs w:val="20"/>
        </w:rPr>
        <w:t xml:space="preserve">2.10. Размер расчетной санитарно-защитной зоны для предприятий </w:t>
      </w:r>
      <w:r>
        <w:rPr>
          <w:rFonts w:ascii="Arial" w:cs="Arial" w:hAnsi="Arial"/>
          <w:szCs w:val="20"/>
          <w:lang w:val="en-US"/>
        </w:rPr>
        <w:t>I</w:t>
      </w:r>
      <w:r>
        <w:rPr>
          <w:rFonts w:ascii="Arial" w:cs="Arial" w:hAnsi="Arial"/>
          <w:szCs w:val="20"/>
        </w:rPr>
        <w:t xml:space="preserve">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pPr>
        <w:pStyle w:val="style0"/>
        <w:jc w:val="both"/>
        <w:rPr>
          <w:rFonts w:ascii="Arial" w:cs="Arial" w:hAnsi="Arial"/>
          <w:szCs w:val="20"/>
        </w:rPr>
      </w:pPr>
      <w:r>
        <w:rPr>
          <w:rFonts w:ascii="Arial" w:cs="Arial" w:hAnsi="Arial"/>
          <w:szCs w:val="20"/>
        </w:rPr>
        <w:t xml:space="preserve">2.11. Размер расчетной санитарно-защитной зоны для предприятий </w:t>
      </w:r>
      <w:r>
        <w:rPr>
          <w:rFonts w:ascii="Arial" w:cs="Arial" w:hAnsi="Arial"/>
          <w:szCs w:val="20"/>
          <w:lang w:val="en-US"/>
        </w:rPr>
        <w:t>III</w:t>
      </w:r>
      <w:r>
        <w:rPr>
          <w:rFonts w:ascii="Arial" w:cs="Arial" w:hAnsi="Arial"/>
          <w:szCs w:val="20"/>
        </w:rPr>
        <w:t xml:space="preserve">, </w:t>
      </w:r>
      <w:r>
        <w:rPr>
          <w:rFonts w:ascii="Arial" w:cs="Arial" w:hAnsi="Arial"/>
          <w:szCs w:val="20"/>
          <w:lang w:val="en-US"/>
        </w:rPr>
        <w:t>IV</w:t>
      </w:r>
      <w:r>
        <w:rPr>
          <w:rFonts w:ascii="Arial" w:cs="Arial" w:hAnsi="Arial"/>
          <w:szCs w:val="20"/>
        </w:rPr>
        <w:t xml:space="preserve">, </w:t>
      </w:r>
      <w:r>
        <w:rPr>
          <w:rFonts w:ascii="Arial" w:cs="Arial" w:hAnsi="Arial"/>
          <w:szCs w:val="20"/>
          <w:lang w:val="en-US"/>
        </w:rPr>
        <w:t>V</w:t>
      </w:r>
      <w:r>
        <w:rPr>
          <w:rFonts w:ascii="Arial" w:cs="Arial" w:hAnsi="Arial"/>
          <w:szCs w:val="20"/>
        </w:rPr>
        <w:t xml:space="preserve">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pPr>
        <w:pStyle w:val="style0"/>
        <w:jc w:val="both"/>
        <w:rPr>
          <w:rFonts w:ascii="Arial" w:cs="Arial" w:hAnsi="Arial"/>
          <w:color w:val="000000"/>
          <w:szCs w:val="20"/>
        </w:rPr>
      </w:pPr>
      <w:r>
        <w:rPr>
          <w:rFonts w:ascii="Arial" w:cs="Arial" w:hAnsi="Arial"/>
          <w:szCs w:val="20"/>
        </w:rPr>
        <w:t xml:space="preserve">2.12. </w:t>
      </w:r>
      <w:r>
        <w:rPr>
          <w:rFonts w:ascii="Arial" w:cs="Arial" w:hAnsi="Arial"/>
          <w:color w:val="000000"/>
          <w:szCs w:val="20"/>
        </w:rP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pPr>
        <w:pStyle w:val="style0"/>
        <w:jc w:val="both"/>
        <w:rPr>
          <w:rFonts w:ascii="Arial" w:cs="Arial" w:hAnsi="Arial"/>
          <w:color w:val="000000"/>
          <w:szCs w:val="20"/>
        </w:rPr>
      </w:pPr>
      <w:r>
        <w:rPr>
          <w:rFonts w:ascii="Arial" w:cs="Arial" w:hAnsi="Arial"/>
          <w:color w:val="000000"/>
          <w:szCs w:val="20"/>
        </w:rPr>
      </w:r>
    </w:p>
    <w:p>
      <w:pPr>
        <w:pStyle w:val="style0"/>
        <w:jc w:val="both"/>
        <w:rPr>
          <w:rFonts w:ascii="Arial" w:cs="Arial" w:hAnsi="Arial"/>
          <w:b/>
          <w:bCs/>
          <w:color w:val="000000"/>
          <w:szCs w:val="20"/>
        </w:rPr>
      </w:pPr>
      <w:r>
        <w:rPr>
          <w:rFonts w:ascii="Arial" w:cs="Arial" w:hAnsi="Arial"/>
          <w:b/>
          <w:bCs/>
          <w:color w:val="000000"/>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III</w:t>
      </w:r>
      <w:r>
        <w:rPr>
          <w:rFonts w:ascii="Arial" w:cs="Arial" w:hAnsi="Arial"/>
          <w:b/>
          <w:bCs/>
          <w:szCs w:val="20"/>
        </w:rPr>
        <w:t>. Проектирование санитарно-защитных зон</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pPr>
        <w:pStyle w:val="style0"/>
        <w:jc w:val="both"/>
        <w:rPr>
          <w:rFonts w:ascii="Arial" w:cs="Arial" w:hAnsi="Arial"/>
          <w:szCs w:val="20"/>
        </w:rPr>
      </w:pPr>
      <w:r>
        <w:rPr>
          <w:rFonts w:ascii="Arial" w:cs="Arial" w:hAnsi="Arial"/>
          <w:szCs w:val="20"/>
        </w:rPr>
        <w:t>Размеры и границы санитарно-защитной зоны определяются в проекте санитарно-защитной зоны.</w:t>
      </w:r>
    </w:p>
    <w:p>
      <w:pPr>
        <w:pStyle w:val="style0"/>
        <w:jc w:val="both"/>
        <w:rPr>
          <w:rFonts w:ascii="Arial" w:cs="Arial" w:hAnsi="Arial"/>
          <w:szCs w:val="20"/>
        </w:rPr>
      </w:pPr>
      <w:r>
        <w:rPr>
          <w:rFonts w:ascii="Arial" w:cs="Arial" w:hAnsi="Arial"/>
          <w:szCs w:val="20"/>
        </w:rPr>
        <w:t>Обоснование размеров санитарно-защитной зоны осуществляется в соответствии с требованиям, изложенными в настоящих правилах.</w:t>
      </w:r>
    </w:p>
    <w:p>
      <w:pPr>
        <w:pStyle w:val="style0"/>
        <w:jc w:val="both"/>
        <w:rPr>
          <w:rFonts w:ascii="Arial" w:cs="Arial" w:hAnsi="Arial"/>
          <w:szCs w:val="20"/>
        </w:rPr>
      </w:pPr>
      <w:r>
        <w:rPr>
          <w:rFonts w:ascii="Arial" w:cs="Arial" w:hAnsi="Arial"/>
          <w:szCs w:val="20"/>
        </w:rP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pPr>
        <w:pStyle w:val="style0"/>
        <w:jc w:val="both"/>
        <w:rPr>
          <w:rFonts w:ascii="Arial" w:cs="Arial" w:hAnsi="Arial"/>
          <w:szCs w:val="20"/>
        </w:rPr>
      </w:pPr>
      <w:r>
        <w:rPr>
          <w:rFonts w:ascii="Arial" w:cs="Arial" w:hAnsi="Arial"/>
          <w:szCs w:val="20"/>
        </w:rPr>
        <w:t>3.3. 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 далее промышленная площадка, до ее внешней границы в заданном направлении.</w:t>
      </w:r>
    </w:p>
    <w:p>
      <w:pPr>
        <w:pStyle w:val="style0"/>
        <w:jc w:val="both"/>
        <w:rPr>
          <w:rFonts w:ascii="Arial" w:cs="Arial" w:hAnsi="Arial"/>
          <w:szCs w:val="20"/>
        </w:rPr>
      </w:pPr>
      <w:r>
        <w:rPr>
          <w:rFonts w:ascii="Arial" w:cs="Arial" w:hAnsi="Arial"/>
          <w:szCs w:val="20"/>
        </w:rPr>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pPr>
        <w:pStyle w:val="style0"/>
        <w:jc w:val="both"/>
        <w:rPr>
          <w:rFonts w:ascii="Arial" w:cs="Arial" w:hAnsi="Arial"/>
          <w:szCs w:val="20"/>
        </w:rPr>
      </w:pPr>
      <w:r>
        <w:rPr>
          <w:rFonts w:ascii="Arial" w:cs="Arial" w:hAnsi="Arial"/>
          <w:szCs w:val="20"/>
        </w:rPr>
        <w:t>От границы территории промплощадки:</w:t>
      </w:r>
    </w:p>
    <w:p>
      <w:pPr>
        <w:pStyle w:val="style0"/>
        <w:jc w:val="both"/>
        <w:rPr>
          <w:rFonts w:ascii="Arial" w:cs="Arial" w:hAnsi="Arial"/>
          <w:szCs w:val="20"/>
        </w:rPr>
      </w:pPr>
      <w:r>
        <w:rPr>
          <w:rFonts w:ascii="Arial" w:cs="Arial" w:hAnsi="Arial"/>
          <w:szCs w:val="20"/>
        </w:rPr>
        <w:t>- от организованных и неорганизованных источников при наличии технологического оборудования на открытых площадках;</w:t>
      </w:r>
    </w:p>
    <w:p>
      <w:pPr>
        <w:pStyle w:val="style0"/>
        <w:jc w:val="both"/>
        <w:rPr>
          <w:rFonts w:ascii="Arial" w:cs="Arial" w:hAnsi="Arial"/>
          <w:szCs w:val="20"/>
        </w:rPr>
      </w:pPr>
      <w:r>
        <w:rPr>
          <w:rFonts w:ascii="Arial" w:cs="Arial" w:hAnsi="Arial"/>
          <w:szCs w:val="20"/>
        </w:rPr>
        <w:t>- в случае организации производства с источниками, рассредоточенными по территории промплощадки;</w:t>
      </w:r>
    </w:p>
    <w:p>
      <w:pPr>
        <w:pStyle w:val="style0"/>
        <w:jc w:val="both"/>
        <w:rPr>
          <w:rFonts w:ascii="Arial" w:cs="Arial" w:hAnsi="Arial"/>
          <w:szCs w:val="20"/>
        </w:rPr>
      </w:pPr>
      <w:r>
        <w:rPr>
          <w:rFonts w:ascii="Arial" w:cs="Arial" w:hAnsi="Arial"/>
          <w:szCs w:val="20"/>
        </w:rPr>
        <w:t>- при наличии наземных и низких источников, холодных выбросов средней высоты.</w:t>
      </w:r>
    </w:p>
    <w:p>
      <w:pPr>
        <w:pStyle w:val="style0"/>
        <w:jc w:val="both"/>
        <w:rPr>
          <w:rFonts w:ascii="Arial" w:cs="Arial" w:hAnsi="Arial"/>
          <w:szCs w:val="20"/>
        </w:rPr>
      </w:pPr>
      <w:r>
        <w:rPr>
          <w:rFonts w:ascii="Arial" w:cs="Arial" w:hAnsi="Arial"/>
          <w:szCs w:val="20"/>
        </w:rPr>
        <w:t>От источников выбросов:</w:t>
      </w:r>
    </w:p>
    <w:p>
      <w:pPr>
        <w:pStyle w:val="style0"/>
        <w:jc w:val="both"/>
        <w:rPr>
          <w:rFonts w:ascii="Arial" w:cs="Arial" w:hAnsi="Arial"/>
          <w:szCs w:val="20"/>
        </w:rPr>
      </w:pPr>
      <w:r>
        <w:rPr>
          <w:rFonts w:ascii="Arial" w:cs="Arial" w:hAnsi="Arial"/>
          <w:szCs w:val="20"/>
        </w:rPr>
        <w:t>- при наличии высоких, средних источников нагретых выбросов.</w:t>
      </w:r>
    </w:p>
    <w:p>
      <w:pPr>
        <w:pStyle w:val="style0"/>
        <w:jc w:val="both"/>
        <w:rPr>
          <w:rFonts w:ascii="Arial" w:cs="Arial" w:hAnsi="Arial"/>
          <w:szCs w:val="20"/>
        </w:rPr>
      </w:pPr>
      <w:r>
        <w:rPr>
          <w:rFonts w:ascii="Arial" w:cs="Arial" w:hAnsi="Arial"/>
          <w:szCs w:val="20"/>
        </w:rPr>
        <w:t>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pPr>
        <w:pStyle w:val="style0"/>
        <w:jc w:val="both"/>
        <w:rPr>
          <w:rFonts w:ascii="Arial" w:cs="Arial" w:hAnsi="Arial"/>
          <w:szCs w:val="20"/>
        </w:rPr>
      </w:pPr>
      <w:r>
        <w:rPr>
          <w:rFonts w:ascii="Arial" w:cs="Arial" w:hAnsi="Arial"/>
          <w:szCs w:val="20"/>
        </w:rPr>
        <w:t xml:space="preserve">3.6. В случае несовпадения размера расчетной санитарно-защитной зоны и полученной на основании оценки риска (для предприятий </w:t>
      </w:r>
      <w:r>
        <w:rPr>
          <w:rFonts w:ascii="Arial" w:cs="Arial" w:hAnsi="Arial"/>
          <w:szCs w:val="20"/>
          <w:lang w:val="en-US"/>
        </w:rPr>
        <w:t>I</w:t>
      </w:r>
      <w:r>
        <w:rPr>
          <w:rFonts w:ascii="Arial" w:cs="Arial" w:hAnsi="Arial"/>
          <w:szCs w:val="20"/>
        </w:rPr>
        <w:t>-</w:t>
      </w:r>
      <w:r>
        <w:rPr>
          <w:rFonts w:ascii="Arial" w:cs="Arial" w:hAnsi="Arial"/>
          <w:szCs w:val="20"/>
          <w:lang w:val="en-US"/>
        </w:rPr>
        <w:t>II</w:t>
      </w:r>
      <w:r>
        <w:rPr>
          <w:rFonts w:ascii="Arial" w:cs="Arial" w:hAnsi="Arial"/>
          <w:szCs w:val="20"/>
        </w:rPr>
        <w:t xml:space="preserve">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pPr>
        <w:pStyle w:val="style0"/>
        <w:jc w:val="both"/>
        <w:rPr>
          <w:rFonts w:ascii="Arial" w:cs="Arial" w:hAnsi="Arial"/>
          <w:szCs w:val="20"/>
        </w:rPr>
      </w:pPr>
      <w:r>
        <w:rPr>
          <w:rFonts w:ascii="Arial" w:cs="Arial" w:hAnsi="Arial"/>
          <w:szCs w:val="20"/>
        </w:rPr>
        <w:t>3.7.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pPr>
        <w:pStyle w:val="style0"/>
        <w:jc w:val="both"/>
        <w:rPr>
          <w:rFonts w:ascii="Arial" w:cs="Arial" w:hAnsi="Arial"/>
          <w:szCs w:val="20"/>
        </w:rPr>
      </w:pPr>
      <w:r>
        <w:rPr>
          <w:rFonts w:ascii="Arial" w:cs="Arial" w:hAnsi="Arial"/>
          <w:szCs w:val="20"/>
        </w:rPr>
        <w:t>промышленные объекты и производства первого класса - 1000 м;</w:t>
      </w:r>
    </w:p>
    <w:p>
      <w:pPr>
        <w:pStyle w:val="style0"/>
        <w:jc w:val="both"/>
        <w:rPr>
          <w:rFonts w:ascii="Arial" w:cs="Arial" w:hAnsi="Arial"/>
          <w:szCs w:val="20"/>
        </w:rPr>
      </w:pPr>
      <w:r>
        <w:rPr>
          <w:rFonts w:ascii="Arial" w:cs="Arial" w:hAnsi="Arial"/>
          <w:szCs w:val="20"/>
        </w:rPr>
        <w:t>промышленные объекты и производства второго класса - 500 м;</w:t>
      </w:r>
    </w:p>
    <w:p>
      <w:pPr>
        <w:pStyle w:val="style0"/>
        <w:jc w:val="both"/>
        <w:rPr>
          <w:rFonts w:ascii="Arial" w:cs="Arial" w:hAnsi="Arial"/>
          <w:szCs w:val="20"/>
        </w:rPr>
      </w:pPr>
      <w:r>
        <w:rPr>
          <w:rFonts w:ascii="Arial" w:cs="Arial" w:hAnsi="Arial"/>
          <w:szCs w:val="20"/>
        </w:rPr>
        <w:t>промышленные объекты и производства третьего класса - 300 м;</w:t>
      </w:r>
    </w:p>
    <w:p>
      <w:pPr>
        <w:pStyle w:val="style0"/>
        <w:jc w:val="both"/>
        <w:rPr>
          <w:rFonts w:ascii="Arial" w:cs="Arial" w:hAnsi="Arial"/>
          <w:szCs w:val="20"/>
        </w:rPr>
      </w:pPr>
      <w:r>
        <w:rPr>
          <w:rFonts w:ascii="Arial" w:cs="Arial" w:hAnsi="Arial"/>
          <w:szCs w:val="20"/>
        </w:rPr>
        <w:t>промышленные объекты и производства четвертого класса - 100 м;</w:t>
      </w:r>
    </w:p>
    <w:p>
      <w:pPr>
        <w:pStyle w:val="style0"/>
        <w:jc w:val="both"/>
        <w:rPr>
          <w:rFonts w:ascii="Arial" w:cs="Arial" w:hAnsi="Arial"/>
          <w:szCs w:val="20"/>
        </w:rPr>
      </w:pPr>
      <w:r>
        <w:rPr>
          <w:rFonts w:ascii="Arial" w:cs="Arial" w:hAnsi="Arial"/>
          <w:szCs w:val="20"/>
        </w:rPr>
        <w:t>промышленные объекты и производства пятого класса - 50 м;</w:t>
      </w:r>
    </w:p>
    <w:p>
      <w:pPr>
        <w:pStyle w:val="style0"/>
        <w:jc w:val="both"/>
        <w:rPr>
          <w:rFonts w:ascii="Arial" w:cs="Arial" w:hAnsi="Arial"/>
          <w:szCs w:val="20"/>
        </w:rPr>
      </w:pPr>
      <w:r>
        <w:rPr>
          <w:rFonts w:ascii="Arial" w:cs="Arial" w:hAnsi="Arial"/>
          <w:szCs w:val="20"/>
        </w:rP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pPr>
        <w:pStyle w:val="style0"/>
        <w:jc w:val="both"/>
        <w:rPr>
          <w:rFonts w:ascii="Arial" w:cs="Arial" w:hAnsi="Arial"/>
          <w:szCs w:val="20"/>
        </w:rPr>
      </w:pPr>
      <w:r>
        <w:rPr>
          <w:rFonts w:ascii="Arial" w:cs="Arial" w:hAnsi="Arial"/>
          <w:szCs w:val="20"/>
        </w:rP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pPr>
        <w:pStyle w:val="style0"/>
        <w:jc w:val="both"/>
        <w:rPr>
          <w:rFonts w:ascii="Arial" w:cs="Arial" w:hAnsi="Arial"/>
          <w:szCs w:val="20"/>
        </w:rPr>
      </w:pPr>
      <w:r>
        <w:rPr>
          <w:rFonts w:ascii="Arial" w:cs="Arial" w:hAnsi="Arial"/>
          <w:szCs w:val="20"/>
        </w:rPr>
        <w:t>3.10. В проекте санитарно-защитной зоны должны быть определены:</w:t>
      </w:r>
    </w:p>
    <w:p>
      <w:pPr>
        <w:pStyle w:val="style0"/>
        <w:jc w:val="both"/>
        <w:rPr>
          <w:rFonts w:ascii="Arial" w:cs="Arial" w:hAnsi="Arial"/>
          <w:szCs w:val="20"/>
        </w:rPr>
      </w:pPr>
      <w:r>
        <w:rPr>
          <w:rFonts w:ascii="Arial" w:cs="Arial" w:hAnsi="Arial"/>
          <w:szCs w:val="20"/>
        </w:rPr>
        <w:t>- размер и границы санитарно-защитной зоны;</w:t>
      </w:r>
    </w:p>
    <w:p>
      <w:pPr>
        <w:pStyle w:val="style0"/>
        <w:jc w:val="both"/>
        <w:rPr>
          <w:rFonts w:ascii="Arial" w:cs="Arial" w:hAnsi="Arial"/>
          <w:szCs w:val="20"/>
        </w:rPr>
      </w:pPr>
      <w:r>
        <w:rPr>
          <w:rFonts w:ascii="Arial" w:cs="Arial" w:hAnsi="Arial"/>
          <w:szCs w:val="20"/>
        </w:rPr>
        <w:t>- мероприятия по защите населения от воздействия выбросов вредных химических примесей в атмосферный воздух и физического воздействия;</w:t>
      </w:r>
    </w:p>
    <w:p>
      <w:pPr>
        <w:pStyle w:val="style0"/>
        <w:jc w:val="both"/>
        <w:rPr>
          <w:rFonts w:ascii="Arial" w:cs="Arial" w:hAnsi="Arial"/>
          <w:szCs w:val="20"/>
        </w:rPr>
      </w:pPr>
      <w:r>
        <w:rPr>
          <w:rFonts w:ascii="Arial" w:cs="Arial" w:hAnsi="Arial"/>
          <w:szCs w:val="20"/>
        </w:rPr>
        <w:t>- функциональное зонирование территории санитарно-защитной зоны и режим ее использования.</w:t>
      </w:r>
    </w:p>
    <w:p>
      <w:pPr>
        <w:pStyle w:val="style0"/>
        <w:jc w:val="both"/>
        <w:rPr>
          <w:rFonts w:ascii="Arial" w:cs="Arial" w:hAnsi="Arial"/>
          <w:szCs w:val="20"/>
        </w:rPr>
      </w:pPr>
      <w:r>
        <w:rPr>
          <w:rFonts w:ascii="Arial" w:cs="Arial" w:hAnsi="Arial"/>
          <w:szCs w:val="20"/>
        </w:rPr>
        <w:t>3.11. Проектная документация должна представляться в объеме, позволяющем дать оценку соответствия проектных решений санитарным нормам и правилам.</w:t>
      </w:r>
    </w:p>
    <w:p>
      <w:pPr>
        <w:pStyle w:val="style0"/>
        <w:jc w:val="both"/>
        <w:rPr>
          <w:rFonts w:ascii="Arial" w:cs="Arial" w:hAnsi="Arial"/>
          <w:szCs w:val="20"/>
        </w:rPr>
      </w:pPr>
      <w:r>
        <w:rPr>
          <w:rFonts w:ascii="Arial" w:cs="Arial" w:hAnsi="Arial"/>
          <w:szCs w:val="20"/>
        </w:rPr>
        <w:t>3.12. Размеры санитарно-защитной зоны для проектируемых, реконструируемых и действующих промышленных объектов и производств устанавливаются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pPr>
        <w:pStyle w:val="style0"/>
        <w:jc w:val="both"/>
        <w:rPr>
          <w:rFonts w:ascii="Arial" w:cs="Arial" w:hAnsi="Arial"/>
          <w:szCs w:val="20"/>
        </w:rPr>
      </w:pPr>
      <w:r>
        <w:rPr>
          <w:rFonts w:ascii="Arial" w:cs="Arial" w:hAnsi="Arial"/>
          <w:szCs w:val="20"/>
        </w:rPr>
        <w:t xml:space="preserve">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w:t>
      </w:r>
      <w:r>
        <w:rPr>
          <w:rFonts w:ascii="Arial" w:cs="Arial" w:hAnsi="Arial"/>
          <w:szCs w:val="20"/>
          <w:lang w:val="en-US"/>
        </w:rPr>
        <w:t>I</w:t>
      </w:r>
      <w:r>
        <w:rPr>
          <w:rFonts w:ascii="Arial" w:cs="Arial" w:hAnsi="Arial"/>
          <w:szCs w:val="20"/>
        </w:rPr>
        <w:t>,</w:t>
      </w:r>
      <w:r>
        <w:rPr>
          <w:rFonts w:ascii="Arial" w:cs="Arial" w:hAnsi="Arial"/>
          <w:szCs w:val="20"/>
          <w:lang w:val="en-US"/>
        </w:rPr>
        <w:t>II</w:t>
      </w:r>
      <w:r>
        <w:rPr>
          <w:rFonts w:ascii="Arial" w:cs="Arial" w:hAnsi="Arial"/>
          <w:szCs w:val="20"/>
        </w:rPr>
        <w:t xml:space="preserve"> и </w:t>
      </w:r>
      <w:r>
        <w:rPr>
          <w:rFonts w:ascii="Arial" w:cs="Arial" w:hAnsi="Arial"/>
          <w:szCs w:val="20"/>
          <w:lang w:val="en-US"/>
        </w:rPr>
        <w:t>III</w:t>
      </w:r>
      <w:r>
        <w:rPr>
          <w:rFonts w:ascii="Arial" w:cs="Arial" w:hAnsi="Arial"/>
          <w:szCs w:val="20"/>
        </w:rPr>
        <w:t xml:space="preserve"> классов опасности, а также имеющих в составе выбросов вещества первого и второго класса опасности, канцерогены.</w:t>
      </w:r>
    </w:p>
    <w:p>
      <w:pPr>
        <w:pStyle w:val="style0"/>
        <w:jc w:val="both"/>
        <w:rPr>
          <w:rFonts w:ascii="Arial" w:cs="Arial" w:hAnsi="Arial"/>
          <w:szCs w:val="20"/>
        </w:rPr>
      </w:pPr>
      <w:r>
        <w:rPr>
          <w:rFonts w:ascii="Arial" w:cs="Arial" w:hAnsi="Arial"/>
          <w:szCs w:val="20"/>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pPr>
        <w:pStyle w:val="style0"/>
        <w:jc w:val="both"/>
        <w:rPr>
          <w:rFonts w:ascii="Arial" w:cs="Arial" w:hAnsi="Arial"/>
          <w:szCs w:val="20"/>
        </w:rPr>
      </w:pPr>
      <w:r>
        <w:rPr>
          <w:rFonts w:ascii="Arial" w:cs="Arial" w:hAnsi="Arial"/>
          <w:szCs w:val="20"/>
        </w:rPr>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выполненных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pPr>
        <w:pStyle w:val="style0"/>
        <w:jc w:val="both"/>
        <w:rPr>
          <w:rFonts w:ascii="Arial" w:cs="Arial" w:hAnsi="Arial"/>
          <w:szCs w:val="20"/>
        </w:rPr>
      </w:pPr>
      <w:r>
        <w:rPr>
          <w:rFonts w:ascii="Arial" w:cs="Arial" w:hAnsi="Arial"/>
          <w:szCs w:val="20"/>
        </w:rP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pPr>
        <w:pStyle w:val="style0"/>
        <w:jc w:val="both"/>
        <w:rPr>
          <w:rFonts w:ascii="Arial" w:cs="Arial" w:hAnsi="Arial"/>
          <w:szCs w:val="20"/>
        </w:rPr>
      </w:pPr>
      <w:r>
        <w:rPr>
          <w:rFonts w:ascii="Arial" w:cs="Arial" w:hAnsi="Arial"/>
          <w:szCs w:val="20"/>
        </w:rPr>
        <w:t>3.16. Разрабатываемые в проектах строительства и реконструкции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3.17. Изменение размера (увеличение, уменьшение)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p>
      <w:pPr>
        <w:pStyle w:val="style0"/>
        <w:jc w:val="both"/>
        <w:rPr>
          <w:rFonts w:ascii="Arial" w:cs="Arial" w:hAnsi="Arial"/>
          <w:szCs w:val="20"/>
        </w:rPr>
      </w:pPr>
      <w:r>
        <w:rPr>
          <w:rFonts w:ascii="Arial" w:cs="Arial" w:hAnsi="Arial"/>
          <w:szCs w:val="20"/>
        </w:rPr>
        <w:t xml:space="preserve">По проекту расчетной санитарно-защитной зоны для предприятий </w:t>
      </w:r>
      <w:r>
        <w:rPr>
          <w:rFonts w:ascii="Arial" w:cs="Arial" w:hAnsi="Arial"/>
          <w:szCs w:val="20"/>
          <w:lang w:val="en-US"/>
        </w:rPr>
        <w:t>I</w:t>
      </w:r>
      <w:r>
        <w:rPr>
          <w:rFonts w:ascii="Arial" w:cs="Arial" w:hAnsi="Arial"/>
          <w:szCs w:val="20"/>
        </w:rPr>
        <w:t xml:space="preserve"> и </w:t>
      </w:r>
      <w:r>
        <w:rPr>
          <w:rFonts w:ascii="Arial" w:cs="Arial" w:hAnsi="Arial"/>
          <w:szCs w:val="20"/>
          <w:lang w:val="en-US"/>
        </w:rPr>
        <w:t>II</w:t>
      </w:r>
      <w:r>
        <w:rPr>
          <w:rFonts w:ascii="Arial" w:cs="Arial" w:hAnsi="Arial"/>
          <w:szCs w:val="20"/>
        </w:rPr>
        <w:t xml:space="preserve"> класса опасности выдается заключение заместителя Главного Государственного санитарного врача Российской Федерации с последующей выдачей санитарно-эпидемиологического заключения Главным государственным санитарным врачом субъекта Российской Федерации или его заместителем.</w:t>
      </w:r>
    </w:p>
    <w:p>
      <w:pPr>
        <w:pStyle w:val="style0"/>
        <w:jc w:val="both"/>
        <w:rPr>
          <w:rFonts w:ascii="Arial" w:cs="Arial" w:hAnsi="Arial"/>
          <w:szCs w:val="20"/>
        </w:rPr>
      </w:pPr>
      <w:r>
        <w:rPr>
          <w:rFonts w:ascii="Arial" w:cs="Arial" w:hAnsi="Arial"/>
          <w:szCs w:val="20"/>
        </w:rPr>
        <w:t xml:space="preserve">Для предприятий </w:t>
      </w:r>
      <w:r>
        <w:rPr>
          <w:rFonts w:ascii="Arial" w:cs="Arial" w:hAnsi="Arial"/>
          <w:szCs w:val="20"/>
          <w:lang w:val="en-US"/>
        </w:rPr>
        <w:t>III</w:t>
      </w:r>
      <w:r>
        <w:rPr>
          <w:rFonts w:ascii="Arial" w:cs="Arial" w:hAnsi="Arial"/>
          <w:szCs w:val="20"/>
        </w:rPr>
        <w:t xml:space="preserve">, </w:t>
      </w:r>
      <w:r>
        <w:rPr>
          <w:rFonts w:ascii="Arial" w:cs="Arial" w:hAnsi="Arial"/>
          <w:szCs w:val="20"/>
          <w:lang w:val="en-US"/>
        </w:rPr>
        <w:t>IV</w:t>
      </w:r>
      <w:r>
        <w:rPr>
          <w:rFonts w:ascii="Arial" w:cs="Arial" w:hAnsi="Arial"/>
          <w:szCs w:val="20"/>
        </w:rPr>
        <w:t xml:space="preserve"> и </w:t>
      </w:r>
      <w:r>
        <w:rPr>
          <w:rFonts w:ascii="Arial" w:cs="Arial" w:hAnsi="Arial"/>
          <w:szCs w:val="20"/>
          <w:lang w:val="en-US"/>
        </w:rPr>
        <w:t>V</w:t>
      </w:r>
      <w:r>
        <w:rPr>
          <w:rFonts w:ascii="Arial" w:cs="Arial" w:hAnsi="Arial"/>
          <w:szCs w:val="20"/>
        </w:rPr>
        <w:t>классов опасности по проекту расчетной санитарно-защитной зоны выдается решение и санитарно-эпидемиологическое заключение Главного государственного санитарного врача субъекта Российской Федерации или его заместителя.</w:t>
      </w:r>
    </w:p>
    <w:p>
      <w:pPr>
        <w:pStyle w:val="style0"/>
        <w:jc w:val="both"/>
        <w:rPr>
          <w:rFonts w:ascii="Arial" w:cs="Arial" w:hAnsi="Arial"/>
          <w:szCs w:val="20"/>
        </w:rPr>
      </w:pPr>
      <w:r>
        <w:rPr>
          <w:rFonts w:ascii="Arial" w:cs="Arial" w:hAnsi="Arial"/>
          <w:szCs w:val="20"/>
        </w:rPr>
        <w:t>3.18. При принятии органами местного самоуправления муниципальных районов или городских округов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IV</w:t>
      </w:r>
      <w:r>
        <w:rPr>
          <w:rFonts w:ascii="Arial" w:cs="Arial" w:hAnsi="Arial"/>
          <w:b/>
          <w:bCs/>
          <w:szCs w:val="20"/>
        </w:rPr>
        <w:t>. Установление размеров санитарно-защитных зон</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pPr>
        <w:pStyle w:val="style0"/>
        <w:jc w:val="both"/>
        <w:rPr>
          <w:rFonts w:ascii="Arial" w:cs="Arial" w:hAnsi="Arial"/>
          <w:szCs w:val="20"/>
        </w:rPr>
      </w:pPr>
      <w:r>
        <w:rPr>
          <w:rFonts w:ascii="Arial" w:cs="Arial" w:hAnsi="Arial"/>
          <w:szCs w:val="20"/>
        </w:rPr>
        <w:t xml:space="preserve">4.2. Установление, изменение размеров установленных санитарно-защитных зон для промышленных объектов и производств </w:t>
      </w:r>
      <w:r>
        <w:rPr>
          <w:rFonts w:ascii="Arial" w:cs="Arial" w:hAnsi="Arial"/>
          <w:szCs w:val="20"/>
          <w:lang w:val="en-US"/>
        </w:rPr>
        <w:t>I</w:t>
      </w:r>
      <w:r>
        <w:rPr>
          <w:rFonts w:ascii="Arial" w:cs="Arial" w:hAnsi="Arial"/>
          <w:szCs w:val="20"/>
        </w:rPr>
        <w:t xml:space="preserve"> и </w:t>
      </w:r>
      <w:r>
        <w:rPr>
          <w:rFonts w:ascii="Arial" w:cs="Arial" w:hAnsi="Arial"/>
          <w:szCs w:val="20"/>
          <w:lang w:val="en-US"/>
        </w:rPr>
        <w:t>II</w:t>
      </w:r>
      <w:r>
        <w:rPr>
          <w:rFonts w:ascii="Arial" w:cs="Arial" w:hAnsi="Arial"/>
          <w:szCs w:val="20"/>
        </w:rPr>
        <w:t xml:space="preserve"> класса опасности осуществляется Постановлением Главного государственного санитарного врача Российской Федерации на основании:</w:t>
      </w:r>
    </w:p>
    <w:p>
      <w:pPr>
        <w:pStyle w:val="style0"/>
        <w:jc w:val="both"/>
        <w:rPr>
          <w:rFonts w:ascii="Arial" w:cs="Arial" w:hAnsi="Arial"/>
          <w:szCs w:val="20"/>
        </w:rPr>
      </w:pPr>
      <w:r>
        <w:rPr>
          <w:rFonts w:ascii="Arial" w:cs="Arial" w:hAnsi="Arial"/>
          <w:szCs w:val="20"/>
        </w:rPr>
        <w:t>- предварительного заключения Управления Роспотребнадзора по субъекту Российской Федерации;</w:t>
      </w:r>
    </w:p>
    <w:p>
      <w:pPr>
        <w:pStyle w:val="style0"/>
        <w:jc w:val="both"/>
        <w:rPr>
          <w:rFonts w:ascii="Arial" w:cs="Arial" w:hAnsi="Arial"/>
          <w:szCs w:val="20"/>
        </w:rPr>
      </w:pPr>
      <w:r>
        <w:rPr>
          <w:rFonts w:ascii="Arial" w:cs="Arial" w:hAnsi="Arial"/>
          <w:szCs w:val="20"/>
        </w:rPr>
        <w:t>- действующих санитарно-эпидемиологических правил и нормативов;</w:t>
      </w:r>
    </w:p>
    <w:p>
      <w:pPr>
        <w:pStyle w:val="style0"/>
        <w:jc w:val="both"/>
        <w:rPr>
          <w:rFonts w:ascii="Arial" w:cs="Arial" w:hAnsi="Arial"/>
          <w:szCs w:val="20"/>
        </w:rPr>
      </w:pPr>
      <w:r>
        <w:rPr>
          <w:rFonts w:ascii="Arial" w:cs="Arial" w:hAnsi="Arial"/>
          <w:szCs w:val="20"/>
        </w:rP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pPr>
        <w:pStyle w:val="style0"/>
        <w:jc w:val="both"/>
        <w:rPr>
          <w:rFonts w:ascii="Arial" w:cs="Arial" w:hAnsi="Arial"/>
          <w:szCs w:val="20"/>
        </w:rPr>
      </w:pPr>
      <w:r>
        <w:rPr>
          <w:rFonts w:ascii="Arial" w:cs="Arial" w:hAnsi="Arial"/>
          <w:szCs w:val="20"/>
        </w:rPr>
        <w:t>- оценки риска здоровью населения;</w:t>
      </w:r>
    </w:p>
    <w:p>
      <w:pPr>
        <w:pStyle w:val="style0"/>
        <w:jc w:val="both"/>
        <w:rPr>
          <w:rFonts w:ascii="Arial" w:cs="Arial" w:hAnsi="Arial"/>
          <w:szCs w:val="20"/>
        </w:rPr>
      </w:pPr>
      <w:r>
        <w:rPr>
          <w:rFonts w:ascii="Arial" w:cs="Arial" w:hAnsi="Arial"/>
          <w:szCs w:val="20"/>
        </w:rPr>
        <w:t>- систематических (годовых) натурных исследований и измерений загрязнения атмосферного воздуха (не менее пятидесяти дней исследований на каждый ингредиент в отдельной точке), уровней физического воздействия на атмосферный воздух.</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 xml:space="preserve">4.3. Для промышленных объектов и производств </w:t>
      </w:r>
      <w:r>
        <w:rPr>
          <w:rFonts w:ascii="Arial" w:cs="Arial" w:hAnsi="Arial"/>
          <w:szCs w:val="20"/>
          <w:lang w:val="en-US"/>
        </w:rPr>
        <w:t>III</w:t>
      </w:r>
      <w:r>
        <w:rPr>
          <w:rFonts w:ascii="Arial" w:cs="Arial" w:hAnsi="Arial"/>
          <w:szCs w:val="20"/>
        </w:rPr>
        <w:t xml:space="preserve">, </w:t>
      </w:r>
      <w:r>
        <w:rPr>
          <w:rFonts w:ascii="Arial" w:cs="Arial" w:hAnsi="Arial"/>
          <w:szCs w:val="20"/>
          <w:lang w:val="en-US"/>
        </w:rPr>
        <w:t>IV</w:t>
      </w:r>
      <w:r>
        <w:rPr>
          <w:rFonts w:ascii="Arial" w:cs="Arial" w:hAnsi="Arial"/>
          <w:szCs w:val="20"/>
        </w:rPr>
        <w:t xml:space="preserve"> и </w:t>
      </w:r>
      <w:r>
        <w:rPr>
          <w:rFonts w:ascii="Arial" w:cs="Arial" w:hAnsi="Arial"/>
          <w:szCs w:val="20"/>
          <w:lang w:val="en-US"/>
        </w:rPr>
        <w:t>V</w:t>
      </w:r>
      <w:r>
        <w:rPr>
          <w:rFonts w:ascii="Arial" w:cs="Arial" w:hAnsi="Arial"/>
          <w:szCs w:val="20"/>
        </w:rPr>
        <w:t xml:space="preserve">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pPr>
        <w:pStyle w:val="style0"/>
        <w:jc w:val="both"/>
        <w:rPr>
          <w:rFonts w:ascii="Arial" w:cs="Arial" w:hAnsi="Arial"/>
          <w:szCs w:val="20"/>
        </w:rPr>
      </w:pPr>
      <w:r>
        <w:rPr>
          <w:rFonts w:ascii="Arial" w:cs="Arial" w:hAnsi="Arial"/>
          <w:szCs w:val="20"/>
        </w:rPr>
        <w:t>- действующих санитарно-эпидемиологических правил и нормативов;</w:t>
      </w:r>
    </w:p>
    <w:p>
      <w:pPr>
        <w:pStyle w:val="style0"/>
        <w:jc w:val="both"/>
        <w:rPr>
          <w:rFonts w:ascii="Arial" w:cs="Arial" w:hAnsi="Arial"/>
          <w:szCs w:val="20"/>
        </w:rPr>
      </w:pPr>
      <w:r>
        <w:rPr>
          <w:rFonts w:ascii="Arial" w:cs="Arial" w:hAnsi="Arial"/>
          <w:szCs w:val="20"/>
        </w:rP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pPr>
        <w:pStyle w:val="style0"/>
        <w:jc w:val="both"/>
        <w:rPr>
          <w:rFonts w:ascii="Arial" w:cs="Arial" w:hAnsi="Arial"/>
          <w:szCs w:val="20"/>
        </w:rPr>
      </w:pPr>
      <w:r>
        <w:rPr>
          <w:rFonts w:ascii="Arial" w:cs="Arial" w:hAnsi="Arial"/>
          <w:szCs w:val="20"/>
        </w:rPr>
        <w:t>- систематических натурных исследований и измерений загрязнения атмосферного воздуха (тридцать дней исследований на каждый ингредиент в отдельной точке), уровней физического воздействия на атмосферный воздух.</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 xml:space="preserve">4.4. Если при рассмотрении проекта санитарно-защитной зоны промышленные объекты и производства отнесены к более низкому, чем </w:t>
      </w:r>
      <w:r>
        <w:rPr>
          <w:rFonts w:ascii="Arial" w:cs="Arial" w:hAnsi="Arial"/>
          <w:szCs w:val="20"/>
          <w:lang w:val="en-US"/>
        </w:rPr>
        <w:t>II</w:t>
      </w:r>
      <w:r>
        <w:rPr>
          <w:rFonts w:ascii="Arial" w:cs="Arial" w:hAnsi="Arial"/>
          <w:szCs w:val="20"/>
        </w:rPr>
        <w:t xml:space="preserve"> класс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pPr>
        <w:pStyle w:val="style0"/>
        <w:jc w:val="both"/>
        <w:rPr>
          <w:rFonts w:ascii="Arial" w:cs="Arial" w:hAnsi="Arial"/>
          <w:szCs w:val="20"/>
        </w:rPr>
      </w:pPr>
      <w:r>
        <w:rPr>
          <w:rFonts w:ascii="Arial" w:cs="Arial" w:hAnsi="Arial"/>
          <w:szCs w:val="20"/>
        </w:rPr>
        <w:t>4.5. Размер санитарно-защитной зоны для действующих объектов может быть уменьшен при:</w:t>
      </w:r>
    </w:p>
    <w:p>
      <w:pPr>
        <w:pStyle w:val="style0"/>
        <w:jc w:val="both"/>
        <w:rPr>
          <w:rFonts w:ascii="Arial" w:cs="Arial" w:hAnsi="Arial"/>
          <w:szCs w:val="20"/>
        </w:rPr>
      </w:pPr>
      <w:r>
        <w:rPr>
          <w:rFonts w:ascii="Arial" w:cs="Arial" w:hAnsi="Arial"/>
          <w:szCs w:val="20"/>
        </w:rPr>
        <w:t xml:space="preserve">-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w:t>
      </w:r>
      <w:r>
        <w:rPr>
          <w:rFonts w:ascii="Arial" w:cs="Arial" w:hAnsi="Arial"/>
          <w:szCs w:val="20"/>
          <w:lang w:val="en-US"/>
        </w:rPr>
        <w:t>I</w:t>
      </w:r>
      <w:r>
        <w:rPr>
          <w:rFonts w:ascii="Arial" w:cs="Arial" w:hAnsi="Arial"/>
          <w:szCs w:val="20"/>
        </w:rPr>
        <w:t xml:space="preserve"> и </w:t>
      </w:r>
      <w:r>
        <w:rPr>
          <w:rFonts w:ascii="Arial" w:cs="Arial" w:hAnsi="Arial"/>
          <w:szCs w:val="20"/>
          <w:lang w:val="en-US"/>
        </w:rPr>
        <w:t>II</w:t>
      </w:r>
      <w:r>
        <w:rPr>
          <w:rFonts w:ascii="Arial" w:cs="Arial" w:hAnsi="Arial"/>
          <w:szCs w:val="20"/>
        </w:rPr>
        <w:t xml:space="preserve">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w:t>
      </w:r>
      <w:r>
        <w:rPr>
          <w:rFonts w:ascii="Arial" w:cs="Arial" w:hAnsi="Arial"/>
          <w:szCs w:val="20"/>
          <w:lang w:val="en-US"/>
        </w:rPr>
        <w:t>III</w:t>
      </w:r>
      <w:r>
        <w:rPr>
          <w:rFonts w:ascii="Arial" w:cs="Arial" w:hAnsi="Arial"/>
          <w:szCs w:val="20"/>
        </w:rPr>
        <w:t xml:space="preserve">, </w:t>
      </w:r>
      <w:r>
        <w:rPr>
          <w:rFonts w:ascii="Arial" w:cs="Arial" w:hAnsi="Arial"/>
          <w:szCs w:val="20"/>
          <w:lang w:val="en-US"/>
        </w:rPr>
        <w:t>I</w:t>
      </w:r>
      <w:r>
        <w:rPr>
          <w:rFonts w:ascii="Arial" w:cs="Arial" w:hAnsi="Arial"/>
          <w:szCs w:val="20"/>
        </w:rPr>
        <w:t>V, V класса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pPr>
        <w:pStyle w:val="style0"/>
        <w:jc w:val="both"/>
        <w:rPr>
          <w:rFonts w:ascii="Arial" w:cs="Arial" w:hAnsi="Arial"/>
          <w:szCs w:val="20"/>
        </w:rPr>
      </w:pPr>
      <w:r>
        <w:rPr>
          <w:rFonts w:ascii="Arial" w:cs="Arial" w:hAnsi="Arial"/>
          <w:szCs w:val="20"/>
        </w:rP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pPr>
        <w:pStyle w:val="style0"/>
        <w:jc w:val="both"/>
        <w:rPr>
          <w:rFonts w:ascii="Arial" w:cs="Arial" w:hAnsi="Arial"/>
          <w:szCs w:val="20"/>
        </w:rPr>
      </w:pPr>
      <w:r>
        <w:rPr>
          <w:rFonts w:ascii="Arial" w:cs="Arial" w:hAnsi="Arial"/>
          <w:szCs w:val="20"/>
        </w:rPr>
        <w:t>- уменьшении мощности, изменении состава, перепрофилировании промышленных объектов и производств, и связанным с этим изменением класса опасности;</w:t>
      </w:r>
    </w:p>
    <w:p>
      <w:pPr>
        <w:pStyle w:val="style0"/>
        <w:jc w:val="both"/>
        <w:rPr>
          <w:rFonts w:ascii="Arial" w:cs="Arial" w:hAnsi="Arial"/>
          <w:szCs w:val="20"/>
        </w:rPr>
      </w:pPr>
      <w:r>
        <w:rPr>
          <w:rFonts w:ascii="Arial" w:cs="Arial" w:hAnsi="Arial"/>
          <w:szCs w:val="20"/>
        </w:rP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pPr>
        <w:pStyle w:val="style0"/>
        <w:jc w:val="both"/>
        <w:rPr>
          <w:rFonts w:ascii="Arial" w:cs="Arial" w:hAnsi="Arial"/>
          <w:szCs w:val="20"/>
        </w:rPr>
      </w:pPr>
      <w:r>
        <w:rPr>
          <w:rFonts w:ascii="Arial" w:cs="Arial" w:hAnsi="Arial"/>
          <w:szCs w:val="20"/>
        </w:rP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pPr>
        <w:pStyle w:val="style0"/>
        <w:jc w:val="both"/>
        <w:rPr>
          <w:rFonts w:ascii="Arial" w:cs="Arial" w:hAnsi="Arial"/>
          <w:szCs w:val="20"/>
        </w:rPr>
      </w:pPr>
      <w:r>
        <w:rPr>
          <w:rFonts w:ascii="Arial" w:cs="Arial" w:hAnsi="Arial"/>
          <w:szCs w:val="20"/>
        </w:rPr>
        <w:t xml:space="preserve">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w:t>
      </w:r>
      <w:r>
        <w:rPr>
          <w:rFonts w:ascii="Arial" w:cs="Arial" w:hAnsi="Arial"/>
          <w:szCs w:val="20"/>
          <w:lang w:val="en-US"/>
        </w:rPr>
        <w:t>I</w:t>
      </w:r>
      <w:r>
        <w:rPr>
          <w:rFonts w:ascii="Arial" w:cs="Arial" w:hAnsi="Arial"/>
          <w:szCs w:val="20"/>
        </w:rPr>
        <w:t xml:space="preserve"> и </w:t>
      </w:r>
      <w:r>
        <w:rPr>
          <w:rFonts w:ascii="Arial" w:cs="Arial" w:hAnsi="Arial"/>
          <w:szCs w:val="20"/>
          <w:lang w:val="en-US"/>
        </w:rPr>
        <w:t>II</w:t>
      </w:r>
      <w:r>
        <w:rPr>
          <w:rFonts w:ascii="Arial" w:cs="Arial" w:hAnsi="Arial"/>
          <w:szCs w:val="20"/>
        </w:rPr>
        <w:t xml:space="preserve"> классам опасности, в остальных случаях - Главным государственным санитарным врачом субъекта Российской Федерации или его заместителем.</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V</w:t>
      </w:r>
      <w:r>
        <w:rPr>
          <w:rFonts w:ascii="Arial" w:cs="Arial" w:hAnsi="Arial"/>
          <w:b/>
          <w:bCs/>
          <w:szCs w:val="20"/>
        </w:rPr>
        <w:t>. Режим территории санитарно-защитной зоны.</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style0"/>
        <w:jc w:val="both"/>
        <w:rPr>
          <w:rFonts w:ascii="Arial" w:cs="Arial" w:hAnsi="Arial"/>
          <w:szCs w:val="20"/>
        </w:rPr>
      </w:pPr>
      <w:r>
        <w:rPr>
          <w:rFonts w:ascii="Arial" w:cs="Arial" w:hAnsi="Arial"/>
          <w:szCs w:val="20"/>
        </w:rPr>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style0"/>
        <w:jc w:val="both"/>
        <w:rPr>
          <w:rFonts w:ascii="Arial" w:cs="Arial" w:hAnsi="Arial"/>
          <w:szCs w:val="20"/>
        </w:rPr>
      </w:pPr>
      <w:r>
        <w:rPr>
          <w:rFonts w:ascii="Arial" w:cs="Arial" w:hAnsi="Arial"/>
          <w:szCs w:val="20"/>
        </w:rPr>
        <w:t>5.3. Допускается размещать в границах санитарно-защитной зоны промышленного объекта или производства: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(Измененная редакция,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style0"/>
        <w:jc w:val="both"/>
        <w:rPr>
          <w:rFonts w:ascii="Arial" w:cs="Arial" w:hAnsi="Arial"/>
          <w:szCs w:val="20"/>
        </w:rPr>
      </w:pPr>
      <w:r>
        <w:rPr>
          <w:rFonts w:ascii="Arial" w:cs="Arial" w:hAnsi="Arial"/>
          <w:szCs w:val="20"/>
        </w:rPr>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style0"/>
        <w:jc w:val="both"/>
        <w:rPr>
          <w:rFonts w:ascii="Arial" w:cs="Arial" w:hAnsi="Arial"/>
          <w:szCs w:val="20"/>
        </w:rPr>
      </w:pPr>
      <w:r>
        <w:rPr>
          <w:rFonts w:ascii="Arial" w:cs="Arial" w:hAnsi="Arial"/>
          <w:szCs w:val="20"/>
        </w:rP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pPr>
        <w:pStyle w:val="style0"/>
        <w:jc w:val="both"/>
        <w:rPr>
          <w:rFonts w:ascii="Arial" w:cs="Arial" w:hAnsi="Arial"/>
          <w:szCs w:val="20"/>
        </w:rPr>
      </w:pPr>
      <w:r>
        <w:rPr>
          <w:rFonts w:ascii="Arial" w:cs="Arial" w:hAnsi="Arial"/>
          <w:szCs w:val="20"/>
        </w:rP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r>
    </w:p>
    <w:p>
      <w:pPr>
        <w:pStyle w:val="style0"/>
        <w:jc w:val="center"/>
        <w:rPr>
          <w:rFonts w:ascii="Arial" w:cs="Arial" w:hAnsi="Arial"/>
          <w:b/>
          <w:bCs/>
          <w:szCs w:val="20"/>
        </w:rPr>
      </w:pPr>
      <w:r>
        <w:rPr>
          <w:rFonts w:ascii="Arial" w:cs="Arial" w:hAnsi="Arial"/>
          <w:b/>
          <w:bCs/>
          <w:szCs w:val="20"/>
          <w:lang w:val="en-US"/>
        </w:rPr>
        <w:t>V</w:t>
      </w:r>
      <w:r>
        <w:rPr>
          <w:rFonts w:ascii="Arial" w:cs="Arial" w:hAnsi="Arial"/>
          <w:b/>
          <w:bCs/>
          <w:szCs w:val="20"/>
        </w:rPr>
        <w:t>I. Учет физических факторов воздействия на население при установлении санитарно-защитных зон</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pPr>
        <w:pStyle w:val="style0"/>
        <w:jc w:val="both"/>
        <w:rPr>
          <w:rFonts w:ascii="Arial" w:cs="Arial" w:hAnsi="Arial"/>
          <w:szCs w:val="20"/>
        </w:rPr>
      </w:pPr>
      <w:r>
        <w:rPr>
          <w:rFonts w:ascii="Arial" w:cs="Arial" w:hAnsi="Arial"/>
          <w:szCs w:val="20"/>
        </w:rP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pPr>
        <w:pStyle w:val="style0"/>
        <w:jc w:val="both"/>
        <w:rPr>
          <w:rFonts w:ascii="Arial" w:cs="Arial" w:hAnsi="Arial"/>
          <w:szCs w:val="20"/>
        </w:rPr>
      </w:pPr>
      <w:r>
        <w:rPr>
          <w:rFonts w:ascii="Arial" w:cs="Arial" w:hAnsi="Arial"/>
          <w:szCs w:val="20"/>
        </w:rPr>
        <w:t>6.3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pPr>
        <w:pStyle w:val="style0"/>
        <w:jc w:val="both"/>
        <w:rPr>
          <w:rFonts w:ascii="Arial" w:cs="Arial" w:hAnsi="Arial"/>
          <w:szCs w:val="20"/>
        </w:rPr>
      </w:pPr>
      <w:r>
        <w:rPr>
          <w:rFonts w:ascii="Arial" w:cs="Arial" w:hAnsi="Arial"/>
          <w:szCs w:val="20"/>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pPr>
        <w:pStyle w:val="style0"/>
        <w:jc w:val="both"/>
        <w:rPr>
          <w:rFonts w:ascii="Arial" w:cs="Arial" w:hAnsi="Arial"/>
          <w:szCs w:val="20"/>
        </w:rPr>
      </w:pPr>
      <w:r>
        <w:rPr>
          <w:rFonts w:ascii="Arial" w:cs="Arial" w:hAnsi="Arial"/>
          <w:szCs w:val="20"/>
        </w:rPr>
        <w:t>- 20 м - для ВЛ напряжением 330 кВ;</w:t>
      </w:r>
    </w:p>
    <w:p>
      <w:pPr>
        <w:pStyle w:val="style0"/>
        <w:jc w:val="both"/>
        <w:rPr>
          <w:rFonts w:ascii="Arial" w:cs="Arial" w:hAnsi="Arial"/>
          <w:szCs w:val="20"/>
        </w:rPr>
      </w:pPr>
      <w:r>
        <w:rPr>
          <w:rFonts w:ascii="Arial" w:cs="Arial" w:hAnsi="Arial"/>
          <w:szCs w:val="20"/>
        </w:rPr>
        <w:t>- 30 м - для ВЛ напряжением 500 кВ;</w:t>
      </w:r>
    </w:p>
    <w:p>
      <w:pPr>
        <w:pStyle w:val="style0"/>
        <w:jc w:val="both"/>
        <w:rPr>
          <w:rFonts w:ascii="Arial" w:cs="Arial" w:hAnsi="Arial"/>
          <w:szCs w:val="20"/>
        </w:rPr>
      </w:pPr>
      <w:r>
        <w:rPr>
          <w:rFonts w:ascii="Arial" w:cs="Arial" w:hAnsi="Arial"/>
          <w:szCs w:val="20"/>
        </w:rPr>
        <w:t>- 40 м - для ВЛ напряжением 750 кВ;</w:t>
      </w:r>
    </w:p>
    <w:p>
      <w:pPr>
        <w:pStyle w:val="style0"/>
        <w:jc w:val="both"/>
        <w:rPr>
          <w:rFonts w:ascii="Arial" w:cs="Arial" w:hAnsi="Arial"/>
          <w:szCs w:val="20"/>
        </w:rPr>
      </w:pPr>
      <w:r>
        <w:rPr>
          <w:rFonts w:ascii="Arial" w:cs="Arial" w:hAnsi="Arial"/>
          <w:szCs w:val="20"/>
        </w:rPr>
        <w:t>- 55 м - для ВЛ напряжением 1150 кВ.</w:t>
      </w:r>
    </w:p>
    <w:p>
      <w:pPr>
        <w:pStyle w:val="style0"/>
        <w:jc w:val="both"/>
        <w:rPr>
          <w:rFonts w:ascii="Arial" w:cs="Arial" w:hAnsi="Arial"/>
          <w:szCs w:val="20"/>
        </w:rPr>
      </w:pPr>
      <w:r>
        <w:rPr>
          <w:rFonts w:ascii="Arial" w:cs="Arial" w:hAnsi="Arial"/>
          <w:szCs w:val="20"/>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pPr>
        <w:pStyle w:val="style0"/>
        <w:jc w:val="both"/>
        <w:rPr>
          <w:rFonts w:ascii="Arial" w:cs="Arial" w:hAnsi="Arial"/>
          <w:szCs w:val="20"/>
        </w:rPr>
      </w:pPr>
      <w:r>
        <w:rPr>
          <w:rFonts w:ascii="Arial" w:cs="Arial" w:hAnsi="Arial"/>
          <w:szCs w:val="20"/>
        </w:rP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lang w:val="en-US"/>
        </w:rPr>
        <w:t>VII</w:t>
      </w:r>
      <w:r>
        <w:rPr>
          <w:rFonts w:ascii="Arial" w:cs="Arial" w:hAnsi="Arial"/>
          <w:b/>
          <w:bCs/>
          <w:szCs w:val="20"/>
        </w:rPr>
        <w:t>. 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Для промышленных объектов и производств, зданий и сооружений с технологическими процессами, являющихся источниками воздействия на среду обитания и здоровье человека следует предусматривать ориентировочные санитарно-защитные зоны в соответствии с классификацией.</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t>7.1. Промышленные объекты и производства.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7.1.1. Химические объекты и производства</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Производство связанного азота (аммиака, азотной кислоты, азотно-туковых и других удобрений).</w:t>
      </w:r>
    </w:p>
    <w:p>
      <w:pPr>
        <w:pStyle w:val="style0"/>
        <w:jc w:val="both"/>
        <w:rPr>
          <w:rFonts w:ascii="Arial" w:cs="Arial" w:hAnsi="Arial"/>
          <w:szCs w:val="20"/>
        </w:rPr>
      </w:pPr>
      <w:r>
        <w:rPr>
          <w:rFonts w:ascii="Arial" w:cs="Arial" w:hAnsi="Arial"/>
          <w:szCs w:val="20"/>
        </w:rPr>
        <w:t>Комбинаты по производству аммиака, азотосодержащих соединений (мочевина, тиомочевина,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pPr>
        <w:pStyle w:val="style0"/>
        <w:jc w:val="both"/>
        <w:rPr>
          <w:rFonts w:ascii="Arial" w:cs="Arial" w:hAnsi="Arial"/>
          <w:szCs w:val="20"/>
        </w:rPr>
      </w:pPr>
      <w:r>
        <w:rPr>
          <w:rFonts w:ascii="Arial" w:cs="Arial" w:hAnsi="Arial"/>
          <w:szCs w:val="20"/>
        </w:rPr>
        <w:t>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w:t>
      </w:r>
    </w:p>
    <w:p>
      <w:pPr>
        <w:pStyle w:val="style0"/>
        <w:jc w:val="both"/>
        <w:rPr>
          <w:rFonts w:ascii="Arial" w:cs="Arial" w:hAnsi="Arial"/>
          <w:szCs w:val="20"/>
        </w:rPr>
      </w:pPr>
      <w:r>
        <w:rPr>
          <w:rFonts w:ascii="Arial" w:cs="Arial" w:hAnsi="Arial"/>
          <w:szCs w:val="20"/>
        </w:rPr>
        <w:t>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w:t>
      </w:r>
    </w:p>
    <w:p>
      <w:pPr>
        <w:pStyle w:val="style0"/>
        <w:jc w:val="both"/>
        <w:rPr>
          <w:rFonts w:ascii="Arial" w:cs="Arial" w:hAnsi="Arial"/>
          <w:szCs w:val="20"/>
        </w:rPr>
      </w:pPr>
      <w:r>
        <w:rPr>
          <w:rFonts w:ascii="Arial" w:cs="Arial" w:hAnsi="Arial"/>
          <w:szCs w:val="20"/>
        </w:rPr>
        <w:t>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pPr>
        <w:pStyle w:val="style0"/>
        <w:jc w:val="both"/>
        <w:rPr>
          <w:rFonts w:ascii="Arial" w:cs="Arial" w:hAnsi="Arial"/>
          <w:szCs w:val="20"/>
        </w:rPr>
      </w:pPr>
      <w:r>
        <w:rPr>
          <w:rFonts w:ascii="Arial" w:cs="Arial" w:hAnsi="Arial"/>
          <w:szCs w:val="20"/>
        </w:rPr>
        <w:t>5. Производство хлора электролитическим путем, полупродуктов и продуктов на основе хлора.</w:t>
      </w:r>
    </w:p>
    <w:p>
      <w:pPr>
        <w:pStyle w:val="style0"/>
        <w:jc w:val="both"/>
        <w:rPr>
          <w:rFonts w:ascii="Arial" w:cs="Arial" w:hAnsi="Arial"/>
          <w:szCs w:val="20"/>
        </w:rPr>
      </w:pPr>
      <w:r>
        <w:rPr>
          <w:rFonts w:ascii="Arial" w:cs="Arial" w:hAnsi="Arial"/>
          <w:szCs w:val="20"/>
        </w:rPr>
        <w:t>6. Производство редких металлов методом хлорирования (титаномагниевые, магниевые и др.).</w:t>
      </w:r>
    </w:p>
    <w:p>
      <w:pPr>
        <w:pStyle w:val="style0"/>
        <w:jc w:val="both"/>
        <w:rPr>
          <w:rFonts w:ascii="Arial" w:cs="Arial" w:hAnsi="Arial"/>
          <w:szCs w:val="20"/>
        </w:rPr>
      </w:pPr>
      <w:r>
        <w:rPr>
          <w:rFonts w:ascii="Arial" w:cs="Arial" w:hAnsi="Arial"/>
          <w:szCs w:val="20"/>
        </w:rPr>
        <w:t>7. Производство искусственных и синтетических волокон (вискозного, капронового, лавсана, нитрона и целлофана).</w:t>
      </w:r>
    </w:p>
    <w:p>
      <w:pPr>
        <w:pStyle w:val="style0"/>
        <w:jc w:val="both"/>
        <w:rPr>
          <w:rFonts w:ascii="Arial" w:cs="Arial" w:hAnsi="Arial"/>
          <w:szCs w:val="20"/>
        </w:rPr>
      </w:pPr>
      <w:r>
        <w:rPr>
          <w:rFonts w:ascii="Arial" w:cs="Arial" w:hAnsi="Arial"/>
          <w:szCs w:val="20"/>
        </w:rPr>
        <w:t>8. Производство диметилтерефталата.</w:t>
      </w:r>
    </w:p>
    <w:p>
      <w:pPr>
        <w:pStyle w:val="style0"/>
        <w:jc w:val="both"/>
        <w:rPr>
          <w:rFonts w:ascii="Arial" w:cs="Arial" w:hAnsi="Arial"/>
          <w:szCs w:val="20"/>
        </w:rPr>
      </w:pPr>
      <w:r>
        <w:rPr>
          <w:rFonts w:ascii="Arial" w:cs="Arial" w:hAnsi="Arial"/>
          <w:szCs w:val="20"/>
        </w:rPr>
        <w:t>9. Производство капролактама.</w:t>
      </w:r>
    </w:p>
    <w:p>
      <w:pPr>
        <w:pStyle w:val="style0"/>
        <w:jc w:val="both"/>
        <w:rPr>
          <w:rFonts w:ascii="Arial" w:cs="Arial" w:hAnsi="Arial"/>
          <w:szCs w:val="20"/>
        </w:rPr>
      </w:pPr>
      <w:r>
        <w:rPr>
          <w:rFonts w:ascii="Arial" w:cs="Arial" w:hAnsi="Arial"/>
          <w:szCs w:val="20"/>
        </w:rPr>
        <w:t>10. Производство сероуглерода.</w:t>
      </w:r>
    </w:p>
    <w:p>
      <w:pPr>
        <w:pStyle w:val="style0"/>
        <w:jc w:val="both"/>
        <w:rPr>
          <w:rFonts w:ascii="Arial" w:cs="Arial" w:hAnsi="Arial"/>
          <w:szCs w:val="20"/>
        </w:rPr>
      </w:pPr>
      <w:r>
        <w:rPr>
          <w:rFonts w:ascii="Arial" w:cs="Arial" w:hAnsi="Arial"/>
          <w:szCs w:val="20"/>
        </w:rPr>
        <w:t>11. Производство продуктов и полупродуктов для синтетических полимерных материалов.</w:t>
      </w:r>
    </w:p>
    <w:p>
      <w:pPr>
        <w:pStyle w:val="style0"/>
        <w:jc w:val="both"/>
        <w:rPr>
          <w:rFonts w:ascii="Arial" w:cs="Arial" w:hAnsi="Arial"/>
          <w:szCs w:val="20"/>
        </w:rPr>
      </w:pPr>
      <w:r>
        <w:rPr>
          <w:rFonts w:ascii="Arial" w:cs="Arial" w:hAnsi="Arial"/>
          <w:szCs w:val="20"/>
        </w:rPr>
        <w:t>12. Производство мышьяка и его соединений.</w:t>
      </w:r>
    </w:p>
    <w:p>
      <w:pPr>
        <w:pStyle w:val="style0"/>
        <w:jc w:val="both"/>
        <w:rPr>
          <w:rFonts w:ascii="Arial" w:cs="Arial" w:hAnsi="Arial"/>
          <w:szCs w:val="20"/>
        </w:rPr>
      </w:pPr>
      <w:r>
        <w:rPr>
          <w:rFonts w:ascii="Arial" w:cs="Arial" w:hAnsi="Arial"/>
          <w:szCs w:val="20"/>
        </w:rPr>
        <w:t>13. Производство по переработке нефти, попутного нефтяного и природного газа.</w:t>
      </w:r>
    </w:p>
    <w:p>
      <w:pPr>
        <w:pStyle w:val="style0"/>
        <w:jc w:val="both"/>
        <w:rPr>
          <w:rFonts w:ascii="Arial" w:cs="Arial" w:hAnsi="Arial"/>
          <w:szCs w:val="20"/>
        </w:rPr>
      </w:pPr>
      <w:r>
        <w:rPr>
          <w:rFonts w:ascii="Arial" w:cs="Arial" w:hAnsi="Arial"/>
          <w:szCs w:val="20"/>
        </w:rPr>
        <w:t>При переработке углеводородного сырья с содержанием соединении серы выше 1 % (весовых) санитарно-защитная зона должна быть обоснованно увеличена.</w:t>
      </w:r>
    </w:p>
    <w:p>
      <w:pPr>
        <w:pStyle w:val="style0"/>
        <w:jc w:val="both"/>
        <w:rPr>
          <w:rFonts w:ascii="Arial" w:cs="Arial" w:hAnsi="Arial"/>
          <w:szCs w:val="20"/>
        </w:rPr>
      </w:pPr>
      <w:r>
        <w:rPr>
          <w:rFonts w:ascii="Arial" w:cs="Arial" w:hAnsi="Arial"/>
          <w:szCs w:val="20"/>
        </w:rPr>
        <w:t>14. Производство пикриновой кислоты.</w:t>
      </w:r>
    </w:p>
    <w:p>
      <w:pPr>
        <w:pStyle w:val="style0"/>
        <w:jc w:val="both"/>
        <w:rPr>
          <w:rFonts w:ascii="Arial" w:cs="Arial" w:hAnsi="Arial"/>
          <w:szCs w:val="20"/>
        </w:rPr>
      </w:pPr>
      <w:r>
        <w:rPr>
          <w:rFonts w:ascii="Arial" w:cs="Arial" w:hAnsi="Arial"/>
          <w:szCs w:val="20"/>
        </w:rPr>
        <w:t>15. Производство фтора, фтористого водорода, полупродуктов и продуктов на их основе (органических, неорганических).</w:t>
      </w:r>
    </w:p>
    <w:p>
      <w:pPr>
        <w:pStyle w:val="style0"/>
        <w:jc w:val="both"/>
        <w:rPr>
          <w:rFonts w:ascii="Arial" w:cs="Arial" w:hAnsi="Arial"/>
          <w:szCs w:val="20"/>
        </w:rPr>
      </w:pPr>
      <w:r>
        <w:rPr>
          <w:rFonts w:ascii="Arial" w:cs="Arial" w:hAnsi="Arial"/>
          <w:szCs w:val="20"/>
        </w:rPr>
        <w:t>16. Предприятия по переработке горючих сланцев.</w:t>
      </w:r>
    </w:p>
    <w:p>
      <w:pPr>
        <w:pStyle w:val="style0"/>
        <w:jc w:val="both"/>
        <w:rPr>
          <w:rFonts w:ascii="Arial" w:cs="Arial" w:hAnsi="Arial"/>
          <w:szCs w:val="20"/>
        </w:rPr>
      </w:pPr>
      <w:r>
        <w:rPr>
          <w:rFonts w:ascii="Arial" w:cs="Arial" w:hAnsi="Arial"/>
          <w:szCs w:val="20"/>
        </w:rPr>
        <w:t>17. Производство сажи.</w:t>
      </w:r>
    </w:p>
    <w:p>
      <w:pPr>
        <w:pStyle w:val="style0"/>
        <w:jc w:val="both"/>
        <w:rPr>
          <w:rFonts w:ascii="Arial" w:cs="Arial" w:hAnsi="Arial"/>
          <w:szCs w:val="20"/>
        </w:rPr>
      </w:pPr>
      <w:r>
        <w:rPr>
          <w:rFonts w:ascii="Arial" w:cs="Arial" w:hAnsi="Arial"/>
          <w:szCs w:val="20"/>
        </w:rPr>
        <w:t>18. Производство фосфора (желтого, красного) и фосфорорганических соединении (тиофоса, карбофоса, меркаптофоса и др.).</w:t>
      </w:r>
    </w:p>
    <w:p>
      <w:pPr>
        <w:pStyle w:val="style0"/>
        <w:jc w:val="both"/>
        <w:rPr>
          <w:rFonts w:ascii="Arial" w:cs="Arial" w:hAnsi="Arial"/>
          <w:szCs w:val="20"/>
        </w:rPr>
      </w:pPr>
      <w:r>
        <w:rPr>
          <w:rFonts w:ascii="Arial" w:cs="Arial" w:hAnsi="Arial"/>
          <w:szCs w:val="20"/>
        </w:rPr>
        <w:t>19. Производство суперфосфатных удобрений.</w:t>
      </w:r>
    </w:p>
    <w:p>
      <w:pPr>
        <w:pStyle w:val="style0"/>
        <w:jc w:val="both"/>
        <w:rPr>
          <w:rFonts w:ascii="Arial" w:cs="Arial" w:hAnsi="Arial"/>
          <w:szCs w:val="20"/>
        </w:rPr>
      </w:pPr>
      <w:r>
        <w:rPr>
          <w:rFonts w:ascii="Arial" w:cs="Arial" w:hAnsi="Arial"/>
          <w:szCs w:val="20"/>
        </w:rPr>
        <w:t>20. Производство карбида кальция, ацетилена из карбида кальция и производных на основе ацетилена.</w:t>
      </w:r>
    </w:p>
    <w:p>
      <w:pPr>
        <w:pStyle w:val="style0"/>
        <w:jc w:val="both"/>
        <w:rPr>
          <w:rFonts w:ascii="Arial" w:cs="Arial" w:hAnsi="Arial"/>
          <w:szCs w:val="20"/>
        </w:rPr>
      </w:pPr>
      <w:r>
        <w:rPr>
          <w:rFonts w:ascii="Arial" w:cs="Arial" w:hAnsi="Arial"/>
          <w:szCs w:val="20"/>
        </w:rPr>
        <w:t>21. Производство искусственного и синтетического каучука.</w:t>
      </w:r>
    </w:p>
    <w:p>
      <w:pPr>
        <w:pStyle w:val="style0"/>
        <w:jc w:val="both"/>
        <w:rPr>
          <w:rFonts w:ascii="Arial" w:cs="Arial" w:hAnsi="Arial"/>
          <w:szCs w:val="20"/>
        </w:rPr>
      </w:pPr>
      <w:r>
        <w:rPr>
          <w:rFonts w:ascii="Arial" w:cs="Arial" w:hAnsi="Arial"/>
          <w:szCs w:val="20"/>
        </w:rPr>
        <w:t>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 производство цианистых солеи (калия, натрия, меди и др.), цианплава, дицианамида, цианамида кальция.</w:t>
      </w:r>
    </w:p>
    <w:p>
      <w:pPr>
        <w:pStyle w:val="style0"/>
        <w:jc w:val="both"/>
        <w:rPr>
          <w:rFonts w:ascii="Arial" w:cs="Arial" w:hAnsi="Arial"/>
          <w:szCs w:val="20"/>
        </w:rPr>
      </w:pPr>
      <w:r>
        <w:rPr>
          <w:rFonts w:ascii="Arial" w:cs="Arial" w:hAnsi="Arial"/>
          <w:szCs w:val="20"/>
        </w:rPr>
        <w:t>23. Производство ацетилена из углеводородных газов и продуктов на его основе.</w:t>
      </w:r>
    </w:p>
    <w:p>
      <w:pPr>
        <w:pStyle w:val="style0"/>
        <w:jc w:val="both"/>
        <w:rPr>
          <w:rFonts w:ascii="Arial" w:cs="Arial" w:hAnsi="Arial"/>
          <w:szCs w:val="20"/>
        </w:rPr>
      </w:pPr>
      <w:r>
        <w:rPr>
          <w:rFonts w:ascii="Arial" w:cs="Arial" w:hAnsi="Arial"/>
          <w:szCs w:val="20"/>
        </w:rPr>
        <w:t>24. Производство синтетических химико-фармацевтических и лекарственных препаратов.</w:t>
      </w:r>
    </w:p>
    <w:p>
      <w:pPr>
        <w:pStyle w:val="style0"/>
        <w:jc w:val="both"/>
        <w:rPr>
          <w:rFonts w:ascii="Arial" w:cs="Arial" w:hAnsi="Arial"/>
          <w:szCs w:val="20"/>
        </w:rPr>
      </w:pPr>
      <w:r>
        <w:rPr>
          <w:rFonts w:ascii="Arial" w:cs="Arial" w:hAnsi="Arial"/>
          <w:szCs w:val="20"/>
        </w:rPr>
        <w:t>25. Производство синтетических жирных кислот, высших жирных спиртов прямым окислением кислородом.</w:t>
      </w:r>
    </w:p>
    <w:p>
      <w:pPr>
        <w:pStyle w:val="style0"/>
        <w:jc w:val="both"/>
        <w:rPr>
          <w:rFonts w:ascii="Arial" w:cs="Arial" w:hAnsi="Arial"/>
          <w:szCs w:val="20"/>
        </w:rPr>
      </w:pPr>
      <w:r>
        <w:rPr>
          <w:rFonts w:ascii="Arial" w:cs="Arial" w:hAnsi="Arial"/>
          <w:szCs w:val="20"/>
        </w:rPr>
        <w:t>26. Производство меркаптанов, централизованные установки одорирования газа меркаптанами, склады одоранта.</w:t>
      </w:r>
    </w:p>
    <w:p>
      <w:pPr>
        <w:pStyle w:val="style0"/>
        <w:jc w:val="both"/>
        <w:rPr>
          <w:rFonts w:ascii="Arial" w:cs="Arial" w:hAnsi="Arial"/>
          <w:szCs w:val="20"/>
        </w:rPr>
      </w:pPr>
      <w:r>
        <w:rPr>
          <w:rFonts w:ascii="Arial" w:cs="Arial" w:hAnsi="Arial"/>
          <w:szCs w:val="20"/>
        </w:rPr>
        <w:t>27. Производство хрома, хромового ангидрида и солеи на их основе.</w:t>
      </w:r>
    </w:p>
    <w:p>
      <w:pPr>
        <w:pStyle w:val="style0"/>
        <w:jc w:val="both"/>
        <w:rPr>
          <w:rFonts w:ascii="Arial" w:cs="Arial" w:hAnsi="Arial"/>
          <w:szCs w:val="20"/>
        </w:rPr>
      </w:pPr>
      <w:r>
        <w:rPr>
          <w:rFonts w:ascii="Arial" w:cs="Arial" w:hAnsi="Arial"/>
          <w:szCs w:val="20"/>
        </w:rPr>
        <w:t>28. Производство сложных эфиров.</w:t>
      </w:r>
    </w:p>
    <w:p>
      <w:pPr>
        <w:pStyle w:val="style0"/>
        <w:jc w:val="both"/>
        <w:rPr>
          <w:rFonts w:ascii="Arial" w:cs="Arial" w:hAnsi="Arial"/>
          <w:szCs w:val="20"/>
        </w:rPr>
      </w:pPr>
      <w:r>
        <w:rPr>
          <w:rFonts w:ascii="Arial" w:cs="Arial" w:hAnsi="Arial"/>
          <w:szCs w:val="20"/>
        </w:rPr>
        <w:t>29. Производство фенолформальдегидных, полиэфирных, эпоксидных и других искусственных смол.</w:t>
      </w:r>
    </w:p>
    <w:p>
      <w:pPr>
        <w:pStyle w:val="style0"/>
        <w:jc w:val="both"/>
        <w:rPr>
          <w:rFonts w:ascii="Arial" w:cs="Arial" w:hAnsi="Arial"/>
          <w:szCs w:val="20"/>
        </w:rPr>
      </w:pPr>
      <w:r>
        <w:rPr>
          <w:rFonts w:ascii="Arial" w:cs="Arial" w:hAnsi="Arial"/>
          <w:szCs w:val="20"/>
        </w:rPr>
        <w:t>30. Производство метионина.</w:t>
      </w:r>
    </w:p>
    <w:p>
      <w:pPr>
        <w:pStyle w:val="style0"/>
        <w:jc w:val="both"/>
        <w:rPr>
          <w:rFonts w:ascii="Arial" w:cs="Arial" w:hAnsi="Arial"/>
          <w:szCs w:val="20"/>
        </w:rPr>
      </w:pPr>
      <w:r>
        <w:rPr>
          <w:rFonts w:ascii="Arial" w:cs="Arial" w:hAnsi="Arial"/>
          <w:szCs w:val="20"/>
        </w:rPr>
        <w:t>31. Производство карбонилов металлов.</w:t>
      </w:r>
    </w:p>
    <w:p>
      <w:pPr>
        <w:pStyle w:val="style0"/>
        <w:jc w:val="both"/>
        <w:rPr>
          <w:rFonts w:ascii="Arial" w:cs="Arial" w:hAnsi="Arial"/>
          <w:szCs w:val="20"/>
        </w:rPr>
      </w:pPr>
      <w:r>
        <w:rPr>
          <w:rFonts w:ascii="Arial" w:cs="Arial" w:hAnsi="Arial"/>
          <w:szCs w:val="20"/>
        </w:rPr>
        <w:t>32. Производство битума и других продуктов из остатков перегона каменноугольного дегтя, нефти, хвои (гудрона, полугудрона и пр.).</w:t>
      </w:r>
    </w:p>
    <w:p>
      <w:pPr>
        <w:pStyle w:val="style0"/>
        <w:jc w:val="both"/>
        <w:rPr>
          <w:rFonts w:ascii="Arial" w:cs="Arial" w:hAnsi="Arial"/>
          <w:szCs w:val="20"/>
        </w:rPr>
      </w:pPr>
      <w:r>
        <w:rPr>
          <w:rFonts w:ascii="Arial" w:cs="Arial" w:hAnsi="Arial"/>
          <w:szCs w:val="20"/>
        </w:rPr>
        <w:t>33. Производство бериллия.</w:t>
      </w:r>
    </w:p>
    <w:p>
      <w:pPr>
        <w:pStyle w:val="style0"/>
        <w:jc w:val="both"/>
        <w:rPr>
          <w:rFonts w:ascii="Arial" w:cs="Arial" w:hAnsi="Arial"/>
          <w:szCs w:val="20"/>
        </w:rPr>
      </w:pPr>
      <w:r>
        <w:rPr>
          <w:rFonts w:ascii="Arial" w:cs="Arial" w:hAnsi="Arial"/>
          <w:szCs w:val="20"/>
        </w:rPr>
        <w:t>34. Производство синтетических спиртов (бутилового, пропилового, изопропилового, амилового).</w:t>
      </w:r>
    </w:p>
    <w:p>
      <w:pPr>
        <w:pStyle w:val="style0"/>
        <w:jc w:val="both"/>
        <w:rPr>
          <w:rFonts w:ascii="Arial" w:cs="Arial" w:hAnsi="Arial"/>
          <w:szCs w:val="20"/>
        </w:rPr>
      </w:pPr>
      <w:r>
        <w:rPr>
          <w:rFonts w:ascii="Arial" w:cs="Arial" w:hAnsi="Arial"/>
          <w:szCs w:val="20"/>
        </w:rPr>
        <w:t>35. Промышленный объект по гидрометаллургии вольфрама, молибдена, кобальта.</w:t>
      </w:r>
    </w:p>
    <w:p>
      <w:pPr>
        <w:pStyle w:val="style0"/>
        <w:jc w:val="both"/>
        <w:rPr>
          <w:rFonts w:ascii="Arial" w:cs="Arial" w:hAnsi="Arial"/>
          <w:szCs w:val="20"/>
        </w:rPr>
      </w:pPr>
      <w:r>
        <w:rPr>
          <w:rFonts w:ascii="Arial" w:cs="Arial" w:hAnsi="Arial"/>
          <w:szCs w:val="20"/>
        </w:rPr>
        <w:t>36. Производство кормовых аминокислот (кормового лизина, премиксов).</w:t>
      </w:r>
    </w:p>
    <w:p>
      <w:pPr>
        <w:pStyle w:val="style0"/>
        <w:jc w:val="both"/>
        <w:rPr>
          <w:rFonts w:ascii="Arial" w:cs="Arial" w:hAnsi="Arial"/>
          <w:szCs w:val="20"/>
        </w:rPr>
      </w:pPr>
      <w:r>
        <w:rPr>
          <w:rFonts w:ascii="Arial" w:cs="Arial" w:hAnsi="Arial"/>
          <w:szCs w:val="20"/>
        </w:rPr>
        <w:t>37. Производство пестицидов.</w:t>
      </w:r>
    </w:p>
    <w:p>
      <w:pPr>
        <w:pStyle w:val="style0"/>
        <w:jc w:val="both"/>
        <w:rPr>
          <w:rFonts w:ascii="Arial" w:cs="Arial" w:hAnsi="Arial"/>
          <w:szCs w:val="20"/>
        </w:rPr>
      </w:pPr>
      <w:r>
        <w:rPr>
          <w:rFonts w:ascii="Arial" w:cs="Arial" w:hAnsi="Arial"/>
          <w:szCs w:val="20"/>
        </w:rPr>
        <w:t>38. Производство боеприпасов, взрывчатых веществ, склады и полигоны.</w:t>
      </w:r>
    </w:p>
    <w:p>
      <w:pPr>
        <w:pStyle w:val="style0"/>
        <w:jc w:val="both"/>
        <w:rPr>
          <w:rFonts w:ascii="Arial" w:cs="Arial" w:hAnsi="Arial"/>
          <w:szCs w:val="20"/>
        </w:rPr>
      </w:pPr>
      <w:r>
        <w:rPr>
          <w:rFonts w:ascii="Arial" w:cs="Arial" w:hAnsi="Arial"/>
          <w:szCs w:val="20"/>
        </w:rPr>
        <w:t>39. Производство алифатических аминов (моно-ди-три-метиламины, диэтил-триэтиламины и др.) и продуктов на их газификации угля.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брома, полупродуктов и продуктов на его основе (органических, неорганических).</w:t>
      </w:r>
    </w:p>
    <w:p>
      <w:pPr>
        <w:pStyle w:val="style0"/>
        <w:jc w:val="both"/>
        <w:rPr>
          <w:rFonts w:ascii="Arial" w:cs="Arial" w:hAnsi="Arial"/>
          <w:szCs w:val="20"/>
        </w:rPr>
      </w:pPr>
      <w:r>
        <w:rPr>
          <w:rFonts w:ascii="Arial" w:cs="Arial" w:hAnsi="Arial"/>
          <w:szCs w:val="20"/>
        </w:rPr>
        <w:t>2. Производство газов (светильного, водяного, генераторного, нефтяного).</w:t>
      </w:r>
    </w:p>
    <w:p>
      <w:pPr>
        <w:pStyle w:val="style0"/>
        <w:jc w:val="both"/>
        <w:rPr>
          <w:rFonts w:ascii="Arial" w:cs="Arial" w:hAnsi="Arial"/>
          <w:szCs w:val="20"/>
        </w:rPr>
      </w:pPr>
      <w:r>
        <w:rPr>
          <w:rFonts w:ascii="Arial" w:cs="Arial" w:hAnsi="Arial"/>
          <w:szCs w:val="20"/>
        </w:rPr>
        <w:t>3. Станции подземной газификации угля.</w:t>
      </w:r>
    </w:p>
    <w:p>
      <w:pPr>
        <w:pStyle w:val="style0"/>
        <w:jc w:val="both"/>
        <w:rPr>
          <w:rFonts w:ascii="Arial" w:cs="Arial" w:hAnsi="Arial"/>
          <w:szCs w:val="20"/>
        </w:rPr>
      </w:pPr>
      <w:r>
        <w:rPr>
          <w:rFonts w:ascii="Arial" w:cs="Arial" w:hAnsi="Arial"/>
          <w:szCs w:val="20"/>
        </w:rPr>
        <w:t>4. Производство органических растворителей и масел (бензола, толуола, ксилола, нафтола, крезола, антрацена, фенантрена, акридина, карбозола и др.).</w:t>
      </w:r>
    </w:p>
    <w:p>
      <w:pPr>
        <w:pStyle w:val="style0"/>
        <w:jc w:val="both"/>
        <w:rPr>
          <w:rFonts w:ascii="Arial" w:cs="Arial" w:hAnsi="Arial"/>
          <w:szCs w:val="20"/>
        </w:rPr>
      </w:pPr>
      <w:r>
        <w:rPr>
          <w:rFonts w:ascii="Arial" w:cs="Arial" w:hAnsi="Arial"/>
          <w:szCs w:val="20"/>
        </w:rPr>
        <w:t>5. Производство по переработке каменного угля и продуктов на его основе (каменноугольного пека, смол и др.).</w:t>
      </w:r>
    </w:p>
    <w:p>
      <w:pPr>
        <w:pStyle w:val="style0"/>
        <w:jc w:val="both"/>
        <w:rPr>
          <w:rFonts w:ascii="Arial" w:cs="Arial" w:hAnsi="Arial"/>
          <w:szCs w:val="20"/>
        </w:rPr>
      </w:pPr>
      <w:r>
        <w:rPr>
          <w:rFonts w:ascii="Arial" w:cs="Arial" w:hAnsi="Arial"/>
          <w:szCs w:val="20"/>
        </w:rPr>
        <w:t>6. Производство по химической переработке торфа.</w:t>
      </w:r>
    </w:p>
    <w:p>
      <w:pPr>
        <w:pStyle w:val="style0"/>
        <w:jc w:val="both"/>
        <w:rPr>
          <w:rFonts w:ascii="Arial" w:cs="Arial" w:hAnsi="Arial"/>
          <w:szCs w:val="20"/>
        </w:rPr>
      </w:pPr>
      <w:r>
        <w:rPr>
          <w:rFonts w:ascii="Arial" w:cs="Arial" w:hAnsi="Arial"/>
          <w:szCs w:val="20"/>
        </w:rPr>
        <w:t>7. Производство серной кислоты, олеума, сернистого газа.</w:t>
      </w:r>
    </w:p>
    <w:p>
      <w:pPr>
        <w:pStyle w:val="style0"/>
        <w:jc w:val="both"/>
        <w:rPr>
          <w:rFonts w:ascii="Arial" w:cs="Arial" w:hAnsi="Arial"/>
          <w:szCs w:val="20"/>
        </w:rPr>
      </w:pPr>
      <w:r>
        <w:rPr>
          <w:rFonts w:ascii="Arial" w:cs="Arial" w:hAnsi="Arial"/>
          <w:szCs w:val="20"/>
        </w:rPr>
        <w:t>8. Производство соляной кислоты.</w:t>
      </w:r>
    </w:p>
    <w:p>
      <w:pPr>
        <w:pStyle w:val="style0"/>
        <w:jc w:val="both"/>
        <w:rPr>
          <w:rFonts w:ascii="Arial" w:cs="Arial" w:hAnsi="Arial"/>
          <w:szCs w:val="20"/>
        </w:rPr>
      </w:pPr>
      <w:r>
        <w:rPr>
          <w:rFonts w:ascii="Arial" w:cs="Arial" w:hAnsi="Arial"/>
          <w:szCs w:val="20"/>
        </w:rPr>
        <w:t>9. Производство синтетического этилового спирта по сернокислотному способу или способу прямой гидратации.</w:t>
      </w:r>
    </w:p>
    <w:p>
      <w:pPr>
        <w:pStyle w:val="style0"/>
        <w:jc w:val="both"/>
        <w:rPr>
          <w:rFonts w:ascii="Arial" w:cs="Arial" w:hAnsi="Arial"/>
          <w:szCs w:val="20"/>
        </w:rPr>
      </w:pPr>
      <w:r>
        <w:rPr>
          <w:rFonts w:ascii="Arial" w:cs="Arial" w:hAnsi="Arial"/>
          <w:szCs w:val="20"/>
        </w:rPr>
        <w:t>10. Производство фосгена и продуктов на его основе (парофоров и др.).</w:t>
      </w:r>
    </w:p>
    <w:p>
      <w:pPr>
        <w:pStyle w:val="style0"/>
        <w:jc w:val="both"/>
        <w:rPr>
          <w:rFonts w:ascii="Arial" w:cs="Arial" w:hAnsi="Arial"/>
          <w:szCs w:val="20"/>
        </w:rPr>
      </w:pPr>
      <w:r>
        <w:rPr>
          <w:rFonts w:ascii="Arial" w:cs="Arial" w:hAnsi="Arial"/>
          <w:szCs w:val="20"/>
        </w:rPr>
        <w:t>11. Производство кислот: аминоэнантовой, аминоундекановой, аминопеларгоновой, тиодивалериановой, изофталевой.</w:t>
      </w:r>
    </w:p>
    <w:p>
      <w:pPr>
        <w:pStyle w:val="style0"/>
        <w:jc w:val="both"/>
        <w:rPr>
          <w:rFonts w:ascii="Arial" w:cs="Arial" w:hAnsi="Arial"/>
          <w:szCs w:val="20"/>
        </w:rPr>
      </w:pPr>
      <w:r>
        <w:rPr>
          <w:rFonts w:ascii="Arial" w:cs="Arial" w:hAnsi="Arial"/>
          <w:szCs w:val="20"/>
        </w:rPr>
        <w:t>12. Производство нитрита натрия, тионилхлорида, углеаммонийных солеи, аммония углекислого.</w:t>
      </w:r>
    </w:p>
    <w:p>
      <w:pPr>
        <w:pStyle w:val="style0"/>
        <w:jc w:val="both"/>
        <w:rPr>
          <w:rFonts w:ascii="Arial" w:cs="Arial" w:hAnsi="Arial"/>
          <w:szCs w:val="20"/>
        </w:rPr>
      </w:pPr>
      <w:r>
        <w:rPr>
          <w:rFonts w:ascii="Arial" w:cs="Arial" w:hAnsi="Arial"/>
          <w:szCs w:val="20"/>
        </w:rPr>
        <w:t>13. Производство диметилформамида.</w:t>
      </w:r>
    </w:p>
    <w:p>
      <w:pPr>
        <w:pStyle w:val="style0"/>
        <w:jc w:val="both"/>
        <w:rPr>
          <w:rFonts w:ascii="Arial" w:cs="Arial" w:hAnsi="Arial"/>
          <w:szCs w:val="20"/>
        </w:rPr>
      </w:pPr>
      <w:r>
        <w:rPr>
          <w:rFonts w:ascii="Arial" w:cs="Arial" w:hAnsi="Arial"/>
          <w:szCs w:val="20"/>
        </w:rPr>
        <w:t>14. Производство этиловой жидкости.</w:t>
      </w:r>
    </w:p>
    <w:p>
      <w:pPr>
        <w:pStyle w:val="style0"/>
        <w:jc w:val="both"/>
        <w:rPr>
          <w:rFonts w:ascii="Arial" w:cs="Arial" w:hAnsi="Arial"/>
          <w:szCs w:val="20"/>
        </w:rPr>
      </w:pPr>
      <w:r>
        <w:rPr>
          <w:rFonts w:ascii="Arial" w:cs="Arial" w:hAnsi="Arial"/>
          <w:szCs w:val="20"/>
        </w:rPr>
        <w:t>15. Производство катализаторов.</w:t>
      </w:r>
    </w:p>
    <w:p>
      <w:pPr>
        <w:pStyle w:val="style0"/>
        <w:jc w:val="both"/>
        <w:rPr>
          <w:rFonts w:ascii="Arial" w:cs="Arial" w:hAnsi="Arial"/>
          <w:szCs w:val="20"/>
        </w:rPr>
      </w:pPr>
      <w:r>
        <w:rPr>
          <w:rFonts w:ascii="Arial" w:cs="Arial" w:hAnsi="Arial"/>
          <w:szCs w:val="20"/>
        </w:rPr>
        <w:t>16. Производство сернистых органических красителей.</w:t>
      </w:r>
    </w:p>
    <w:p>
      <w:pPr>
        <w:pStyle w:val="style0"/>
        <w:jc w:val="both"/>
        <w:rPr>
          <w:rFonts w:ascii="Arial" w:cs="Arial" w:hAnsi="Arial"/>
          <w:szCs w:val="20"/>
        </w:rPr>
      </w:pPr>
      <w:r>
        <w:rPr>
          <w:rFonts w:ascii="Arial" w:cs="Arial" w:hAnsi="Arial"/>
          <w:szCs w:val="20"/>
        </w:rPr>
        <w:t>17. Производство калийных солей.</w:t>
      </w:r>
    </w:p>
    <w:p>
      <w:pPr>
        <w:pStyle w:val="style0"/>
        <w:jc w:val="both"/>
        <w:rPr>
          <w:rFonts w:ascii="Arial" w:cs="Arial" w:hAnsi="Arial"/>
          <w:szCs w:val="20"/>
        </w:rPr>
      </w:pPr>
      <w:r>
        <w:rPr>
          <w:rFonts w:ascii="Arial" w:cs="Arial" w:hAnsi="Arial"/>
          <w:szCs w:val="20"/>
        </w:rPr>
        <w:t>18. Производство искусственной кожи с применением летучих органических растворителей.</w:t>
      </w:r>
    </w:p>
    <w:p>
      <w:pPr>
        <w:pStyle w:val="style0"/>
        <w:jc w:val="both"/>
        <w:rPr>
          <w:rFonts w:ascii="Arial" w:cs="Arial" w:hAnsi="Arial"/>
          <w:szCs w:val="20"/>
        </w:rPr>
      </w:pPr>
      <w:r>
        <w:rPr>
          <w:rFonts w:ascii="Arial" w:cs="Arial" w:hAnsi="Arial"/>
          <w:szCs w:val="20"/>
        </w:rPr>
        <w:t>19. Производство кубовых красителей всех классов азотолов и азоаминов.</w:t>
      </w:r>
    </w:p>
    <w:p>
      <w:pPr>
        <w:pStyle w:val="style0"/>
        <w:jc w:val="both"/>
        <w:rPr>
          <w:rFonts w:ascii="Arial" w:cs="Arial" w:hAnsi="Arial"/>
          <w:szCs w:val="20"/>
        </w:rPr>
      </w:pPr>
      <w:r>
        <w:rPr>
          <w:rFonts w:ascii="Arial" w:cs="Arial" w:hAnsi="Arial"/>
          <w:szCs w:val="20"/>
        </w:rPr>
        <w:t>20. Производство окиси этилена, окиси пропилена, полиэтилена, полипропилена.</w:t>
      </w:r>
    </w:p>
    <w:p>
      <w:pPr>
        <w:pStyle w:val="style0"/>
        <w:jc w:val="both"/>
        <w:rPr>
          <w:rFonts w:ascii="Arial" w:cs="Arial" w:hAnsi="Arial"/>
          <w:szCs w:val="20"/>
        </w:rPr>
      </w:pPr>
      <w:r>
        <w:rPr>
          <w:rFonts w:ascii="Arial" w:cs="Arial" w:hAnsi="Arial"/>
          <w:szCs w:val="20"/>
        </w:rPr>
        <w:t>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pPr>
        <w:pStyle w:val="style0"/>
        <w:jc w:val="both"/>
        <w:rPr>
          <w:rFonts w:ascii="Arial" w:cs="Arial" w:hAnsi="Arial"/>
          <w:szCs w:val="20"/>
        </w:rPr>
      </w:pPr>
      <w:r>
        <w:rPr>
          <w:rFonts w:ascii="Arial" w:cs="Arial" w:hAnsi="Arial"/>
          <w:szCs w:val="20"/>
        </w:rPr>
        <w:t>22. Производство пластификаторов.</w:t>
      </w:r>
    </w:p>
    <w:p>
      <w:pPr>
        <w:pStyle w:val="style0"/>
        <w:jc w:val="both"/>
        <w:rPr>
          <w:rFonts w:ascii="Arial" w:cs="Arial" w:hAnsi="Arial"/>
          <w:szCs w:val="20"/>
        </w:rPr>
      </w:pPr>
      <w:r>
        <w:rPr>
          <w:rFonts w:ascii="Arial" w:cs="Arial" w:hAnsi="Arial"/>
          <w:szCs w:val="20"/>
        </w:rPr>
        <w:t>23. Производство пластмасс на основе хлорвинила.</w:t>
      </w:r>
    </w:p>
    <w:p>
      <w:pPr>
        <w:pStyle w:val="style0"/>
        <w:jc w:val="both"/>
        <w:rPr>
          <w:rFonts w:ascii="Arial" w:cs="Arial" w:hAnsi="Arial"/>
          <w:szCs w:val="20"/>
        </w:rPr>
      </w:pPr>
      <w:r>
        <w:rPr>
          <w:rFonts w:ascii="Arial" w:cs="Arial" w:hAnsi="Arial"/>
          <w:szCs w:val="20"/>
        </w:rPr>
        <w:t>24. Пункты очистки, промывки и пропарки цистерн (при перевозке нефти и нефтепродуктов).</w:t>
      </w:r>
    </w:p>
    <w:p>
      <w:pPr>
        <w:pStyle w:val="style0"/>
        <w:jc w:val="both"/>
        <w:rPr>
          <w:rFonts w:ascii="Arial" w:cs="Arial" w:hAnsi="Arial"/>
          <w:szCs w:val="20"/>
        </w:rPr>
      </w:pPr>
      <w:r>
        <w:rPr>
          <w:rFonts w:ascii="Arial" w:cs="Arial" w:hAnsi="Arial"/>
          <w:szCs w:val="20"/>
        </w:rPr>
        <w:t>25. Производство синтетических моющих средств.</w:t>
      </w:r>
    </w:p>
    <w:p>
      <w:pPr>
        <w:pStyle w:val="style0"/>
        <w:jc w:val="both"/>
        <w:rPr>
          <w:rFonts w:ascii="Arial" w:cs="Arial" w:hAnsi="Arial"/>
          <w:szCs w:val="20"/>
        </w:rPr>
      </w:pPr>
      <w:r>
        <w:rPr>
          <w:rFonts w:ascii="Arial" w:cs="Arial" w:hAnsi="Arial"/>
          <w:szCs w:val="20"/>
        </w:rPr>
        <w:t>26. Производство продуктов бытовой химии при наличии производства исходных продуктов.</w:t>
      </w:r>
    </w:p>
    <w:p>
      <w:pPr>
        <w:pStyle w:val="style0"/>
        <w:jc w:val="both"/>
        <w:rPr>
          <w:rFonts w:ascii="Arial" w:cs="Arial" w:hAnsi="Arial"/>
          <w:szCs w:val="20"/>
        </w:rPr>
      </w:pPr>
      <w:r>
        <w:rPr>
          <w:rFonts w:ascii="Arial" w:cs="Arial" w:hAnsi="Arial"/>
          <w:szCs w:val="20"/>
        </w:rPr>
        <w:t>27. Производство бора и его соединений.</w:t>
      </w:r>
    </w:p>
    <w:p>
      <w:pPr>
        <w:pStyle w:val="style0"/>
        <w:jc w:val="both"/>
        <w:rPr>
          <w:rFonts w:ascii="Arial" w:cs="Arial" w:hAnsi="Arial"/>
          <w:szCs w:val="20"/>
        </w:rPr>
      </w:pPr>
      <w:r>
        <w:rPr>
          <w:rFonts w:ascii="Arial" w:cs="Arial" w:hAnsi="Arial"/>
          <w:szCs w:val="20"/>
        </w:rPr>
        <w:t>28. Производство парафина.</w:t>
      </w:r>
    </w:p>
    <w:p>
      <w:pPr>
        <w:pStyle w:val="style0"/>
        <w:jc w:val="both"/>
        <w:rPr>
          <w:rFonts w:ascii="Arial" w:cs="Arial" w:hAnsi="Arial"/>
          <w:szCs w:val="20"/>
        </w:rPr>
      </w:pPr>
      <w:r>
        <w:rPr>
          <w:rFonts w:ascii="Arial" w:cs="Arial" w:hAnsi="Arial"/>
          <w:szCs w:val="20"/>
        </w:rPr>
        <w:t>29. Производство дегтя, жидких и летучих погонов из древесины, метилового спирта, уксусной кислоты, скипидара, терпетинных масел, ацетона, креозота.</w:t>
      </w:r>
    </w:p>
    <w:p>
      <w:pPr>
        <w:pStyle w:val="style0"/>
        <w:jc w:val="both"/>
        <w:rPr>
          <w:rFonts w:ascii="Arial" w:cs="Arial" w:hAnsi="Arial"/>
          <w:szCs w:val="20"/>
        </w:rPr>
      </w:pPr>
      <w:r>
        <w:rPr>
          <w:rFonts w:ascii="Arial" w:cs="Arial" w:hAnsi="Arial"/>
          <w:szCs w:val="20"/>
        </w:rPr>
        <w:t>30. Производство уксусной кислоты.</w:t>
      </w:r>
    </w:p>
    <w:p>
      <w:pPr>
        <w:pStyle w:val="style0"/>
        <w:jc w:val="both"/>
        <w:rPr>
          <w:rFonts w:ascii="Arial" w:cs="Arial" w:hAnsi="Arial"/>
          <w:szCs w:val="20"/>
        </w:rPr>
      </w:pPr>
      <w:r>
        <w:rPr>
          <w:rFonts w:ascii="Arial" w:cs="Arial" w:hAnsi="Arial"/>
          <w:szCs w:val="20"/>
        </w:rPr>
        <w:t>31. Производство ацетилцеллюлозы с сырьевыми производствами уксусной кислоты и уксусного ангидрида.</w:t>
      </w:r>
    </w:p>
    <w:p>
      <w:pPr>
        <w:pStyle w:val="style0"/>
        <w:jc w:val="both"/>
        <w:rPr>
          <w:rFonts w:ascii="Arial" w:cs="Arial" w:hAnsi="Arial"/>
          <w:szCs w:val="20"/>
        </w:rPr>
      </w:pPr>
      <w:r>
        <w:rPr>
          <w:rFonts w:ascii="Arial" w:cs="Arial" w:hAnsi="Arial"/>
          <w:szCs w:val="20"/>
        </w:rPr>
        <w:t>32. Гидролизное производство на основе переработки растительного сырья пентозансоединениями.</w:t>
      </w:r>
    </w:p>
    <w:p>
      <w:pPr>
        <w:pStyle w:val="style0"/>
        <w:jc w:val="both"/>
        <w:rPr>
          <w:rFonts w:ascii="Arial" w:cs="Arial" w:hAnsi="Arial"/>
          <w:szCs w:val="20"/>
        </w:rPr>
      </w:pPr>
      <w:r>
        <w:rPr>
          <w:rFonts w:ascii="Arial" w:cs="Arial" w:hAnsi="Arial"/>
          <w:szCs w:val="20"/>
        </w:rPr>
        <w:t>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 метилпирролидона, поливинилпирролидона, пентаэритрита, уротропина, формальдегида.</w:t>
      </w:r>
    </w:p>
    <w:p>
      <w:pPr>
        <w:pStyle w:val="style0"/>
        <w:jc w:val="both"/>
        <w:rPr>
          <w:rFonts w:ascii="Arial" w:cs="Arial" w:hAnsi="Arial"/>
          <w:szCs w:val="20"/>
        </w:rPr>
      </w:pPr>
      <w:r>
        <w:rPr>
          <w:rFonts w:ascii="Arial" w:cs="Arial" w:hAnsi="Arial"/>
          <w:szCs w:val="20"/>
        </w:rPr>
        <w:t>34. Производство капроновой и лавсановой ткани.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Производство ниобия.</w:t>
      </w:r>
    </w:p>
    <w:p>
      <w:pPr>
        <w:pStyle w:val="style0"/>
        <w:jc w:val="both"/>
        <w:rPr>
          <w:rFonts w:ascii="Arial" w:cs="Arial" w:hAnsi="Arial"/>
          <w:szCs w:val="20"/>
        </w:rPr>
      </w:pPr>
      <w:r>
        <w:rPr>
          <w:rFonts w:ascii="Arial" w:cs="Arial" w:hAnsi="Arial"/>
          <w:szCs w:val="20"/>
        </w:rPr>
        <w:t>2. Производство тантала.</w:t>
      </w:r>
    </w:p>
    <w:p>
      <w:pPr>
        <w:pStyle w:val="style0"/>
        <w:jc w:val="both"/>
        <w:rPr>
          <w:rFonts w:ascii="Arial" w:cs="Arial" w:hAnsi="Arial"/>
          <w:szCs w:val="20"/>
        </w:rPr>
      </w:pPr>
      <w:r>
        <w:rPr>
          <w:rFonts w:ascii="Arial" w:cs="Arial" w:hAnsi="Arial"/>
          <w:szCs w:val="20"/>
        </w:rPr>
        <w:t>3. Производство кальцинированной соды по аммиачному способу.</w:t>
      </w:r>
    </w:p>
    <w:p>
      <w:pPr>
        <w:pStyle w:val="style0"/>
        <w:jc w:val="both"/>
        <w:rPr>
          <w:rFonts w:ascii="Arial" w:cs="Arial" w:hAnsi="Arial"/>
          <w:szCs w:val="20"/>
        </w:rPr>
      </w:pPr>
      <w:r>
        <w:rPr>
          <w:rFonts w:ascii="Arial" w:cs="Arial" w:hAnsi="Arial"/>
          <w:szCs w:val="20"/>
        </w:rPr>
        <w:t>4. Производство аммиачной, калиевой, натриевой, кальциевой селитры.</w:t>
      </w:r>
    </w:p>
    <w:p>
      <w:pPr>
        <w:pStyle w:val="style0"/>
        <w:jc w:val="both"/>
        <w:rPr>
          <w:rFonts w:ascii="Arial" w:cs="Arial" w:hAnsi="Arial"/>
          <w:szCs w:val="20"/>
        </w:rPr>
      </w:pPr>
      <w:r>
        <w:rPr>
          <w:rFonts w:ascii="Arial" w:cs="Arial" w:hAnsi="Arial"/>
          <w:szCs w:val="20"/>
        </w:rPr>
        <w:t>5. Производство химических реактивов.</w:t>
      </w:r>
    </w:p>
    <w:p>
      <w:pPr>
        <w:pStyle w:val="style0"/>
        <w:jc w:val="both"/>
        <w:rPr>
          <w:rFonts w:ascii="Arial" w:cs="Arial" w:hAnsi="Arial"/>
          <w:szCs w:val="20"/>
        </w:rPr>
      </w:pPr>
      <w:r>
        <w:rPr>
          <w:rFonts w:ascii="Arial" w:cs="Arial" w:hAnsi="Arial"/>
          <w:szCs w:val="20"/>
        </w:rPr>
        <w:t>6. Производство пластических масс из эфиров целлюлозы.</w:t>
      </w:r>
    </w:p>
    <w:p>
      <w:pPr>
        <w:pStyle w:val="style0"/>
        <w:jc w:val="both"/>
        <w:rPr>
          <w:rFonts w:ascii="Arial" w:cs="Arial" w:hAnsi="Arial"/>
          <w:szCs w:val="20"/>
        </w:rPr>
      </w:pPr>
      <w:r>
        <w:rPr>
          <w:rFonts w:ascii="Arial" w:cs="Arial" w:hAnsi="Arial"/>
          <w:szCs w:val="20"/>
        </w:rPr>
        <w:t>7. Производство корунда.</w:t>
      </w:r>
    </w:p>
    <w:p>
      <w:pPr>
        <w:pStyle w:val="style0"/>
        <w:jc w:val="both"/>
        <w:rPr>
          <w:rFonts w:ascii="Arial" w:cs="Arial" w:hAnsi="Arial"/>
          <w:szCs w:val="20"/>
        </w:rPr>
      </w:pPr>
      <w:r>
        <w:rPr>
          <w:rFonts w:ascii="Arial" w:cs="Arial" w:hAnsi="Arial"/>
          <w:szCs w:val="20"/>
        </w:rPr>
        <w:t>8. Производство бария и его соединений.</w:t>
      </w:r>
    </w:p>
    <w:p>
      <w:pPr>
        <w:pStyle w:val="style0"/>
        <w:jc w:val="both"/>
        <w:rPr>
          <w:rFonts w:ascii="Arial" w:cs="Arial" w:hAnsi="Arial"/>
          <w:szCs w:val="20"/>
        </w:rPr>
      </w:pPr>
      <w:r>
        <w:rPr>
          <w:rFonts w:ascii="Arial" w:cs="Arial" w:hAnsi="Arial"/>
          <w:szCs w:val="20"/>
        </w:rPr>
        <w:t>9. Производство ультрамарина.</w:t>
      </w:r>
    </w:p>
    <w:p>
      <w:pPr>
        <w:pStyle w:val="style0"/>
        <w:jc w:val="both"/>
        <w:rPr>
          <w:rFonts w:ascii="Arial" w:cs="Arial" w:hAnsi="Arial"/>
          <w:szCs w:val="20"/>
        </w:rPr>
      </w:pPr>
      <w:r>
        <w:rPr>
          <w:rFonts w:ascii="Arial" w:cs="Arial" w:hAnsi="Arial"/>
          <w:szCs w:val="20"/>
        </w:rPr>
        <w:t>10. Производство кормовых дрожжей и фурфурола из древесины и сельскохозяйственных отходов методом гидролиза.</w:t>
      </w:r>
    </w:p>
    <w:p>
      <w:pPr>
        <w:pStyle w:val="style0"/>
        <w:jc w:val="both"/>
        <w:rPr>
          <w:rFonts w:ascii="Arial" w:cs="Arial" w:hAnsi="Arial"/>
          <w:szCs w:val="20"/>
        </w:rPr>
      </w:pPr>
      <w:r>
        <w:rPr>
          <w:rFonts w:ascii="Arial" w:cs="Arial" w:hAnsi="Arial"/>
          <w:szCs w:val="20"/>
        </w:rPr>
        <w:t>11. Производство никотина.</w:t>
      </w:r>
    </w:p>
    <w:p>
      <w:pPr>
        <w:pStyle w:val="style0"/>
        <w:jc w:val="both"/>
        <w:rPr>
          <w:rFonts w:ascii="Arial" w:cs="Arial" w:hAnsi="Arial"/>
          <w:szCs w:val="20"/>
        </w:rPr>
      </w:pPr>
      <w:r>
        <w:rPr>
          <w:rFonts w:ascii="Arial" w:cs="Arial" w:hAnsi="Arial"/>
          <w:szCs w:val="20"/>
        </w:rPr>
        <w:t>12. Производство синтетической камфары изомеризационным способом.</w:t>
      </w:r>
    </w:p>
    <w:p>
      <w:pPr>
        <w:pStyle w:val="style0"/>
        <w:jc w:val="both"/>
        <w:rPr>
          <w:rFonts w:ascii="Arial" w:cs="Arial" w:hAnsi="Arial"/>
          <w:szCs w:val="20"/>
        </w:rPr>
      </w:pPr>
      <w:r>
        <w:rPr>
          <w:rFonts w:ascii="Arial" w:cs="Arial" w:hAnsi="Arial"/>
          <w:szCs w:val="20"/>
        </w:rPr>
        <w:t>13. Производство меламина и циануровой кислоты.</w:t>
      </w:r>
    </w:p>
    <w:p>
      <w:pPr>
        <w:pStyle w:val="style0"/>
        <w:jc w:val="both"/>
        <w:rPr>
          <w:rFonts w:ascii="Arial" w:cs="Arial" w:hAnsi="Arial"/>
          <w:szCs w:val="20"/>
        </w:rPr>
      </w:pPr>
      <w:r>
        <w:rPr>
          <w:rFonts w:ascii="Arial" w:cs="Arial" w:hAnsi="Arial"/>
          <w:szCs w:val="20"/>
        </w:rPr>
        <w:t>14. Производство поликарбонатов.</w:t>
      </w:r>
    </w:p>
    <w:p>
      <w:pPr>
        <w:pStyle w:val="style0"/>
        <w:jc w:val="both"/>
        <w:rPr>
          <w:rFonts w:ascii="Arial" w:cs="Arial" w:hAnsi="Arial"/>
          <w:szCs w:val="20"/>
        </w:rPr>
      </w:pPr>
      <w:r>
        <w:rPr>
          <w:rFonts w:ascii="Arial" w:cs="Arial" w:hAnsi="Arial"/>
          <w:szCs w:val="20"/>
        </w:rPr>
        <w:t>15. Производство минеральных солей, за исключением солей мышьяка, фосфора, хрома, свинца и ртути.</w:t>
      </w:r>
    </w:p>
    <w:p>
      <w:pPr>
        <w:pStyle w:val="style0"/>
        <w:jc w:val="both"/>
        <w:rPr>
          <w:rFonts w:ascii="Arial" w:cs="Arial" w:hAnsi="Arial"/>
          <w:szCs w:val="20"/>
        </w:rPr>
      </w:pPr>
      <w:r>
        <w:rPr>
          <w:rFonts w:ascii="Arial" w:cs="Arial" w:hAnsi="Arial"/>
          <w:szCs w:val="20"/>
        </w:rPr>
        <w:t>16. Производство пластмасс (карболита).</w:t>
      </w:r>
    </w:p>
    <w:p>
      <w:pPr>
        <w:pStyle w:val="style0"/>
        <w:jc w:val="both"/>
        <w:rPr>
          <w:rFonts w:ascii="Arial" w:cs="Arial" w:hAnsi="Arial"/>
          <w:szCs w:val="20"/>
        </w:rPr>
      </w:pPr>
      <w:r>
        <w:rPr>
          <w:rFonts w:ascii="Arial" w:cs="Arial" w:hAnsi="Arial"/>
          <w:szCs w:val="20"/>
        </w:rPr>
        <w:t>17. Производство фенолформальдегидных прессматериалов, прессованных и намоточных изделий из бумаги, тканей на основе фенолформальдегидных смол.</w:t>
      </w:r>
    </w:p>
    <w:p>
      <w:pPr>
        <w:pStyle w:val="style0"/>
        <w:jc w:val="both"/>
        <w:rPr>
          <w:rFonts w:ascii="Arial" w:cs="Arial" w:hAnsi="Arial"/>
          <w:szCs w:val="20"/>
        </w:rPr>
      </w:pPr>
      <w:r>
        <w:rPr>
          <w:rFonts w:ascii="Arial" w:cs="Arial" w:hAnsi="Arial"/>
          <w:szCs w:val="20"/>
        </w:rPr>
        <w:t>18. Производство искусственных минеральных красок.</w:t>
      </w:r>
    </w:p>
    <w:p>
      <w:pPr>
        <w:pStyle w:val="style0"/>
        <w:jc w:val="both"/>
        <w:rPr>
          <w:rFonts w:ascii="Arial" w:cs="Arial" w:hAnsi="Arial"/>
          <w:szCs w:val="20"/>
        </w:rPr>
      </w:pPr>
      <w:r>
        <w:rPr>
          <w:rFonts w:ascii="Arial" w:cs="Arial" w:hAnsi="Arial"/>
          <w:szCs w:val="20"/>
        </w:rPr>
        <w:t>19. Предприятия по регенерации резины и каучука.</w:t>
      </w:r>
    </w:p>
    <w:p>
      <w:pPr>
        <w:pStyle w:val="style0"/>
        <w:jc w:val="both"/>
        <w:rPr>
          <w:rFonts w:ascii="Arial" w:cs="Arial" w:hAnsi="Arial"/>
          <w:szCs w:val="20"/>
        </w:rPr>
      </w:pPr>
      <w:r>
        <w:rPr>
          <w:rFonts w:ascii="Arial" w:cs="Arial" w:hAnsi="Arial"/>
          <w:szCs w:val="20"/>
        </w:rPr>
        <w:t>20. Производство по изготовлению шин, резинотехнических изделий, эбонита, клееной обуви, а также резиновых смесей для них.</w:t>
      </w:r>
    </w:p>
    <w:p>
      <w:pPr>
        <w:pStyle w:val="style0"/>
        <w:jc w:val="both"/>
        <w:rPr>
          <w:rFonts w:ascii="Arial" w:cs="Arial" w:hAnsi="Arial"/>
          <w:szCs w:val="20"/>
        </w:rPr>
      </w:pPr>
      <w:r>
        <w:rPr>
          <w:rFonts w:ascii="Arial" w:cs="Arial" w:hAnsi="Arial"/>
          <w:szCs w:val="20"/>
        </w:rPr>
        <w:t>21. Химическая переработка руд редких металлов для получения солей сурьмы, висмута, лития и др.</w:t>
      </w:r>
    </w:p>
    <w:p>
      <w:pPr>
        <w:pStyle w:val="style0"/>
        <w:jc w:val="both"/>
        <w:rPr>
          <w:rFonts w:ascii="Arial" w:cs="Arial" w:hAnsi="Arial"/>
          <w:szCs w:val="20"/>
        </w:rPr>
      </w:pPr>
      <w:r>
        <w:rPr>
          <w:rFonts w:ascii="Arial" w:cs="Arial" w:hAnsi="Arial"/>
          <w:szCs w:val="20"/>
        </w:rPr>
        <w:t>22. Производство угольных изделий для электропромышленности (щетки, электроугли и пр.).</w:t>
      </w:r>
    </w:p>
    <w:p>
      <w:pPr>
        <w:pStyle w:val="style0"/>
        <w:jc w:val="both"/>
        <w:rPr>
          <w:rFonts w:ascii="Arial" w:cs="Arial" w:hAnsi="Arial"/>
          <w:szCs w:val="20"/>
        </w:rPr>
      </w:pPr>
      <w:r>
        <w:rPr>
          <w:rFonts w:ascii="Arial" w:cs="Arial" w:hAnsi="Arial"/>
          <w:szCs w:val="20"/>
        </w:rPr>
        <w:t>23. Производство по вулканизации резины.</w:t>
      </w:r>
    </w:p>
    <w:p>
      <w:pPr>
        <w:pStyle w:val="style0"/>
        <w:jc w:val="both"/>
        <w:rPr>
          <w:rFonts w:ascii="Arial" w:cs="Arial" w:hAnsi="Arial"/>
          <w:szCs w:val="20"/>
        </w:rPr>
      </w:pPr>
      <w:r>
        <w:rPr>
          <w:rFonts w:ascii="Arial" w:cs="Arial" w:hAnsi="Arial"/>
          <w:szCs w:val="20"/>
        </w:rPr>
        <w:t>24. Производство и базисные склады аммиачной воды.</w:t>
      </w:r>
    </w:p>
    <w:p>
      <w:pPr>
        <w:pStyle w:val="style0"/>
        <w:jc w:val="both"/>
        <w:rPr>
          <w:rFonts w:ascii="Arial" w:cs="Arial" w:hAnsi="Arial"/>
          <w:szCs w:val="20"/>
        </w:rPr>
      </w:pPr>
      <w:r>
        <w:rPr>
          <w:rFonts w:ascii="Arial" w:cs="Arial" w:hAnsi="Arial"/>
          <w:szCs w:val="20"/>
        </w:rPr>
        <w:t>25. Производство ацетальдегида парофазным способом (без применения металлической ртути).</w:t>
      </w:r>
    </w:p>
    <w:p>
      <w:pPr>
        <w:pStyle w:val="style0"/>
        <w:jc w:val="both"/>
        <w:rPr>
          <w:rFonts w:ascii="Arial" w:cs="Arial" w:hAnsi="Arial"/>
          <w:szCs w:val="20"/>
        </w:rPr>
      </w:pPr>
      <w:r>
        <w:rPr>
          <w:rFonts w:ascii="Arial" w:cs="Arial" w:hAnsi="Arial"/>
          <w:szCs w:val="20"/>
        </w:rPr>
        <w:t>26. Производство полистирола и сополимеров стирола.</w:t>
      </w:r>
    </w:p>
    <w:p>
      <w:pPr>
        <w:pStyle w:val="style0"/>
        <w:jc w:val="both"/>
        <w:rPr>
          <w:rFonts w:ascii="Arial" w:cs="Arial" w:hAnsi="Arial"/>
          <w:szCs w:val="20"/>
        </w:rPr>
      </w:pPr>
      <w:r>
        <w:rPr>
          <w:rFonts w:ascii="Arial" w:cs="Arial" w:hAnsi="Arial"/>
          <w:szCs w:val="20"/>
        </w:rPr>
        <w:t>27. Производство кремнийорганических лаков, жидкостей и смол.</w:t>
      </w:r>
    </w:p>
    <w:p>
      <w:pPr>
        <w:pStyle w:val="style0"/>
        <w:jc w:val="both"/>
        <w:rPr>
          <w:rFonts w:ascii="Arial" w:cs="Arial" w:hAnsi="Arial"/>
          <w:szCs w:val="20"/>
        </w:rPr>
      </w:pPr>
      <w:r>
        <w:rPr>
          <w:rFonts w:ascii="Arial" w:cs="Arial" w:hAnsi="Arial"/>
          <w:szCs w:val="20"/>
        </w:rPr>
        <w:t xml:space="preserve">28. Газораспределительные станции магистральных газопроводов с одоризационными установками меркаптана, газонаполнительные (газозаправочные) станции </w:t>
      </w:r>
      <w:r>
        <w:rPr>
          <w:rFonts w:ascii="Arial" w:cs="Arial" w:hAnsi="Arial"/>
          <w:szCs w:val="20"/>
          <w:lang w:val="en-US"/>
        </w:rPr>
        <w:t>c</w:t>
      </w:r>
      <w:r>
        <w:rPr>
          <w:rFonts w:ascii="Arial" w:cs="Arial" w:hAnsi="Arial"/>
          <w:szCs w:val="20"/>
        </w:rPr>
        <w:t xml:space="preserve"> компрессорами на открытой площадке.</w:t>
      </w:r>
    </w:p>
    <w:p>
      <w:pPr>
        <w:pStyle w:val="style0"/>
        <w:jc w:val="both"/>
        <w:rPr>
          <w:rFonts w:ascii="Arial" w:cs="Arial" w:hAnsi="Arial"/>
          <w:szCs w:val="20"/>
        </w:rPr>
      </w:pPr>
      <w:r>
        <w:rPr>
          <w:rFonts w:ascii="Arial" w:cs="Arial" w:hAnsi="Arial"/>
          <w:szCs w:val="20"/>
        </w:rPr>
        <w:t>29. Производство себациновой кислоты.</w:t>
      </w:r>
    </w:p>
    <w:p>
      <w:pPr>
        <w:pStyle w:val="style0"/>
        <w:jc w:val="both"/>
        <w:rPr>
          <w:rFonts w:ascii="Arial" w:cs="Arial" w:hAnsi="Arial"/>
          <w:szCs w:val="20"/>
        </w:rPr>
      </w:pPr>
      <w:r>
        <w:rPr>
          <w:rFonts w:ascii="Arial" w:cs="Arial" w:hAnsi="Arial"/>
          <w:szCs w:val="20"/>
        </w:rPr>
        <w:t>30. Производство винилацетата и продуктов на его основе (полвинилацетата, поливинилацетатной эмульсии, поливинилового спирта, винифлекса и пр.).</w:t>
      </w:r>
    </w:p>
    <w:p>
      <w:pPr>
        <w:pStyle w:val="style0"/>
        <w:jc w:val="both"/>
        <w:rPr>
          <w:rFonts w:ascii="Arial" w:cs="Arial" w:hAnsi="Arial"/>
          <w:szCs w:val="20"/>
        </w:rPr>
      </w:pPr>
      <w:r>
        <w:rPr>
          <w:rFonts w:ascii="Arial" w:cs="Arial" w:hAnsi="Arial"/>
          <w:szCs w:val="20"/>
        </w:rPr>
        <w:t>31. Производство лаков (масляного, спиртового, типографского, изолирующего, для резиновой промышленности и пр.).</w:t>
      </w:r>
    </w:p>
    <w:p>
      <w:pPr>
        <w:pStyle w:val="style0"/>
        <w:jc w:val="both"/>
        <w:rPr>
          <w:rFonts w:ascii="Arial" w:cs="Arial" w:hAnsi="Arial"/>
          <w:szCs w:val="20"/>
        </w:rPr>
      </w:pPr>
      <w:r>
        <w:rPr>
          <w:rFonts w:ascii="Arial" w:cs="Arial" w:hAnsi="Arial"/>
          <w:szCs w:val="20"/>
        </w:rPr>
        <w:t>32. Производство ванилина и сахарина.</w:t>
      </w:r>
    </w:p>
    <w:p>
      <w:pPr>
        <w:pStyle w:val="style0"/>
        <w:jc w:val="both"/>
        <w:rPr>
          <w:rFonts w:ascii="Arial" w:cs="Arial" w:hAnsi="Arial"/>
          <w:szCs w:val="20"/>
        </w:rPr>
      </w:pPr>
      <w:r>
        <w:rPr>
          <w:rFonts w:ascii="Arial" w:cs="Arial" w:hAnsi="Arial"/>
          <w:szCs w:val="20"/>
        </w:rPr>
        <w:t>33. Производство сжатых и сжиженных продуктов разделения.</w:t>
      </w:r>
    </w:p>
    <w:p>
      <w:pPr>
        <w:pStyle w:val="style0"/>
        <w:jc w:val="both"/>
        <w:rPr>
          <w:rFonts w:ascii="Arial" w:cs="Arial" w:hAnsi="Arial"/>
          <w:szCs w:val="20"/>
        </w:rPr>
      </w:pPr>
      <w:r>
        <w:rPr>
          <w:rFonts w:ascii="Arial" w:cs="Arial" w:hAnsi="Arial"/>
          <w:szCs w:val="20"/>
        </w:rPr>
        <w:t>34. Производство технического саломаса (с получением водорода неэлектролитическим способом).</w:t>
      </w:r>
    </w:p>
    <w:p>
      <w:pPr>
        <w:pStyle w:val="style0"/>
        <w:jc w:val="both"/>
        <w:rPr>
          <w:rFonts w:ascii="Arial" w:cs="Arial" w:hAnsi="Arial"/>
          <w:szCs w:val="20"/>
        </w:rPr>
      </w:pPr>
      <w:r>
        <w:rPr>
          <w:rFonts w:ascii="Arial" w:cs="Arial" w:hAnsi="Arial"/>
          <w:szCs w:val="20"/>
        </w:rPr>
        <w:t>35. Производство парфюмерии.</w:t>
      </w:r>
    </w:p>
    <w:p>
      <w:pPr>
        <w:pStyle w:val="style0"/>
        <w:jc w:val="both"/>
        <w:rPr>
          <w:rFonts w:ascii="Arial" w:cs="Arial" w:hAnsi="Arial"/>
          <w:szCs w:val="20"/>
        </w:rPr>
      </w:pPr>
      <w:r>
        <w:rPr>
          <w:rFonts w:ascii="Arial" w:cs="Arial" w:hAnsi="Arial"/>
          <w:szCs w:val="20"/>
        </w:rPr>
        <w:t>36. Производство искусственной кожи на основе поливинилхлорида и других смол без применения летучих органических растворителей.</w:t>
      </w:r>
    </w:p>
    <w:p>
      <w:pPr>
        <w:pStyle w:val="style0"/>
        <w:jc w:val="both"/>
        <w:rPr>
          <w:rFonts w:ascii="Arial" w:cs="Arial" w:hAnsi="Arial"/>
          <w:szCs w:val="20"/>
        </w:rPr>
      </w:pPr>
      <w:r>
        <w:rPr>
          <w:rFonts w:ascii="Arial" w:cs="Arial" w:hAnsi="Arial"/>
          <w:szCs w:val="20"/>
        </w:rPr>
        <w:t>37. Производство эпихлоргидрина.</w:t>
      </w:r>
    </w:p>
    <w:p>
      <w:pPr>
        <w:pStyle w:val="style0"/>
        <w:jc w:val="both"/>
        <w:rPr>
          <w:rFonts w:ascii="Arial" w:cs="Arial" w:hAnsi="Arial"/>
          <w:szCs w:val="20"/>
        </w:rPr>
      </w:pPr>
      <w:r>
        <w:rPr>
          <w:rFonts w:ascii="Arial" w:cs="Arial" w:hAnsi="Arial"/>
          <w:szCs w:val="20"/>
        </w:rPr>
        <w:t>38. Производство сжатого азота, кислорода.</w:t>
      </w:r>
    </w:p>
    <w:p>
      <w:pPr>
        <w:pStyle w:val="style0"/>
        <w:jc w:val="both"/>
        <w:rPr>
          <w:rFonts w:ascii="Arial" w:cs="Arial" w:hAnsi="Arial"/>
          <w:szCs w:val="20"/>
        </w:rPr>
      </w:pPr>
      <w:r>
        <w:rPr>
          <w:rFonts w:ascii="Arial" w:cs="Arial" w:hAnsi="Arial"/>
          <w:szCs w:val="20"/>
        </w:rPr>
        <w:t>39. Производство кормовых дрожжей.</w:t>
      </w:r>
    </w:p>
    <w:p>
      <w:pPr>
        <w:pStyle w:val="style0"/>
        <w:jc w:val="both"/>
        <w:rPr>
          <w:rFonts w:ascii="Arial" w:cs="Arial" w:hAnsi="Arial"/>
          <w:szCs w:val="20"/>
        </w:rPr>
      </w:pPr>
      <w:r>
        <w:rPr>
          <w:rFonts w:ascii="Arial" w:cs="Arial" w:hAnsi="Arial"/>
          <w:szCs w:val="20"/>
        </w:rPr>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pPr>
        <w:pStyle w:val="style0"/>
        <w:jc w:val="both"/>
        <w:rPr>
          <w:rFonts w:ascii="Arial" w:cs="Arial" w:hAnsi="Arial"/>
          <w:szCs w:val="20"/>
        </w:rPr>
      </w:pPr>
      <w:r>
        <w:rPr>
          <w:rFonts w:ascii="Arial" w:cs="Arial" w:hAnsi="Arial"/>
          <w:szCs w:val="20"/>
        </w:rPr>
        <w:t>41. Производство синтетических смол производительностью до 400тыс.тонн в год в натуральном исчислении и формалина на окисном катализаторе до 200тыс. тонн в год.</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szCs w:val="20"/>
        </w:rPr>
        <w:t xml:space="preserve">п. 42 </w:t>
      </w:r>
      <w:r>
        <w:rPr>
          <w:rFonts w:ascii="Arial" w:cs="Arial" w:hAnsi="Arial"/>
          <w:b/>
          <w:bCs/>
          <w:szCs w:val="20"/>
        </w:rPr>
        <w:t>исключен (Изм. № 1)</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Производство тукосмесей.</w:t>
      </w:r>
    </w:p>
    <w:p>
      <w:pPr>
        <w:pStyle w:val="style0"/>
        <w:jc w:val="both"/>
        <w:rPr>
          <w:rFonts w:ascii="Arial" w:cs="Arial" w:hAnsi="Arial"/>
          <w:szCs w:val="20"/>
        </w:rPr>
      </w:pPr>
      <w:r>
        <w:rPr>
          <w:rFonts w:ascii="Arial" w:cs="Arial" w:hAnsi="Arial"/>
          <w:szCs w:val="20"/>
        </w:rPr>
        <w:t>2. Производство по переработке фторопластов.</w:t>
      </w:r>
    </w:p>
    <w:p>
      <w:pPr>
        <w:pStyle w:val="style0"/>
        <w:jc w:val="both"/>
        <w:rPr>
          <w:rFonts w:ascii="Arial" w:cs="Arial" w:hAnsi="Arial"/>
          <w:szCs w:val="20"/>
        </w:rPr>
      </w:pPr>
      <w:r>
        <w:rPr>
          <w:rFonts w:ascii="Arial" w:cs="Arial" w:hAnsi="Arial"/>
          <w:szCs w:val="20"/>
        </w:rPr>
        <w:t>3. Производство бумаги из готовой целлюлозы и тряпья.</w:t>
      </w:r>
    </w:p>
    <w:p>
      <w:pPr>
        <w:pStyle w:val="style0"/>
        <w:jc w:val="both"/>
        <w:rPr>
          <w:rFonts w:ascii="Arial" w:cs="Arial" w:hAnsi="Arial"/>
          <w:szCs w:val="20"/>
        </w:rPr>
      </w:pPr>
      <w:r>
        <w:rPr>
          <w:rFonts w:ascii="Arial" w:cs="Arial" w:hAnsi="Arial"/>
          <w:szCs w:val="20"/>
        </w:rPr>
        <w:t>4. Производство глицерина.</w:t>
      </w:r>
    </w:p>
    <w:p>
      <w:pPr>
        <w:pStyle w:val="style0"/>
        <w:jc w:val="both"/>
        <w:rPr>
          <w:rFonts w:ascii="Arial" w:cs="Arial" w:hAnsi="Arial"/>
          <w:szCs w:val="20"/>
        </w:rPr>
      </w:pPr>
      <w:r>
        <w:rPr>
          <w:rFonts w:ascii="Arial" w:cs="Arial" w:hAnsi="Arial"/>
          <w:szCs w:val="20"/>
        </w:rPr>
        <w:t>5. Производства галалита и других белковых пластиков (аминопласты и др.).</w:t>
      </w:r>
    </w:p>
    <w:p>
      <w:pPr>
        <w:pStyle w:val="style0"/>
        <w:jc w:val="both"/>
        <w:rPr>
          <w:rFonts w:ascii="Arial" w:cs="Arial" w:hAnsi="Arial"/>
          <w:szCs w:val="20"/>
        </w:rPr>
      </w:pPr>
      <w:r>
        <w:rPr>
          <w:rFonts w:ascii="Arial" w:cs="Arial" w:hAnsi="Arial"/>
          <w:szCs w:val="20"/>
        </w:rPr>
        <w:t>6. Производство эмалей на конденсационных смолах.</w:t>
      </w:r>
    </w:p>
    <w:p>
      <w:pPr>
        <w:pStyle w:val="style0"/>
        <w:jc w:val="both"/>
        <w:rPr>
          <w:rFonts w:ascii="Arial" w:cs="Arial" w:hAnsi="Arial"/>
          <w:szCs w:val="20"/>
        </w:rPr>
      </w:pPr>
      <w:r>
        <w:rPr>
          <w:rFonts w:ascii="Arial" w:cs="Arial" w:hAnsi="Arial"/>
          <w:szCs w:val="20"/>
        </w:rPr>
        <w:t>7. Производство мыла.</w:t>
      </w:r>
    </w:p>
    <w:p>
      <w:pPr>
        <w:pStyle w:val="style0"/>
        <w:jc w:val="both"/>
        <w:rPr>
          <w:rFonts w:ascii="Arial" w:cs="Arial" w:hAnsi="Arial"/>
          <w:szCs w:val="20"/>
        </w:rPr>
      </w:pPr>
      <w:r>
        <w:rPr>
          <w:rFonts w:ascii="Arial" w:cs="Arial" w:hAnsi="Arial"/>
          <w:szCs w:val="20"/>
        </w:rPr>
        <w:t>8. Производства солеваренные и солеразмольные.</w:t>
      </w:r>
    </w:p>
    <w:p>
      <w:pPr>
        <w:pStyle w:val="style0"/>
        <w:jc w:val="both"/>
        <w:rPr>
          <w:rFonts w:ascii="Arial" w:cs="Arial" w:hAnsi="Arial"/>
          <w:szCs w:val="20"/>
        </w:rPr>
      </w:pPr>
      <w:r>
        <w:rPr>
          <w:rFonts w:ascii="Arial" w:cs="Arial" w:hAnsi="Arial"/>
          <w:szCs w:val="20"/>
        </w:rPr>
        <w:t>9. Производство фармацевтических солей калия (хлористого, сернокислого, поташа).</w:t>
      </w:r>
    </w:p>
    <w:p>
      <w:pPr>
        <w:pStyle w:val="style0"/>
        <w:jc w:val="both"/>
        <w:rPr>
          <w:rFonts w:ascii="Arial" w:cs="Arial" w:hAnsi="Arial"/>
          <w:szCs w:val="20"/>
        </w:rPr>
      </w:pPr>
      <w:r>
        <w:rPr>
          <w:rFonts w:ascii="Arial" w:cs="Arial" w:hAnsi="Arial"/>
          <w:szCs w:val="20"/>
        </w:rPr>
        <w:t>10. Производство минеральных естественных (мела, охры и др.) красок.</w:t>
      </w:r>
    </w:p>
    <w:p>
      <w:pPr>
        <w:pStyle w:val="style0"/>
        <w:jc w:val="both"/>
        <w:rPr>
          <w:rFonts w:ascii="Arial" w:cs="Arial" w:hAnsi="Arial"/>
          <w:szCs w:val="20"/>
        </w:rPr>
      </w:pPr>
      <w:r>
        <w:rPr>
          <w:rFonts w:ascii="Arial" w:cs="Arial" w:hAnsi="Arial"/>
          <w:szCs w:val="20"/>
        </w:rPr>
        <w:t>11. Производство дубильного экстракта.</w:t>
      </w:r>
    </w:p>
    <w:p>
      <w:pPr>
        <w:pStyle w:val="style0"/>
        <w:jc w:val="both"/>
        <w:rPr>
          <w:rFonts w:ascii="Arial" w:cs="Arial" w:hAnsi="Arial"/>
          <w:szCs w:val="20"/>
        </w:rPr>
      </w:pPr>
      <w:r>
        <w:rPr>
          <w:rFonts w:ascii="Arial" w:cs="Arial" w:hAnsi="Arial"/>
          <w:szCs w:val="20"/>
        </w:rPr>
        <w:t>12. Заводы полиграфических красок.</w:t>
      </w:r>
    </w:p>
    <w:p>
      <w:pPr>
        <w:pStyle w:val="style0"/>
        <w:jc w:val="both"/>
        <w:rPr>
          <w:rFonts w:ascii="Arial" w:cs="Arial" w:hAnsi="Arial"/>
          <w:szCs w:val="20"/>
        </w:rPr>
      </w:pPr>
      <w:r>
        <w:rPr>
          <w:rFonts w:ascii="Arial" w:cs="Arial" w:hAnsi="Arial"/>
          <w:szCs w:val="20"/>
        </w:rPr>
        <w:t>13. Производство фотохимическое (фотобумаги, фотопластинок, фото- и кинопленки).</w:t>
      </w:r>
    </w:p>
    <w:p>
      <w:pPr>
        <w:pStyle w:val="style0"/>
        <w:jc w:val="both"/>
        <w:rPr>
          <w:rFonts w:ascii="Arial" w:cs="Arial" w:hAnsi="Arial"/>
          <w:szCs w:val="20"/>
        </w:rPr>
      </w:pPr>
      <w:r>
        <w:rPr>
          <w:rFonts w:ascii="Arial" w:cs="Arial" w:hAnsi="Arial"/>
          <w:szCs w:val="20"/>
        </w:rPr>
        <w:t>14. Производство товаров бытовой химии из готовых исходных продуктов и склады их хранения.</w:t>
      </w:r>
    </w:p>
    <w:p>
      <w:pPr>
        <w:pStyle w:val="style0"/>
        <w:jc w:val="both"/>
        <w:rPr>
          <w:rFonts w:ascii="Arial" w:cs="Arial" w:hAnsi="Arial"/>
          <w:szCs w:val="20"/>
        </w:rPr>
      </w:pPr>
      <w:r>
        <w:rPr>
          <w:rFonts w:ascii="Arial" w:cs="Arial" w:hAnsi="Arial"/>
          <w:szCs w:val="20"/>
        </w:rPr>
        <w:t>15. Производство олифы.</w:t>
      </w:r>
    </w:p>
    <w:p>
      <w:pPr>
        <w:pStyle w:val="style0"/>
        <w:jc w:val="both"/>
        <w:rPr>
          <w:rFonts w:ascii="Arial" w:cs="Arial" w:hAnsi="Arial"/>
          <w:szCs w:val="20"/>
        </w:rPr>
      </w:pPr>
      <w:r>
        <w:rPr>
          <w:rFonts w:ascii="Arial" w:cs="Arial" w:hAnsi="Arial"/>
          <w:szCs w:val="20"/>
        </w:rPr>
        <w:t>16. Производство стекловолокна.</w:t>
      </w:r>
    </w:p>
    <w:p>
      <w:pPr>
        <w:pStyle w:val="style0"/>
        <w:jc w:val="both"/>
        <w:rPr>
          <w:rFonts w:ascii="Arial" w:cs="Arial" w:hAnsi="Arial"/>
          <w:szCs w:val="20"/>
        </w:rPr>
      </w:pPr>
      <w:r>
        <w:rPr>
          <w:rFonts w:ascii="Arial" w:cs="Arial" w:hAnsi="Arial"/>
          <w:szCs w:val="20"/>
        </w:rPr>
        <w:t>17. Производство медицинского стекла (без применения ртути)</w:t>
      </w:r>
    </w:p>
    <w:p>
      <w:pPr>
        <w:pStyle w:val="style0"/>
        <w:jc w:val="both"/>
        <w:rPr>
          <w:rFonts w:ascii="Arial" w:cs="Arial" w:hAnsi="Arial"/>
          <w:szCs w:val="20"/>
        </w:rPr>
      </w:pPr>
      <w:r>
        <w:rPr>
          <w:rFonts w:ascii="Arial" w:cs="Arial" w:hAnsi="Arial"/>
          <w:szCs w:val="20"/>
        </w:rPr>
        <w:t>18. Производства по переработке пластмасс (литье, экструзия, прессование, вакуум-формование).</w:t>
      </w:r>
    </w:p>
    <w:p>
      <w:pPr>
        <w:pStyle w:val="style0"/>
        <w:jc w:val="both"/>
        <w:rPr>
          <w:rFonts w:ascii="Arial" w:cs="Arial" w:hAnsi="Arial"/>
          <w:szCs w:val="20"/>
        </w:rPr>
      </w:pPr>
      <w:r>
        <w:rPr>
          <w:rFonts w:ascii="Arial" w:cs="Arial" w:hAnsi="Arial"/>
          <w:szCs w:val="20"/>
        </w:rPr>
        <w:t>19. Производство полиуретанов.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Производство готовых лекарственных форм (без изготовления составляющих).</w:t>
      </w:r>
    </w:p>
    <w:p>
      <w:pPr>
        <w:pStyle w:val="style0"/>
        <w:jc w:val="both"/>
        <w:rPr>
          <w:rFonts w:ascii="Arial" w:cs="Arial" w:hAnsi="Arial"/>
          <w:szCs w:val="20"/>
        </w:rPr>
      </w:pPr>
      <w:r>
        <w:rPr>
          <w:rFonts w:ascii="Arial" w:cs="Arial" w:hAnsi="Arial"/>
          <w:szCs w:val="20"/>
        </w:rPr>
        <w:t>2. Производство бумаги из макулатуры.</w:t>
      </w:r>
    </w:p>
    <w:p>
      <w:pPr>
        <w:pStyle w:val="style0"/>
        <w:jc w:val="both"/>
        <w:rPr>
          <w:rFonts w:ascii="Arial" w:cs="Arial" w:hAnsi="Arial"/>
          <w:szCs w:val="20"/>
        </w:rPr>
      </w:pPr>
      <w:r>
        <w:rPr>
          <w:rFonts w:ascii="Arial" w:cs="Arial" w:hAnsi="Arial"/>
          <w:szCs w:val="20"/>
        </w:rPr>
        <w:t>3. Производство изделий из пластмасс и синтетических смол (механическая обработка).</w:t>
      </w:r>
    </w:p>
    <w:p>
      <w:pPr>
        <w:pStyle w:val="style0"/>
        <w:jc w:val="both"/>
        <w:rPr>
          <w:rFonts w:ascii="Arial" w:cs="Arial" w:hAnsi="Arial"/>
          <w:szCs w:val="20"/>
        </w:rPr>
      </w:pPr>
      <w:r>
        <w:rPr>
          <w:rFonts w:ascii="Arial" w:cs="Arial" w:hAnsi="Arial"/>
          <w:szCs w:val="20"/>
        </w:rPr>
        <w:t>4. Производство углекислоты и «сухого льда».</w:t>
      </w:r>
    </w:p>
    <w:p>
      <w:pPr>
        <w:pStyle w:val="style0"/>
        <w:jc w:val="both"/>
        <w:rPr>
          <w:rFonts w:ascii="Arial" w:cs="Arial" w:hAnsi="Arial"/>
          <w:szCs w:val="20"/>
        </w:rPr>
      </w:pPr>
      <w:r>
        <w:rPr>
          <w:rFonts w:ascii="Arial" w:cs="Arial" w:hAnsi="Arial"/>
          <w:szCs w:val="20"/>
        </w:rPr>
        <w:t>5. Производство искусственного жемчуга.</w:t>
      </w:r>
    </w:p>
    <w:p>
      <w:pPr>
        <w:pStyle w:val="style0"/>
        <w:jc w:val="both"/>
        <w:rPr>
          <w:rFonts w:ascii="Arial" w:cs="Arial" w:hAnsi="Arial"/>
          <w:szCs w:val="20"/>
        </w:rPr>
      </w:pPr>
      <w:r>
        <w:rPr>
          <w:rFonts w:ascii="Arial" w:cs="Arial" w:hAnsi="Arial"/>
          <w:szCs w:val="20"/>
        </w:rPr>
        <w:t>6. Производство спичек.</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shd w:fill="FFFF00" w:val="clear"/>
        </w:rPr>
      </w:pPr>
      <w:r>
        <w:rPr>
          <w:rFonts w:ascii="Arial" w:cs="Arial" w:hAnsi="Arial"/>
          <w:b/>
          <w:bCs/>
          <w:szCs w:val="20"/>
          <w:shd w:fill="FFFF00" w:val="clear"/>
        </w:rPr>
        <w:t>7.1.2. Металлургические, машиностроительные и металлообрабатывающие объекты и производства</w:t>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w:t>
      </w:r>
      <w:r>
        <w:rPr>
          <w:rFonts w:ascii="Arial" w:cs="Arial" w:hAnsi="Arial"/>
          <w:b/>
          <w:bCs/>
          <w:szCs w:val="20"/>
        </w:rPr>
        <w:t xml:space="preserve"> - санитарно-защитная зона 1000 м.</w:t>
      </w:r>
    </w:p>
    <w:p>
      <w:pPr>
        <w:pStyle w:val="style0"/>
        <w:jc w:val="both"/>
        <w:rPr>
          <w:rFonts w:ascii="Arial" w:cs="Arial" w:hAnsi="Arial"/>
          <w:szCs w:val="20"/>
        </w:rPr>
      </w:pPr>
      <w:r>
        <w:rPr>
          <w:rFonts w:ascii="Arial" w:cs="Arial" w:hAnsi="Arial"/>
          <w:szCs w:val="20"/>
        </w:rPr>
        <w:t>1. Комбинат черной металлургии с полным металлургическим циклом более 1 млн. т/год чугуна и стали.</w:t>
      </w:r>
    </w:p>
    <w:p>
      <w:pPr>
        <w:pStyle w:val="style0"/>
        <w:jc w:val="both"/>
        <w:rPr>
          <w:rFonts w:ascii="Arial" w:cs="Arial" w:hAnsi="Arial"/>
          <w:szCs w:val="20"/>
        </w:rPr>
      </w:pPr>
      <w:r>
        <w:rPr>
          <w:rFonts w:ascii="Arial" w:cs="Arial" w:hAnsi="Arial"/>
          <w:szCs w:val="20"/>
        </w:rPr>
        <w:t>Большие мощности требуют дополнительного обоснования необходимой сверхнормативной минимальной санитарно-защитной зоны.</w:t>
      </w:r>
    </w:p>
    <w:p>
      <w:pPr>
        <w:pStyle w:val="style0"/>
        <w:jc w:val="both"/>
        <w:rPr>
          <w:rFonts w:ascii="Arial" w:cs="Arial" w:hAnsi="Arial"/>
          <w:szCs w:val="20"/>
        </w:rPr>
      </w:pPr>
      <w:r>
        <w:rPr>
          <w:rFonts w:ascii="Arial" w:cs="Arial" w:hAnsi="Arial"/>
          <w:szCs w:val="20"/>
        </w:rPr>
        <w:t>2. Производство по вторичной переработке цветных металлов (меди, свинца, цинка и др.) в количестве более 3000 т/год.</w:t>
      </w:r>
    </w:p>
    <w:p>
      <w:pPr>
        <w:pStyle w:val="style0"/>
        <w:jc w:val="both"/>
        <w:rPr>
          <w:rFonts w:ascii="Arial" w:cs="Arial" w:hAnsi="Arial"/>
          <w:szCs w:val="20"/>
        </w:rPr>
      </w:pPr>
      <w:r>
        <w:rPr>
          <w:rFonts w:ascii="Arial" w:cs="Arial" w:hAnsi="Arial"/>
          <w:szCs w:val="20"/>
        </w:rPr>
        <w:t>3. Производство по выплавке чугуна непосредственно из руд и концентратов при общем объеме доменных печей до 1500 м</w:t>
      </w:r>
      <w:r>
        <w:rPr>
          <w:rFonts w:ascii="Arial" w:cs="Arial" w:hAnsi="Arial"/>
          <w:szCs w:val="20"/>
          <w:vertAlign w:val="superscript"/>
        </w:rPr>
        <w:t>3</w:t>
      </w:r>
      <w:r>
        <w:rPr>
          <w:rFonts w:ascii="Arial" w:cs="Arial" w:hAnsi="Arial"/>
          <w:szCs w:val="20"/>
        </w:rPr>
        <w:t>.</w:t>
      </w:r>
    </w:p>
    <w:p>
      <w:pPr>
        <w:pStyle w:val="style0"/>
        <w:jc w:val="both"/>
        <w:rPr>
          <w:rFonts w:ascii="Arial" w:cs="Arial" w:hAnsi="Arial"/>
          <w:szCs w:val="20"/>
        </w:rPr>
      </w:pPr>
      <w:r>
        <w:rPr>
          <w:rFonts w:ascii="Arial" w:cs="Arial" w:hAnsi="Arial"/>
          <w:szCs w:val="20"/>
        </w:rPr>
        <w:t>4. Производство стали мартеновским и конверторным способами с цехами по переработке отходов (размол томасшлака и т.п.).</w:t>
      </w:r>
    </w:p>
    <w:p>
      <w:pPr>
        <w:pStyle w:val="style0"/>
        <w:jc w:val="both"/>
        <w:rPr>
          <w:rFonts w:ascii="Arial" w:cs="Arial" w:hAnsi="Arial"/>
          <w:szCs w:val="20"/>
        </w:rPr>
      </w:pPr>
      <w:r>
        <w:rPr>
          <w:rFonts w:ascii="Arial" w:cs="Arial" w:hAnsi="Arial"/>
          <w:szCs w:val="20"/>
        </w:rPr>
        <w:t>5. Производство по выплавке цветных металлов непосредственно из руд и концентратов (в т. ч. свинца, олова, меди, никеля).</w:t>
      </w:r>
    </w:p>
    <w:p>
      <w:pPr>
        <w:pStyle w:val="style0"/>
        <w:jc w:val="both"/>
        <w:rPr>
          <w:rFonts w:ascii="Arial" w:cs="Arial" w:hAnsi="Arial"/>
          <w:szCs w:val="20"/>
        </w:rPr>
      </w:pPr>
      <w:r>
        <w:rPr>
          <w:rFonts w:ascii="Arial" w:cs="Arial" w:hAnsi="Arial"/>
          <w:szCs w:val="20"/>
        </w:rPr>
        <w:t>6. Производство алюминия способом электролиза расплавленных солей алюминия (глинозема).</w:t>
      </w:r>
    </w:p>
    <w:p>
      <w:pPr>
        <w:pStyle w:val="style0"/>
        <w:jc w:val="both"/>
        <w:rPr>
          <w:rFonts w:ascii="Arial" w:cs="Arial" w:hAnsi="Arial"/>
          <w:szCs w:val="20"/>
        </w:rPr>
      </w:pPr>
      <w:r>
        <w:rPr>
          <w:rFonts w:ascii="Arial" w:cs="Arial" w:hAnsi="Arial"/>
          <w:szCs w:val="20"/>
        </w:rPr>
        <w:t>7. Производство по выплавке спецчугунов; производство ферросплавов.</w:t>
      </w:r>
    </w:p>
    <w:p>
      <w:pPr>
        <w:pStyle w:val="style0"/>
        <w:jc w:val="both"/>
        <w:rPr>
          <w:rFonts w:ascii="Arial" w:cs="Arial" w:hAnsi="Arial"/>
          <w:szCs w:val="20"/>
        </w:rPr>
      </w:pPr>
      <w:r>
        <w:rPr>
          <w:rFonts w:ascii="Arial" w:cs="Arial" w:hAnsi="Arial"/>
          <w:szCs w:val="20"/>
        </w:rPr>
        <w:t>8. Производство по агломерированию руд черных и цветных металлов и пиритных огарков.</w:t>
      </w:r>
    </w:p>
    <w:p>
      <w:pPr>
        <w:pStyle w:val="style0"/>
        <w:jc w:val="both"/>
        <w:rPr>
          <w:rFonts w:ascii="Arial" w:cs="Arial" w:hAnsi="Arial"/>
          <w:szCs w:val="20"/>
        </w:rPr>
      </w:pPr>
      <w:r>
        <w:rPr>
          <w:rFonts w:ascii="Arial" w:cs="Arial" w:hAnsi="Arial"/>
          <w:szCs w:val="20"/>
        </w:rPr>
        <w:t>9. Производство глинозема (окиси алюминия).</w:t>
      </w:r>
    </w:p>
    <w:p>
      <w:pPr>
        <w:pStyle w:val="style0"/>
        <w:jc w:val="both"/>
        <w:rPr>
          <w:rFonts w:ascii="Arial" w:cs="Arial" w:hAnsi="Arial"/>
          <w:szCs w:val="20"/>
        </w:rPr>
      </w:pPr>
      <w:r>
        <w:rPr>
          <w:rFonts w:ascii="Arial" w:cs="Arial" w:hAnsi="Arial"/>
          <w:szCs w:val="20"/>
        </w:rPr>
        <w:t>10. Производство ртути и приборов с ртутью (ртутных выпрямителей, термометров, ламп и т. п.).</w:t>
      </w:r>
    </w:p>
    <w:p>
      <w:pPr>
        <w:pStyle w:val="style0"/>
        <w:jc w:val="both"/>
        <w:rPr>
          <w:rFonts w:ascii="Arial" w:cs="Arial" w:hAnsi="Arial"/>
          <w:szCs w:val="20"/>
        </w:rPr>
      </w:pPr>
      <w:r>
        <w:rPr>
          <w:rFonts w:ascii="Arial" w:cs="Arial" w:hAnsi="Arial"/>
          <w:szCs w:val="20"/>
        </w:rPr>
        <w:t>11. Коксохимическое производство (коксогаз).</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по выплавке чугуна при общем объеме доменных печей от 500 до 1500 м</w:t>
      </w:r>
      <w:r>
        <w:rPr>
          <w:rFonts w:ascii="Arial" w:cs="Arial" w:hAnsi="Arial"/>
          <w:szCs w:val="20"/>
          <w:vertAlign w:val="superscript"/>
        </w:rPr>
        <w:t>3</w:t>
      </w:r>
      <w:r>
        <w:rPr>
          <w:rFonts w:ascii="Arial" w:cs="Arial" w:hAnsi="Arial"/>
          <w:szCs w:val="20"/>
        </w:rPr>
        <w:t>.</w:t>
      </w:r>
    </w:p>
    <w:p>
      <w:pPr>
        <w:pStyle w:val="style0"/>
        <w:jc w:val="both"/>
        <w:rPr>
          <w:rFonts w:ascii="Arial" w:cs="Arial" w:hAnsi="Arial"/>
          <w:szCs w:val="20"/>
        </w:rPr>
      </w:pPr>
      <w:r>
        <w:rPr>
          <w:rFonts w:ascii="Arial" w:cs="Arial" w:hAnsi="Arial"/>
          <w:szCs w:val="20"/>
        </w:rPr>
        <w:t>2. Комбинат черной металлургии с полным металлургическим циклом мощностью до 1 млн. т/год чугуна и стали.</w:t>
      </w:r>
    </w:p>
    <w:p>
      <w:pPr>
        <w:pStyle w:val="style0"/>
        <w:jc w:val="both"/>
        <w:rPr>
          <w:rFonts w:ascii="Arial" w:cs="Arial" w:hAnsi="Arial"/>
          <w:szCs w:val="20"/>
        </w:rPr>
      </w:pPr>
      <w:r>
        <w:rPr>
          <w:rFonts w:ascii="Arial" w:cs="Arial" w:hAnsi="Arial"/>
          <w:szCs w:val="20"/>
        </w:rPr>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pPr>
        <w:pStyle w:val="style0"/>
        <w:jc w:val="both"/>
        <w:rPr>
          <w:rFonts w:ascii="Arial" w:cs="Arial" w:hAnsi="Arial"/>
          <w:szCs w:val="20"/>
        </w:rPr>
      </w:pPr>
      <w:r>
        <w:rPr>
          <w:rFonts w:ascii="Arial" w:cs="Arial" w:hAnsi="Arial"/>
          <w:szCs w:val="20"/>
        </w:rPr>
        <w:t>4. Производство магния (всеми способами, кроме хлоридного).</w:t>
      </w:r>
    </w:p>
    <w:p>
      <w:pPr>
        <w:pStyle w:val="style0"/>
        <w:jc w:val="both"/>
        <w:rPr>
          <w:rFonts w:ascii="Arial" w:cs="Arial" w:hAnsi="Arial"/>
          <w:szCs w:val="20"/>
        </w:rPr>
      </w:pPr>
      <w:r>
        <w:rPr>
          <w:rFonts w:ascii="Arial" w:cs="Arial" w:hAnsi="Arial"/>
          <w:szCs w:val="20"/>
        </w:rPr>
        <w:t>5. Производство чугунного фасонного литья в количестве более 100 тыс. т/год.</w:t>
      </w:r>
    </w:p>
    <w:p>
      <w:pPr>
        <w:pStyle w:val="style0"/>
        <w:jc w:val="both"/>
        <w:rPr>
          <w:rFonts w:ascii="Arial" w:cs="Arial" w:hAnsi="Arial"/>
          <w:szCs w:val="20"/>
        </w:rPr>
      </w:pPr>
      <w:r>
        <w:rPr>
          <w:rFonts w:ascii="Arial" w:cs="Arial" w:hAnsi="Arial"/>
          <w:szCs w:val="20"/>
        </w:rPr>
        <w:t>6. Производство по выжигу кокса.</w:t>
      </w:r>
    </w:p>
    <w:p>
      <w:pPr>
        <w:pStyle w:val="style0"/>
        <w:jc w:val="both"/>
        <w:rPr>
          <w:rFonts w:ascii="Arial" w:cs="Arial" w:hAnsi="Arial"/>
          <w:szCs w:val="20"/>
        </w:rPr>
      </w:pPr>
      <w:r>
        <w:rPr>
          <w:rFonts w:ascii="Arial" w:cs="Arial" w:hAnsi="Arial"/>
          <w:szCs w:val="20"/>
        </w:rPr>
        <w:t>7. Производство свинцовых аккумуляторов.</w:t>
      </w:r>
    </w:p>
    <w:p>
      <w:pPr>
        <w:pStyle w:val="style0"/>
        <w:jc w:val="both"/>
        <w:rPr>
          <w:rFonts w:ascii="Arial" w:cs="Arial" w:hAnsi="Arial"/>
          <w:szCs w:val="20"/>
        </w:rPr>
      </w:pPr>
      <w:r>
        <w:rPr>
          <w:rFonts w:ascii="Arial" w:cs="Arial" w:hAnsi="Arial"/>
          <w:szCs w:val="20"/>
        </w:rPr>
        <w:t>8. Производство воздушных судов, техническое обслуживание.</w:t>
      </w:r>
    </w:p>
    <w:p>
      <w:pPr>
        <w:pStyle w:val="style0"/>
        <w:jc w:val="both"/>
        <w:rPr>
          <w:rFonts w:ascii="Arial" w:cs="Arial" w:hAnsi="Arial"/>
          <w:szCs w:val="20"/>
        </w:rPr>
      </w:pPr>
      <w:r>
        <w:rPr>
          <w:rFonts w:ascii="Arial" w:cs="Arial" w:hAnsi="Arial"/>
          <w:szCs w:val="20"/>
        </w:rPr>
        <w:t>9. Производство автомобилей.</w:t>
      </w:r>
    </w:p>
    <w:p>
      <w:pPr>
        <w:pStyle w:val="style0"/>
        <w:jc w:val="both"/>
        <w:rPr>
          <w:rFonts w:ascii="Arial" w:cs="Arial" w:hAnsi="Arial"/>
          <w:szCs w:val="20"/>
        </w:rPr>
      </w:pPr>
      <w:r>
        <w:rPr>
          <w:rFonts w:ascii="Arial" w:cs="Arial" w:hAnsi="Arial"/>
          <w:szCs w:val="20"/>
        </w:rPr>
        <w:t>10. Производство стальных конструкций.</w:t>
      </w:r>
    </w:p>
    <w:p>
      <w:pPr>
        <w:pStyle w:val="style0"/>
        <w:jc w:val="both"/>
        <w:rPr>
          <w:rFonts w:ascii="Arial" w:cs="Arial" w:hAnsi="Arial"/>
          <w:szCs w:val="20"/>
        </w:rPr>
      </w:pPr>
      <w:r>
        <w:rPr>
          <w:rFonts w:ascii="Arial" w:cs="Arial" w:hAnsi="Arial"/>
          <w:szCs w:val="20"/>
        </w:rPr>
        <w:t>11. Производство вагонов с литейным и покрасочным цехами.</w:t>
      </w:r>
    </w:p>
    <w:p>
      <w:pPr>
        <w:pStyle w:val="style0"/>
        <w:jc w:val="both"/>
        <w:rPr>
          <w:rFonts w:ascii="Arial" w:cs="Arial" w:hAnsi="Arial"/>
          <w:szCs w:val="20"/>
        </w:rPr>
      </w:pPr>
      <w:r>
        <w:rPr>
          <w:rFonts w:ascii="Arial" w:cs="Arial" w:hAnsi="Arial"/>
          <w:szCs w:val="20"/>
        </w:rPr>
        <w:t>12. Предприятия по вторичной переработке цветных металлов (меди, свинца, цинка и др.) в количестве от 2 до 3 тыс.т/год.</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Производство цветных металлов в количестве от 100 до 2000 т/год.</w:t>
      </w:r>
    </w:p>
    <w:p>
      <w:pPr>
        <w:pStyle w:val="style0"/>
        <w:jc w:val="both"/>
        <w:rPr>
          <w:rFonts w:ascii="Arial" w:cs="Arial" w:hAnsi="Arial"/>
          <w:szCs w:val="20"/>
        </w:rPr>
      </w:pPr>
      <w:r>
        <w:rPr>
          <w:rFonts w:ascii="Arial" w:cs="Arial" w:hAnsi="Arial"/>
          <w:szCs w:val="20"/>
        </w:rPr>
        <w:t>2. Производство по размолу томасшлака.</w:t>
      </w:r>
    </w:p>
    <w:p>
      <w:pPr>
        <w:pStyle w:val="style0"/>
        <w:jc w:val="both"/>
        <w:rPr>
          <w:rFonts w:ascii="Arial" w:cs="Arial" w:hAnsi="Arial"/>
          <w:szCs w:val="20"/>
        </w:rPr>
      </w:pPr>
      <w:r>
        <w:rPr>
          <w:rFonts w:ascii="Arial" w:cs="Arial" w:hAnsi="Arial"/>
          <w:szCs w:val="20"/>
        </w:rPr>
        <w:t>3. Производство сурьмы пирометаллургическим и электролитическим способами.</w:t>
      </w:r>
    </w:p>
    <w:p>
      <w:pPr>
        <w:pStyle w:val="style0"/>
        <w:jc w:val="both"/>
        <w:rPr>
          <w:rFonts w:ascii="Arial" w:cs="Arial" w:hAnsi="Arial"/>
          <w:szCs w:val="20"/>
        </w:rPr>
      </w:pPr>
      <w:r>
        <w:rPr>
          <w:rFonts w:ascii="Arial" w:cs="Arial" w:hAnsi="Arial"/>
          <w:szCs w:val="20"/>
        </w:rPr>
        <w:t>4. Производство чугунного фасонного литья в количестве от 20 до 100 тыс. т/год.</w:t>
      </w:r>
    </w:p>
    <w:p>
      <w:pPr>
        <w:pStyle w:val="style0"/>
        <w:jc w:val="both"/>
        <w:rPr>
          <w:rFonts w:ascii="Arial" w:cs="Arial" w:hAnsi="Arial"/>
          <w:szCs w:val="20"/>
        </w:rPr>
      </w:pPr>
      <w:r>
        <w:rPr>
          <w:rFonts w:ascii="Arial" w:cs="Arial" w:hAnsi="Arial"/>
          <w:szCs w:val="20"/>
        </w:rPr>
        <w:t>5. Производство цинка, меди, никеля, кобальта способом электролиза водных растворов.</w:t>
      </w:r>
    </w:p>
    <w:p>
      <w:pPr>
        <w:pStyle w:val="style0"/>
        <w:jc w:val="both"/>
        <w:rPr>
          <w:rFonts w:ascii="Arial" w:cs="Arial" w:hAnsi="Arial"/>
          <w:szCs w:val="20"/>
        </w:rPr>
      </w:pPr>
      <w:r>
        <w:rPr>
          <w:rFonts w:ascii="Arial" w:cs="Arial" w:hAnsi="Arial"/>
          <w:szCs w:val="20"/>
        </w:rPr>
        <w:t>6. Производство металлических электродов (с использованием марганца).</w:t>
      </w:r>
    </w:p>
    <w:p>
      <w:pPr>
        <w:pStyle w:val="style0"/>
        <w:jc w:val="both"/>
        <w:rPr>
          <w:rFonts w:ascii="Arial" w:cs="Arial" w:hAnsi="Arial"/>
          <w:szCs w:val="20"/>
        </w:rPr>
      </w:pPr>
      <w:r>
        <w:rPr>
          <w:rFonts w:ascii="Arial" w:cs="Arial" w:hAnsi="Arial"/>
          <w:szCs w:val="20"/>
        </w:rPr>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pPr>
        <w:pStyle w:val="style0"/>
        <w:jc w:val="both"/>
        <w:rPr>
          <w:rFonts w:ascii="Arial" w:cs="Arial" w:hAnsi="Arial"/>
          <w:szCs w:val="20"/>
        </w:rPr>
      </w:pPr>
      <w:r>
        <w:rPr>
          <w:rFonts w:ascii="Arial" w:cs="Arial" w:hAnsi="Arial"/>
          <w:szCs w:val="20"/>
        </w:rPr>
        <w:t>8. Производство люминофоров.</w:t>
      </w:r>
    </w:p>
    <w:p>
      <w:pPr>
        <w:pStyle w:val="style0"/>
        <w:jc w:val="both"/>
        <w:rPr>
          <w:rFonts w:ascii="Arial" w:cs="Arial" w:hAnsi="Arial"/>
          <w:szCs w:val="20"/>
        </w:rPr>
      </w:pPr>
      <w:r>
        <w:rPr>
          <w:rFonts w:ascii="Arial" w:cs="Arial" w:hAnsi="Arial"/>
          <w:szCs w:val="20"/>
        </w:rPr>
        <w:t>9. Метизное производство.</w:t>
      </w:r>
    </w:p>
    <w:p>
      <w:pPr>
        <w:pStyle w:val="style0"/>
        <w:jc w:val="both"/>
        <w:rPr>
          <w:rFonts w:ascii="Arial" w:cs="Arial" w:hAnsi="Arial"/>
          <w:szCs w:val="20"/>
        </w:rPr>
      </w:pPr>
      <w:r>
        <w:rPr>
          <w:rFonts w:ascii="Arial" w:cs="Arial" w:hAnsi="Arial"/>
          <w:szCs w:val="20"/>
        </w:rPr>
        <w:t>10. Производство санитарно-технических изделий.</w:t>
      </w:r>
    </w:p>
    <w:p>
      <w:pPr>
        <w:pStyle w:val="style0"/>
        <w:jc w:val="both"/>
        <w:rPr>
          <w:rFonts w:ascii="Arial" w:cs="Arial" w:hAnsi="Arial"/>
          <w:szCs w:val="20"/>
        </w:rPr>
      </w:pPr>
      <w:r>
        <w:rPr>
          <w:rFonts w:ascii="Arial" w:cs="Arial" w:hAnsi="Arial"/>
          <w:szCs w:val="20"/>
        </w:rPr>
        <w:t>11. Производство мясомолочного машиностроения.</w:t>
      </w:r>
    </w:p>
    <w:p>
      <w:pPr>
        <w:pStyle w:val="style0"/>
        <w:jc w:val="both"/>
        <w:rPr>
          <w:rFonts w:ascii="Arial" w:cs="Arial" w:hAnsi="Arial"/>
          <w:szCs w:val="20"/>
        </w:rPr>
      </w:pPr>
      <w:r>
        <w:rPr>
          <w:rFonts w:ascii="Arial" w:cs="Arial" w:hAnsi="Arial"/>
          <w:szCs w:val="20"/>
        </w:rPr>
        <w:t>12. Производство шахтной автоматики.</w:t>
      </w:r>
    </w:p>
    <w:p>
      <w:pPr>
        <w:pStyle w:val="style0"/>
        <w:jc w:val="both"/>
        <w:rPr>
          <w:rFonts w:ascii="Arial" w:cs="Arial" w:hAnsi="Arial"/>
          <w:szCs w:val="20"/>
        </w:rPr>
      </w:pPr>
      <w:r>
        <w:rPr>
          <w:rFonts w:ascii="Arial" w:cs="Arial" w:hAnsi="Arial"/>
          <w:szCs w:val="20"/>
        </w:rPr>
        <w:t>13. Шрифтолитейные заводы (при возможных выбросах свинца).</w:t>
      </w:r>
    </w:p>
    <w:p>
      <w:pPr>
        <w:pStyle w:val="style0"/>
        <w:jc w:val="both"/>
        <w:rPr>
          <w:rFonts w:ascii="Arial" w:cs="Arial" w:hAnsi="Arial"/>
          <w:szCs w:val="20"/>
        </w:rPr>
      </w:pPr>
      <w:r>
        <w:rPr>
          <w:rFonts w:ascii="Arial" w:cs="Arial" w:hAnsi="Arial"/>
          <w:szCs w:val="20"/>
        </w:rPr>
        <w:t>14. Производство кабеля голого.</w:t>
      </w:r>
    </w:p>
    <w:p>
      <w:pPr>
        <w:pStyle w:val="style0"/>
        <w:jc w:val="both"/>
        <w:rPr>
          <w:rFonts w:ascii="Arial" w:cs="Arial" w:hAnsi="Arial"/>
          <w:szCs w:val="20"/>
        </w:rPr>
      </w:pPr>
      <w:r>
        <w:rPr>
          <w:rFonts w:ascii="Arial" w:cs="Arial" w:hAnsi="Arial"/>
          <w:szCs w:val="20"/>
        </w:rPr>
        <w:t>15. Производство щелочных аккумуляторов.</w:t>
      </w:r>
    </w:p>
    <w:p>
      <w:pPr>
        <w:pStyle w:val="style0"/>
        <w:jc w:val="both"/>
        <w:rPr>
          <w:rFonts w:ascii="Arial" w:cs="Arial" w:hAnsi="Arial"/>
          <w:szCs w:val="20"/>
        </w:rPr>
      </w:pPr>
      <w:r>
        <w:rPr>
          <w:rFonts w:ascii="Arial" w:cs="Arial" w:hAnsi="Arial"/>
          <w:szCs w:val="20"/>
        </w:rPr>
        <w:t>16. Производство твердых сплавов и тугоплавких металлов при отсутствии цехов химической обработки руд.</w:t>
      </w:r>
    </w:p>
    <w:p>
      <w:pPr>
        <w:pStyle w:val="style0"/>
        <w:jc w:val="both"/>
        <w:rPr>
          <w:rFonts w:ascii="Arial" w:cs="Arial" w:hAnsi="Arial"/>
          <w:szCs w:val="20"/>
        </w:rPr>
      </w:pPr>
      <w:r>
        <w:rPr>
          <w:rFonts w:ascii="Arial" w:cs="Arial" w:hAnsi="Arial"/>
          <w:szCs w:val="20"/>
        </w:rPr>
        <w:t>17. Судоремонтные предприятия.</w:t>
      </w:r>
    </w:p>
    <w:p>
      <w:pPr>
        <w:pStyle w:val="style0"/>
        <w:jc w:val="both"/>
        <w:rPr>
          <w:rFonts w:ascii="Arial" w:cs="Arial" w:hAnsi="Arial"/>
          <w:szCs w:val="20"/>
        </w:rPr>
      </w:pPr>
      <w:r>
        <w:rPr>
          <w:rFonts w:ascii="Arial" w:cs="Arial" w:hAnsi="Arial"/>
          <w:szCs w:val="20"/>
        </w:rPr>
        <w:t>18. Производство по выплавке чугуна при общем объеме доменных печей менее 500 м</w:t>
      </w:r>
      <w:r>
        <w:rPr>
          <w:rFonts w:ascii="Arial" w:cs="Arial" w:hAnsi="Arial"/>
          <w:szCs w:val="20"/>
          <w:vertAlign w:val="superscript"/>
        </w:rPr>
        <w:t>3</w:t>
      </w:r>
      <w:r>
        <w:rPr>
          <w:rFonts w:ascii="Arial" w:cs="Arial" w:hAnsi="Arial"/>
          <w:szCs w:val="20"/>
        </w:rPr>
        <w:t>.</w:t>
      </w:r>
    </w:p>
    <w:p>
      <w:pPr>
        <w:pStyle w:val="style0"/>
        <w:jc w:val="both"/>
        <w:rPr>
          <w:rFonts w:ascii="Arial" w:cs="Arial" w:hAnsi="Arial"/>
          <w:szCs w:val="20"/>
        </w:rPr>
      </w:pPr>
      <w:r>
        <w:rPr>
          <w:rFonts w:ascii="Arial" w:cs="Arial" w:hAnsi="Arial"/>
          <w:szCs w:val="20"/>
        </w:rPr>
        <w:t>19. Производство по вторичной переработке алюминия до 30 тыс. тонн в год с использованием барабанных печей для плавки алюминия и роторных печей для плавки алюминиевой стружки и алюминиевых шлаков.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Производство по обогащению металлов без горячей обработки.</w:t>
      </w:r>
    </w:p>
    <w:p>
      <w:pPr>
        <w:pStyle w:val="style0"/>
        <w:jc w:val="both"/>
        <w:rPr>
          <w:rFonts w:ascii="Arial" w:cs="Arial" w:hAnsi="Arial"/>
          <w:szCs w:val="20"/>
        </w:rPr>
      </w:pPr>
      <w:r>
        <w:rPr>
          <w:rFonts w:ascii="Arial" w:cs="Arial" w:hAnsi="Arial"/>
          <w:szCs w:val="20"/>
        </w:rPr>
        <w:t>2. Производство кабеля освинцованного или с резиновой изоляцией.</w:t>
      </w:r>
    </w:p>
    <w:p>
      <w:pPr>
        <w:pStyle w:val="style0"/>
        <w:jc w:val="both"/>
        <w:rPr>
          <w:rFonts w:ascii="Arial" w:cs="Arial" w:hAnsi="Arial"/>
          <w:szCs w:val="20"/>
        </w:rPr>
      </w:pPr>
      <w:r>
        <w:rPr>
          <w:rFonts w:ascii="Arial" w:cs="Arial" w:hAnsi="Arial"/>
          <w:szCs w:val="20"/>
        </w:rPr>
        <w:t>3. Производство чугунного фасонного литья в количестве от 10 до 20 тыс. т/год.</w:t>
      </w:r>
    </w:p>
    <w:p>
      <w:pPr>
        <w:pStyle w:val="style0"/>
        <w:jc w:val="both"/>
        <w:rPr>
          <w:rFonts w:ascii="Arial" w:cs="Arial" w:hAnsi="Arial"/>
          <w:szCs w:val="20"/>
        </w:rPr>
      </w:pPr>
      <w:r>
        <w:rPr>
          <w:rFonts w:ascii="Arial" w:cs="Arial" w:hAnsi="Arial"/>
          <w:szCs w:val="20"/>
        </w:rPr>
        <w:t>4. Промышленные объекты по вторичной переработке цветных металлов (меди, свинца, цинка и др.) в количестве до 1000 т/год.</w:t>
      </w:r>
    </w:p>
    <w:p>
      <w:pPr>
        <w:pStyle w:val="style0"/>
        <w:jc w:val="both"/>
        <w:rPr>
          <w:rFonts w:ascii="Arial" w:cs="Arial" w:hAnsi="Arial"/>
          <w:szCs w:val="20"/>
        </w:rPr>
      </w:pPr>
      <w:r>
        <w:rPr>
          <w:rFonts w:ascii="Arial" w:cs="Arial" w:hAnsi="Arial"/>
          <w:szCs w:val="20"/>
        </w:rPr>
        <w:t>5. Производство тяжелых прессов.</w:t>
      </w:r>
    </w:p>
    <w:p>
      <w:pPr>
        <w:pStyle w:val="style0"/>
        <w:jc w:val="both"/>
        <w:rPr>
          <w:rFonts w:ascii="Arial" w:cs="Arial" w:hAnsi="Arial"/>
          <w:szCs w:val="20"/>
        </w:rPr>
      </w:pPr>
      <w:r>
        <w:rPr>
          <w:rFonts w:ascii="Arial" w:cs="Arial" w:hAnsi="Arial"/>
          <w:szCs w:val="20"/>
        </w:rPr>
        <w:t>6. Производство машин и приборов электротехнической промышленности (динамомашин, конденсаторов, трансформаторов, прожекторов и т.д.) при наличии небольших литейных и других горячих цехов.</w:t>
      </w:r>
    </w:p>
    <w:p>
      <w:pPr>
        <w:pStyle w:val="style0"/>
        <w:jc w:val="both"/>
        <w:rPr>
          <w:rFonts w:ascii="Arial" w:cs="Arial" w:hAnsi="Arial"/>
          <w:szCs w:val="20"/>
        </w:rPr>
      </w:pPr>
      <w:r>
        <w:rPr>
          <w:rFonts w:ascii="Arial" w:cs="Arial" w:hAnsi="Arial"/>
          <w:szCs w:val="20"/>
        </w:rPr>
        <w:t>7. Производство приборов для электрической промышленности (электроламп, фонарей и т.д.) при отсутствии литейных цехов и без применения ртути.</w:t>
      </w:r>
    </w:p>
    <w:p>
      <w:pPr>
        <w:pStyle w:val="style0"/>
        <w:jc w:val="both"/>
        <w:rPr>
          <w:rFonts w:ascii="Arial" w:cs="Arial" w:hAnsi="Arial"/>
          <w:szCs w:val="20"/>
        </w:rPr>
      </w:pPr>
      <w:r>
        <w:rPr>
          <w:rFonts w:ascii="Arial" w:cs="Arial" w:hAnsi="Arial"/>
          <w:szCs w:val="20"/>
        </w:rPr>
        <w:t>8. Производство по ремонту дорожных машин, автомобилей, кузовов, подвижного состава железнодорожного транспорта и метрополитена.</w:t>
      </w:r>
    </w:p>
    <w:p>
      <w:pPr>
        <w:pStyle w:val="style0"/>
        <w:jc w:val="both"/>
        <w:rPr>
          <w:rFonts w:ascii="Arial" w:cs="Arial" w:hAnsi="Arial"/>
          <w:szCs w:val="20"/>
        </w:rPr>
      </w:pPr>
      <w:r>
        <w:rPr>
          <w:rFonts w:ascii="Arial" w:cs="Arial" w:hAnsi="Arial"/>
          <w:szCs w:val="20"/>
        </w:rPr>
        <w:t>9. Производство координатно-расточных станков.</w:t>
      </w:r>
    </w:p>
    <w:p>
      <w:pPr>
        <w:pStyle w:val="style0"/>
        <w:jc w:val="both"/>
        <w:rPr>
          <w:rFonts w:ascii="Arial" w:cs="Arial" w:hAnsi="Arial"/>
          <w:szCs w:val="20"/>
        </w:rPr>
      </w:pPr>
      <w:r>
        <w:rPr>
          <w:rFonts w:ascii="Arial" w:cs="Arial" w:hAnsi="Arial"/>
          <w:szCs w:val="20"/>
        </w:rPr>
        <w:t>10. Производство металлообрабатывающей промышленности с чугунным, стальным (в количестве до 10 тыс. т/год) и цветным (в количестве до 100 т/год) литьем.</w:t>
      </w:r>
    </w:p>
    <w:p>
      <w:pPr>
        <w:pStyle w:val="style0"/>
        <w:jc w:val="both"/>
        <w:rPr>
          <w:rFonts w:ascii="Arial" w:cs="Arial" w:hAnsi="Arial"/>
          <w:szCs w:val="20"/>
        </w:rPr>
      </w:pPr>
      <w:r>
        <w:rPr>
          <w:rFonts w:ascii="Arial" w:cs="Arial" w:hAnsi="Arial"/>
          <w:szCs w:val="20"/>
        </w:rPr>
        <w:t>11. Производство металлических электродов.</w:t>
      </w:r>
    </w:p>
    <w:p>
      <w:pPr>
        <w:pStyle w:val="style0"/>
        <w:jc w:val="both"/>
        <w:rPr>
          <w:rFonts w:ascii="Arial" w:cs="Arial" w:hAnsi="Arial"/>
          <w:szCs w:val="20"/>
        </w:rPr>
      </w:pPr>
      <w:r>
        <w:rPr>
          <w:rFonts w:ascii="Arial" w:cs="Arial" w:hAnsi="Arial"/>
          <w:szCs w:val="20"/>
        </w:rPr>
        <w:t>12. Шрифтолитейные заводы (без выбросов свинца).</w:t>
      </w:r>
    </w:p>
    <w:p>
      <w:pPr>
        <w:pStyle w:val="style0"/>
        <w:jc w:val="both"/>
        <w:rPr>
          <w:rFonts w:ascii="Arial" w:cs="Arial" w:hAnsi="Arial"/>
          <w:szCs w:val="20"/>
        </w:rPr>
      </w:pPr>
      <w:r>
        <w:rPr>
          <w:rFonts w:ascii="Arial" w:cs="Arial" w:hAnsi="Arial"/>
          <w:szCs w:val="20"/>
        </w:rPr>
        <w:t>13. Полиграфические комбинаты.</w:t>
      </w:r>
    </w:p>
    <w:p>
      <w:pPr>
        <w:pStyle w:val="style0"/>
        <w:jc w:val="both"/>
        <w:rPr>
          <w:rFonts w:ascii="Arial" w:cs="Arial" w:hAnsi="Arial"/>
          <w:szCs w:val="20"/>
        </w:rPr>
      </w:pPr>
      <w:r>
        <w:rPr>
          <w:rFonts w:ascii="Arial" w:cs="Arial" w:hAnsi="Arial"/>
          <w:szCs w:val="20"/>
        </w:rPr>
        <w:t>14. Типографии с применением свинца.</w:t>
      </w:r>
    </w:p>
    <w:p>
      <w:pPr>
        <w:pStyle w:val="style0"/>
        <w:jc w:val="both"/>
        <w:rPr>
          <w:rFonts w:ascii="Arial" w:cs="Arial" w:hAnsi="Arial"/>
          <w:szCs w:val="20"/>
        </w:rPr>
      </w:pPr>
      <w:r>
        <w:rPr>
          <w:rFonts w:ascii="Arial" w:cs="Arial" w:hAnsi="Arial"/>
          <w:szCs w:val="20"/>
        </w:rPr>
        <w:t>15. Машиностроительные предприятия с металлообработкой, покраской без литья.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Производство котлов.</w:t>
      </w:r>
    </w:p>
    <w:p>
      <w:pPr>
        <w:pStyle w:val="style0"/>
        <w:jc w:val="both"/>
        <w:rPr>
          <w:rFonts w:ascii="Arial" w:cs="Arial" w:hAnsi="Arial"/>
          <w:szCs w:val="20"/>
        </w:rPr>
      </w:pPr>
      <w:r>
        <w:rPr>
          <w:rFonts w:ascii="Arial" w:cs="Arial" w:hAnsi="Arial"/>
          <w:szCs w:val="20"/>
        </w:rPr>
        <w:t>2. Производство пневмоавтоматики.</w:t>
      </w:r>
    </w:p>
    <w:p>
      <w:pPr>
        <w:pStyle w:val="style0"/>
        <w:jc w:val="both"/>
        <w:rPr>
          <w:rFonts w:ascii="Arial" w:cs="Arial" w:hAnsi="Arial"/>
          <w:szCs w:val="20"/>
        </w:rPr>
      </w:pPr>
      <w:r>
        <w:rPr>
          <w:rFonts w:ascii="Arial" w:cs="Arial" w:hAnsi="Arial"/>
          <w:szCs w:val="20"/>
        </w:rPr>
        <w:t>3. Производство металлоштамп.</w:t>
      </w:r>
    </w:p>
    <w:p>
      <w:pPr>
        <w:pStyle w:val="style0"/>
        <w:jc w:val="both"/>
        <w:rPr>
          <w:rFonts w:ascii="Arial" w:cs="Arial" w:hAnsi="Arial"/>
          <w:szCs w:val="20"/>
        </w:rPr>
      </w:pPr>
      <w:r>
        <w:rPr>
          <w:rFonts w:ascii="Arial" w:cs="Arial" w:hAnsi="Arial"/>
          <w:szCs w:val="20"/>
        </w:rPr>
        <w:t>4. Производство сельхоздеталь.</w:t>
      </w:r>
    </w:p>
    <w:p>
      <w:pPr>
        <w:pStyle w:val="style0"/>
        <w:jc w:val="both"/>
        <w:rPr>
          <w:rFonts w:ascii="Arial" w:cs="Arial" w:hAnsi="Arial"/>
          <w:szCs w:val="20"/>
        </w:rPr>
      </w:pPr>
      <w:r>
        <w:rPr>
          <w:rFonts w:ascii="Arial" w:cs="Arial" w:hAnsi="Arial"/>
          <w:szCs w:val="20"/>
        </w:rPr>
        <w:t>5. Типографии без применения свинца (офсетный, компьютерный набор).</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7.1.3. Добыча руд и нерудных ископаемых</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Промышленные объекты по добыче нефти при выбросе сероводорода от 0,5 до 1 т/сутки, а также с высоким содержанием летучих углеводородов.</w:t>
      </w:r>
    </w:p>
    <w:p>
      <w:pPr>
        <w:pStyle w:val="style0"/>
        <w:jc w:val="both"/>
        <w:rPr>
          <w:rFonts w:ascii="Arial" w:cs="Arial" w:hAnsi="Arial"/>
          <w:szCs w:val="20"/>
        </w:rPr>
      </w:pPr>
      <w:r>
        <w:rPr>
          <w:rFonts w:ascii="Arial" w:cs="Arial" w:hAnsi="Arial"/>
          <w:szCs w:val="20"/>
        </w:rPr>
        <w:t>2. Промышленные объекты по добыче полиметаллических (свинцовых, ртутных, мышьяковых, бериллиевых, марганцевых) руд и горных пород VIII-XI категории открытой разработкой.</w:t>
      </w:r>
    </w:p>
    <w:p>
      <w:pPr>
        <w:pStyle w:val="style0"/>
        <w:jc w:val="both"/>
        <w:rPr>
          <w:rFonts w:ascii="Arial" w:cs="Arial" w:hAnsi="Arial"/>
          <w:szCs w:val="20"/>
        </w:rPr>
      </w:pPr>
      <w:r>
        <w:rPr>
          <w:rFonts w:ascii="Arial" w:cs="Arial" w:hAnsi="Arial"/>
          <w:szCs w:val="20"/>
        </w:rPr>
        <w:t>3. Промышленные объекты по добыче природного газа.</w:t>
      </w:r>
    </w:p>
    <w:p>
      <w:pPr>
        <w:pStyle w:val="style0"/>
        <w:jc w:val="both"/>
        <w:rPr>
          <w:rFonts w:ascii="Arial" w:cs="Arial" w:hAnsi="Arial"/>
          <w:szCs w:val="20"/>
        </w:rPr>
      </w:pPr>
      <w:r>
        <w:rPr>
          <w:rFonts w:ascii="Arial" w:cs="Arial" w:hAnsi="Arial"/>
          <w:szCs w:val="20"/>
        </w:rPr>
        <w:t>Примечание: Для промышленных объектов по добыче природного газа с высоким содержанием сероводорода (более 1,5-3%) и меркаптанов, размер СЗЗ устанавливается не менее 5000 м, а при содержании сероводорода 20 и более % - до 8000 м.</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4. Угольные разрезы.</w:t>
      </w:r>
    </w:p>
    <w:p>
      <w:pPr>
        <w:pStyle w:val="style0"/>
        <w:jc w:val="both"/>
        <w:rPr>
          <w:rFonts w:ascii="Arial" w:cs="Arial" w:hAnsi="Arial"/>
          <w:szCs w:val="20"/>
        </w:rPr>
      </w:pPr>
      <w:r>
        <w:rPr>
          <w:rFonts w:ascii="Arial" w:cs="Arial" w:hAnsi="Arial"/>
          <w:szCs w:val="20"/>
        </w:rPr>
        <w:t>5. Объекты по добыче горючих сланцев.</w:t>
      </w:r>
    </w:p>
    <w:p>
      <w:pPr>
        <w:pStyle w:val="style0"/>
        <w:jc w:val="both"/>
        <w:rPr>
          <w:rFonts w:ascii="Arial" w:cs="Arial" w:hAnsi="Arial"/>
          <w:szCs w:val="20"/>
        </w:rPr>
      </w:pPr>
      <w:r>
        <w:rPr>
          <w:rFonts w:ascii="Arial" w:cs="Arial" w:hAnsi="Arial"/>
          <w:szCs w:val="20"/>
        </w:rPr>
        <w:t>6. Горнообогатительные комбинаты.</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Промышленные объекты по добыче асбеста.</w:t>
      </w:r>
    </w:p>
    <w:p>
      <w:pPr>
        <w:pStyle w:val="style0"/>
        <w:jc w:val="both"/>
        <w:rPr>
          <w:rFonts w:ascii="Arial" w:cs="Arial" w:hAnsi="Arial"/>
          <w:szCs w:val="20"/>
        </w:rPr>
      </w:pPr>
      <w:r>
        <w:rPr>
          <w:rFonts w:ascii="Arial" w:cs="Arial" w:hAnsi="Arial"/>
          <w:szCs w:val="20"/>
        </w:rPr>
        <w:t>2. Промышленные объекты по добыче железных руд и горных пород открытой разработкой.</w:t>
      </w:r>
    </w:p>
    <w:p>
      <w:pPr>
        <w:pStyle w:val="style0"/>
        <w:jc w:val="both"/>
        <w:rPr>
          <w:rFonts w:ascii="Arial" w:cs="Arial" w:hAnsi="Arial"/>
          <w:szCs w:val="20"/>
        </w:rPr>
      </w:pPr>
      <w:r>
        <w:rPr>
          <w:rFonts w:ascii="Arial" w:cs="Arial" w:hAnsi="Arial"/>
          <w:szCs w:val="20"/>
        </w:rPr>
        <w:t>3. Промышленные объекты по добыче металлоидов открытым способом.</w:t>
      </w:r>
    </w:p>
    <w:p>
      <w:pPr>
        <w:pStyle w:val="style0"/>
        <w:jc w:val="both"/>
        <w:rPr>
          <w:rFonts w:ascii="Arial" w:cs="Arial" w:hAnsi="Arial"/>
          <w:szCs w:val="20"/>
        </w:rPr>
      </w:pPr>
      <w:r>
        <w:rPr>
          <w:rFonts w:ascii="Arial" w:cs="Arial" w:hAnsi="Arial"/>
          <w:szCs w:val="20"/>
        </w:rPr>
        <w:t>4. Отвалы и шламонакопители при добыче цветных металлов.</w:t>
      </w:r>
    </w:p>
    <w:p>
      <w:pPr>
        <w:pStyle w:val="style0"/>
        <w:jc w:val="both"/>
        <w:rPr>
          <w:rFonts w:ascii="Arial" w:cs="Arial" w:hAnsi="Arial"/>
          <w:szCs w:val="20"/>
        </w:rPr>
      </w:pPr>
      <w:r>
        <w:rPr>
          <w:rFonts w:ascii="Arial" w:cs="Arial" w:hAnsi="Arial"/>
          <w:szCs w:val="20"/>
        </w:rPr>
        <w:t>5. Карьеры нерудных стройматериалов.</w:t>
      </w:r>
    </w:p>
    <w:p>
      <w:pPr>
        <w:pStyle w:val="style0"/>
        <w:jc w:val="both"/>
        <w:rPr>
          <w:rFonts w:ascii="Arial" w:cs="Arial" w:hAnsi="Arial"/>
          <w:szCs w:val="20"/>
        </w:rPr>
      </w:pPr>
      <w:r>
        <w:rPr>
          <w:rFonts w:ascii="Arial" w:cs="Arial" w:hAnsi="Arial"/>
          <w:szCs w:val="20"/>
        </w:rPr>
        <w:t>6. Шахтные терриконы без мероприятий по подавлению самовозгорания.</w:t>
      </w:r>
    </w:p>
    <w:p>
      <w:pPr>
        <w:pStyle w:val="style0"/>
        <w:jc w:val="both"/>
        <w:rPr>
          <w:rFonts w:ascii="Arial" w:cs="Arial" w:hAnsi="Arial"/>
          <w:szCs w:val="20"/>
        </w:rPr>
      </w:pPr>
      <w:r>
        <w:rPr>
          <w:rFonts w:ascii="Arial" w:cs="Arial" w:hAnsi="Arial"/>
          <w:szCs w:val="20"/>
        </w:rPr>
        <w:t>7. Объекты по добыче гипса.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Промышленные объекты по добыче нефти при выбросе сероводорода до 0,5 т/сутки с малым содержанием летучих углеводородов.</w:t>
      </w:r>
    </w:p>
    <w:p>
      <w:pPr>
        <w:pStyle w:val="style0"/>
        <w:jc w:val="both"/>
        <w:rPr>
          <w:rFonts w:ascii="Arial" w:cs="Arial" w:hAnsi="Arial"/>
          <w:szCs w:val="20"/>
        </w:rPr>
      </w:pPr>
      <w:r>
        <w:rPr>
          <w:rFonts w:ascii="Arial" w:cs="Arial" w:hAnsi="Arial"/>
          <w:szCs w:val="20"/>
        </w:rPr>
        <w:t>2. Промышленные объекты по добыче фосфоритов, апатитов, колчеданов (без химической обработки), железной руды.</w:t>
      </w:r>
    </w:p>
    <w:p>
      <w:pPr>
        <w:pStyle w:val="style0"/>
        <w:jc w:val="both"/>
        <w:rPr>
          <w:rFonts w:ascii="Arial" w:cs="Arial" w:hAnsi="Arial"/>
          <w:szCs w:val="20"/>
        </w:rPr>
      </w:pPr>
      <w:r>
        <w:rPr>
          <w:rFonts w:ascii="Arial" w:cs="Arial" w:hAnsi="Arial"/>
          <w:szCs w:val="20"/>
        </w:rPr>
        <w:t>3. Промышленные объекты по добыче горных пород VI-VII категории доломитов, магнезитов, гудронов асфальта открытой разработкой.</w:t>
      </w:r>
    </w:p>
    <w:p>
      <w:pPr>
        <w:pStyle w:val="style0"/>
        <w:jc w:val="both"/>
        <w:rPr>
          <w:rFonts w:ascii="Arial" w:cs="Arial" w:hAnsi="Arial"/>
          <w:szCs w:val="20"/>
        </w:rPr>
      </w:pPr>
      <w:r>
        <w:rPr>
          <w:rFonts w:ascii="Arial" w:cs="Arial" w:hAnsi="Arial"/>
          <w:szCs w:val="20"/>
        </w:rPr>
        <w:t>4. Промышленные объекты по добыче торфа, каменного, бурого и других углей.</w:t>
      </w:r>
    </w:p>
    <w:p>
      <w:pPr>
        <w:pStyle w:val="style0"/>
        <w:jc w:val="both"/>
        <w:rPr>
          <w:rFonts w:ascii="Arial" w:cs="Arial" w:hAnsi="Arial"/>
          <w:szCs w:val="20"/>
        </w:rPr>
      </w:pPr>
      <w:r>
        <w:rPr>
          <w:rFonts w:ascii="Arial" w:cs="Arial" w:hAnsi="Arial"/>
          <w:szCs w:val="20"/>
        </w:rPr>
        <w:t>5. Производство брикета из мелкого торфа и угля.</w:t>
      </w:r>
    </w:p>
    <w:p>
      <w:pPr>
        <w:pStyle w:val="style0"/>
        <w:jc w:val="both"/>
        <w:rPr>
          <w:rFonts w:ascii="Arial" w:cs="Arial" w:hAnsi="Arial"/>
          <w:szCs w:val="20"/>
        </w:rPr>
      </w:pPr>
      <w:r>
        <w:rPr>
          <w:rFonts w:ascii="Arial" w:cs="Arial" w:hAnsi="Arial"/>
          <w:szCs w:val="20"/>
        </w:rPr>
        <w:t>6. Гидрошахты и обогатительные фабрики с мокрым процессом обогащения.</w:t>
      </w:r>
    </w:p>
    <w:p>
      <w:pPr>
        <w:pStyle w:val="style0"/>
        <w:jc w:val="both"/>
        <w:rPr>
          <w:rFonts w:ascii="Arial" w:cs="Arial" w:hAnsi="Arial"/>
          <w:szCs w:val="20"/>
        </w:rPr>
      </w:pPr>
      <w:r>
        <w:rPr>
          <w:rFonts w:ascii="Arial" w:cs="Arial" w:hAnsi="Arial"/>
          <w:szCs w:val="20"/>
        </w:rPr>
        <w:t>7. Промышленные объекты по добыче каменной поваренной соли.</w:t>
      </w:r>
    </w:p>
    <w:p>
      <w:pPr>
        <w:pStyle w:val="style0"/>
        <w:jc w:val="both"/>
        <w:rPr>
          <w:rFonts w:ascii="Arial" w:cs="Arial" w:hAnsi="Arial"/>
          <w:szCs w:val="20"/>
        </w:rPr>
      </w:pPr>
      <w:r>
        <w:rPr>
          <w:rFonts w:ascii="Arial" w:cs="Arial" w:hAnsi="Arial"/>
          <w:szCs w:val="20"/>
        </w:rPr>
        <w:t>8. Промышленные объекты по добыче торфа фрезерным способом.</w:t>
      </w:r>
    </w:p>
    <w:p>
      <w:pPr>
        <w:pStyle w:val="style0"/>
        <w:jc w:val="both"/>
        <w:rPr>
          <w:rFonts w:ascii="Arial" w:cs="Arial" w:hAnsi="Arial"/>
          <w:szCs w:val="20"/>
        </w:rPr>
      </w:pPr>
      <w:r>
        <w:rPr>
          <w:rFonts w:ascii="Arial" w:cs="Arial" w:hAnsi="Arial"/>
          <w:szCs w:val="20"/>
        </w:rPr>
        <w:t>9. Отвалы и шламонакопители при добыче железа.</w:t>
      </w:r>
    </w:p>
    <w:p>
      <w:pPr>
        <w:pStyle w:val="style0"/>
        <w:jc w:val="both"/>
        <w:rPr>
          <w:rFonts w:ascii="Arial" w:cs="Arial" w:hAnsi="Arial"/>
          <w:szCs w:val="20"/>
        </w:rPr>
      </w:pPr>
      <w:r>
        <w:rPr>
          <w:rFonts w:ascii="Arial" w:cs="Arial" w:hAnsi="Arial"/>
          <w:szCs w:val="20"/>
        </w:rPr>
        <w:t>10. Промышленные объекты по добыче руд металлов и металлоидов шахтным способом, за исключением свинцовых руд, ртути, мышьяка и марганца.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w:t>
      </w:r>
      <w:r>
        <w:rPr>
          <w:rFonts w:ascii="Arial" w:cs="Arial" w:hAnsi="Arial"/>
          <w:b/>
          <w:bCs/>
          <w:szCs w:val="20"/>
          <w:lang w:val="en-US"/>
        </w:rPr>
        <w:t>V</w:t>
      </w:r>
      <w:r>
        <w:rPr>
          <w:rFonts w:ascii="Arial" w:cs="Arial" w:hAnsi="Arial"/>
          <w:b/>
          <w:bCs/>
          <w:szCs w:val="20"/>
        </w:rPr>
        <w:t xml:space="preserve"> - санитарно-защитная зона 100 м.</w:t>
      </w:r>
    </w:p>
    <w:p>
      <w:pPr>
        <w:pStyle w:val="style0"/>
        <w:jc w:val="both"/>
        <w:rPr>
          <w:rFonts w:ascii="Arial" w:cs="Arial" w:hAnsi="Arial"/>
          <w:szCs w:val="20"/>
        </w:rPr>
      </w:pPr>
      <w:r>
        <w:rPr>
          <w:rFonts w:ascii="Arial" w:cs="Arial" w:hAnsi="Arial"/>
          <w:szCs w:val="20"/>
        </w:rPr>
        <w:t>1. Промышленные объекты (карьеры) по добыче мрамора, песка, глины с отгрузкой сырья транспортерной лентой.</w:t>
      </w:r>
    </w:p>
    <w:p>
      <w:pPr>
        <w:pStyle w:val="style0"/>
        <w:jc w:val="both"/>
        <w:rPr>
          <w:rFonts w:ascii="Arial" w:cs="Arial" w:hAnsi="Arial"/>
          <w:szCs w:val="20"/>
        </w:rPr>
      </w:pPr>
      <w:r>
        <w:rPr>
          <w:rFonts w:ascii="Arial" w:cs="Arial" w:hAnsi="Arial"/>
          <w:szCs w:val="20"/>
        </w:rPr>
        <w:t>2. Промышленные объекты (карьеры) по добыче карбоната калия открытой разработкой.</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shd w:fill="FFFF00" w:val="clear"/>
        </w:rPr>
      </w:pPr>
      <w:r>
        <w:rPr>
          <w:rFonts w:ascii="Arial" w:cs="Arial" w:hAnsi="Arial"/>
          <w:b/>
          <w:bCs/>
          <w:szCs w:val="20"/>
          <w:shd w:fill="FFFF00" w:val="clear"/>
        </w:rPr>
        <w:t>7.1.4. Строительная промышленность</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Производство магнезита, доломита и шамота с обжигом в шахтных, вращающихся и др. печах.</w:t>
      </w:r>
    </w:p>
    <w:p>
      <w:pPr>
        <w:pStyle w:val="style0"/>
        <w:jc w:val="both"/>
        <w:rPr>
          <w:rFonts w:ascii="Arial" w:cs="Arial" w:hAnsi="Arial"/>
          <w:szCs w:val="20"/>
        </w:rPr>
      </w:pPr>
      <w:r>
        <w:rPr>
          <w:rFonts w:ascii="Arial" w:cs="Arial" w:hAnsi="Arial"/>
          <w:szCs w:val="20"/>
        </w:rPr>
        <w:t>2. Производство асбеста и изделий из него.</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цемента (портланд-шлакопортланд-пуццолан-цемента и др.), а также местных цементов (глинитцемента, роман-цемента, гипсошлакового и др.).</w:t>
      </w:r>
    </w:p>
    <w:p>
      <w:pPr>
        <w:pStyle w:val="style0"/>
        <w:jc w:val="both"/>
        <w:rPr>
          <w:rFonts w:ascii="Arial" w:cs="Arial" w:hAnsi="Arial"/>
          <w:szCs w:val="20"/>
        </w:rPr>
      </w:pPr>
      <w:r>
        <w:rPr>
          <w:rFonts w:ascii="Arial" w:cs="Arial" w:hAnsi="Arial"/>
          <w:szCs w:val="20"/>
        </w:rPr>
        <w:t>2. Производство асфальтобетона на стационарных заводах.</w:t>
      </w:r>
    </w:p>
    <w:p>
      <w:pPr>
        <w:pStyle w:val="style0"/>
        <w:jc w:val="both"/>
        <w:rPr>
          <w:rFonts w:ascii="Arial" w:cs="Arial" w:hAnsi="Arial"/>
          <w:szCs w:val="20"/>
        </w:rPr>
      </w:pPr>
      <w:r>
        <w:rPr>
          <w:rFonts w:ascii="Arial" w:cs="Arial" w:hAnsi="Arial"/>
          <w:szCs w:val="20"/>
        </w:rPr>
        <w:t>3. Производство гипса (алебастра).</w:t>
      </w:r>
    </w:p>
    <w:p>
      <w:pPr>
        <w:pStyle w:val="style0"/>
        <w:jc w:val="both"/>
        <w:rPr>
          <w:rFonts w:ascii="Arial" w:cs="Arial" w:hAnsi="Arial"/>
          <w:szCs w:val="20"/>
        </w:rPr>
      </w:pPr>
      <w:r>
        <w:rPr>
          <w:rFonts w:ascii="Arial" w:cs="Arial" w:hAnsi="Arial"/>
          <w:szCs w:val="20"/>
        </w:rPr>
        <w:t>4. Производство извести (известковые заводы с шахтными и вращающимися печами).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Производство художественного литья и хрусталя.</w:t>
      </w:r>
    </w:p>
    <w:p>
      <w:pPr>
        <w:pStyle w:val="style0"/>
        <w:jc w:val="both"/>
        <w:rPr>
          <w:rFonts w:ascii="Arial" w:cs="Arial" w:hAnsi="Arial"/>
          <w:szCs w:val="20"/>
        </w:rPr>
      </w:pPr>
      <w:r>
        <w:rPr>
          <w:rFonts w:ascii="Arial" w:cs="Arial" w:hAnsi="Arial"/>
          <w:szCs w:val="20"/>
        </w:rPr>
        <w:t>2. Производство стеклянной ваты и шлаковой шерсти.</w:t>
      </w:r>
    </w:p>
    <w:p>
      <w:pPr>
        <w:pStyle w:val="style0"/>
        <w:jc w:val="both"/>
        <w:rPr>
          <w:rFonts w:ascii="Arial" w:cs="Arial" w:hAnsi="Arial"/>
          <w:szCs w:val="20"/>
        </w:rPr>
      </w:pPr>
      <w:r>
        <w:rPr>
          <w:rFonts w:ascii="Arial" w:cs="Arial" w:hAnsi="Arial"/>
          <w:szCs w:val="20"/>
        </w:rPr>
        <w:t>3. Производство щебенки, гравия и песка, обогащение кварцевого песка.</w:t>
      </w:r>
    </w:p>
    <w:p>
      <w:pPr>
        <w:pStyle w:val="style0"/>
        <w:jc w:val="both"/>
        <w:rPr>
          <w:rFonts w:ascii="Arial" w:cs="Arial" w:hAnsi="Arial"/>
          <w:szCs w:val="20"/>
        </w:rPr>
      </w:pPr>
      <w:r>
        <w:rPr>
          <w:rFonts w:ascii="Arial" w:cs="Arial" w:hAnsi="Arial"/>
          <w:szCs w:val="20"/>
        </w:rPr>
        <w:t>4. Производство толя и рубероида.</w:t>
      </w:r>
    </w:p>
    <w:p>
      <w:pPr>
        <w:pStyle w:val="style0"/>
        <w:jc w:val="both"/>
        <w:rPr>
          <w:rFonts w:ascii="Arial" w:cs="Arial" w:hAnsi="Arial"/>
          <w:szCs w:val="20"/>
        </w:rPr>
      </w:pPr>
      <w:r>
        <w:rPr>
          <w:rFonts w:ascii="Arial" w:cs="Arial" w:hAnsi="Arial"/>
          <w:szCs w:val="20"/>
        </w:rPr>
        <w:t>5. Производство ферритов.</w:t>
      </w:r>
    </w:p>
    <w:p>
      <w:pPr>
        <w:pStyle w:val="style0"/>
        <w:jc w:val="both"/>
        <w:rPr>
          <w:rFonts w:ascii="Arial" w:cs="Arial" w:hAnsi="Arial"/>
          <w:szCs w:val="20"/>
        </w:rPr>
      </w:pPr>
      <w:r>
        <w:rPr>
          <w:rFonts w:ascii="Arial" w:cs="Arial" w:hAnsi="Arial"/>
          <w:szCs w:val="20"/>
        </w:rPr>
        <w:t>6. Производство строительных полимерных материалов.</w:t>
      </w:r>
    </w:p>
    <w:p>
      <w:pPr>
        <w:pStyle w:val="style0"/>
        <w:jc w:val="both"/>
        <w:rPr>
          <w:rFonts w:ascii="Arial" w:cs="Arial" w:hAnsi="Arial"/>
          <w:szCs w:val="20"/>
        </w:rPr>
      </w:pPr>
      <w:r>
        <w:rPr>
          <w:rFonts w:ascii="Arial" w:cs="Arial" w:hAnsi="Arial"/>
          <w:szCs w:val="20"/>
        </w:rPr>
        <w:t>7. Производство кирпича (красного, силикатного), строительных керамических и огнеупорных изделий.</w:t>
      </w:r>
    </w:p>
    <w:p>
      <w:pPr>
        <w:pStyle w:val="style0"/>
        <w:jc w:val="both"/>
        <w:rPr>
          <w:rFonts w:ascii="Arial" w:cs="Arial" w:hAnsi="Arial"/>
          <w:szCs w:val="20"/>
        </w:rPr>
      </w:pPr>
      <w:r>
        <w:rPr>
          <w:rFonts w:ascii="Arial" w:cs="Arial" w:hAnsi="Arial"/>
          <w:szCs w:val="20"/>
        </w:rPr>
        <w:t>8. Пересыпка сыпучих грузов крановым способом.</w:t>
      </w:r>
    </w:p>
    <w:p>
      <w:pPr>
        <w:pStyle w:val="style0"/>
        <w:jc w:val="both"/>
        <w:rPr>
          <w:rFonts w:ascii="Arial" w:cs="Arial" w:hAnsi="Arial"/>
          <w:szCs w:val="20"/>
        </w:rPr>
      </w:pPr>
      <w:r>
        <w:rPr>
          <w:rFonts w:ascii="Arial" w:cs="Arial" w:hAnsi="Arial"/>
          <w:szCs w:val="20"/>
        </w:rPr>
        <w:t>9. Домостроительный комбинат.</w:t>
      </w:r>
    </w:p>
    <w:p>
      <w:pPr>
        <w:pStyle w:val="style0"/>
        <w:jc w:val="both"/>
        <w:rPr>
          <w:rFonts w:ascii="Arial" w:cs="Arial" w:hAnsi="Arial"/>
          <w:szCs w:val="20"/>
        </w:rPr>
      </w:pPr>
      <w:r>
        <w:rPr>
          <w:rFonts w:ascii="Arial" w:cs="Arial" w:hAnsi="Arial"/>
          <w:szCs w:val="20"/>
        </w:rPr>
        <w:t>10. Производство железобетонных изделий (ЖБК, ЖБИ).</w:t>
      </w:r>
    </w:p>
    <w:p>
      <w:pPr>
        <w:pStyle w:val="style0"/>
        <w:jc w:val="both"/>
        <w:rPr>
          <w:rFonts w:ascii="Arial" w:cs="Arial" w:hAnsi="Arial"/>
          <w:szCs w:val="20"/>
        </w:rPr>
      </w:pPr>
      <w:r>
        <w:rPr>
          <w:rFonts w:ascii="Arial" w:cs="Arial" w:hAnsi="Arial"/>
          <w:szCs w:val="20"/>
        </w:rPr>
        <w:t>11. Производство искусственных заполнителей (керамзита и др.).</w:t>
      </w:r>
    </w:p>
    <w:p>
      <w:pPr>
        <w:pStyle w:val="style0"/>
        <w:jc w:val="both"/>
        <w:rPr>
          <w:rFonts w:ascii="Arial" w:cs="Arial" w:hAnsi="Arial"/>
          <w:szCs w:val="20"/>
        </w:rPr>
      </w:pPr>
      <w:r>
        <w:rPr>
          <w:rFonts w:ascii="Arial" w:cs="Arial" w:hAnsi="Arial"/>
          <w:szCs w:val="20"/>
        </w:rPr>
        <w:t>12. Производство искусственных камней.</w:t>
      </w:r>
    </w:p>
    <w:p>
      <w:pPr>
        <w:pStyle w:val="style0"/>
        <w:jc w:val="both"/>
        <w:rPr>
          <w:rFonts w:ascii="Arial" w:cs="Arial" w:hAnsi="Arial"/>
          <w:szCs w:val="20"/>
        </w:rPr>
      </w:pPr>
      <w:r>
        <w:rPr>
          <w:rFonts w:ascii="Arial" w:cs="Arial" w:hAnsi="Arial"/>
          <w:szCs w:val="20"/>
        </w:rPr>
        <w:t>13. Элеваторы цементов и других пылящих строительных материалов.</w:t>
      </w:r>
    </w:p>
    <w:p>
      <w:pPr>
        <w:pStyle w:val="style0"/>
        <w:jc w:val="both"/>
        <w:rPr>
          <w:rFonts w:ascii="Arial" w:cs="Arial" w:hAnsi="Arial"/>
          <w:szCs w:val="20"/>
        </w:rPr>
      </w:pPr>
      <w:r>
        <w:rPr>
          <w:rFonts w:ascii="Arial" w:cs="Arial" w:hAnsi="Arial"/>
          <w:szCs w:val="20"/>
        </w:rPr>
        <w:t>14. Производство строительных материалов из отходов ТЭЦ.</w:t>
      </w:r>
    </w:p>
    <w:p>
      <w:pPr>
        <w:pStyle w:val="style0"/>
        <w:jc w:val="both"/>
        <w:rPr>
          <w:rFonts w:ascii="Arial" w:cs="Arial" w:hAnsi="Arial"/>
          <w:szCs w:val="20"/>
        </w:rPr>
      </w:pPr>
      <w:r>
        <w:rPr>
          <w:rFonts w:ascii="Arial" w:cs="Arial" w:hAnsi="Arial"/>
          <w:szCs w:val="20"/>
        </w:rPr>
        <w:t>15. Промышленный объект по производству бетона и бетонных изделий.</w:t>
      </w:r>
    </w:p>
    <w:p>
      <w:pPr>
        <w:pStyle w:val="style0"/>
        <w:jc w:val="both"/>
        <w:rPr>
          <w:rFonts w:ascii="Arial" w:cs="Arial" w:hAnsi="Arial"/>
          <w:szCs w:val="20"/>
        </w:rPr>
      </w:pPr>
      <w:r>
        <w:rPr>
          <w:rFonts w:ascii="Arial" w:cs="Arial" w:hAnsi="Arial"/>
          <w:szCs w:val="20"/>
        </w:rPr>
        <w:t>16. Производство фарфоровых и фаянсовых изделий.</w:t>
      </w:r>
    </w:p>
    <w:p>
      <w:pPr>
        <w:pStyle w:val="style0"/>
        <w:jc w:val="both"/>
        <w:rPr>
          <w:rFonts w:ascii="Arial" w:cs="Arial" w:hAnsi="Arial"/>
          <w:szCs w:val="20"/>
        </w:rPr>
      </w:pPr>
      <w:r>
        <w:rPr>
          <w:rFonts w:ascii="Arial" w:cs="Arial" w:hAnsi="Arial"/>
          <w:szCs w:val="20"/>
        </w:rPr>
        <w:t>17. Камнелитейные.</w:t>
      </w:r>
    </w:p>
    <w:p>
      <w:pPr>
        <w:pStyle w:val="style0"/>
        <w:jc w:val="both"/>
        <w:rPr>
          <w:rFonts w:ascii="Arial" w:cs="Arial" w:hAnsi="Arial"/>
          <w:szCs w:val="20"/>
        </w:rPr>
      </w:pPr>
      <w:r>
        <w:rPr>
          <w:rFonts w:ascii="Arial" w:cs="Arial" w:hAnsi="Arial"/>
          <w:szCs w:val="20"/>
        </w:rPr>
        <w:t>18. Производство по обработке естественных камней.</w:t>
      </w:r>
    </w:p>
    <w:p>
      <w:pPr>
        <w:pStyle w:val="style0"/>
        <w:jc w:val="both"/>
        <w:rPr>
          <w:rFonts w:ascii="Arial" w:cs="Arial" w:hAnsi="Arial"/>
          <w:szCs w:val="20"/>
        </w:rPr>
      </w:pPr>
      <w:r>
        <w:rPr>
          <w:rFonts w:ascii="Arial" w:cs="Arial" w:hAnsi="Arial"/>
          <w:szCs w:val="20"/>
        </w:rPr>
        <w:t>19. Промышленные объекты по добыче камня не взрывным способом.</w:t>
      </w:r>
    </w:p>
    <w:p>
      <w:pPr>
        <w:pStyle w:val="style0"/>
        <w:jc w:val="both"/>
        <w:rPr>
          <w:rFonts w:ascii="Arial" w:cs="Arial" w:hAnsi="Arial"/>
          <w:szCs w:val="20"/>
        </w:rPr>
      </w:pPr>
      <w:r>
        <w:rPr>
          <w:rFonts w:ascii="Arial" w:cs="Arial" w:hAnsi="Arial"/>
          <w:szCs w:val="20"/>
        </w:rPr>
        <w:t>20. Производство гипсовых изделий, мела.</w:t>
      </w:r>
    </w:p>
    <w:p>
      <w:pPr>
        <w:pStyle w:val="style0"/>
        <w:jc w:val="both"/>
        <w:rPr>
          <w:rFonts w:ascii="Arial" w:cs="Arial" w:hAnsi="Arial"/>
          <w:szCs w:val="20"/>
        </w:rPr>
      </w:pPr>
      <w:r>
        <w:rPr>
          <w:rFonts w:ascii="Arial" w:cs="Arial" w:hAnsi="Arial"/>
          <w:szCs w:val="20"/>
        </w:rPr>
        <w:t>21. Производство фибролита, камышита, соломита, дифферента и др.</w:t>
      </w:r>
    </w:p>
    <w:p>
      <w:pPr>
        <w:pStyle w:val="style0"/>
        <w:jc w:val="both"/>
        <w:rPr>
          <w:rFonts w:ascii="Arial" w:cs="Arial" w:hAnsi="Arial"/>
          <w:szCs w:val="20"/>
        </w:rPr>
      </w:pPr>
      <w:r>
        <w:rPr>
          <w:rFonts w:ascii="Arial" w:cs="Arial" w:hAnsi="Arial"/>
          <w:szCs w:val="20"/>
        </w:rPr>
        <w:t>22. Производство строительных деталей.</w:t>
      </w:r>
    </w:p>
    <w:p>
      <w:pPr>
        <w:pStyle w:val="style0"/>
        <w:jc w:val="both"/>
        <w:rPr>
          <w:rFonts w:ascii="Arial" w:cs="Arial" w:hAnsi="Arial"/>
          <w:szCs w:val="20"/>
        </w:rPr>
      </w:pPr>
      <w:r>
        <w:rPr>
          <w:rFonts w:ascii="Arial" w:cs="Arial" w:hAnsi="Arial"/>
          <w:szCs w:val="20"/>
        </w:rPr>
        <w:t>23. Битумные установки.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Производство глиняных изделий.</w:t>
      </w:r>
    </w:p>
    <w:p>
      <w:pPr>
        <w:pStyle w:val="style0"/>
        <w:jc w:val="both"/>
        <w:rPr>
          <w:rFonts w:ascii="Arial" w:cs="Arial" w:hAnsi="Arial"/>
          <w:szCs w:val="20"/>
        </w:rPr>
      </w:pPr>
      <w:r>
        <w:rPr>
          <w:rFonts w:ascii="Arial" w:cs="Arial" w:hAnsi="Arial"/>
          <w:szCs w:val="20"/>
        </w:rPr>
        <w:t>2. Стеклодувное, зеркальное производство, шлифовка и травка стекол.</w:t>
      </w:r>
    </w:p>
    <w:p>
      <w:pPr>
        <w:pStyle w:val="style0"/>
        <w:jc w:val="both"/>
        <w:rPr>
          <w:rFonts w:ascii="Arial" w:cs="Arial" w:hAnsi="Arial"/>
          <w:szCs w:val="20"/>
        </w:rPr>
      </w:pPr>
      <w:r>
        <w:rPr>
          <w:rFonts w:ascii="Arial" w:cs="Arial" w:hAnsi="Arial"/>
          <w:szCs w:val="20"/>
        </w:rPr>
        <w:t>3. Механическая обработка мрамора.</w:t>
      </w:r>
    </w:p>
    <w:p>
      <w:pPr>
        <w:pStyle w:val="style0"/>
        <w:jc w:val="both"/>
        <w:rPr>
          <w:rFonts w:ascii="Arial" w:cs="Arial" w:hAnsi="Arial"/>
          <w:szCs w:val="20"/>
        </w:rPr>
      </w:pPr>
      <w:r>
        <w:rPr>
          <w:rFonts w:ascii="Arial" w:cs="Arial" w:hAnsi="Arial"/>
          <w:szCs w:val="20"/>
        </w:rPr>
        <w:t>4. Карьеры, предприятия по добыче гравия, песка, глины.</w:t>
      </w:r>
    </w:p>
    <w:p>
      <w:pPr>
        <w:pStyle w:val="style0"/>
        <w:jc w:val="both"/>
        <w:rPr>
          <w:rFonts w:ascii="Arial" w:cs="Arial" w:hAnsi="Arial"/>
          <w:szCs w:val="20"/>
        </w:rPr>
      </w:pPr>
      <w:r>
        <w:rPr>
          <w:rFonts w:ascii="Arial" w:cs="Arial" w:hAnsi="Arial"/>
          <w:szCs w:val="20"/>
        </w:rPr>
        <w:t>5. Установка по производству бетона.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7.1.5. Обработка древесины</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Лесохимические комплексы (производство по химической переработке дерева и получение древесного угля).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древесного угля (углетомильные печи).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III - санитарно-защитная зона 300 м.</w:t>
      </w:r>
    </w:p>
    <w:p>
      <w:pPr>
        <w:pStyle w:val="style0"/>
        <w:jc w:val="both"/>
        <w:rPr>
          <w:rFonts w:ascii="Arial" w:cs="Arial" w:hAnsi="Arial"/>
          <w:szCs w:val="20"/>
        </w:rPr>
      </w:pPr>
      <w:r>
        <w:rPr>
          <w:rFonts w:ascii="Arial" w:cs="Arial" w:hAnsi="Arial"/>
          <w:szCs w:val="20"/>
        </w:rPr>
        <w:t>1. Производства по консервированию дерева (пропиткой).</w:t>
      </w:r>
    </w:p>
    <w:p>
      <w:pPr>
        <w:pStyle w:val="style0"/>
        <w:jc w:val="both"/>
        <w:rPr>
          <w:rFonts w:ascii="Arial" w:cs="Arial" w:hAnsi="Arial"/>
          <w:szCs w:val="20"/>
        </w:rPr>
      </w:pPr>
      <w:r>
        <w:rPr>
          <w:rFonts w:ascii="Arial" w:cs="Arial" w:hAnsi="Arial"/>
          <w:szCs w:val="20"/>
        </w:rPr>
        <w:t>2. Производство шпал и их пропитка.</w:t>
      </w:r>
    </w:p>
    <w:p>
      <w:pPr>
        <w:pStyle w:val="style0"/>
        <w:jc w:val="both"/>
        <w:rPr>
          <w:rFonts w:ascii="Arial" w:cs="Arial" w:hAnsi="Arial"/>
          <w:szCs w:val="20"/>
        </w:rPr>
      </w:pPr>
      <w:r>
        <w:rPr>
          <w:rFonts w:ascii="Arial" w:cs="Arial" w:hAnsi="Arial"/>
          <w:szCs w:val="20"/>
        </w:rPr>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pPr>
        <w:pStyle w:val="style0"/>
        <w:jc w:val="both"/>
        <w:rPr>
          <w:rFonts w:ascii="Arial" w:cs="Arial" w:hAnsi="Arial"/>
          <w:szCs w:val="20"/>
        </w:rPr>
      </w:pPr>
      <w:r>
        <w:rPr>
          <w:rFonts w:ascii="Arial" w:cs="Arial" w:hAnsi="Arial"/>
          <w:szCs w:val="20"/>
        </w:rPr>
        <w:t>4. Деревообрабатывающее производство.</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санитарно-защитная зона 100 м.</w:t>
      </w:r>
    </w:p>
    <w:p>
      <w:pPr>
        <w:pStyle w:val="style0"/>
        <w:jc w:val="both"/>
        <w:rPr>
          <w:rFonts w:ascii="Arial" w:cs="Arial" w:hAnsi="Arial"/>
          <w:szCs w:val="20"/>
        </w:rPr>
      </w:pPr>
      <w:r>
        <w:rPr>
          <w:rFonts w:ascii="Arial" w:cs="Arial" w:hAnsi="Arial"/>
          <w:szCs w:val="20"/>
        </w:rPr>
        <w:t>1. Производство хвойно-витаминной муки хлорофилло-каротиновой пасты, хвойного экстракта.</w:t>
      </w:r>
    </w:p>
    <w:p>
      <w:pPr>
        <w:pStyle w:val="style0"/>
        <w:jc w:val="both"/>
        <w:rPr>
          <w:rFonts w:ascii="Arial" w:cs="Arial" w:hAnsi="Arial"/>
          <w:szCs w:val="20"/>
        </w:rPr>
      </w:pPr>
      <w:r>
        <w:rPr>
          <w:rFonts w:ascii="Arial" w:cs="Arial" w:hAnsi="Arial"/>
          <w:szCs w:val="20"/>
        </w:rPr>
        <w:t>2. Производства лесопильное, фанерное и деталей деревянных изделий.</w:t>
      </w:r>
    </w:p>
    <w:p>
      <w:pPr>
        <w:pStyle w:val="style0"/>
        <w:jc w:val="both"/>
        <w:rPr>
          <w:rFonts w:ascii="Arial" w:cs="Arial" w:hAnsi="Arial"/>
          <w:szCs w:val="20"/>
        </w:rPr>
      </w:pPr>
      <w:r>
        <w:rPr>
          <w:rFonts w:ascii="Arial" w:cs="Arial" w:hAnsi="Arial"/>
          <w:szCs w:val="20"/>
        </w:rPr>
        <w:t>3. Судостроительные верфи для изготовления деревянных судов (катеров, лодок).</w:t>
      </w:r>
    </w:p>
    <w:p>
      <w:pPr>
        <w:pStyle w:val="style0"/>
        <w:jc w:val="both"/>
        <w:rPr>
          <w:rFonts w:ascii="Arial" w:cs="Arial" w:hAnsi="Arial"/>
          <w:szCs w:val="20"/>
        </w:rPr>
      </w:pPr>
      <w:r>
        <w:rPr>
          <w:rFonts w:ascii="Arial" w:cs="Arial" w:hAnsi="Arial"/>
          <w:szCs w:val="20"/>
        </w:rPr>
        <w:t>4. Производство древесной шерсти.</w:t>
      </w:r>
    </w:p>
    <w:p>
      <w:pPr>
        <w:pStyle w:val="style0"/>
        <w:jc w:val="both"/>
        <w:rPr>
          <w:rFonts w:ascii="Arial" w:cs="Arial" w:hAnsi="Arial"/>
          <w:szCs w:val="20"/>
        </w:rPr>
      </w:pPr>
      <w:r>
        <w:rPr>
          <w:rFonts w:ascii="Arial" w:cs="Arial" w:hAnsi="Arial"/>
          <w:szCs w:val="20"/>
        </w:rPr>
        <w:t>5. Сборка мебели с лакировкой и окраской.</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V</w:t>
      </w:r>
      <w:r>
        <w:rPr>
          <w:rFonts w:ascii="Arial" w:cs="Arial" w:hAnsi="Arial"/>
          <w:b/>
          <w:bCs/>
          <w:szCs w:val="20"/>
        </w:rPr>
        <w:t xml:space="preserve"> - санитарно-защитная зона 50 м.</w:t>
      </w:r>
    </w:p>
    <w:p>
      <w:pPr>
        <w:pStyle w:val="style0"/>
        <w:jc w:val="both"/>
        <w:rPr>
          <w:rFonts w:ascii="Arial" w:cs="Arial" w:hAnsi="Arial"/>
          <w:szCs w:val="20"/>
        </w:rPr>
      </w:pPr>
      <w:r>
        <w:rPr>
          <w:rFonts w:ascii="Arial" w:cs="Arial" w:hAnsi="Arial"/>
          <w:szCs w:val="20"/>
        </w:rPr>
        <w:t>1. Производство обозное.</w:t>
      </w:r>
    </w:p>
    <w:p>
      <w:pPr>
        <w:pStyle w:val="style0"/>
        <w:jc w:val="both"/>
        <w:rPr>
          <w:rFonts w:ascii="Arial" w:cs="Arial" w:hAnsi="Arial"/>
          <w:szCs w:val="20"/>
        </w:rPr>
      </w:pPr>
      <w:r>
        <w:rPr>
          <w:rFonts w:ascii="Arial" w:cs="Arial" w:hAnsi="Arial"/>
          <w:szCs w:val="20"/>
        </w:rPr>
        <w:t>2. Производство бондарных изделий из готовой клепки.</w:t>
      </w:r>
    </w:p>
    <w:p>
      <w:pPr>
        <w:pStyle w:val="style0"/>
        <w:jc w:val="both"/>
        <w:rPr>
          <w:rFonts w:ascii="Arial" w:cs="Arial" w:hAnsi="Arial"/>
          <w:szCs w:val="20"/>
        </w:rPr>
      </w:pPr>
      <w:r>
        <w:rPr>
          <w:rFonts w:ascii="Arial" w:cs="Arial" w:hAnsi="Arial"/>
          <w:szCs w:val="20"/>
        </w:rPr>
        <w:t>3. Производство рогожно-ткацкое.</w:t>
      </w:r>
    </w:p>
    <w:p>
      <w:pPr>
        <w:pStyle w:val="style0"/>
        <w:jc w:val="both"/>
        <w:rPr>
          <w:rFonts w:ascii="Arial" w:cs="Arial" w:hAnsi="Arial"/>
          <w:szCs w:val="20"/>
        </w:rPr>
      </w:pPr>
      <w:r>
        <w:rPr>
          <w:rFonts w:ascii="Arial" w:cs="Arial" w:hAnsi="Arial"/>
          <w:szCs w:val="20"/>
        </w:rPr>
        <w:t>4. Производство по консервированию древесины солевыми и водными растворами (без солей мышьяка) с суперобмазкой.</w:t>
      </w:r>
    </w:p>
    <w:p>
      <w:pPr>
        <w:pStyle w:val="style0"/>
        <w:jc w:val="both"/>
        <w:rPr>
          <w:rFonts w:ascii="Arial" w:cs="Arial" w:hAnsi="Arial"/>
          <w:szCs w:val="20"/>
        </w:rPr>
      </w:pPr>
      <w:r>
        <w:rPr>
          <w:rFonts w:ascii="Arial" w:cs="Arial" w:hAnsi="Arial"/>
          <w:szCs w:val="20"/>
        </w:rPr>
        <w:t>5. Сборка мебели из готовых изделий без лакирования и окраски.</w:t>
      </w:r>
    </w:p>
    <w:p>
      <w:pPr>
        <w:pStyle w:val="style0"/>
        <w:jc w:val="both"/>
        <w:rPr>
          <w:rFonts w:ascii="Arial" w:cs="Arial" w:hAnsi="Arial"/>
          <w:b/>
          <w:bCs/>
          <w:szCs w:val="20"/>
        </w:rPr>
      </w:pPr>
      <w:r>
        <w:rPr>
          <w:rFonts w:ascii="Arial" w:cs="Arial" w:hAnsi="Arial"/>
          <w:b/>
          <w:bCs/>
          <w:szCs w:val="20"/>
        </w:rPr>
      </w:r>
    </w:p>
    <w:p>
      <w:pPr>
        <w:pStyle w:val="style0"/>
        <w:jc w:val="both"/>
        <w:rPr>
          <w:rFonts w:ascii="Arial" w:cs="Arial" w:hAnsi="Arial"/>
          <w:b/>
          <w:bCs/>
          <w:szCs w:val="20"/>
        </w:rPr>
      </w:pPr>
      <w:r>
        <w:rPr>
          <w:rFonts w:ascii="Arial" w:cs="Arial" w:hAnsi="Arial"/>
          <w:b/>
          <w:bCs/>
          <w:szCs w:val="20"/>
        </w:rPr>
        <w:t>7.1.6. Текстильные промышленные объекты и производства легкой промышленности</w:t>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w:t>
      </w:r>
      <w:r>
        <w:rPr>
          <w:rFonts w:ascii="Arial" w:cs="Arial" w:hAnsi="Arial"/>
          <w:b/>
          <w:bCs/>
          <w:szCs w:val="20"/>
        </w:rPr>
        <w:t xml:space="preserve"> - санитарно-защитная зона 1000 м.</w:t>
      </w:r>
    </w:p>
    <w:p>
      <w:pPr>
        <w:pStyle w:val="style0"/>
        <w:jc w:val="both"/>
        <w:rPr>
          <w:rFonts w:ascii="Arial" w:cs="Arial" w:hAnsi="Arial"/>
          <w:szCs w:val="20"/>
        </w:rPr>
      </w:pPr>
      <w:r>
        <w:rPr>
          <w:rFonts w:ascii="Arial" w:cs="Arial" w:hAnsi="Arial"/>
          <w:szCs w:val="20"/>
        </w:rPr>
        <w:t>1. Производство по первичной обработке хлопка с устройством цехов по обработке семян ртутно-органическими препаратами.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по первичной обработке растительного волокна: хлопка, льна, конопли, кендыря.</w:t>
      </w:r>
    </w:p>
    <w:p>
      <w:pPr>
        <w:pStyle w:val="style0"/>
        <w:jc w:val="both"/>
        <w:rPr>
          <w:rFonts w:ascii="Arial" w:cs="Arial" w:hAnsi="Arial"/>
          <w:szCs w:val="20"/>
        </w:rPr>
      </w:pPr>
      <w:r>
        <w:rPr>
          <w:rFonts w:ascii="Arial" w:cs="Arial" w:hAnsi="Arial"/>
          <w:szCs w:val="20"/>
        </w:rPr>
        <w:t>2. Производство искусственной кожи и пленочных материалов, клеенки, пласткожи с применением летучих растворителей.</w:t>
      </w:r>
    </w:p>
    <w:p>
      <w:pPr>
        <w:pStyle w:val="style0"/>
        <w:jc w:val="both"/>
        <w:rPr>
          <w:rFonts w:ascii="Arial" w:cs="Arial" w:hAnsi="Arial"/>
          <w:szCs w:val="20"/>
        </w:rPr>
      </w:pPr>
      <w:r>
        <w:rPr>
          <w:rFonts w:ascii="Arial" w:cs="Arial" w:hAnsi="Arial"/>
          <w:szCs w:val="20"/>
        </w:rPr>
        <w:t>3. Производство по химической пропитке и обработке тканей сероуглеродом.</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Производство по непрерывной пропитке тканей и бумаги масляными, масляно-асфальтовыми, бакелитовыми и другими лаками.</w:t>
      </w:r>
    </w:p>
    <w:p>
      <w:pPr>
        <w:pStyle w:val="style0"/>
        <w:jc w:val="both"/>
        <w:rPr>
          <w:rFonts w:ascii="Arial" w:cs="Arial" w:hAnsi="Arial"/>
          <w:szCs w:val="20"/>
        </w:rPr>
      </w:pPr>
      <w:r>
        <w:rPr>
          <w:rFonts w:ascii="Arial" w:cs="Arial" w:hAnsi="Arial"/>
          <w:szCs w:val="20"/>
        </w:rPr>
        <w:t>2. Производство по пропитке и обработке тканей (дерматина, гранитоля и т.п.) химическими веществами, за исключением сероуглерода.</w:t>
      </w:r>
    </w:p>
    <w:p>
      <w:pPr>
        <w:pStyle w:val="style0"/>
        <w:jc w:val="both"/>
        <w:rPr>
          <w:rFonts w:ascii="Arial" w:cs="Arial" w:hAnsi="Arial"/>
          <w:szCs w:val="20"/>
        </w:rPr>
      </w:pPr>
      <w:r>
        <w:rPr>
          <w:rFonts w:ascii="Arial" w:cs="Arial" w:hAnsi="Arial"/>
          <w:szCs w:val="20"/>
        </w:rPr>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pPr>
        <w:pStyle w:val="style0"/>
        <w:jc w:val="both"/>
        <w:rPr>
          <w:rFonts w:ascii="Arial" w:cs="Arial" w:hAnsi="Arial"/>
          <w:szCs w:val="20"/>
        </w:rPr>
      </w:pPr>
      <w:r>
        <w:rPr>
          <w:rFonts w:ascii="Arial" w:cs="Arial" w:hAnsi="Arial"/>
          <w:szCs w:val="20"/>
        </w:rPr>
        <w:t>4. Прядильно-ткацкое производство.</w:t>
      </w:r>
    </w:p>
    <w:p>
      <w:pPr>
        <w:pStyle w:val="style0"/>
        <w:jc w:val="both"/>
        <w:rPr>
          <w:rFonts w:ascii="Arial" w:cs="Arial" w:hAnsi="Arial"/>
          <w:szCs w:val="20"/>
        </w:rPr>
      </w:pPr>
      <w:r>
        <w:rPr>
          <w:rFonts w:ascii="Arial" w:cs="Arial" w:hAnsi="Arial"/>
          <w:szCs w:val="20"/>
        </w:rPr>
        <w:t>5. Производство обуви с капроновым и др. литьем.</w:t>
      </w:r>
    </w:p>
    <w:p>
      <w:pPr>
        <w:pStyle w:val="style0"/>
        <w:jc w:val="both"/>
        <w:rPr>
          <w:rFonts w:ascii="Arial" w:cs="Arial" w:hAnsi="Arial"/>
          <w:szCs w:val="20"/>
        </w:rPr>
      </w:pPr>
      <w:r>
        <w:rPr>
          <w:rFonts w:ascii="Arial" w:cs="Arial" w:hAnsi="Arial"/>
          <w:szCs w:val="20"/>
        </w:rPr>
        <w:t>6. Отбельные и красильно-аппретурные производства.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pPr>
        <w:pStyle w:val="style0"/>
        <w:jc w:val="both"/>
        <w:rPr>
          <w:rFonts w:ascii="Arial" w:cs="Arial" w:hAnsi="Arial"/>
          <w:szCs w:val="20"/>
        </w:rPr>
      </w:pPr>
      <w:r>
        <w:rPr>
          <w:rFonts w:ascii="Arial" w:cs="Arial" w:hAnsi="Arial"/>
          <w:szCs w:val="20"/>
        </w:rPr>
        <w:t>2. Производство галантерейно-кожевенного картона с отделкой полимерами с применением органических растворителей.</w:t>
      </w:r>
    </w:p>
    <w:p>
      <w:pPr>
        <w:pStyle w:val="style0"/>
        <w:jc w:val="both"/>
        <w:rPr>
          <w:rFonts w:ascii="Arial" w:cs="Arial" w:hAnsi="Arial"/>
          <w:szCs w:val="20"/>
        </w:rPr>
      </w:pPr>
      <w:r>
        <w:rPr>
          <w:rFonts w:ascii="Arial" w:cs="Arial" w:hAnsi="Arial"/>
          <w:szCs w:val="20"/>
        </w:rPr>
        <w:t>3. Пункты по приемке хлопка-сырца.</w:t>
      </w:r>
    </w:p>
    <w:p>
      <w:pPr>
        <w:pStyle w:val="style0"/>
        <w:jc w:val="both"/>
        <w:rPr>
          <w:rFonts w:ascii="Arial" w:cs="Arial" w:hAnsi="Arial"/>
          <w:szCs w:val="20"/>
        </w:rPr>
      </w:pPr>
      <w:r>
        <w:rPr>
          <w:rFonts w:ascii="Arial" w:cs="Arial" w:hAnsi="Arial"/>
          <w:szCs w:val="20"/>
        </w:rPr>
        <w:t>4. Швейное производство.</w:t>
      </w:r>
    </w:p>
    <w:p>
      <w:pPr>
        <w:pStyle w:val="style0"/>
        <w:jc w:val="both"/>
        <w:rPr>
          <w:rFonts w:ascii="Arial" w:cs="Arial" w:hAnsi="Arial"/>
          <w:szCs w:val="20"/>
        </w:rPr>
      </w:pPr>
      <w:r>
        <w:rPr>
          <w:rFonts w:ascii="Arial" w:cs="Arial" w:hAnsi="Arial"/>
          <w:szCs w:val="20"/>
        </w:rPr>
        <w:t>5. Чулочное производство.</w:t>
      </w:r>
    </w:p>
    <w:p>
      <w:pPr>
        <w:pStyle w:val="style0"/>
        <w:jc w:val="both"/>
        <w:rPr>
          <w:rFonts w:ascii="Arial" w:cs="Arial" w:hAnsi="Arial"/>
          <w:szCs w:val="20"/>
        </w:rPr>
      </w:pPr>
      <w:r>
        <w:rPr>
          <w:rFonts w:ascii="Arial" w:cs="Arial" w:hAnsi="Arial"/>
          <w:szCs w:val="20"/>
        </w:rPr>
        <w:t>6. Производство спортивных изделий.</w:t>
      </w:r>
    </w:p>
    <w:p>
      <w:pPr>
        <w:pStyle w:val="style0"/>
        <w:jc w:val="both"/>
        <w:rPr>
          <w:rFonts w:ascii="Arial" w:cs="Arial" w:hAnsi="Arial"/>
          <w:szCs w:val="20"/>
        </w:rPr>
      </w:pPr>
      <w:r>
        <w:rPr>
          <w:rFonts w:ascii="Arial" w:cs="Arial" w:hAnsi="Arial"/>
          <w:szCs w:val="20"/>
        </w:rPr>
        <w:t>7. Ситценабивное производство.</w:t>
      </w:r>
    </w:p>
    <w:p>
      <w:pPr>
        <w:pStyle w:val="style0"/>
        <w:jc w:val="both"/>
        <w:rPr>
          <w:rFonts w:ascii="Arial" w:cs="Arial" w:hAnsi="Arial"/>
          <w:szCs w:val="20"/>
        </w:rPr>
      </w:pPr>
      <w:r>
        <w:rPr>
          <w:rFonts w:ascii="Arial" w:cs="Arial" w:hAnsi="Arial"/>
          <w:szCs w:val="20"/>
        </w:rPr>
        <w:t>8. Производство фурнитуры.</w:t>
      </w:r>
    </w:p>
    <w:p>
      <w:pPr>
        <w:pStyle w:val="style0"/>
        <w:jc w:val="both"/>
        <w:rPr>
          <w:rFonts w:ascii="Arial" w:cs="Arial" w:hAnsi="Arial"/>
          <w:szCs w:val="20"/>
        </w:rPr>
      </w:pPr>
      <w:r>
        <w:rPr>
          <w:rFonts w:ascii="Arial" w:cs="Arial" w:hAnsi="Arial"/>
          <w:szCs w:val="20"/>
        </w:rPr>
        <w:t>9. Производство обуви.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Производство котонинное.</w:t>
      </w:r>
    </w:p>
    <w:p>
      <w:pPr>
        <w:pStyle w:val="style0"/>
        <w:jc w:val="both"/>
        <w:rPr>
          <w:rFonts w:ascii="Arial" w:cs="Arial" w:hAnsi="Arial"/>
          <w:szCs w:val="20"/>
        </w:rPr>
      </w:pPr>
      <w:r>
        <w:rPr>
          <w:rFonts w:ascii="Arial" w:cs="Arial" w:hAnsi="Arial"/>
          <w:szCs w:val="20"/>
        </w:rPr>
        <w:t>2. Производства коконо-разварочные и шелкоразмоточные.</w:t>
      </w:r>
    </w:p>
    <w:p>
      <w:pPr>
        <w:pStyle w:val="style0"/>
        <w:jc w:val="both"/>
        <w:rPr>
          <w:rFonts w:ascii="Arial" w:cs="Arial" w:hAnsi="Arial"/>
          <w:szCs w:val="20"/>
        </w:rPr>
      </w:pPr>
      <w:r>
        <w:rPr>
          <w:rFonts w:ascii="Arial" w:cs="Arial" w:hAnsi="Arial"/>
          <w:szCs w:val="20"/>
        </w:rPr>
        <w:t>3. Производства меланжевые.</w:t>
      </w:r>
    </w:p>
    <w:p>
      <w:pPr>
        <w:pStyle w:val="style0"/>
        <w:jc w:val="both"/>
        <w:rPr>
          <w:rFonts w:ascii="Arial" w:cs="Arial" w:hAnsi="Arial"/>
          <w:szCs w:val="20"/>
        </w:rPr>
      </w:pPr>
      <w:r>
        <w:rPr>
          <w:rFonts w:ascii="Arial" w:cs="Arial" w:hAnsi="Arial"/>
          <w:szCs w:val="20"/>
        </w:rPr>
        <w:t>4. Производства пенько-джутокрутильные, канатные, шпагатные, веревочные и по обработке концов.</w:t>
      </w:r>
    </w:p>
    <w:p>
      <w:pPr>
        <w:pStyle w:val="style0"/>
        <w:jc w:val="both"/>
        <w:rPr>
          <w:rFonts w:ascii="Arial" w:cs="Arial" w:hAnsi="Arial"/>
          <w:szCs w:val="20"/>
        </w:rPr>
      </w:pPr>
      <w:r>
        <w:rPr>
          <w:rFonts w:ascii="Arial" w:cs="Arial" w:hAnsi="Arial"/>
          <w:szCs w:val="20"/>
        </w:rPr>
        <w:t>5. Производство искусственного каракуля.</w:t>
      </w:r>
    </w:p>
    <w:p>
      <w:pPr>
        <w:pStyle w:val="style0"/>
        <w:jc w:val="both"/>
        <w:rPr>
          <w:rFonts w:ascii="Arial" w:cs="Arial" w:hAnsi="Arial"/>
          <w:szCs w:val="20"/>
        </w:rPr>
      </w:pPr>
      <w:r>
        <w:rPr>
          <w:rFonts w:ascii="Arial" w:cs="Arial" w:hAnsi="Arial"/>
          <w:szCs w:val="20"/>
        </w:rPr>
        <w:t>6. Производство пряжи и тканей из хлопка, льна, шерсти при отсутствии красильных и отбельных цехов.</w:t>
      </w:r>
    </w:p>
    <w:p>
      <w:pPr>
        <w:pStyle w:val="style0"/>
        <w:jc w:val="both"/>
        <w:rPr>
          <w:rFonts w:ascii="Arial" w:cs="Arial" w:hAnsi="Arial"/>
          <w:szCs w:val="20"/>
        </w:rPr>
      </w:pPr>
      <w:r>
        <w:rPr>
          <w:rFonts w:ascii="Arial" w:cs="Arial" w:hAnsi="Arial"/>
          <w:szCs w:val="20"/>
        </w:rPr>
        <w:t>7. Производства трикотажные и кружевные.</w:t>
      </w:r>
    </w:p>
    <w:p>
      <w:pPr>
        <w:pStyle w:val="style0"/>
        <w:jc w:val="both"/>
        <w:rPr>
          <w:rFonts w:ascii="Arial" w:cs="Arial" w:hAnsi="Arial"/>
          <w:szCs w:val="20"/>
        </w:rPr>
      </w:pPr>
      <w:r>
        <w:rPr>
          <w:rFonts w:ascii="Arial" w:cs="Arial" w:hAnsi="Arial"/>
          <w:szCs w:val="20"/>
        </w:rPr>
        <w:t>8. Шелкоткацкое производство.</w:t>
      </w:r>
    </w:p>
    <w:p>
      <w:pPr>
        <w:pStyle w:val="style0"/>
        <w:jc w:val="both"/>
        <w:rPr>
          <w:rFonts w:ascii="Arial" w:cs="Arial" w:hAnsi="Arial"/>
          <w:szCs w:val="20"/>
        </w:rPr>
      </w:pPr>
      <w:r>
        <w:rPr>
          <w:rFonts w:ascii="Arial" w:cs="Arial" w:hAnsi="Arial"/>
          <w:szCs w:val="20"/>
        </w:rPr>
        <w:t>9. Производство ковров.</w:t>
      </w:r>
    </w:p>
    <w:p>
      <w:pPr>
        <w:pStyle w:val="style0"/>
        <w:jc w:val="both"/>
        <w:rPr>
          <w:rFonts w:ascii="Arial" w:cs="Arial" w:hAnsi="Arial"/>
          <w:szCs w:val="20"/>
        </w:rPr>
      </w:pPr>
      <w:r>
        <w:rPr>
          <w:rFonts w:ascii="Arial" w:cs="Arial" w:hAnsi="Arial"/>
          <w:szCs w:val="20"/>
        </w:rPr>
        <w:t>10. Производство обувных картонов на кожевенном и кожевенно-целлюлозном волокне без применения растворителей.</w:t>
      </w:r>
    </w:p>
    <w:p>
      <w:pPr>
        <w:pStyle w:val="style0"/>
        <w:jc w:val="both"/>
        <w:rPr>
          <w:rFonts w:ascii="Arial" w:cs="Arial" w:hAnsi="Arial"/>
          <w:szCs w:val="20"/>
        </w:rPr>
      </w:pPr>
      <w:r>
        <w:rPr>
          <w:rFonts w:ascii="Arial" w:cs="Arial" w:hAnsi="Arial"/>
          <w:szCs w:val="20"/>
        </w:rPr>
        <w:t>11. Шпульно-катушечное производство.</w:t>
      </w:r>
    </w:p>
    <w:p>
      <w:pPr>
        <w:pStyle w:val="style0"/>
        <w:jc w:val="both"/>
        <w:rPr>
          <w:rFonts w:ascii="Arial" w:cs="Arial" w:hAnsi="Arial"/>
          <w:szCs w:val="20"/>
        </w:rPr>
      </w:pPr>
      <w:r>
        <w:rPr>
          <w:rFonts w:ascii="Arial" w:cs="Arial" w:hAnsi="Arial"/>
          <w:szCs w:val="20"/>
        </w:rPr>
        <w:t>12. Производство обоев.</w:t>
      </w:r>
    </w:p>
    <w:p>
      <w:pPr>
        <w:pStyle w:val="style0"/>
        <w:jc w:val="both"/>
        <w:rPr>
          <w:rFonts w:ascii="Arial" w:cs="Arial" w:hAnsi="Arial"/>
          <w:szCs w:val="20"/>
        </w:rPr>
      </w:pPr>
      <w:r>
        <w:rPr>
          <w:rFonts w:ascii="Arial" w:cs="Arial" w:hAnsi="Arial"/>
          <w:szCs w:val="20"/>
        </w:rPr>
        <w:t>13. Производства по мелкосерийному выпуску обуви из готовых материалов с использованием водорастворимых клеев.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7.1.7. Обработка животных продуктов</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Производства клееварочные, по изготовлению клея из остатков кожи, полевой и свалочной кости и других животных отходов.</w:t>
      </w:r>
    </w:p>
    <w:p>
      <w:pPr>
        <w:pStyle w:val="style0"/>
        <w:jc w:val="both"/>
        <w:rPr>
          <w:rFonts w:ascii="Arial" w:cs="Arial" w:hAnsi="Arial"/>
          <w:szCs w:val="20"/>
        </w:rPr>
      </w:pPr>
      <w:r>
        <w:rPr>
          <w:rFonts w:ascii="Arial" w:cs="Arial" w:hAnsi="Arial"/>
          <w:szCs w:val="20"/>
        </w:rPr>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pPr>
        <w:pStyle w:val="style0"/>
        <w:jc w:val="both"/>
        <w:rPr>
          <w:rFonts w:ascii="Arial" w:cs="Arial" w:hAnsi="Arial"/>
          <w:szCs w:val="20"/>
        </w:rPr>
      </w:pPr>
      <w:r>
        <w:rPr>
          <w:rFonts w:ascii="Arial" w:cs="Arial" w:hAnsi="Arial"/>
          <w:szCs w:val="20"/>
        </w:rPr>
        <w:t>3. Промышленные объекты по переработке павших животных, рыбы, их частей и других животных отходов и отбросов (превращение в жиры, корм для животных, удобрения и т. д.).</w:t>
      </w:r>
    </w:p>
    <w:p>
      <w:pPr>
        <w:pStyle w:val="style0"/>
        <w:jc w:val="both"/>
        <w:rPr>
          <w:rFonts w:ascii="Arial" w:cs="Arial" w:hAnsi="Arial"/>
          <w:szCs w:val="20"/>
        </w:rPr>
      </w:pPr>
      <w:r>
        <w:rPr>
          <w:rFonts w:ascii="Arial" w:cs="Arial" w:hAnsi="Arial"/>
          <w:szCs w:val="20"/>
        </w:rPr>
        <w:t>4. Производства костеобжигательные и костемольные.</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Производства салотопенные (производство технического сала).</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III - санитарно-защитная зона 300 м.</w:t>
      </w:r>
    </w:p>
    <w:p>
      <w:pPr>
        <w:pStyle w:val="style0"/>
        <w:jc w:val="both"/>
        <w:rPr>
          <w:rFonts w:ascii="Arial" w:cs="Arial" w:hAnsi="Arial"/>
          <w:szCs w:val="20"/>
        </w:rPr>
      </w:pPr>
      <w:r>
        <w:rPr>
          <w:rFonts w:ascii="Arial" w:cs="Arial" w:hAnsi="Arial"/>
          <w:szCs w:val="20"/>
        </w:rPr>
        <w:t>1. Центральные склады по сбору утильсырья.</w:t>
      </w:r>
    </w:p>
    <w:p>
      <w:pPr>
        <w:pStyle w:val="style0"/>
        <w:jc w:val="both"/>
        <w:rPr>
          <w:rFonts w:ascii="Arial" w:cs="Arial" w:hAnsi="Arial"/>
          <w:szCs w:val="20"/>
        </w:rPr>
      </w:pPr>
      <w:r>
        <w:rPr>
          <w:rFonts w:ascii="Arial" w:cs="Arial" w:hAnsi="Arial"/>
          <w:szCs w:val="20"/>
        </w:rPr>
        <w:t>2. Производства по обработке сырых меховых шкур животных и крашению (овчинно-шубные, овчинно-дубильные, меховые), производство замши, сафьяна.</w:t>
      </w:r>
    </w:p>
    <w:p>
      <w:pPr>
        <w:pStyle w:val="style0"/>
        <w:jc w:val="both"/>
        <w:rPr>
          <w:rFonts w:ascii="Arial" w:cs="Arial" w:hAnsi="Arial"/>
          <w:szCs w:val="20"/>
        </w:rPr>
      </w:pPr>
      <w:r>
        <w:rPr>
          <w:rFonts w:ascii="Arial" w:cs="Arial" w:hAnsi="Arial"/>
          <w:szCs w:val="20"/>
        </w:rPr>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pPr>
        <w:pStyle w:val="style0"/>
        <w:jc w:val="both"/>
        <w:rPr>
          <w:rFonts w:ascii="Arial" w:cs="Arial" w:hAnsi="Arial"/>
          <w:szCs w:val="20"/>
        </w:rPr>
      </w:pPr>
      <w:r>
        <w:rPr>
          <w:rFonts w:ascii="Arial" w:cs="Arial" w:hAnsi="Arial"/>
          <w:szCs w:val="20"/>
        </w:rPr>
        <w:t>4. Производство скелетов и наглядных пособий из трупов животных.</w:t>
      </w:r>
    </w:p>
    <w:p>
      <w:pPr>
        <w:pStyle w:val="style0"/>
        <w:jc w:val="both"/>
        <w:rPr>
          <w:rFonts w:ascii="Arial" w:cs="Arial" w:hAnsi="Arial"/>
          <w:szCs w:val="20"/>
        </w:rPr>
      </w:pPr>
      <w:r>
        <w:rPr>
          <w:rFonts w:ascii="Arial" w:cs="Arial" w:hAnsi="Arial"/>
          <w:szCs w:val="20"/>
        </w:rPr>
        <w:t>5. Комбикормовые заводы (производство кормов для животных из пищевых отходов).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IV - санитарно-защитная зона размером 100 м.</w:t>
      </w:r>
    </w:p>
    <w:p>
      <w:pPr>
        <w:pStyle w:val="style0"/>
        <w:jc w:val="both"/>
        <w:rPr>
          <w:rFonts w:ascii="Arial" w:cs="Arial" w:hAnsi="Arial"/>
          <w:szCs w:val="20"/>
        </w:rPr>
      </w:pPr>
      <w:r>
        <w:rPr>
          <w:rFonts w:ascii="Arial" w:cs="Arial" w:hAnsi="Arial"/>
          <w:szCs w:val="20"/>
        </w:rPr>
        <w:t>1. Объекты по мойке шерсти.</w:t>
      </w:r>
    </w:p>
    <w:p>
      <w:pPr>
        <w:pStyle w:val="style0"/>
        <w:jc w:val="both"/>
        <w:rPr>
          <w:rFonts w:ascii="Arial" w:cs="Arial" w:hAnsi="Arial"/>
          <w:szCs w:val="20"/>
        </w:rPr>
      </w:pPr>
      <w:r>
        <w:rPr>
          <w:rFonts w:ascii="Arial" w:cs="Arial" w:hAnsi="Arial"/>
          <w:szCs w:val="20"/>
        </w:rPr>
        <w:t>2. Склады временного хранения мокросоленых и необработанных кож.</w:t>
      </w:r>
    </w:p>
    <w:p>
      <w:pPr>
        <w:pStyle w:val="style0"/>
        <w:jc w:val="both"/>
        <w:rPr>
          <w:rFonts w:ascii="Arial" w:cs="Arial" w:hAnsi="Arial"/>
          <w:szCs w:val="20"/>
        </w:rPr>
      </w:pPr>
      <w:r>
        <w:rPr>
          <w:rFonts w:ascii="Arial" w:cs="Arial" w:hAnsi="Arial"/>
          <w:szCs w:val="20"/>
        </w:rPr>
        <w:t>3. Производства по обработке волоса, щетины, пуха, пера, рогов и копыт.</w:t>
      </w:r>
    </w:p>
    <w:p>
      <w:pPr>
        <w:pStyle w:val="style0"/>
        <w:jc w:val="both"/>
        <w:rPr>
          <w:rFonts w:ascii="Arial" w:cs="Arial" w:hAnsi="Arial"/>
          <w:szCs w:val="20"/>
        </w:rPr>
      </w:pPr>
      <w:r>
        <w:rPr>
          <w:rFonts w:ascii="Arial" w:cs="Arial" w:hAnsi="Arial"/>
          <w:szCs w:val="20"/>
        </w:rPr>
        <w:t>4. Производство валяльное и кошмо-войлочное.</w:t>
      </w:r>
    </w:p>
    <w:p>
      <w:pPr>
        <w:pStyle w:val="style0"/>
        <w:jc w:val="both"/>
        <w:rPr>
          <w:rFonts w:ascii="Arial" w:cs="Arial" w:hAnsi="Arial"/>
          <w:szCs w:val="20"/>
        </w:rPr>
      </w:pPr>
      <w:r>
        <w:rPr>
          <w:rFonts w:ascii="Arial" w:cs="Arial" w:hAnsi="Arial"/>
          <w:szCs w:val="20"/>
        </w:rPr>
        <w:t>5. Производство лакированных кож.</w:t>
      </w:r>
    </w:p>
    <w:p>
      <w:pPr>
        <w:pStyle w:val="style0"/>
        <w:jc w:val="both"/>
        <w:rPr>
          <w:rFonts w:ascii="Arial" w:cs="Arial" w:hAnsi="Arial"/>
          <w:szCs w:val="20"/>
        </w:rPr>
      </w:pPr>
      <w:r>
        <w:rPr>
          <w:rFonts w:ascii="Arial" w:cs="Arial" w:hAnsi="Arial"/>
          <w:szCs w:val="20"/>
        </w:rPr>
        <w:t>6. Производства кишечно-струнные и кетгутовые.</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V - санитарно-защитная зона размером 50 м.</w:t>
      </w:r>
    </w:p>
    <w:p>
      <w:pPr>
        <w:pStyle w:val="style0"/>
        <w:jc w:val="both"/>
        <w:rPr>
          <w:rFonts w:ascii="Arial" w:cs="Arial" w:hAnsi="Arial"/>
          <w:szCs w:val="20"/>
        </w:rPr>
      </w:pPr>
      <w:r>
        <w:rPr>
          <w:rFonts w:ascii="Arial" w:cs="Arial" w:hAnsi="Arial"/>
          <w:szCs w:val="20"/>
        </w:rPr>
        <w:t>1. Производство изделий из выделанной кожи.</w:t>
      </w:r>
    </w:p>
    <w:p>
      <w:pPr>
        <w:pStyle w:val="style0"/>
        <w:jc w:val="both"/>
        <w:rPr>
          <w:rFonts w:ascii="Arial" w:cs="Arial" w:hAnsi="Arial"/>
          <w:szCs w:val="20"/>
        </w:rPr>
      </w:pPr>
      <w:r>
        <w:rPr>
          <w:rFonts w:ascii="Arial" w:cs="Arial" w:hAnsi="Arial"/>
          <w:szCs w:val="20"/>
        </w:rPr>
        <w:t>2. Производство щеток из щетины и волоса.</w:t>
      </w:r>
    </w:p>
    <w:p>
      <w:pPr>
        <w:pStyle w:val="style0"/>
        <w:jc w:val="both"/>
        <w:rPr>
          <w:rFonts w:ascii="Arial" w:cs="Arial" w:hAnsi="Arial"/>
          <w:szCs w:val="20"/>
        </w:rPr>
      </w:pPr>
      <w:r>
        <w:rPr>
          <w:rFonts w:ascii="Arial" w:cs="Arial" w:hAnsi="Arial"/>
          <w:szCs w:val="20"/>
        </w:rPr>
        <w:t>3. Валяльные мастерские.</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7.1.8. Промышленные объекты и производства по обработке пищевых продуктов и вкусовых веществ</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Промышленные объекты по содержанию и убою скота.</w:t>
      </w:r>
    </w:p>
    <w:p>
      <w:pPr>
        <w:pStyle w:val="style0"/>
        <w:jc w:val="both"/>
        <w:rPr>
          <w:rFonts w:ascii="Arial" w:cs="Arial" w:hAnsi="Arial"/>
          <w:szCs w:val="20"/>
        </w:rPr>
      </w:pPr>
      <w:r>
        <w:rPr>
          <w:rFonts w:ascii="Arial" w:cs="Arial" w:hAnsi="Arial"/>
          <w:szCs w:val="20"/>
        </w:rPr>
        <w:t>2. Мясокомбинаты и мясохладобойни, включая базы предубойного содержания скота в пределах до трехсуточного запаса скотсырья.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w:t>
      </w:r>
      <w:r>
        <w:rPr>
          <w:rFonts w:ascii="Arial" w:cs="Arial" w:hAnsi="Arial"/>
          <w:b/>
          <w:bCs/>
          <w:szCs w:val="20"/>
        </w:rPr>
        <w:t>- санитарно-защитная зона 500 м.</w:t>
      </w:r>
    </w:p>
    <w:p>
      <w:pPr>
        <w:pStyle w:val="style0"/>
        <w:jc w:val="both"/>
        <w:rPr>
          <w:rFonts w:ascii="Arial" w:cs="Arial" w:hAnsi="Arial"/>
          <w:szCs w:val="20"/>
        </w:rPr>
      </w:pPr>
      <w:r>
        <w:rPr>
          <w:rFonts w:ascii="Arial" w:cs="Arial" w:hAnsi="Arial"/>
          <w:szCs w:val="20"/>
        </w:rPr>
        <w:t>1. Производства по вытапливанию жира из морских животных.</w:t>
      </w:r>
    </w:p>
    <w:p>
      <w:pPr>
        <w:pStyle w:val="style0"/>
        <w:jc w:val="both"/>
        <w:rPr>
          <w:rFonts w:ascii="Arial" w:cs="Arial" w:hAnsi="Arial"/>
          <w:szCs w:val="20"/>
        </w:rPr>
      </w:pPr>
      <w:r>
        <w:rPr>
          <w:rFonts w:ascii="Arial" w:cs="Arial" w:hAnsi="Arial"/>
          <w:szCs w:val="20"/>
        </w:rPr>
        <w:t>2. Производства кишечно-моечные.</w:t>
      </w:r>
    </w:p>
    <w:p>
      <w:pPr>
        <w:pStyle w:val="style0"/>
        <w:jc w:val="both"/>
        <w:rPr>
          <w:rFonts w:ascii="Arial" w:cs="Arial" w:hAnsi="Arial"/>
          <w:szCs w:val="20"/>
        </w:rPr>
      </w:pPr>
      <w:r>
        <w:rPr>
          <w:rFonts w:ascii="Arial" w:cs="Arial" w:hAnsi="Arial"/>
          <w:szCs w:val="20"/>
        </w:rPr>
        <w:t>3. Станции и пункты очистки и промывки вагонов после перевозки скота (дезопромывочные станции и пункты).</w:t>
      </w:r>
    </w:p>
    <w:p>
      <w:pPr>
        <w:pStyle w:val="style0"/>
        <w:jc w:val="both"/>
        <w:rPr>
          <w:rFonts w:ascii="Arial" w:cs="Arial" w:hAnsi="Arial"/>
          <w:szCs w:val="20"/>
        </w:rPr>
      </w:pPr>
      <w:r>
        <w:rPr>
          <w:rFonts w:ascii="Arial" w:cs="Arial" w:hAnsi="Arial"/>
          <w:szCs w:val="20"/>
        </w:rPr>
        <w:t>4. Производства свеклосахарные.</w:t>
      </w:r>
    </w:p>
    <w:p>
      <w:pPr>
        <w:pStyle w:val="style0"/>
        <w:jc w:val="both"/>
        <w:rPr>
          <w:rFonts w:ascii="Arial" w:cs="Arial" w:hAnsi="Arial"/>
          <w:szCs w:val="20"/>
        </w:rPr>
      </w:pPr>
      <w:r>
        <w:rPr>
          <w:rFonts w:ascii="Arial" w:cs="Arial" w:hAnsi="Arial"/>
          <w:szCs w:val="20"/>
        </w:rPr>
        <w:t>5. Производство альбумина.</w:t>
      </w:r>
    </w:p>
    <w:p>
      <w:pPr>
        <w:pStyle w:val="style0"/>
        <w:jc w:val="both"/>
        <w:rPr>
          <w:rFonts w:ascii="Arial" w:cs="Arial" w:hAnsi="Arial"/>
          <w:szCs w:val="20"/>
        </w:rPr>
      </w:pPr>
      <w:r>
        <w:rPr>
          <w:rFonts w:ascii="Arial" w:cs="Arial" w:hAnsi="Arial"/>
          <w:szCs w:val="20"/>
        </w:rPr>
        <w:t>6. Производство декстрина, глюкозы и патоки.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Объекты по добыче промысловых рыб.</w:t>
      </w:r>
    </w:p>
    <w:p>
      <w:pPr>
        <w:pStyle w:val="style0"/>
        <w:jc w:val="both"/>
        <w:rPr>
          <w:rFonts w:ascii="Arial" w:cs="Arial" w:hAnsi="Arial"/>
          <w:szCs w:val="20"/>
        </w:rPr>
      </w:pPr>
      <w:r>
        <w:rPr>
          <w:rFonts w:ascii="Arial" w:cs="Arial" w:hAnsi="Arial"/>
          <w:szCs w:val="20"/>
        </w:rPr>
        <w:t>2. Бойни мелких животных и птиц, а также скотоубойные объекты мощностью 50-500 тонн в сутки.</w:t>
      </w:r>
    </w:p>
    <w:p>
      <w:pPr>
        <w:pStyle w:val="style0"/>
        <w:jc w:val="both"/>
        <w:rPr>
          <w:rFonts w:ascii="Arial" w:cs="Arial" w:hAnsi="Arial"/>
          <w:szCs w:val="20"/>
        </w:rPr>
      </w:pPr>
      <w:r>
        <w:rPr>
          <w:rFonts w:ascii="Arial" w:cs="Arial" w:hAnsi="Arial"/>
          <w:szCs w:val="20"/>
        </w:rPr>
        <w:t>3. Производство пива, кваса и безалкогольных напитков.</w:t>
      </w:r>
    </w:p>
    <w:p>
      <w:pPr>
        <w:pStyle w:val="style0"/>
        <w:jc w:val="both"/>
        <w:rPr>
          <w:rFonts w:ascii="Arial" w:cs="Arial" w:hAnsi="Arial"/>
          <w:szCs w:val="20"/>
        </w:rPr>
      </w:pPr>
      <w:r>
        <w:rPr>
          <w:rFonts w:ascii="Arial" w:cs="Arial" w:hAnsi="Arial"/>
          <w:szCs w:val="20"/>
        </w:rPr>
        <w:t>4. Мельницы производительность более 2 т/час, крупорушки, зернообдирочные предприятия и комбикормовые заводы.</w:t>
      </w:r>
    </w:p>
    <w:p>
      <w:pPr>
        <w:pStyle w:val="style0"/>
        <w:jc w:val="both"/>
        <w:rPr>
          <w:rFonts w:ascii="Arial" w:cs="Arial" w:hAnsi="Arial"/>
          <w:szCs w:val="20"/>
        </w:rPr>
      </w:pPr>
      <w:r>
        <w:rPr>
          <w:rFonts w:ascii="Arial" w:cs="Arial" w:hAnsi="Arial"/>
          <w:szCs w:val="20"/>
        </w:rPr>
        <w:t>5. Производства по варке товарного солода и приготовления дрожжей.</w:t>
      </w:r>
    </w:p>
    <w:p>
      <w:pPr>
        <w:pStyle w:val="style0"/>
        <w:jc w:val="both"/>
        <w:rPr>
          <w:rFonts w:ascii="Arial" w:cs="Arial" w:hAnsi="Arial"/>
          <w:szCs w:val="20"/>
        </w:rPr>
      </w:pPr>
      <w:r>
        <w:rPr>
          <w:rFonts w:ascii="Arial" w:cs="Arial" w:hAnsi="Arial"/>
          <w:szCs w:val="20"/>
        </w:rPr>
        <w:t>6. Производства табачно-махорочные (табачно-ферментационные, табачные и сигаретно-махорочные фабрики).</w:t>
      </w:r>
    </w:p>
    <w:p>
      <w:pPr>
        <w:pStyle w:val="style0"/>
        <w:jc w:val="both"/>
        <w:rPr>
          <w:rFonts w:ascii="Arial" w:cs="Arial" w:hAnsi="Arial"/>
          <w:szCs w:val="20"/>
        </w:rPr>
      </w:pPr>
      <w:r>
        <w:rPr>
          <w:rFonts w:ascii="Arial" w:cs="Arial" w:hAnsi="Arial"/>
          <w:szCs w:val="20"/>
        </w:rPr>
        <w:t>7. Производство по производству растительных масел.</w:t>
      </w:r>
    </w:p>
    <w:p>
      <w:pPr>
        <w:pStyle w:val="style0"/>
        <w:jc w:val="both"/>
        <w:rPr>
          <w:rFonts w:ascii="Arial" w:cs="Arial" w:hAnsi="Arial"/>
          <w:szCs w:val="20"/>
        </w:rPr>
      </w:pPr>
      <w:r>
        <w:rPr>
          <w:rFonts w:ascii="Arial" w:cs="Arial" w:hAnsi="Arial"/>
          <w:szCs w:val="20"/>
        </w:rPr>
        <w:t>8. Производство по розливу природных минеральных вод с выделением пахучих веществ.</w:t>
      </w:r>
    </w:p>
    <w:p>
      <w:pPr>
        <w:pStyle w:val="style0"/>
        <w:jc w:val="both"/>
        <w:rPr>
          <w:rFonts w:ascii="Arial" w:cs="Arial" w:hAnsi="Arial"/>
          <w:szCs w:val="20"/>
          <w:shd w:fill="FFFF00" w:val="clear"/>
        </w:rPr>
      </w:pPr>
      <w:r>
        <w:rPr>
          <w:rFonts w:ascii="Arial" w:cs="Arial" w:hAnsi="Arial"/>
          <w:szCs w:val="20"/>
          <w:shd w:fill="FFFF00" w:val="clear"/>
        </w:rPr>
        <w:t>9. Рыбокомбинаты, рыбоконсервные и рыбофилейные предприятия с утильцехами (без коптильных цехов).</w:t>
      </w:r>
    </w:p>
    <w:p>
      <w:pPr>
        <w:pStyle w:val="style0"/>
        <w:jc w:val="both"/>
        <w:rPr>
          <w:rFonts w:ascii="Arial" w:cs="Arial" w:hAnsi="Arial"/>
          <w:szCs w:val="20"/>
        </w:rPr>
      </w:pPr>
      <w:r>
        <w:rPr>
          <w:rFonts w:ascii="Arial" w:cs="Arial" w:hAnsi="Arial"/>
          <w:szCs w:val="20"/>
        </w:rPr>
        <w:t>10. Производство сахарорафинадное.</w:t>
      </w:r>
    </w:p>
    <w:p>
      <w:pPr>
        <w:pStyle w:val="style0"/>
        <w:jc w:val="both"/>
        <w:rPr>
          <w:rFonts w:ascii="Arial" w:cs="Arial" w:hAnsi="Arial"/>
          <w:szCs w:val="20"/>
        </w:rPr>
      </w:pPr>
      <w:r>
        <w:rPr>
          <w:rFonts w:ascii="Arial" w:cs="Arial" w:hAnsi="Arial"/>
          <w:szCs w:val="20"/>
        </w:rPr>
        <w:t>11. Мясоперерабатывающие, консервные производства.</w:t>
      </w:r>
    </w:p>
    <w:p>
      <w:pPr>
        <w:pStyle w:val="style0"/>
        <w:jc w:val="both"/>
        <w:rPr>
          <w:rFonts w:ascii="Arial" w:cs="Arial" w:hAnsi="Arial"/>
          <w:szCs w:val="20"/>
        </w:rPr>
      </w:pPr>
      <w:r>
        <w:rPr>
          <w:rFonts w:ascii="Arial" w:cs="Arial" w:hAnsi="Arial"/>
          <w:szCs w:val="20"/>
        </w:rPr>
        <w:t>12. Мясо- рыбокоптильные производства методом холодного и горячего копчения.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IV</w:t>
      </w:r>
      <w:r>
        <w:rPr>
          <w:rFonts w:ascii="Arial" w:cs="Arial" w:hAnsi="Arial"/>
          <w:b/>
          <w:bCs/>
          <w:szCs w:val="20"/>
        </w:rPr>
        <w:t xml:space="preserve"> - санитарно-защитная зона 100 м.</w:t>
      </w:r>
    </w:p>
    <w:p>
      <w:pPr>
        <w:pStyle w:val="style0"/>
        <w:jc w:val="both"/>
        <w:rPr>
          <w:rFonts w:ascii="Arial" w:cs="Arial" w:hAnsi="Arial"/>
          <w:szCs w:val="20"/>
        </w:rPr>
      </w:pPr>
      <w:r>
        <w:rPr>
          <w:rFonts w:ascii="Arial" w:cs="Arial" w:hAnsi="Arial"/>
          <w:szCs w:val="20"/>
        </w:rPr>
        <w:t>1. Элеваторы.</w:t>
      </w:r>
    </w:p>
    <w:p>
      <w:pPr>
        <w:pStyle w:val="style0"/>
        <w:jc w:val="both"/>
        <w:rPr>
          <w:rFonts w:ascii="Arial" w:cs="Arial" w:hAnsi="Arial"/>
          <w:szCs w:val="20"/>
        </w:rPr>
      </w:pPr>
      <w:r>
        <w:rPr>
          <w:rFonts w:ascii="Arial" w:cs="Arial" w:hAnsi="Arial"/>
          <w:szCs w:val="20"/>
        </w:rPr>
        <w:t>2. Производство кофеобжарочиые.</w:t>
      </w:r>
    </w:p>
    <w:p>
      <w:pPr>
        <w:pStyle w:val="style0"/>
        <w:jc w:val="both"/>
        <w:rPr>
          <w:rFonts w:ascii="Arial" w:cs="Arial" w:hAnsi="Arial"/>
          <w:szCs w:val="20"/>
        </w:rPr>
      </w:pPr>
      <w:r>
        <w:rPr>
          <w:rFonts w:ascii="Arial" w:cs="Arial" w:hAnsi="Arial"/>
          <w:szCs w:val="20"/>
        </w:rPr>
        <w:t>3. Производство олеомаргарина и маргарина</w:t>
      </w:r>
    </w:p>
    <w:p>
      <w:pPr>
        <w:pStyle w:val="style0"/>
        <w:jc w:val="both"/>
        <w:rPr>
          <w:rFonts w:ascii="Arial" w:cs="Arial" w:hAnsi="Arial"/>
          <w:szCs w:val="20"/>
        </w:rPr>
      </w:pPr>
      <w:r>
        <w:rPr>
          <w:rFonts w:ascii="Arial" w:cs="Arial" w:hAnsi="Arial"/>
          <w:szCs w:val="20"/>
        </w:rPr>
        <w:t>4. Производство пищевого спирта.</w:t>
      </w:r>
    </w:p>
    <w:p>
      <w:pPr>
        <w:pStyle w:val="style0"/>
        <w:jc w:val="both"/>
        <w:rPr>
          <w:rFonts w:ascii="Arial" w:cs="Arial" w:hAnsi="Arial"/>
          <w:szCs w:val="20"/>
        </w:rPr>
      </w:pPr>
      <w:r>
        <w:rPr>
          <w:rFonts w:ascii="Arial" w:cs="Arial" w:hAnsi="Arial"/>
          <w:szCs w:val="20"/>
        </w:rPr>
        <w:t>5. Кукурузно-крахмальные, кукурузно-паточные производства.</w:t>
      </w:r>
    </w:p>
    <w:p>
      <w:pPr>
        <w:pStyle w:val="style0"/>
        <w:jc w:val="both"/>
        <w:rPr>
          <w:rFonts w:ascii="Arial" w:cs="Arial" w:hAnsi="Arial"/>
          <w:szCs w:val="20"/>
        </w:rPr>
      </w:pPr>
      <w:r>
        <w:rPr>
          <w:rFonts w:ascii="Arial" w:cs="Arial" w:hAnsi="Arial"/>
          <w:szCs w:val="20"/>
        </w:rPr>
        <w:t>6. Производство крахмала.</w:t>
      </w:r>
    </w:p>
    <w:p>
      <w:pPr>
        <w:pStyle w:val="style0"/>
        <w:jc w:val="both"/>
        <w:rPr>
          <w:rFonts w:ascii="Arial" w:cs="Arial" w:hAnsi="Arial"/>
          <w:szCs w:val="20"/>
        </w:rPr>
      </w:pPr>
      <w:r>
        <w:rPr>
          <w:rFonts w:ascii="Arial" w:cs="Arial" w:hAnsi="Arial"/>
          <w:szCs w:val="20"/>
        </w:rPr>
        <w:t>7. Производство первичного вина.</w:t>
      </w:r>
    </w:p>
    <w:p>
      <w:pPr>
        <w:pStyle w:val="style0"/>
        <w:jc w:val="both"/>
        <w:rPr>
          <w:rFonts w:ascii="Arial" w:cs="Arial" w:hAnsi="Arial"/>
          <w:szCs w:val="20"/>
        </w:rPr>
      </w:pPr>
      <w:r>
        <w:rPr>
          <w:rFonts w:ascii="Arial" w:cs="Arial" w:hAnsi="Arial"/>
          <w:szCs w:val="20"/>
        </w:rPr>
        <w:t>8. Производство столового уксуса.</w:t>
      </w:r>
    </w:p>
    <w:p>
      <w:pPr>
        <w:pStyle w:val="style0"/>
        <w:jc w:val="both"/>
        <w:rPr>
          <w:rFonts w:ascii="Arial" w:cs="Arial" w:hAnsi="Arial"/>
          <w:szCs w:val="20"/>
        </w:rPr>
      </w:pPr>
      <w:r>
        <w:rPr>
          <w:rFonts w:ascii="Arial" w:cs="Arial" w:hAnsi="Arial"/>
          <w:szCs w:val="20"/>
        </w:rPr>
        <w:t>9. Молочные и маслобойные производства.</w:t>
      </w:r>
    </w:p>
    <w:p>
      <w:pPr>
        <w:pStyle w:val="style0"/>
        <w:jc w:val="both"/>
        <w:rPr>
          <w:rFonts w:ascii="Arial" w:cs="Arial" w:hAnsi="Arial"/>
          <w:szCs w:val="20"/>
        </w:rPr>
      </w:pPr>
      <w:r>
        <w:rPr>
          <w:rFonts w:ascii="Arial" w:cs="Arial" w:hAnsi="Arial"/>
          <w:szCs w:val="20"/>
        </w:rPr>
        <w:t>10. Сыродельные производства.</w:t>
      </w:r>
    </w:p>
    <w:p>
      <w:pPr>
        <w:pStyle w:val="style0"/>
        <w:jc w:val="both"/>
        <w:rPr>
          <w:rFonts w:ascii="Arial" w:cs="Arial" w:hAnsi="Arial"/>
          <w:szCs w:val="20"/>
        </w:rPr>
      </w:pPr>
      <w:r>
        <w:rPr>
          <w:rFonts w:ascii="Arial" w:cs="Arial" w:hAnsi="Arial"/>
          <w:szCs w:val="20"/>
        </w:rPr>
        <w:t>11. Мельницы производительностью от 0,5 до 2 т/час.</w:t>
      </w:r>
    </w:p>
    <w:p>
      <w:pPr>
        <w:pStyle w:val="style0"/>
        <w:jc w:val="both"/>
        <w:rPr>
          <w:rFonts w:ascii="Arial" w:cs="Arial" w:hAnsi="Arial"/>
          <w:szCs w:val="20"/>
        </w:rPr>
      </w:pPr>
      <w:r>
        <w:rPr>
          <w:rFonts w:ascii="Arial" w:cs="Arial" w:hAnsi="Arial"/>
          <w:szCs w:val="20"/>
        </w:rPr>
        <w:t>12. Кондитерские производства производительностью более 0,5 т/сутки.</w:t>
      </w:r>
    </w:p>
    <w:p>
      <w:pPr>
        <w:pStyle w:val="style0"/>
        <w:jc w:val="both"/>
        <w:rPr>
          <w:rFonts w:ascii="Arial" w:cs="Arial" w:hAnsi="Arial"/>
          <w:szCs w:val="20"/>
        </w:rPr>
      </w:pPr>
      <w:r>
        <w:rPr>
          <w:rFonts w:ascii="Arial" w:cs="Arial" w:hAnsi="Arial"/>
          <w:szCs w:val="20"/>
        </w:rPr>
        <w:t>13. Хлебозаводы и хлебопекарные производства производительностью более 2,5 т/сутки.</w:t>
      </w:r>
    </w:p>
    <w:p>
      <w:pPr>
        <w:pStyle w:val="style0"/>
        <w:jc w:val="both"/>
        <w:rPr>
          <w:rFonts w:ascii="Arial" w:cs="Arial" w:hAnsi="Arial"/>
          <w:szCs w:val="20"/>
        </w:rPr>
      </w:pPr>
      <w:r>
        <w:rPr>
          <w:rFonts w:ascii="Arial" w:cs="Arial" w:hAnsi="Arial"/>
          <w:szCs w:val="20"/>
        </w:rPr>
        <w:t>14. Промышленные установки для низкотемпературного хранения пищевых продуктов емкостью более 600 тонн.</w:t>
      </w:r>
    </w:p>
    <w:p>
      <w:pPr>
        <w:pStyle w:val="style0"/>
        <w:jc w:val="both"/>
        <w:rPr>
          <w:rFonts w:ascii="Arial" w:cs="Arial" w:hAnsi="Arial"/>
          <w:szCs w:val="20"/>
        </w:rPr>
      </w:pPr>
      <w:r>
        <w:rPr>
          <w:rFonts w:ascii="Arial" w:cs="Arial" w:hAnsi="Arial"/>
          <w:szCs w:val="20"/>
        </w:rPr>
        <w:t>15. Ликероводочные заводы.</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Чаеразвесочные фабрики.</w:t>
      </w:r>
    </w:p>
    <w:p>
      <w:pPr>
        <w:pStyle w:val="style0"/>
        <w:jc w:val="both"/>
        <w:rPr>
          <w:rFonts w:ascii="Arial" w:cs="Arial" w:hAnsi="Arial"/>
          <w:szCs w:val="20"/>
        </w:rPr>
      </w:pPr>
      <w:r>
        <w:rPr>
          <w:rFonts w:ascii="Arial" w:cs="Arial" w:hAnsi="Arial"/>
          <w:szCs w:val="20"/>
        </w:rPr>
        <w:t>2. Овоще-, фруктохранилища.</w:t>
      </w:r>
    </w:p>
    <w:p>
      <w:pPr>
        <w:pStyle w:val="style0"/>
        <w:jc w:val="both"/>
        <w:rPr>
          <w:rFonts w:ascii="Arial" w:cs="Arial" w:hAnsi="Arial"/>
          <w:szCs w:val="20"/>
        </w:rPr>
      </w:pPr>
      <w:r>
        <w:rPr>
          <w:rFonts w:ascii="Arial" w:cs="Arial" w:hAnsi="Arial"/>
          <w:szCs w:val="20"/>
        </w:rPr>
        <w:t>3. Производство коньячного спирта.</w:t>
      </w:r>
    </w:p>
    <w:p>
      <w:pPr>
        <w:pStyle w:val="style0"/>
        <w:jc w:val="both"/>
        <w:rPr>
          <w:rFonts w:ascii="Arial" w:cs="Arial" w:hAnsi="Arial"/>
          <w:szCs w:val="20"/>
        </w:rPr>
      </w:pPr>
      <w:r>
        <w:rPr>
          <w:rFonts w:ascii="Arial" w:cs="Arial" w:hAnsi="Arial"/>
          <w:szCs w:val="20"/>
        </w:rPr>
        <w:t>4. Производство макарон.</w:t>
      </w:r>
    </w:p>
    <w:p>
      <w:pPr>
        <w:pStyle w:val="style0"/>
        <w:jc w:val="both"/>
        <w:rPr>
          <w:rFonts w:ascii="Arial" w:cs="Arial" w:hAnsi="Arial"/>
          <w:szCs w:val="20"/>
        </w:rPr>
      </w:pPr>
      <w:r>
        <w:rPr>
          <w:rFonts w:ascii="Arial" w:cs="Arial" w:hAnsi="Arial"/>
          <w:szCs w:val="20"/>
        </w:rPr>
        <w:t>5. Производство колбасных изделий, без копчения.</w:t>
      </w:r>
    </w:p>
    <w:p>
      <w:pPr>
        <w:pStyle w:val="style0"/>
        <w:jc w:val="both"/>
        <w:rPr>
          <w:rFonts w:ascii="Arial" w:cs="Arial" w:hAnsi="Arial"/>
          <w:szCs w:val="20"/>
        </w:rPr>
      </w:pPr>
      <w:r>
        <w:rPr>
          <w:rFonts w:ascii="Arial" w:cs="Arial" w:hAnsi="Arial"/>
          <w:szCs w:val="20"/>
        </w:rPr>
        <w:t>6. 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w:t>
      </w:r>
    </w:p>
    <w:p>
      <w:pPr>
        <w:pStyle w:val="style0"/>
        <w:jc w:val="both"/>
        <w:rPr>
          <w:rFonts w:ascii="Arial" w:cs="Arial" w:hAnsi="Arial"/>
          <w:szCs w:val="20"/>
        </w:rPr>
      </w:pPr>
      <w:r>
        <w:rPr>
          <w:rFonts w:ascii="Arial" w:cs="Arial" w:hAnsi="Arial"/>
          <w:szCs w:val="20"/>
        </w:rPr>
        <w:t>7. Производства пищевые заготовочные, включая фабрики-кухни, школьно-базовые столовые.</w:t>
      </w:r>
    </w:p>
    <w:p>
      <w:pPr>
        <w:pStyle w:val="style0"/>
        <w:jc w:val="both"/>
        <w:rPr>
          <w:rFonts w:ascii="Arial" w:cs="Arial" w:hAnsi="Arial"/>
          <w:szCs w:val="20"/>
          <w:shd w:fill="FFFF00" w:val="clear"/>
        </w:rPr>
      </w:pPr>
      <w:r>
        <w:rPr>
          <w:rFonts w:ascii="Arial" w:cs="Arial" w:hAnsi="Arial"/>
          <w:szCs w:val="20"/>
          <w:shd w:fill="FFFF00" w:val="clear"/>
        </w:rPr>
        <w:t>8. Промышленные установки для низкотемпературного хранения пищевых продуктов емкостью до 600 тонн.</w:t>
      </w:r>
    </w:p>
    <w:p>
      <w:pPr>
        <w:pStyle w:val="style0"/>
        <w:jc w:val="both"/>
        <w:rPr>
          <w:rFonts w:ascii="Arial" w:cs="Arial" w:hAnsi="Arial"/>
          <w:szCs w:val="20"/>
        </w:rPr>
      </w:pPr>
      <w:r>
        <w:rPr>
          <w:rFonts w:ascii="Arial" w:cs="Arial" w:hAnsi="Arial"/>
          <w:szCs w:val="20"/>
        </w:rPr>
        <w:t>9. Производство виноградного сока.</w:t>
      </w:r>
    </w:p>
    <w:p>
      <w:pPr>
        <w:pStyle w:val="style0"/>
        <w:jc w:val="both"/>
        <w:rPr>
          <w:rFonts w:ascii="Arial" w:cs="Arial" w:hAnsi="Arial"/>
          <w:szCs w:val="20"/>
        </w:rPr>
      </w:pPr>
      <w:r>
        <w:rPr>
          <w:rFonts w:ascii="Arial" w:cs="Arial" w:hAnsi="Arial"/>
          <w:szCs w:val="20"/>
        </w:rPr>
        <w:t>10. Производство фруктовых и овощных соков.</w:t>
      </w:r>
    </w:p>
    <w:p>
      <w:pPr>
        <w:pStyle w:val="style0"/>
        <w:jc w:val="both"/>
        <w:rPr>
          <w:rFonts w:ascii="Arial" w:cs="Arial" w:hAnsi="Arial"/>
          <w:szCs w:val="20"/>
        </w:rPr>
      </w:pPr>
      <w:r>
        <w:rPr>
          <w:rFonts w:ascii="Arial" w:cs="Arial" w:hAnsi="Arial"/>
          <w:szCs w:val="20"/>
        </w:rPr>
        <w:t>11. Производства по переработке и хранению фруктов и овощей (сушке, засолке, маринованию и квашению).</w:t>
      </w:r>
    </w:p>
    <w:p>
      <w:pPr>
        <w:pStyle w:val="style0"/>
        <w:jc w:val="both"/>
        <w:rPr>
          <w:rFonts w:ascii="Arial" w:cs="Arial" w:hAnsi="Arial"/>
          <w:szCs w:val="20"/>
        </w:rPr>
      </w:pPr>
      <w:r>
        <w:rPr>
          <w:rFonts w:ascii="Arial" w:cs="Arial" w:hAnsi="Arial"/>
          <w:szCs w:val="20"/>
        </w:rPr>
        <w:t>12. Производства по доготовке и розливу вин.</w:t>
      </w:r>
    </w:p>
    <w:p>
      <w:pPr>
        <w:pStyle w:val="style0"/>
        <w:jc w:val="both"/>
        <w:rPr>
          <w:rFonts w:ascii="Arial" w:cs="Arial" w:hAnsi="Arial"/>
          <w:szCs w:val="20"/>
        </w:rPr>
      </w:pPr>
      <w:r>
        <w:rPr>
          <w:rFonts w:ascii="Arial" w:cs="Arial" w:hAnsi="Arial"/>
          <w:szCs w:val="20"/>
        </w:rPr>
        <w:t>13. Производство безалкогольных напитков на основе концентратов и эссенций.</w:t>
      </w:r>
    </w:p>
    <w:p>
      <w:pPr>
        <w:pStyle w:val="style0"/>
        <w:jc w:val="both"/>
        <w:rPr>
          <w:rFonts w:ascii="Arial" w:cs="Arial" w:hAnsi="Arial"/>
          <w:szCs w:val="20"/>
        </w:rPr>
      </w:pPr>
      <w:r>
        <w:rPr>
          <w:rFonts w:ascii="Arial" w:cs="Arial" w:hAnsi="Arial"/>
          <w:szCs w:val="20"/>
        </w:rPr>
        <w:t>14. Производство майонезов.</w:t>
      </w:r>
    </w:p>
    <w:p>
      <w:pPr>
        <w:pStyle w:val="style0"/>
        <w:jc w:val="both"/>
        <w:rPr>
          <w:rFonts w:ascii="Arial" w:cs="Arial" w:hAnsi="Arial"/>
          <w:szCs w:val="20"/>
        </w:rPr>
      </w:pPr>
      <w:r>
        <w:rPr>
          <w:rFonts w:ascii="Arial" w:cs="Arial" w:hAnsi="Arial"/>
          <w:szCs w:val="20"/>
        </w:rPr>
        <w:t>15. Производство пива (без солодовен).</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7.1.9. Микробиологическая промышленность</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Производство белково-витаминных концентратов из углеводородов (парафинов нефти, этанола, метанола, природного газа).</w:t>
      </w:r>
    </w:p>
    <w:p>
      <w:pPr>
        <w:pStyle w:val="style0"/>
        <w:jc w:val="both"/>
        <w:rPr>
          <w:rFonts w:ascii="Arial" w:cs="Arial" w:hAnsi="Arial"/>
          <w:szCs w:val="20"/>
        </w:rPr>
      </w:pPr>
      <w:r>
        <w:rPr>
          <w:rFonts w:ascii="Arial" w:cs="Arial" w:hAnsi="Arial"/>
          <w:szCs w:val="20"/>
        </w:rPr>
        <w:t>2. Производства, использующие в технологии микроорганизмы 1-2 группы патогенности.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Производство кормового бацитрацина.</w:t>
      </w:r>
    </w:p>
    <w:p>
      <w:pPr>
        <w:pStyle w:val="style0"/>
        <w:jc w:val="both"/>
        <w:rPr>
          <w:rFonts w:ascii="Arial" w:cs="Arial" w:hAnsi="Arial"/>
          <w:szCs w:val="20"/>
        </w:rPr>
      </w:pPr>
      <w:r>
        <w:rPr>
          <w:rFonts w:ascii="Arial" w:cs="Arial" w:hAnsi="Arial"/>
          <w:szCs w:val="20"/>
        </w:rPr>
        <w:t>2. Производство кормовых аминокислот методом микробиологического синтеза.</w:t>
      </w:r>
    </w:p>
    <w:p>
      <w:pPr>
        <w:pStyle w:val="style0"/>
        <w:jc w:val="both"/>
        <w:rPr>
          <w:rFonts w:ascii="Arial" w:cs="Arial" w:hAnsi="Arial"/>
          <w:szCs w:val="20"/>
        </w:rPr>
      </w:pPr>
      <w:r>
        <w:rPr>
          <w:rFonts w:ascii="Arial" w:cs="Arial" w:hAnsi="Arial"/>
          <w:szCs w:val="20"/>
        </w:rPr>
        <w:t>3. Производство антибиотиков.</w:t>
      </w:r>
    </w:p>
    <w:p>
      <w:pPr>
        <w:pStyle w:val="style0"/>
        <w:jc w:val="both"/>
        <w:rPr>
          <w:rFonts w:ascii="Arial" w:cs="Arial" w:hAnsi="Arial"/>
          <w:szCs w:val="20"/>
        </w:rPr>
      </w:pPr>
      <w:r>
        <w:rPr>
          <w:rFonts w:ascii="Arial" w:cs="Arial" w:hAnsi="Arial"/>
          <w:szCs w:val="20"/>
        </w:rPr>
        <w:t>4. Производство кормовых дрожжей, фурфурола и спирта из древесины и сельскохозяйственных отходов методом гидролиза.</w:t>
      </w:r>
    </w:p>
    <w:p>
      <w:pPr>
        <w:pStyle w:val="style0"/>
        <w:jc w:val="both"/>
        <w:rPr>
          <w:rFonts w:ascii="Arial" w:cs="Arial" w:hAnsi="Arial"/>
          <w:szCs w:val="20"/>
        </w:rPr>
      </w:pPr>
      <w:r>
        <w:rPr>
          <w:rFonts w:ascii="Arial" w:cs="Arial" w:hAnsi="Arial"/>
          <w:szCs w:val="20"/>
        </w:rPr>
        <w:t>5. Производство ферментов различного назначения с поверхностным способом культивирования.</w:t>
      </w:r>
    </w:p>
    <w:p>
      <w:pPr>
        <w:pStyle w:val="style0"/>
        <w:jc w:val="both"/>
        <w:rPr>
          <w:rFonts w:ascii="Arial" w:cs="Arial" w:hAnsi="Arial"/>
          <w:szCs w:val="20"/>
        </w:rPr>
      </w:pPr>
      <w:r>
        <w:rPr>
          <w:rFonts w:ascii="Arial" w:cs="Arial" w:hAnsi="Arial"/>
          <w:szCs w:val="20"/>
        </w:rPr>
        <w:t>6. Производство пектинов из растительного сырья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Производство пищевых дрожжей.</w:t>
      </w:r>
    </w:p>
    <w:p>
      <w:pPr>
        <w:pStyle w:val="style0"/>
        <w:jc w:val="both"/>
        <w:rPr>
          <w:rFonts w:ascii="Arial" w:cs="Arial" w:hAnsi="Arial"/>
          <w:szCs w:val="20"/>
        </w:rPr>
      </w:pPr>
      <w:r>
        <w:rPr>
          <w:rFonts w:ascii="Arial" w:cs="Arial" w:hAnsi="Arial"/>
          <w:szCs w:val="20"/>
        </w:rPr>
        <w:t>2. Производство биопрепаратов (трихограмм и др.) для защиты сельскохозяйственных растений.</w:t>
      </w:r>
    </w:p>
    <w:p>
      <w:pPr>
        <w:pStyle w:val="style0"/>
        <w:jc w:val="both"/>
        <w:rPr>
          <w:rFonts w:ascii="Arial" w:cs="Arial" w:hAnsi="Arial"/>
          <w:szCs w:val="20"/>
        </w:rPr>
      </w:pPr>
      <w:r>
        <w:rPr>
          <w:rFonts w:ascii="Arial" w:cs="Arial" w:hAnsi="Arial"/>
          <w:szCs w:val="20"/>
        </w:rPr>
        <w:t>3. Производство средств защиты растений методом микробиологического синтеза.</w:t>
      </w:r>
    </w:p>
    <w:p>
      <w:pPr>
        <w:pStyle w:val="style0"/>
        <w:jc w:val="both"/>
        <w:rPr>
          <w:rFonts w:ascii="Arial" w:cs="Arial" w:hAnsi="Arial"/>
          <w:szCs w:val="20"/>
        </w:rPr>
      </w:pPr>
      <w:r>
        <w:rPr>
          <w:rFonts w:ascii="Arial" w:cs="Arial" w:hAnsi="Arial"/>
          <w:szCs w:val="20"/>
        </w:rPr>
        <w:t>4. НИИ, объекты микробиологического профиля.</w:t>
      </w:r>
    </w:p>
    <w:p>
      <w:pPr>
        <w:pStyle w:val="style0"/>
        <w:jc w:val="both"/>
        <w:rPr>
          <w:rFonts w:ascii="Arial" w:cs="Arial" w:hAnsi="Arial"/>
          <w:szCs w:val="20"/>
        </w:rPr>
      </w:pPr>
      <w:r>
        <w:rPr>
          <w:rFonts w:ascii="Arial" w:cs="Arial" w:hAnsi="Arial"/>
          <w:szCs w:val="20"/>
        </w:rPr>
        <w:t>5. Производство вакцин и сывороток.</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Производство ферментов различного назначения с глубинным способом культивирования.</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7.1.10. Производство электрической и тепловой энергии при сжигании минерального топлива</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Тепловые электростанции (ТЭС) эквивалентной электрической мощностью 600 мВт и выше, использующие в качестве топлива уголь и мазут.</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w:t>
      </w:r>
      <w:r>
        <w:rPr>
          <w:rFonts w:ascii="Arial" w:cs="Arial" w:hAnsi="Arial"/>
          <w:b/>
          <w:bCs/>
          <w:szCs w:val="20"/>
          <w:lang w:val="en-US"/>
        </w:rPr>
        <w:t>I</w:t>
      </w:r>
      <w:r>
        <w:rPr>
          <w:rFonts w:ascii="Arial" w:cs="Arial" w:hAnsi="Arial"/>
          <w:b/>
          <w:bCs/>
          <w:szCs w:val="20"/>
        </w:rPr>
        <w:t xml:space="preserve"> - санитарно-защитная зона 500 м.</w:t>
      </w:r>
    </w:p>
    <w:p>
      <w:pPr>
        <w:pStyle w:val="style0"/>
        <w:jc w:val="both"/>
        <w:rPr>
          <w:rFonts w:ascii="Arial" w:cs="Arial" w:hAnsi="Arial"/>
          <w:szCs w:val="20"/>
        </w:rPr>
      </w:pPr>
      <w:r>
        <w:rPr>
          <w:rFonts w:ascii="Arial" w:cs="Arial" w:hAnsi="Arial"/>
          <w:szCs w:val="20"/>
        </w:rPr>
        <w:t>1. Тепловые электростанции (ТЭС) эквивалентной электрической мощностью 600 мВт и выше, работающие на газовом и газо-мазутном топливе.</w:t>
      </w:r>
    </w:p>
    <w:p>
      <w:pPr>
        <w:pStyle w:val="style0"/>
        <w:jc w:val="both"/>
        <w:rPr>
          <w:rFonts w:ascii="Arial" w:cs="Arial" w:hAnsi="Arial"/>
          <w:szCs w:val="20"/>
        </w:rPr>
      </w:pPr>
      <w:r>
        <w:rPr>
          <w:rFonts w:ascii="Arial" w:cs="Arial" w:hAnsi="Arial"/>
          <w:szCs w:val="20"/>
        </w:rPr>
        <w:t>2. ТЭЦ и районные котельные тепловой мощностью 200 Гкал и выше, работающие на угольном и мазутном топливе.</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w:t>
      </w:r>
      <w:r>
        <w:rPr>
          <w:rFonts w:ascii="Arial" w:cs="Arial" w:hAnsi="Arial"/>
          <w:b/>
          <w:bCs/>
          <w:szCs w:val="20"/>
          <w:lang w:val="en-US"/>
        </w:rPr>
        <w:t>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ТЭЦ и районные котельные тепловой мощностью 200 Гкал и выше работающие на газовом и газомазутном топливе (последний - как резервный), относятся к предприятиям третьего класса опасности с размером 300 м.</w:t>
      </w:r>
    </w:p>
    <w:p>
      <w:pPr>
        <w:pStyle w:val="style0"/>
        <w:jc w:val="both"/>
        <w:rPr>
          <w:rFonts w:ascii="Arial" w:cs="Arial" w:hAnsi="Arial"/>
          <w:szCs w:val="20"/>
        </w:rPr>
      </w:pPr>
      <w:r>
        <w:rPr>
          <w:rFonts w:ascii="Arial" w:cs="Arial" w:hAnsi="Arial"/>
          <w:szCs w:val="20"/>
        </w:rPr>
        <w:t>2. Золоотвалы теплоэлектростанций (ТЭС).</w:t>
      </w:r>
    </w:p>
    <w:p>
      <w:pPr>
        <w:pStyle w:val="style0"/>
        <w:jc w:val="both"/>
        <w:rPr>
          <w:rFonts w:ascii="Arial" w:cs="Arial" w:hAnsi="Arial"/>
          <w:szCs w:val="20"/>
        </w:rPr>
      </w:pPr>
      <w:r>
        <w:rPr>
          <w:rFonts w:ascii="Arial" w:cs="Arial" w:hAnsi="Arial"/>
          <w:szCs w:val="20"/>
        </w:rPr>
        <w:t>Примечания:</w:t>
      </w:r>
    </w:p>
    <w:p>
      <w:pPr>
        <w:pStyle w:val="style0"/>
        <w:jc w:val="both"/>
        <w:rPr>
          <w:rFonts w:ascii="Arial" w:cs="Arial" w:hAnsi="Arial"/>
          <w:szCs w:val="20"/>
        </w:rPr>
      </w:pPr>
      <w:r>
        <w:rPr>
          <w:rFonts w:ascii="Arial" w:cs="Arial" w:hAnsi="Arial"/>
          <w:szCs w:val="20"/>
        </w:rPr>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pPr>
        <w:pStyle w:val="style0"/>
        <w:jc w:val="both"/>
        <w:rPr>
          <w:rFonts w:ascii="Arial" w:cs="Arial" w:hAnsi="Arial"/>
          <w:szCs w:val="20"/>
        </w:rPr>
      </w:pPr>
      <w:r>
        <w:rPr>
          <w:rFonts w:ascii="Arial" w:cs="Arial" w:hAnsi="Arial"/>
          <w:szCs w:val="20"/>
        </w:rPr>
        <w:t>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pPr>
        <w:pStyle w:val="style0"/>
        <w:jc w:val="both"/>
        <w:rPr>
          <w:rFonts w:ascii="Arial" w:cs="Arial" w:hAnsi="Arial"/>
          <w:szCs w:val="20"/>
        </w:rPr>
      </w:pPr>
      <w:r>
        <w:rPr>
          <w:rFonts w:ascii="Arial" w:cs="Arial" w:hAnsi="Arial"/>
          <w:szCs w:val="20"/>
        </w:rPr>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7.1.11. Объекты и производства агропромышленного комплекса и малого предпринимательства.</w:t>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w:t>
      </w:r>
      <w:r>
        <w:rPr>
          <w:rFonts w:ascii="Arial" w:cs="Arial" w:hAnsi="Arial"/>
          <w:b/>
          <w:bCs/>
          <w:szCs w:val="20"/>
        </w:rPr>
        <w:t xml:space="preserve"> - санитарно-защитная зона 1000 м.</w:t>
      </w:r>
    </w:p>
    <w:p>
      <w:pPr>
        <w:pStyle w:val="style0"/>
        <w:jc w:val="both"/>
        <w:rPr>
          <w:rFonts w:ascii="Arial" w:cs="Arial" w:hAnsi="Arial"/>
          <w:szCs w:val="20"/>
        </w:rPr>
      </w:pPr>
      <w:r>
        <w:rPr>
          <w:rFonts w:ascii="Arial" w:cs="Arial" w:hAnsi="Arial"/>
          <w:szCs w:val="20"/>
        </w:rPr>
        <w:t>1. Свиноводческие комплексы.</w:t>
      </w:r>
    </w:p>
    <w:p>
      <w:pPr>
        <w:pStyle w:val="style0"/>
        <w:jc w:val="both"/>
        <w:rPr>
          <w:rFonts w:ascii="Arial" w:cs="Arial" w:hAnsi="Arial"/>
          <w:szCs w:val="20"/>
        </w:rPr>
      </w:pPr>
      <w:r>
        <w:rPr>
          <w:rFonts w:ascii="Arial" w:cs="Arial" w:hAnsi="Arial"/>
          <w:szCs w:val="20"/>
        </w:rPr>
        <w:t>2. Птицефабрики с содержанием более 400 тыс. кур-несушек и более 3 млн. бройлеров в год.</w:t>
      </w:r>
    </w:p>
    <w:p>
      <w:pPr>
        <w:pStyle w:val="style0"/>
        <w:jc w:val="both"/>
        <w:rPr>
          <w:rFonts w:ascii="Arial" w:cs="Arial" w:hAnsi="Arial"/>
          <w:szCs w:val="20"/>
        </w:rPr>
      </w:pPr>
      <w:r>
        <w:rPr>
          <w:rFonts w:ascii="Arial" w:cs="Arial" w:hAnsi="Arial"/>
          <w:szCs w:val="20"/>
        </w:rPr>
        <w:t>3. Комплексы крупного рогатого скота.</w:t>
      </w:r>
    </w:p>
    <w:p>
      <w:pPr>
        <w:pStyle w:val="style0"/>
        <w:jc w:val="both"/>
        <w:rPr>
          <w:rFonts w:ascii="Arial" w:cs="Arial" w:hAnsi="Arial"/>
          <w:szCs w:val="20"/>
        </w:rPr>
      </w:pPr>
      <w:r>
        <w:rPr>
          <w:rFonts w:ascii="Arial" w:cs="Arial" w:hAnsi="Arial"/>
          <w:szCs w:val="20"/>
        </w:rPr>
        <w:t>4. Открытые хранилища навоза и помета</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Свинофермы от 4 до 12 тыс. голов.</w:t>
      </w:r>
    </w:p>
    <w:p>
      <w:pPr>
        <w:pStyle w:val="style0"/>
        <w:jc w:val="both"/>
        <w:rPr>
          <w:rFonts w:ascii="Arial" w:cs="Arial" w:hAnsi="Arial"/>
          <w:szCs w:val="20"/>
        </w:rPr>
      </w:pPr>
      <w:r>
        <w:rPr>
          <w:rFonts w:ascii="Arial" w:cs="Arial" w:hAnsi="Arial"/>
          <w:szCs w:val="20"/>
        </w:rPr>
        <w:t>2. Фермы крупного рогатого скота от 1200 до 2000 коров и до 6000 ското-мест для молодняка.</w:t>
      </w:r>
    </w:p>
    <w:p>
      <w:pPr>
        <w:pStyle w:val="style0"/>
        <w:jc w:val="both"/>
        <w:rPr>
          <w:rFonts w:ascii="Arial" w:cs="Arial" w:hAnsi="Arial"/>
          <w:szCs w:val="20"/>
        </w:rPr>
      </w:pPr>
      <w:r>
        <w:rPr>
          <w:rFonts w:ascii="Arial" w:cs="Arial" w:hAnsi="Arial"/>
          <w:szCs w:val="20"/>
        </w:rPr>
        <w:t>3. Фермы звероводческие (норки, лисы и др.).</w:t>
      </w:r>
    </w:p>
    <w:p>
      <w:pPr>
        <w:pStyle w:val="style0"/>
        <w:jc w:val="both"/>
        <w:rPr>
          <w:rFonts w:ascii="Arial" w:cs="Arial" w:hAnsi="Arial"/>
          <w:szCs w:val="20"/>
        </w:rPr>
      </w:pPr>
      <w:r>
        <w:rPr>
          <w:rFonts w:ascii="Arial" w:cs="Arial" w:hAnsi="Arial"/>
          <w:szCs w:val="20"/>
        </w:rPr>
        <w:t>4. Фермы птицеводческие от 100 тыс. до 400 тыс. кур-несушек и от 1 до 3 млн. бройлеров в год.</w:t>
      </w:r>
    </w:p>
    <w:p>
      <w:pPr>
        <w:pStyle w:val="style0"/>
        <w:jc w:val="both"/>
        <w:rPr>
          <w:rFonts w:ascii="Arial" w:cs="Arial" w:hAnsi="Arial"/>
          <w:szCs w:val="20"/>
        </w:rPr>
      </w:pPr>
      <w:r>
        <w:rPr>
          <w:rFonts w:ascii="Arial" w:cs="Arial" w:hAnsi="Arial"/>
          <w:szCs w:val="20"/>
        </w:rPr>
        <w:t>5. Открытые хранилища биологически обработанной жидкой фракции навоза.</w:t>
      </w:r>
    </w:p>
    <w:p>
      <w:pPr>
        <w:pStyle w:val="style0"/>
        <w:jc w:val="both"/>
        <w:rPr>
          <w:rFonts w:ascii="Arial" w:cs="Arial" w:hAnsi="Arial"/>
          <w:szCs w:val="20"/>
        </w:rPr>
      </w:pPr>
      <w:r>
        <w:rPr>
          <w:rFonts w:ascii="Arial" w:cs="Arial" w:hAnsi="Arial"/>
          <w:szCs w:val="20"/>
        </w:rPr>
        <w:t>6. Закрытые хранилища навоза и помета.</w:t>
      </w:r>
    </w:p>
    <w:p>
      <w:pPr>
        <w:pStyle w:val="style0"/>
        <w:jc w:val="both"/>
        <w:rPr>
          <w:rFonts w:ascii="Arial" w:cs="Arial" w:hAnsi="Arial"/>
          <w:szCs w:val="20"/>
        </w:rPr>
      </w:pPr>
      <w:r>
        <w:rPr>
          <w:rFonts w:ascii="Arial" w:cs="Arial" w:hAnsi="Arial"/>
          <w:szCs w:val="20"/>
        </w:rPr>
        <w:t>7. Склады для хранения ядохимикатов свыше 500 т.</w:t>
      </w:r>
    </w:p>
    <w:p>
      <w:pPr>
        <w:pStyle w:val="style0"/>
        <w:jc w:val="both"/>
        <w:rPr>
          <w:rFonts w:ascii="Arial" w:cs="Arial" w:hAnsi="Arial"/>
          <w:szCs w:val="20"/>
        </w:rPr>
      </w:pPr>
      <w:r>
        <w:rPr>
          <w:rFonts w:ascii="Arial" w:cs="Arial" w:hAnsi="Arial"/>
          <w:szCs w:val="20"/>
        </w:rPr>
        <w:t>8. Производства по обработке и протравлению семян.</w:t>
      </w:r>
    </w:p>
    <w:p>
      <w:pPr>
        <w:pStyle w:val="style0"/>
        <w:jc w:val="both"/>
        <w:rPr>
          <w:rFonts w:ascii="Arial" w:cs="Arial" w:hAnsi="Arial"/>
          <w:szCs w:val="20"/>
        </w:rPr>
      </w:pPr>
      <w:r>
        <w:rPr>
          <w:rFonts w:ascii="Arial" w:cs="Arial" w:hAnsi="Arial"/>
          <w:szCs w:val="20"/>
        </w:rPr>
        <w:t>9. Склады сжиженного аммиака.</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r>
    </w:p>
    <w:p>
      <w:pPr>
        <w:pStyle w:val="style0"/>
        <w:jc w:val="both"/>
        <w:rPr>
          <w:rFonts w:ascii="Arial" w:cs="Arial" w:hAnsi="Arial"/>
          <w:b/>
          <w:bCs/>
          <w:szCs w:val="20"/>
        </w:rPr>
      </w:pPr>
      <w:r>
        <w:rPr>
          <w:rFonts w:ascii="Arial" w:cs="Arial" w:hAnsi="Arial"/>
          <w:b/>
          <w:bCs/>
          <w:szCs w:val="20"/>
        </w:rPr>
        <w:t>КЛАСС III - санитарно-защитная зона 300 м.</w:t>
      </w:r>
    </w:p>
    <w:p>
      <w:pPr>
        <w:pStyle w:val="style0"/>
        <w:jc w:val="both"/>
        <w:rPr>
          <w:rFonts w:ascii="Arial" w:cs="Arial" w:hAnsi="Arial"/>
          <w:szCs w:val="20"/>
        </w:rPr>
      </w:pPr>
      <w:r>
        <w:rPr>
          <w:rFonts w:ascii="Arial" w:cs="Arial" w:hAnsi="Arial"/>
          <w:szCs w:val="20"/>
        </w:rPr>
        <w:t>1. Свинофермы до 4 тыс. голов.</w:t>
      </w:r>
    </w:p>
    <w:p>
      <w:pPr>
        <w:pStyle w:val="style0"/>
        <w:jc w:val="both"/>
        <w:rPr>
          <w:rFonts w:ascii="Arial" w:cs="Arial" w:hAnsi="Arial"/>
          <w:szCs w:val="20"/>
        </w:rPr>
      </w:pPr>
      <w:r>
        <w:rPr>
          <w:rFonts w:ascii="Arial" w:cs="Arial" w:hAnsi="Arial"/>
          <w:szCs w:val="20"/>
        </w:rPr>
        <w:t>2. Фермы крупного рогатого скота менее 1200 голов (всех специализаций), фермы коневодческие.</w:t>
      </w:r>
    </w:p>
    <w:p>
      <w:pPr>
        <w:pStyle w:val="style0"/>
        <w:jc w:val="both"/>
        <w:rPr>
          <w:rFonts w:ascii="Arial" w:cs="Arial" w:hAnsi="Arial"/>
          <w:szCs w:val="20"/>
        </w:rPr>
      </w:pPr>
      <w:r>
        <w:rPr>
          <w:rFonts w:ascii="Arial" w:cs="Arial" w:hAnsi="Arial"/>
          <w:szCs w:val="20"/>
        </w:rPr>
        <w:t>3. Фермы овцеводческие на5-30 тыс. голов.</w:t>
      </w:r>
    </w:p>
    <w:p>
      <w:pPr>
        <w:pStyle w:val="style0"/>
        <w:jc w:val="both"/>
        <w:rPr>
          <w:rFonts w:ascii="Arial" w:cs="Arial" w:hAnsi="Arial"/>
          <w:szCs w:val="20"/>
        </w:rPr>
      </w:pPr>
      <w:r>
        <w:rPr>
          <w:rFonts w:ascii="Arial" w:cs="Arial" w:hAnsi="Arial"/>
          <w:szCs w:val="20"/>
        </w:rPr>
        <w:t>4. Фермы птицеводческие до 100 тыс. кур-несушек и до 1 млн. бройлеров</w:t>
      </w:r>
    </w:p>
    <w:p>
      <w:pPr>
        <w:pStyle w:val="style0"/>
        <w:jc w:val="both"/>
        <w:rPr>
          <w:rFonts w:ascii="Arial" w:cs="Arial" w:hAnsi="Arial"/>
          <w:szCs w:val="20"/>
        </w:rPr>
      </w:pPr>
      <w:r>
        <w:rPr>
          <w:rFonts w:ascii="Arial" w:cs="Arial" w:hAnsi="Arial"/>
          <w:szCs w:val="20"/>
        </w:rPr>
        <w:t>5. Площадки для буртования помета и навоза.</w:t>
      </w:r>
    </w:p>
    <w:p>
      <w:pPr>
        <w:pStyle w:val="style0"/>
        <w:jc w:val="both"/>
        <w:rPr>
          <w:rFonts w:ascii="Arial" w:cs="Arial" w:hAnsi="Arial"/>
          <w:szCs w:val="20"/>
        </w:rPr>
      </w:pPr>
      <w:r>
        <w:rPr>
          <w:rFonts w:ascii="Arial" w:cs="Arial" w:hAnsi="Arial"/>
          <w:szCs w:val="20"/>
        </w:rPr>
        <w:t>6. Склады для хранения ядохимикатов и минеральных удобрений более 50 т.</w:t>
      </w:r>
    </w:p>
    <w:p>
      <w:pPr>
        <w:pStyle w:val="style0"/>
        <w:jc w:val="both"/>
        <w:rPr>
          <w:rFonts w:ascii="Arial" w:cs="Arial" w:hAnsi="Arial"/>
          <w:szCs w:val="20"/>
        </w:rPr>
      </w:pPr>
      <w:r>
        <w:rPr>
          <w:rFonts w:ascii="Arial" w:cs="Arial" w:hAnsi="Arial"/>
          <w:szCs w:val="20"/>
        </w:rPr>
        <w:t>7. Обработка сельскохозяйственных угодий пестицидами с применением тракторов (от границ поля до населенного пункта).</w:t>
      </w:r>
    </w:p>
    <w:p>
      <w:pPr>
        <w:pStyle w:val="style0"/>
        <w:jc w:val="both"/>
        <w:rPr>
          <w:rFonts w:ascii="Arial" w:cs="Arial" w:hAnsi="Arial"/>
          <w:szCs w:val="20"/>
        </w:rPr>
      </w:pPr>
      <w:r>
        <w:rPr>
          <w:rFonts w:ascii="Arial" w:cs="Arial" w:hAnsi="Arial"/>
          <w:szCs w:val="20"/>
        </w:rPr>
        <w:t>8. Зверофермы.</w:t>
      </w:r>
    </w:p>
    <w:p>
      <w:pPr>
        <w:pStyle w:val="style0"/>
        <w:jc w:val="both"/>
        <w:rPr>
          <w:rFonts w:ascii="Arial" w:cs="Arial" w:hAnsi="Arial"/>
          <w:szCs w:val="20"/>
        </w:rPr>
      </w:pPr>
      <w:r>
        <w:rPr>
          <w:rFonts w:ascii="Arial" w:cs="Arial" w:hAnsi="Arial"/>
          <w:szCs w:val="20"/>
        </w:rPr>
        <w:t>9. Гаражи и парки по ремонту, технологическому обслуживанию и хранению грузовых автомобилей и сельскохозяйственной техники.</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Тепличные и парниковые хозяйства.</w:t>
      </w:r>
    </w:p>
    <w:p>
      <w:pPr>
        <w:pStyle w:val="style0"/>
        <w:jc w:val="both"/>
        <w:rPr>
          <w:rFonts w:ascii="Arial" w:cs="Arial" w:hAnsi="Arial"/>
          <w:szCs w:val="20"/>
        </w:rPr>
      </w:pPr>
      <w:r>
        <w:rPr>
          <w:rFonts w:ascii="Arial" w:cs="Arial" w:hAnsi="Arial"/>
          <w:szCs w:val="20"/>
        </w:rPr>
        <w:t>2. Склады для хранения минеральных удобрений, ядохимикатов до 50 т.</w:t>
      </w:r>
    </w:p>
    <w:p>
      <w:pPr>
        <w:pStyle w:val="style0"/>
        <w:jc w:val="both"/>
        <w:rPr>
          <w:rFonts w:ascii="Arial" w:cs="Arial" w:hAnsi="Arial"/>
          <w:szCs w:val="20"/>
        </w:rPr>
      </w:pPr>
      <w:r>
        <w:rPr>
          <w:rFonts w:ascii="Arial" w:cs="Arial" w:hAnsi="Arial"/>
          <w:szCs w:val="20"/>
        </w:rPr>
        <w:t>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pPr>
        <w:pStyle w:val="style0"/>
        <w:jc w:val="both"/>
        <w:rPr>
          <w:rFonts w:ascii="Arial" w:cs="Arial" w:hAnsi="Arial"/>
          <w:szCs w:val="20"/>
        </w:rPr>
      </w:pPr>
      <w:r>
        <w:rPr>
          <w:rFonts w:ascii="Arial" w:cs="Arial" w:hAnsi="Arial"/>
          <w:szCs w:val="20"/>
        </w:rPr>
        <w:t>4. Мелиоративные объекты с использованием животноводческих стоков.</w:t>
      </w:r>
    </w:p>
    <w:p>
      <w:pPr>
        <w:pStyle w:val="style0"/>
        <w:jc w:val="both"/>
        <w:rPr>
          <w:rFonts w:ascii="Arial" w:cs="Arial" w:hAnsi="Arial"/>
          <w:szCs w:val="20"/>
        </w:rPr>
      </w:pPr>
      <w:r>
        <w:rPr>
          <w:rFonts w:ascii="Arial" w:cs="Arial" w:hAnsi="Arial"/>
          <w:szCs w:val="20"/>
        </w:rPr>
        <w:t>5. Цехи по приготовлению кормов, включая использование пищевых отходов.</w:t>
      </w:r>
    </w:p>
    <w:p>
      <w:pPr>
        <w:pStyle w:val="style0"/>
        <w:jc w:val="both"/>
        <w:rPr>
          <w:rFonts w:ascii="Arial" w:cs="Arial" w:hAnsi="Arial"/>
          <w:szCs w:val="20"/>
        </w:rPr>
      </w:pPr>
      <w:r>
        <w:rPr>
          <w:rFonts w:ascii="Arial" w:cs="Arial" w:hAnsi="Arial"/>
          <w:szCs w:val="20"/>
        </w:rPr>
        <w:t>6. Хозяйства с содержанием животных (свинарники, коровники, питомники, конюшни, зверофермы) до 100 голов.</w:t>
      </w:r>
    </w:p>
    <w:p>
      <w:pPr>
        <w:pStyle w:val="style0"/>
        <w:jc w:val="both"/>
        <w:rPr>
          <w:rFonts w:ascii="Arial" w:cs="Arial" w:hAnsi="Arial"/>
          <w:szCs w:val="20"/>
        </w:rPr>
      </w:pPr>
      <w:r>
        <w:rPr>
          <w:rFonts w:ascii="Arial" w:cs="Arial" w:hAnsi="Arial"/>
          <w:szCs w:val="20"/>
        </w:rPr>
        <w:t>7. Склады горюче-смазочных материалов.</w:t>
      </w:r>
    </w:p>
    <w:p>
      <w:pPr>
        <w:pStyle w:val="style0"/>
        <w:jc w:val="both"/>
        <w:rPr>
          <w:rFonts w:ascii="Arial" w:cs="Arial" w:hAnsi="Arial"/>
          <w:szCs w:val="20"/>
        </w:rPr>
      </w:pPr>
      <w:r>
        <w:rPr>
          <w:rFonts w:ascii="Arial" w:cs="Arial" w:hAnsi="Arial"/>
          <w:szCs w:val="20"/>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Хранилища фруктов, овощей, картофеля, зерна.</w:t>
      </w:r>
    </w:p>
    <w:p>
      <w:pPr>
        <w:pStyle w:val="style0"/>
        <w:jc w:val="both"/>
        <w:rPr>
          <w:rFonts w:ascii="Arial" w:cs="Arial" w:hAnsi="Arial"/>
          <w:szCs w:val="20"/>
        </w:rPr>
      </w:pPr>
      <w:r>
        <w:rPr>
          <w:rFonts w:ascii="Arial" w:cs="Arial" w:hAnsi="Arial"/>
          <w:szCs w:val="20"/>
        </w:rPr>
        <w:t>2. Материальные склады.</w:t>
      </w:r>
    </w:p>
    <w:p>
      <w:pPr>
        <w:pStyle w:val="style0"/>
        <w:jc w:val="both"/>
        <w:rPr>
          <w:rFonts w:ascii="Arial" w:cs="Arial" w:hAnsi="Arial"/>
          <w:szCs w:val="20"/>
        </w:rPr>
      </w:pPr>
      <w:r>
        <w:rPr>
          <w:rFonts w:ascii="Arial" w:cs="Arial" w:hAnsi="Arial"/>
          <w:szCs w:val="20"/>
        </w:rPr>
        <w:t>3. Хозяйства с содержанием животных (свинарники, коровники, питомники, конюшни, зверофермы) до 50 голов.</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7.1.12. Сооружения санитарно-технические, транспортной инфраструктуры, объекты коммунального назначения, спорта, торговли и оказания услуг.</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rPr>
      </w:pPr>
      <w:r>
        <w:rPr>
          <w:rFonts w:ascii="Arial" w:cs="Arial" w:hAnsi="Arial"/>
          <w:szCs w:val="20"/>
        </w:rPr>
        <w:t>1. Усовершенствованные свалки твердых бытовых отходов.</w:t>
      </w:r>
    </w:p>
    <w:p>
      <w:pPr>
        <w:pStyle w:val="style0"/>
        <w:jc w:val="both"/>
        <w:rPr>
          <w:rFonts w:ascii="Arial" w:cs="Arial" w:hAnsi="Arial"/>
          <w:szCs w:val="20"/>
        </w:rPr>
      </w:pPr>
      <w:r>
        <w:rPr>
          <w:rFonts w:ascii="Arial" w:cs="Arial" w:hAnsi="Arial"/>
          <w:szCs w:val="20"/>
        </w:rPr>
        <w:t>2. Поля ассенизации и поля запахивания.</w:t>
      </w:r>
    </w:p>
    <w:p>
      <w:pPr>
        <w:pStyle w:val="style0"/>
        <w:jc w:val="both"/>
        <w:rPr>
          <w:rFonts w:ascii="Arial" w:cs="Arial" w:hAnsi="Arial"/>
          <w:szCs w:val="20"/>
        </w:rPr>
      </w:pPr>
      <w:r>
        <w:rPr>
          <w:rFonts w:ascii="Arial" w:cs="Arial" w:hAnsi="Arial"/>
          <w:szCs w:val="20"/>
        </w:rPr>
        <w:t>3. Скотомогильники с захоронением в ямах.</w:t>
      </w:r>
    </w:p>
    <w:p>
      <w:pPr>
        <w:pStyle w:val="style0"/>
        <w:jc w:val="both"/>
        <w:rPr>
          <w:rFonts w:ascii="Arial" w:cs="Arial" w:hAnsi="Arial"/>
          <w:szCs w:val="20"/>
        </w:rPr>
      </w:pPr>
      <w:r>
        <w:rPr>
          <w:rFonts w:ascii="Arial" w:cs="Arial" w:hAnsi="Arial"/>
          <w:szCs w:val="20"/>
        </w:rPr>
        <w:t>4. Утильзаводы для ликвидации трупов животных и конфискатов.</w:t>
      </w:r>
    </w:p>
    <w:p>
      <w:pPr>
        <w:pStyle w:val="style0"/>
        <w:jc w:val="both"/>
        <w:rPr>
          <w:rFonts w:ascii="Arial" w:cs="Arial" w:hAnsi="Arial"/>
          <w:szCs w:val="20"/>
        </w:rPr>
      </w:pPr>
      <w:r>
        <w:rPr>
          <w:rFonts w:ascii="Arial" w:cs="Arial" w:hAnsi="Arial"/>
          <w:szCs w:val="20"/>
        </w:rPr>
        <w:t>5. Усовершенствованные свалки для неутилизированных твердых промышленных отходов.</w:t>
      </w:r>
    </w:p>
    <w:p>
      <w:pPr>
        <w:pStyle w:val="style0"/>
        <w:jc w:val="both"/>
        <w:rPr>
          <w:rFonts w:ascii="Arial" w:cs="Arial" w:hAnsi="Arial"/>
          <w:szCs w:val="20"/>
        </w:rPr>
      </w:pPr>
      <w:r>
        <w:rPr>
          <w:rFonts w:ascii="Arial" w:cs="Arial" w:hAnsi="Arial"/>
          <w:szCs w:val="20"/>
        </w:rPr>
        <w:t>6. Крематории, при количестве печей более одной.</w:t>
      </w:r>
    </w:p>
    <w:p>
      <w:pPr>
        <w:pStyle w:val="style0"/>
        <w:jc w:val="both"/>
        <w:rPr>
          <w:rFonts w:ascii="Arial" w:cs="Arial" w:hAnsi="Arial"/>
          <w:szCs w:val="20"/>
        </w:rPr>
      </w:pPr>
      <w:r>
        <w:rPr>
          <w:rFonts w:ascii="Arial" w:cs="Arial" w:hAnsi="Arial"/>
          <w:szCs w:val="20"/>
        </w:rPr>
        <w:t>7. Мусоросжигательные и мусороперерабатывающие объекты мощностью свыше 40 тыс. т/год.</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Мусоросжигательные и мусороперерабатывающие объекты мощностью до 40 тыс. т/год.</w:t>
      </w:r>
    </w:p>
    <w:p>
      <w:pPr>
        <w:pStyle w:val="style0"/>
        <w:jc w:val="both"/>
        <w:rPr>
          <w:rFonts w:ascii="Arial" w:cs="Arial" w:hAnsi="Arial"/>
          <w:szCs w:val="20"/>
        </w:rPr>
      </w:pPr>
      <w:r>
        <w:rPr>
          <w:rFonts w:ascii="Arial" w:cs="Arial" w:hAnsi="Arial"/>
          <w:szCs w:val="20"/>
        </w:rPr>
        <w:t>2. Участки компостирования твердых бытовых отходов.</w:t>
      </w:r>
    </w:p>
    <w:p>
      <w:pPr>
        <w:pStyle w:val="style0"/>
        <w:jc w:val="both"/>
        <w:rPr>
          <w:rFonts w:ascii="Arial" w:cs="Arial" w:hAnsi="Arial"/>
          <w:szCs w:val="20"/>
        </w:rPr>
      </w:pPr>
      <w:r>
        <w:rPr>
          <w:rFonts w:ascii="Arial" w:cs="Arial" w:hAnsi="Arial"/>
          <w:szCs w:val="20"/>
        </w:rPr>
        <w:t>3. Скотомогильники с биологическими камерами.</w:t>
      </w:r>
    </w:p>
    <w:p>
      <w:pPr>
        <w:pStyle w:val="style0"/>
        <w:jc w:val="both"/>
        <w:rPr>
          <w:rFonts w:ascii="Arial" w:cs="Arial" w:hAnsi="Arial"/>
          <w:szCs w:val="20"/>
        </w:rPr>
      </w:pPr>
      <w:r>
        <w:rPr>
          <w:rFonts w:ascii="Arial" w:cs="Arial" w:hAnsi="Arial"/>
          <w:szCs w:val="20"/>
        </w:rPr>
        <w:t>4. Сливные станции.</w:t>
      </w:r>
    </w:p>
    <w:p>
      <w:pPr>
        <w:pStyle w:val="style0"/>
        <w:jc w:val="both"/>
        <w:rPr>
          <w:rFonts w:ascii="Arial" w:cs="Arial" w:hAnsi="Arial"/>
          <w:szCs w:val="20"/>
        </w:rPr>
      </w:pPr>
      <w:r>
        <w:rPr>
          <w:rFonts w:ascii="Arial" w:cs="Arial" w:hAnsi="Arial"/>
          <w:szCs w:val="20"/>
        </w:rPr>
        <w:t>5. Кладбища смешанного и традиционного захоронения площадью от 20 до 40 га.</w:t>
      </w:r>
    </w:p>
    <w:p>
      <w:pPr>
        <w:pStyle w:val="style0"/>
        <w:jc w:val="both"/>
        <w:rPr>
          <w:rFonts w:ascii="Arial" w:cs="Arial" w:hAnsi="Arial"/>
          <w:szCs w:val="20"/>
        </w:rPr>
      </w:pPr>
      <w:r>
        <w:rPr>
          <w:rFonts w:ascii="Arial" w:cs="Arial" w:hAnsi="Arial"/>
          <w:szCs w:val="20"/>
        </w:rPr>
        <w:t>Примечание: Размещение кладбища размером территории более 40 га не допускается.</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szCs w:val="20"/>
        </w:rPr>
      </w:pPr>
      <w:r>
        <w:rPr>
          <w:rFonts w:ascii="Arial" w:cs="Arial" w:hAnsi="Arial"/>
          <w:szCs w:val="20"/>
        </w:rPr>
        <w:t>6. Крематории без подготовительных и обрядовых процессов с одной однокамерной печью.</w:t>
      </w:r>
    </w:p>
    <w:p>
      <w:pPr>
        <w:pStyle w:val="style0"/>
        <w:jc w:val="both"/>
        <w:rPr>
          <w:rFonts w:ascii="Arial" w:cs="Arial" w:hAnsi="Arial"/>
          <w:szCs w:val="20"/>
        </w:rPr>
      </w:pPr>
      <w:r>
        <w:rPr>
          <w:rFonts w:ascii="Arial" w:cs="Arial" w:hAnsi="Arial"/>
          <w:szCs w:val="20"/>
        </w:rPr>
        <w:t>7. Таможенные терминалы, оптовые рынки.</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 xml:space="preserve">КЛАСС </w:t>
      </w:r>
      <w:r>
        <w:rPr>
          <w:rFonts w:ascii="Arial" w:cs="Arial" w:hAnsi="Arial"/>
          <w:b/>
          <w:bCs/>
          <w:szCs w:val="20"/>
          <w:lang w:val="en-US"/>
        </w:rPr>
        <w:t>III</w:t>
      </w:r>
      <w:r>
        <w:rPr>
          <w:rFonts w:ascii="Arial" w:cs="Arial" w:hAnsi="Arial"/>
          <w:b/>
          <w:bCs/>
          <w:szCs w:val="20"/>
        </w:rPr>
        <w:t xml:space="preserve"> - санитарно-защитная зона 300 м.</w:t>
      </w:r>
    </w:p>
    <w:p>
      <w:pPr>
        <w:pStyle w:val="style0"/>
        <w:jc w:val="both"/>
        <w:rPr>
          <w:rFonts w:ascii="Arial" w:cs="Arial" w:hAnsi="Arial"/>
          <w:szCs w:val="20"/>
        </w:rPr>
      </w:pPr>
      <w:r>
        <w:rPr>
          <w:rFonts w:ascii="Arial" w:cs="Arial" w:hAnsi="Arial"/>
          <w:szCs w:val="20"/>
        </w:rPr>
        <w:t>1. Центральные базы по сбору утильсырья.</w:t>
      </w:r>
    </w:p>
    <w:p>
      <w:pPr>
        <w:pStyle w:val="style0"/>
        <w:jc w:val="both"/>
        <w:rPr>
          <w:rFonts w:ascii="Arial" w:cs="Arial" w:hAnsi="Arial"/>
          <w:szCs w:val="20"/>
        </w:rPr>
      </w:pPr>
      <w:r>
        <w:rPr>
          <w:rFonts w:ascii="Arial" w:cs="Arial" w:hAnsi="Arial"/>
          <w:szCs w:val="20"/>
        </w:rPr>
        <w:t>2. Кладбища смешанного и традиционного захоронения площадью от 10 до 20 га.</w:t>
      </w:r>
    </w:p>
    <w:p>
      <w:pPr>
        <w:pStyle w:val="style0"/>
        <w:jc w:val="both"/>
        <w:rPr>
          <w:rFonts w:ascii="Arial" w:cs="Arial" w:hAnsi="Arial"/>
          <w:szCs w:val="20"/>
        </w:rPr>
      </w:pPr>
      <w:r>
        <w:rPr>
          <w:rFonts w:ascii="Arial" w:cs="Arial" w:hAnsi="Arial"/>
          <w:szCs w:val="20"/>
        </w:rPr>
        <w:t>3. Участки для парникового и тепличных хозяйств с использованием отходов.</w:t>
      </w:r>
    </w:p>
    <w:p>
      <w:pPr>
        <w:pStyle w:val="style0"/>
        <w:jc w:val="both"/>
        <w:rPr>
          <w:rFonts w:ascii="Arial" w:cs="Arial" w:hAnsi="Arial"/>
          <w:szCs w:val="20"/>
        </w:rPr>
      </w:pPr>
      <w:r>
        <w:rPr>
          <w:rFonts w:ascii="Arial" w:cs="Arial" w:hAnsi="Arial"/>
          <w:szCs w:val="20"/>
        </w:rPr>
        <w:t>4. Компостирование отходов без навоза и фекалий.</w:t>
      </w:r>
    </w:p>
    <w:p>
      <w:pPr>
        <w:pStyle w:val="style0"/>
        <w:jc w:val="both"/>
        <w:rPr>
          <w:rFonts w:ascii="Arial" w:cs="Arial" w:hAnsi="Arial"/>
          <w:szCs w:val="20"/>
        </w:rPr>
      </w:pPr>
      <w:r>
        <w:rPr>
          <w:rFonts w:ascii="Arial" w:cs="Arial" w:hAnsi="Arial"/>
          <w:szCs w:val="20"/>
        </w:rPr>
        <w:t>5. Объекты по обслуживанию грузовых автомобилей.</w:t>
      </w:r>
    </w:p>
    <w:p>
      <w:pPr>
        <w:pStyle w:val="style0"/>
        <w:jc w:val="both"/>
        <w:rPr>
          <w:rFonts w:ascii="Arial" w:cs="Arial" w:hAnsi="Arial"/>
          <w:szCs w:val="20"/>
        </w:rPr>
      </w:pPr>
      <w:r>
        <w:rPr>
          <w:rFonts w:ascii="Arial" w:cs="Arial" w:hAnsi="Arial"/>
          <w:szCs w:val="20"/>
        </w:rPr>
        <w:t>6. Автобусные и троллейбусные вокзалы.</w:t>
      </w:r>
    </w:p>
    <w:p>
      <w:pPr>
        <w:pStyle w:val="style0"/>
        <w:jc w:val="both"/>
        <w:rPr>
          <w:rFonts w:ascii="Arial" w:cs="Arial" w:hAnsi="Arial"/>
          <w:szCs w:val="20"/>
        </w:rPr>
      </w:pPr>
      <w:r>
        <w:rPr>
          <w:rFonts w:ascii="Arial" w:cs="Arial" w:hAnsi="Arial"/>
          <w:szCs w:val="20"/>
        </w:rPr>
        <w:t>7. Автобусные и троллейбусные парки, автокомбинаты, трамвайные, метродепо (с ремонтной базой).</w:t>
      </w:r>
    </w:p>
    <w:p>
      <w:pPr>
        <w:pStyle w:val="style0"/>
        <w:jc w:val="both"/>
        <w:rPr>
          <w:rFonts w:ascii="Arial" w:cs="Arial" w:hAnsi="Arial"/>
          <w:szCs w:val="20"/>
        </w:rPr>
      </w:pPr>
      <w:r>
        <w:rPr>
          <w:rFonts w:ascii="Arial" w:cs="Arial" w:hAnsi="Arial"/>
          <w:szCs w:val="20"/>
        </w:rPr>
        <w:t>8. Физкультурно-оздоровительные сооружения открытого типа со стационарными трибунами вместимостью свыше 500 мест.</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IV - санитарно-защитная зона 100 м.</w:t>
      </w:r>
    </w:p>
    <w:p>
      <w:pPr>
        <w:pStyle w:val="style0"/>
        <w:jc w:val="both"/>
        <w:rPr>
          <w:rFonts w:ascii="Arial" w:cs="Arial" w:hAnsi="Arial"/>
          <w:szCs w:val="20"/>
        </w:rPr>
      </w:pPr>
      <w:r>
        <w:rPr>
          <w:rFonts w:ascii="Arial" w:cs="Arial" w:hAnsi="Arial"/>
          <w:szCs w:val="20"/>
        </w:rPr>
        <w:t>1. Базы районного назначения для сбора утильсырья.</w:t>
      </w:r>
    </w:p>
    <w:p>
      <w:pPr>
        <w:pStyle w:val="style0"/>
        <w:jc w:val="both"/>
        <w:rPr>
          <w:rFonts w:ascii="Arial" w:cs="Arial" w:hAnsi="Arial"/>
          <w:szCs w:val="20"/>
        </w:rPr>
      </w:pPr>
      <w:r>
        <w:rPr>
          <w:rFonts w:ascii="Arial" w:cs="Arial" w:hAnsi="Arial"/>
          <w:szCs w:val="20"/>
        </w:rPr>
        <w:t>2. Объекты по обслуживанию легковых, грузовых автомобилей с количеством постов не более 10, таксомоторный парк.</w:t>
      </w:r>
    </w:p>
    <w:p>
      <w:pPr>
        <w:pStyle w:val="style0"/>
        <w:jc w:val="both"/>
        <w:rPr>
          <w:rFonts w:ascii="Arial" w:cs="Arial" w:hAnsi="Arial"/>
          <w:szCs w:val="20"/>
        </w:rPr>
      </w:pPr>
      <w:r>
        <w:rPr>
          <w:rFonts w:ascii="Arial" w:cs="Arial" w:hAnsi="Arial"/>
          <w:szCs w:val="20"/>
        </w:rPr>
        <w:t>3. Механизированные транспортные парки по очистке города (КМУ) без ремонтной базы.</w:t>
      </w:r>
    </w:p>
    <w:p>
      <w:pPr>
        <w:pStyle w:val="style0"/>
        <w:jc w:val="both"/>
        <w:rPr>
          <w:rFonts w:ascii="Arial" w:cs="Arial" w:hAnsi="Arial"/>
          <w:szCs w:val="20"/>
        </w:rPr>
      </w:pPr>
      <w:r>
        <w:rPr>
          <w:rFonts w:ascii="Arial" w:cs="Arial" w:hAnsi="Arial"/>
          <w:szCs w:val="20"/>
        </w:rPr>
        <w:t>4. Стоянки (парки) грузового междугородного автотранспорта.</w:t>
      </w:r>
    </w:p>
    <w:p>
      <w:pPr>
        <w:pStyle w:val="style0"/>
        <w:jc w:val="both"/>
        <w:rPr>
          <w:rFonts w:ascii="Arial" w:cs="Arial" w:hAnsi="Arial"/>
          <w:szCs w:val="20"/>
        </w:rPr>
      </w:pPr>
      <w:r>
        <w:rPr>
          <w:rFonts w:ascii="Arial" w:cs="Arial" w:hAnsi="Arial"/>
          <w:szCs w:val="20"/>
        </w:rPr>
        <w:t>5. Автозаправочные станции для заправки грузового и легкового автотранспорта жидким и газовым топливом.</w:t>
      </w:r>
    </w:p>
    <w:p>
      <w:pPr>
        <w:pStyle w:val="style0"/>
        <w:jc w:val="both"/>
        <w:rPr>
          <w:rFonts w:ascii="Arial" w:cs="Arial" w:hAnsi="Arial"/>
          <w:szCs w:val="20"/>
        </w:rPr>
      </w:pPr>
      <w:r>
        <w:rPr>
          <w:rFonts w:ascii="Arial" w:cs="Arial" w:hAnsi="Arial"/>
          <w:szCs w:val="20"/>
        </w:rPr>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pPr>
        <w:pStyle w:val="style0"/>
        <w:jc w:val="both"/>
        <w:rPr>
          <w:rFonts w:ascii="Arial" w:cs="Arial" w:hAnsi="Arial"/>
          <w:szCs w:val="20"/>
        </w:rPr>
      </w:pPr>
      <w:r>
        <w:rPr>
          <w:rFonts w:ascii="Arial" w:cs="Arial" w:hAnsi="Arial"/>
          <w:szCs w:val="20"/>
        </w:rPr>
        <w:t>7. Химчистки.</w:t>
      </w:r>
    </w:p>
    <w:p>
      <w:pPr>
        <w:pStyle w:val="style0"/>
        <w:jc w:val="both"/>
        <w:rPr>
          <w:rFonts w:ascii="Arial" w:cs="Arial" w:hAnsi="Arial"/>
          <w:szCs w:val="20"/>
        </w:rPr>
      </w:pPr>
      <w:r>
        <w:rPr>
          <w:rFonts w:ascii="Arial" w:cs="Arial" w:hAnsi="Arial"/>
          <w:szCs w:val="20"/>
        </w:rPr>
        <w:t>8. Прачечные.</w:t>
      </w:r>
    </w:p>
    <w:p>
      <w:pPr>
        <w:pStyle w:val="style0"/>
        <w:jc w:val="both"/>
        <w:rPr>
          <w:rFonts w:ascii="Arial" w:cs="Arial" w:hAnsi="Arial"/>
          <w:szCs w:val="20"/>
        </w:rPr>
      </w:pPr>
      <w:r>
        <w:rPr>
          <w:rFonts w:ascii="Arial" w:cs="Arial" w:hAnsi="Arial"/>
          <w:szCs w:val="20"/>
        </w:rPr>
        <w:t>9. Банно-прачечные комбинаты.</w:t>
      </w:r>
    </w:p>
    <w:p>
      <w:pPr>
        <w:pStyle w:val="style0"/>
        <w:jc w:val="both"/>
        <w:rPr>
          <w:rFonts w:ascii="Arial" w:cs="Arial" w:hAnsi="Arial"/>
          <w:szCs w:val="20"/>
        </w:rPr>
      </w:pPr>
      <w:r>
        <w:rPr>
          <w:rFonts w:ascii="Arial" w:cs="Arial" w:hAnsi="Arial"/>
          <w:szCs w:val="20"/>
        </w:rPr>
        <w:t>10. Физкультурно-оздоровительные сооружения открытого типа со стационарными трибунами вместимостью до 500 мест.</w:t>
      </w:r>
    </w:p>
    <w:p>
      <w:pPr>
        <w:pStyle w:val="style0"/>
        <w:jc w:val="both"/>
        <w:rPr>
          <w:rFonts w:ascii="Arial" w:cs="Arial" w:hAnsi="Arial"/>
          <w:szCs w:val="20"/>
        </w:rPr>
      </w:pPr>
      <w:r>
        <w:rPr>
          <w:rFonts w:ascii="Arial" w:cs="Arial" w:hAnsi="Arial"/>
          <w:szCs w:val="20"/>
        </w:rPr>
        <w:t>11. Автобусные и троллейбусные парки до 300 машин.</w:t>
      </w:r>
    </w:p>
    <w:p>
      <w:pPr>
        <w:pStyle w:val="style0"/>
        <w:jc w:val="both"/>
        <w:rPr>
          <w:rFonts w:ascii="Arial" w:cs="Arial" w:hAnsi="Arial"/>
          <w:szCs w:val="20"/>
        </w:rPr>
      </w:pPr>
      <w:r>
        <w:rPr>
          <w:rFonts w:ascii="Arial" w:cs="Arial" w:hAnsi="Arial"/>
          <w:szCs w:val="20"/>
        </w:rPr>
        <w:t>12. Ветлечебницы с содержанием животных, виварии, питомники, кинологические центры, пункты передержки животных.</w:t>
      </w:r>
    </w:p>
    <w:p>
      <w:pPr>
        <w:pStyle w:val="style0"/>
        <w:jc w:val="both"/>
        <w:rPr>
          <w:rFonts w:ascii="Arial" w:cs="Arial" w:hAnsi="Arial"/>
          <w:szCs w:val="20"/>
        </w:rPr>
      </w:pPr>
      <w:r>
        <w:rPr>
          <w:rFonts w:ascii="Arial" w:cs="Arial" w:hAnsi="Arial"/>
          <w:szCs w:val="20"/>
        </w:rPr>
        <w:t>13. Мусороперегрузочные станции.</w:t>
      </w:r>
    </w:p>
    <w:p>
      <w:pPr>
        <w:pStyle w:val="style0"/>
        <w:jc w:val="both"/>
        <w:rPr>
          <w:rFonts w:ascii="Arial" w:cs="Arial" w:hAnsi="Arial"/>
          <w:szCs w:val="20"/>
        </w:rPr>
      </w:pPr>
      <w:r>
        <w:rPr>
          <w:rFonts w:ascii="Arial" w:cs="Arial" w:hAnsi="Arial"/>
          <w:szCs w:val="20"/>
        </w:rPr>
        <w:t>14. СИЗО, приемники-распределители.</w:t>
      </w:r>
    </w:p>
    <w:p>
      <w:pPr>
        <w:pStyle w:val="style0"/>
        <w:jc w:val="both"/>
        <w:rPr>
          <w:rFonts w:ascii="Arial" w:cs="Arial" w:hAnsi="Arial"/>
          <w:szCs w:val="20"/>
        </w:rPr>
      </w:pPr>
      <w:r>
        <w:rPr>
          <w:rFonts w:ascii="Arial" w:cs="Arial" w:hAnsi="Arial"/>
          <w:szCs w:val="20"/>
        </w:rPr>
        <w:t>15. Кладбища смешанного и традиционного захоронения площадью 10 и менее га.</w:t>
      </w:r>
    </w:p>
    <w:p>
      <w:pPr>
        <w:pStyle w:val="style0"/>
        <w:jc w:val="both"/>
        <w:rPr>
          <w:rFonts w:ascii="Arial" w:cs="Arial" w:hAnsi="Arial"/>
          <w:szCs w:val="20"/>
        </w:rPr>
      </w:pPr>
      <w:r>
        <w:rPr>
          <w:rFonts w:ascii="Arial" w:cs="Arial" w:hAnsi="Arial"/>
          <w:szCs w:val="20"/>
        </w:rPr>
        <w:t>16. Мойка автомобилей с количеством постов от 2 до 5.</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pPr>
        <w:pStyle w:val="style0"/>
        <w:jc w:val="both"/>
        <w:rPr>
          <w:rFonts w:ascii="Arial" w:cs="Arial" w:hAnsi="Arial"/>
          <w:szCs w:val="20"/>
        </w:rPr>
      </w:pPr>
      <w:r>
        <w:rPr>
          <w:rFonts w:ascii="Arial" w:cs="Arial" w:hAnsi="Arial"/>
          <w:szCs w:val="20"/>
        </w:rPr>
        <w:t>2. Отстойно-разворотные площадки общественного транспорта.</w:t>
      </w:r>
    </w:p>
    <w:p>
      <w:pPr>
        <w:pStyle w:val="style0"/>
        <w:jc w:val="both"/>
        <w:rPr>
          <w:rFonts w:ascii="Arial" w:cs="Arial" w:hAnsi="Arial"/>
          <w:szCs w:val="20"/>
        </w:rPr>
      </w:pPr>
      <w:r>
        <w:rPr>
          <w:rFonts w:ascii="Arial" w:cs="Arial" w:hAnsi="Arial"/>
          <w:szCs w:val="20"/>
        </w:rPr>
        <w:t>3. Закрытые кладбища и мемориальные комплексы, кладбища с погребением после кремации, колумбарии, сельские кладбища.</w:t>
      </w:r>
    </w:p>
    <w:p>
      <w:pPr>
        <w:pStyle w:val="style0"/>
        <w:jc w:val="both"/>
        <w:rPr>
          <w:rFonts w:ascii="Arial" w:cs="Arial" w:hAnsi="Arial"/>
          <w:szCs w:val="20"/>
        </w:rPr>
      </w:pPr>
      <w:r>
        <w:rPr>
          <w:rFonts w:ascii="Arial" w:cs="Arial" w:hAnsi="Arial"/>
          <w:szCs w:val="20"/>
        </w:rPr>
        <w:t>4. Физкультурно-оздоровительные сооружения открытого типа с проведением спортивных игр со стационарными трибунами вместимостью до 100 мест.</w:t>
      </w:r>
    </w:p>
    <w:p>
      <w:pPr>
        <w:pStyle w:val="style0"/>
        <w:jc w:val="both"/>
        <w:rPr>
          <w:rFonts w:ascii="Arial" w:cs="Arial" w:hAnsi="Arial"/>
          <w:szCs w:val="20"/>
        </w:rPr>
      </w:pPr>
      <w:r>
        <w:rPr>
          <w:rFonts w:ascii="Arial" w:cs="Arial" w:hAnsi="Arial"/>
          <w:szCs w:val="20"/>
        </w:rPr>
        <w:t>5. Станции технического обслуживания легковых автомобилей до 5 постов (без малярно-жестяных работ).</w:t>
      </w:r>
    </w:p>
    <w:p>
      <w:pPr>
        <w:pStyle w:val="style0"/>
        <w:jc w:val="both"/>
        <w:rPr>
          <w:rFonts w:ascii="Arial" w:cs="Arial" w:hAnsi="Arial"/>
          <w:szCs w:val="20"/>
        </w:rPr>
      </w:pPr>
      <w:r>
        <w:rPr>
          <w:rFonts w:ascii="Arial" w:cs="Arial" w:hAnsi="Arial"/>
          <w:szCs w:val="20"/>
        </w:rPr>
        <w:t>6. Отдельно стоящие гипермаркеты, супермаркеты, торговые комплексы и центры, предприятия общественного питания, мелокооптовые рынки, рынки продовольственных и промышленных товаров, многофункциональные комплексы</w:t>
      </w:r>
    </w:p>
    <w:p>
      <w:pPr>
        <w:pStyle w:val="style0"/>
        <w:jc w:val="both"/>
        <w:rPr>
          <w:rFonts w:ascii="Arial" w:cs="Arial" w:hAnsi="Arial"/>
          <w:szCs w:val="20"/>
        </w:rPr>
      </w:pPr>
      <w:r>
        <w:rPr>
          <w:rFonts w:ascii="Arial" w:cs="Arial" w:hAnsi="Arial"/>
          <w:szCs w:val="20"/>
        </w:rPr>
        <w:t>7. Голубятни.</w:t>
      </w:r>
    </w:p>
    <w:p>
      <w:pPr>
        <w:pStyle w:val="style0"/>
        <w:jc w:val="both"/>
        <w:rPr>
          <w:rFonts w:ascii="Arial" w:cs="Arial" w:hAnsi="Arial"/>
          <w:szCs w:val="20"/>
        </w:rPr>
      </w:pPr>
      <w:r>
        <w:rPr>
          <w:rFonts w:ascii="Arial" w:cs="Arial" w:hAnsi="Arial"/>
          <w:szCs w:val="20"/>
        </w:rPr>
        <w:t>8. Автозаправочные станции для легкового автотранспорта, оборудованные системой закольцовки паров бензина с объектами обслуживания (магазины, кафе).</w:t>
      </w:r>
    </w:p>
    <w:p>
      <w:pPr>
        <w:pStyle w:val="style0"/>
        <w:jc w:val="both"/>
        <w:rPr>
          <w:rFonts w:ascii="Arial" w:cs="Arial" w:hAnsi="Arial"/>
          <w:szCs w:val="20"/>
        </w:rPr>
      </w:pPr>
      <w:r>
        <w:rPr>
          <w:rFonts w:ascii="Arial" w:cs="Arial" w:hAnsi="Arial"/>
          <w:szCs w:val="20"/>
        </w:rPr>
        <w:t>9. Мойка автомобилей до двух постов.</w:t>
      </w:r>
    </w:p>
    <w:p>
      <w:pPr>
        <w:pStyle w:val="style0"/>
        <w:jc w:val="both"/>
        <w:rPr>
          <w:rFonts w:ascii="Arial" w:cs="Arial" w:hAnsi="Arial"/>
          <w:szCs w:val="20"/>
        </w:rPr>
      </w:pPr>
      <w:r>
        <w:rPr>
          <w:rFonts w:ascii="Arial" w:cs="Arial" w:hAnsi="Arial"/>
          <w:szCs w:val="20"/>
        </w:rPr>
        <w:t>10. Химчистки производительностью не более 160 кг/смену.</w:t>
      </w:r>
    </w:p>
    <w:p>
      <w:pPr>
        <w:pStyle w:val="style0"/>
        <w:jc w:val="both"/>
        <w:rPr>
          <w:rFonts w:ascii="Arial" w:cs="Arial" w:hAnsi="Arial"/>
          <w:szCs w:val="20"/>
        </w:rPr>
      </w:pPr>
      <w:r>
        <w:rPr>
          <w:rFonts w:ascii="Arial" w:cs="Arial" w:hAnsi="Arial"/>
          <w:szCs w:val="20"/>
        </w:rPr>
        <w:t>Разрыв от автостоянок и гаражей-стоянок до зданий различного назначения следует применять по таблице 7.1.1.</w:t>
      </w:r>
    </w:p>
    <w:p>
      <w:pPr>
        <w:pStyle w:val="style0"/>
        <w:jc w:val="both"/>
        <w:rPr>
          <w:rFonts w:ascii="Arial" w:cs="Arial" w:hAnsi="Arial"/>
          <w:szCs w:val="20"/>
        </w:rPr>
      </w:pPr>
      <w:r>
        <w:rPr>
          <w:rFonts w:ascii="Arial" w:cs="Arial" w:hAnsi="Arial"/>
          <w:szCs w:val="20"/>
        </w:rPr>
      </w:r>
    </w:p>
    <w:p>
      <w:pPr>
        <w:pStyle w:val="style0"/>
        <w:pageBreakBefore/>
        <w:jc w:val="right"/>
        <w:rPr>
          <w:rFonts w:ascii="Arial" w:cs="Arial" w:hAnsi="Arial"/>
          <w:szCs w:val="20"/>
        </w:rPr>
      </w:pPr>
      <w:r>
        <w:rPr>
          <w:rFonts w:ascii="Arial" w:cs="Arial" w:hAnsi="Arial"/>
          <w:szCs w:val="20"/>
        </w:rPr>
        <w:t>Таблица 7.1.1.</w:t>
      </w:r>
    </w:p>
    <w:p>
      <w:pPr>
        <w:pStyle w:val="style0"/>
        <w:jc w:val="both"/>
        <w:rPr>
          <w:rFonts w:ascii="Arial" w:cs="Arial" w:hAnsi="Arial"/>
          <w:szCs w:val="20"/>
          <w:lang w:val="en-US"/>
        </w:rPr>
      </w:pPr>
      <w:r>
        <w:rPr>
          <w:rFonts w:ascii="Arial" w:cs="Arial" w:hAnsi="Arial"/>
          <w:szCs w:val="20"/>
          <w:lang w:val="en-US"/>
        </w:rPr>
      </w:r>
    </w:p>
    <w:p>
      <w:pPr>
        <w:pStyle w:val="style0"/>
        <w:jc w:val="center"/>
        <w:rPr>
          <w:rFonts w:ascii="Arial" w:cs="Arial" w:hAnsi="Arial"/>
          <w:b/>
          <w:bCs/>
          <w:szCs w:val="20"/>
        </w:rPr>
      </w:pPr>
      <w:r>
        <w:rPr>
          <w:rFonts w:ascii="Arial" w:cs="Arial" w:hAnsi="Arial"/>
          <w:b/>
          <w:bCs/>
          <w:szCs w:val="20"/>
        </w:rPr>
        <w:t>Разрыв от сооружений для хранения легкового автотранспорта до объектов застройки</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1711"/>
        <w:gridCol w:w="8558"/>
      </w:tblGrid>
      <w:tr>
        <w:trPr>
          <w:trHeight w:hRule="atLeast" w:val="23"/>
          <w:cantSplit w:val="true"/>
        </w:trPr>
        <w:tc>
          <w:tcPr>
            <w:tcW w:type="dxa" w:w="1711"/>
            <w:vMerge w:val="restart"/>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Объекты, до которых исчисляется разрыв</w:t>
            </w:r>
          </w:p>
        </w:tc>
        <w:tc>
          <w:tcPr>
            <w:tcW w:type="dxa" w:w="8558"/>
            <w:gridSpan w:val="5"/>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Расстояние, м</w:t>
            </w:r>
          </w:p>
        </w:tc>
      </w:tr>
      <w:tr>
        <w:trPr>
          <w:trHeight w:hRule="atLeast" w:val="23"/>
          <w:cantSplit w:val="true"/>
        </w:trPr>
        <w:tc>
          <w:tcPr>
            <w:tcW w:type="dxa" w:w="171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8558"/>
            <w:gridSpan w:val="5"/>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Открытые автостоянки и паркинги вместимостью, машино-мест</w:t>
            </w:r>
          </w:p>
        </w:tc>
      </w:tr>
      <w:tr>
        <w:trPr>
          <w:trHeight w:hRule="atLeast" w:val="23"/>
          <w:cantSplit w:val="true"/>
        </w:trPr>
        <w:tc>
          <w:tcPr>
            <w:tcW w:type="dxa" w:w="171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1712"/>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10 и менее</w:t>
            </w:r>
          </w:p>
        </w:tc>
        <w:tc>
          <w:tcPr>
            <w:tcW w:type="dxa" w:w="171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11-50</w:t>
            </w:r>
          </w:p>
        </w:tc>
        <w:tc>
          <w:tcPr>
            <w:tcW w:type="dxa" w:w="1712"/>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51-100</w:t>
            </w:r>
          </w:p>
        </w:tc>
        <w:tc>
          <w:tcPr>
            <w:tcW w:type="dxa" w:w="171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101-300</w:t>
            </w:r>
          </w:p>
        </w:tc>
        <w:tc>
          <w:tcPr>
            <w:tcW w:type="dxa" w:w="1712"/>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свыше 300</w:t>
            </w:r>
          </w:p>
        </w:tc>
      </w:tr>
      <w:tr>
        <w:trPr>
          <w:trHeight w:hRule="atLeast" w:val="23"/>
          <w:cantSplit w:val="true"/>
        </w:trPr>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Фасады жилых домов и торцы с окнами</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35</w:t>
            </w:r>
          </w:p>
        </w:tc>
        <w:tc>
          <w:tcPr>
            <w:tcW w:type="dxa" w:w="1712"/>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50</w:t>
            </w:r>
          </w:p>
        </w:tc>
      </w:tr>
      <w:tr>
        <w:trPr>
          <w:trHeight w:hRule="atLeast" w:val="23"/>
          <w:cantSplit w:val="true"/>
        </w:trPr>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Торцы жилых домов без окон</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712"/>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35</w:t>
            </w:r>
          </w:p>
        </w:tc>
      </w:tr>
      <w:tr>
        <w:trPr>
          <w:trHeight w:hRule="atLeast" w:val="23"/>
          <w:cantSplit w:val="true"/>
        </w:trPr>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Территории школ, детских учреждений, ПТУ, техникумов, площадок для отдыха, игр и спорта, детских.</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1712"/>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50</w:t>
            </w:r>
          </w:p>
        </w:tc>
      </w:tr>
      <w:tr>
        <w:trPr>
          <w:trHeight w:hRule="atLeast" w:val="23"/>
          <w:cantSplit w:val="true"/>
        </w:trPr>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1712"/>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по расчетам</w:t>
            </w:r>
          </w:p>
        </w:tc>
        <w:tc>
          <w:tcPr>
            <w:tcW w:type="dxa" w:w="171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по расчетам</w:t>
            </w:r>
          </w:p>
        </w:tc>
        <w:tc>
          <w:tcPr>
            <w:tcW w:type="dxa" w:w="1712"/>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по расчетам</w:t>
            </w:r>
          </w:p>
        </w:tc>
      </w:tr>
    </w:tbl>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pPr>
        <w:pStyle w:val="style0"/>
        <w:jc w:val="both"/>
        <w:rPr>
          <w:rFonts w:ascii="Arial" w:cs="Arial" w:hAnsi="Arial"/>
          <w:szCs w:val="20"/>
        </w:rPr>
      </w:pPr>
      <w:r>
        <w:rPr>
          <w:rFonts w:ascii="Arial" w:cs="Arial" w:hAnsi="Arial"/>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pPr>
        <w:pStyle w:val="style0"/>
        <w:jc w:val="both"/>
        <w:rPr>
          <w:rFonts w:ascii="Arial" w:cs="Arial" w:hAnsi="Arial"/>
          <w:szCs w:val="20"/>
        </w:rPr>
      </w:pPr>
      <w:r>
        <w:rPr>
          <w:rFonts w:ascii="Arial" w:cs="Arial" w:hAnsi="Arial"/>
          <w:szCs w:val="20"/>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pPr>
        <w:pStyle w:val="style0"/>
        <w:jc w:val="both"/>
        <w:rPr>
          <w:rFonts w:ascii="Arial" w:cs="Arial" w:hAnsi="Arial"/>
          <w:szCs w:val="20"/>
        </w:rPr>
      </w:pPr>
      <w:r>
        <w:rPr>
          <w:rFonts w:ascii="Arial" w:cs="Arial" w:hAnsi="Arial"/>
          <w:szCs w:val="20"/>
        </w:rP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pPr>
        <w:pStyle w:val="style0"/>
        <w:jc w:val="both"/>
        <w:rPr>
          <w:rFonts w:ascii="Arial" w:cs="Arial" w:hAnsi="Arial"/>
          <w:szCs w:val="20"/>
        </w:rPr>
      </w:pPr>
      <w:r>
        <w:rPr>
          <w:rFonts w:ascii="Arial" w:cs="Arial" w:hAnsi="Arial"/>
          <w:szCs w:val="20"/>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pPr>
        <w:pStyle w:val="style0"/>
        <w:jc w:val="both"/>
        <w:rPr>
          <w:rFonts w:ascii="Arial" w:cs="Arial" w:hAnsi="Arial"/>
          <w:szCs w:val="20"/>
        </w:rPr>
      </w:pPr>
      <w:r>
        <w:rPr>
          <w:rFonts w:ascii="Arial" w:cs="Arial" w:hAnsi="Arial"/>
          <w:szCs w:val="20"/>
        </w:rPr>
        <w:t>5. Разрыв от проездов автотранспорта из гаражей-стоянок, паркингов, автостоянок до нормируемых объектов должно быть не менее 7 метров.</w:t>
      </w:r>
    </w:p>
    <w:p>
      <w:pPr>
        <w:pStyle w:val="style0"/>
        <w:jc w:val="both"/>
        <w:rPr>
          <w:rFonts w:ascii="Arial" w:cs="Arial" w:hAnsi="Arial"/>
          <w:szCs w:val="20"/>
        </w:rPr>
      </w:pPr>
      <w:r>
        <w:rPr>
          <w:rFonts w:ascii="Arial" w:cs="Arial" w:hAnsi="Arial"/>
          <w:szCs w:val="20"/>
        </w:rP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pPr>
        <w:pStyle w:val="style0"/>
        <w:jc w:val="both"/>
        <w:rPr>
          <w:rFonts w:ascii="Arial" w:cs="Arial" w:hAnsi="Arial"/>
          <w:szCs w:val="20"/>
        </w:rPr>
      </w:pPr>
      <w:r>
        <w:rPr>
          <w:rFonts w:ascii="Arial" w:cs="Arial" w:hAnsi="Arial"/>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pPr>
        <w:pStyle w:val="style0"/>
        <w:jc w:val="both"/>
        <w:rPr>
          <w:rFonts w:ascii="Arial" w:cs="Arial" w:hAnsi="Arial"/>
          <w:szCs w:val="20"/>
        </w:rPr>
      </w:pPr>
      <w:r>
        <w:rPr>
          <w:rFonts w:ascii="Arial" w:cs="Arial" w:hAnsi="Arial"/>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pPr>
        <w:pStyle w:val="style0"/>
        <w:jc w:val="both"/>
        <w:rPr>
          <w:rFonts w:ascii="Arial" w:cs="Arial" w:hAnsi="Arial"/>
          <w:szCs w:val="20"/>
        </w:rPr>
      </w:pPr>
      <w:r>
        <w:rPr>
          <w:rFonts w:ascii="Arial" w:cs="Arial" w:hAnsi="Arial"/>
          <w:szCs w:val="20"/>
        </w:rPr>
        <w:t>9. Разрыв от территорий подземных гаражей- стоянок не лимитируется.</w:t>
      </w:r>
    </w:p>
    <w:p>
      <w:pPr>
        <w:pStyle w:val="style0"/>
        <w:jc w:val="both"/>
        <w:rPr>
          <w:rFonts w:ascii="Arial" w:cs="Arial" w:hAnsi="Arial"/>
          <w:szCs w:val="20"/>
        </w:rPr>
      </w:pPr>
      <w:r>
        <w:rPr>
          <w:rFonts w:ascii="Arial" w:cs="Arial" w:hAnsi="Arial"/>
          <w:szCs w:val="20"/>
        </w:rPr>
        <w:t>10. Требования, отнесенные к подземным гаражам, распространяются на размещение обвалованных гаражей-стоянок.</w:t>
      </w:r>
    </w:p>
    <w:p>
      <w:pPr>
        <w:pStyle w:val="style0"/>
        <w:jc w:val="both"/>
        <w:rPr>
          <w:rFonts w:ascii="Arial" w:cs="Arial" w:hAnsi="Arial"/>
          <w:szCs w:val="20"/>
        </w:rPr>
      </w:pPr>
      <w:r>
        <w:rPr>
          <w:rFonts w:ascii="Arial" w:cs="Arial" w:hAnsi="Arial"/>
          <w:szCs w:val="20"/>
        </w:rPr>
        <w:t>11. Для гостевых автостоянок жилых домов, разрывы не устанавливаются.</w:t>
      </w:r>
    </w:p>
    <w:p>
      <w:pPr>
        <w:pStyle w:val="style0"/>
        <w:jc w:val="both"/>
        <w:rPr>
          <w:rFonts w:ascii="Arial" w:cs="Arial" w:hAnsi="Arial"/>
          <w:szCs w:val="20"/>
        </w:rPr>
      </w:pPr>
      <w:r>
        <w:rPr>
          <w:rFonts w:ascii="Arial" w:cs="Arial" w:hAnsi="Arial"/>
          <w:szCs w:val="20"/>
        </w:rPr>
        <w:t>12. Разрывы, приведенные в табл. 7.1.1. могут приниматься с учетом интерполяции.</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7.1.13. Канализационные очистные сооружения</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szCs w:val="20"/>
        </w:rPr>
      </w:pPr>
      <w:r>
        <w:rPr>
          <w:rFonts w:ascii="Arial" w:cs="Arial" w:hAnsi="Arial"/>
          <w:szCs w:val="20"/>
        </w:rPr>
        <w:t>Размеры санитарно-защитные зоны для канализационных очистных сооружении следует применять по таблице 7.1.2.</w:t>
      </w:r>
    </w:p>
    <w:p>
      <w:pPr>
        <w:pStyle w:val="style0"/>
        <w:jc w:val="both"/>
        <w:rPr>
          <w:rFonts w:ascii="Arial" w:cs="Arial" w:hAnsi="Arial"/>
          <w:szCs w:val="20"/>
          <w:lang w:val="en-US"/>
        </w:rPr>
      </w:pPr>
      <w:r>
        <w:rPr>
          <w:rFonts w:ascii="Arial" w:cs="Arial" w:hAnsi="Arial"/>
          <w:szCs w:val="20"/>
          <w:lang w:val="en-US"/>
        </w:rPr>
      </w:r>
    </w:p>
    <w:p>
      <w:pPr>
        <w:pStyle w:val="style0"/>
        <w:pageBreakBefore/>
        <w:jc w:val="right"/>
        <w:rPr>
          <w:rFonts w:ascii="Arial" w:cs="Arial" w:hAnsi="Arial"/>
          <w:szCs w:val="20"/>
        </w:rPr>
      </w:pPr>
      <w:r>
        <w:rPr>
          <w:rFonts w:ascii="Arial" w:cs="Arial" w:hAnsi="Arial"/>
          <w:szCs w:val="20"/>
        </w:rPr>
        <w:t>Таблица 7.1.2.</w:t>
      </w:r>
    </w:p>
    <w:p>
      <w:pPr>
        <w:pStyle w:val="style0"/>
        <w:jc w:val="both"/>
        <w:rPr>
          <w:rFonts w:ascii="Arial" w:cs="Arial" w:hAnsi="Arial"/>
          <w:szCs w:val="20"/>
          <w:lang w:val="en-US"/>
        </w:rPr>
      </w:pPr>
      <w:r>
        <w:rPr>
          <w:rFonts w:ascii="Arial" w:cs="Arial" w:hAnsi="Arial"/>
          <w:szCs w:val="20"/>
          <w:lang w:val="en-US"/>
        </w:rPr>
      </w:r>
    </w:p>
    <w:p>
      <w:pPr>
        <w:pStyle w:val="style0"/>
        <w:jc w:val="center"/>
        <w:rPr>
          <w:rFonts w:ascii="Arial" w:cs="Arial" w:hAnsi="Arial"/>
          <w:b/>
          <w:bCs/>
          <w:szCs w:val="20"/>
        </w:rPr>
      </w:pPr>
      <w:r>
        <w:rPr>
          <w:rFonts w:ascii="Arial" w:cs="Arial" w:hAnsi="Arial"/>
          <w:b/>
          <w:bCs/>
          <w:szCs w:val="20"/>
        </w:rPr>
        <w:t>Санитарно-защитные зоны для канализационных очистных сооружений</w:t>
      </w:r>
    </w:p>
    <w:p>
      <w:pPr>
        <w:pStyle w:val="style0"/>
        <w:jc w:val="both"/>
        <w:rPr>
          <w:rFonts w:ascii="Arial" w:cs="Arial" w:hAnsi="Arial"/>
          <w:szCs w:val="20"/>
          <w:lang w:val="en-US"/>
        </w:rPr>
      </w:pPr>
      <w:r>
        <w:rPr>
          <w:rFonts w:ascii="Arial" w:cs="Arial" w:hAnsi="Arial"/>
          <w:szCs w:val="20"/>
          <w:lang w:val="en-US"/>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2054"/>
        <w:gridCol w:w="8216"/>
      </w:tblGrid>
      <w:tr>
        <w:trPr>
          <w:trHeight w:hRule="atLeast" w:val="23"/>
          <w:cantSplit w:val="true"/>
        </w:trPr>
        <w:tc>
          <w:tcPr>
            <w:tcW w:type="dxa" w:w="2054"/>
            <w:vMerge w:val="restart"/>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Сооружения для очистки сточных вод</w:t>
            </w:r>
          </w:p>
        </w:tc>
        <w:tc>
          <w:tcPr>
            <w:tcW w:type="dxa" w:w="8216"/>
            <w:gridSpan w:val="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Расстояние в м при расчетной производительности очистных сооружений в тыс. м</w:t>
            </w:r>
            <w:r>
              <w:rPr>
                <w:rFonts w:ascii="Arial" w:cs="Arial" w:hAnsi="Arial"/>
                <w:szCs w:val="20"/>
                <w:vertAlign w:val="superscript"/>
              </w:rPr>
              <w:t>3</w:t>
            </w:r>
            <w:r>
              <w:rPr>
                <w:rFonts w:ascii="Arial" w:cs="Arial" w:hAnsi="Arial"/>
                <w:szCs w:val="20"/>
              </w:rPr>
              <w:t>/сутки</w:t>
            </w:r>
          </w:p>
        </w:tc>
      </w:tr>
      <w:tr>
        <w:trPr>
          <w:trHeight w:hRule="atLeast" w:val="23"/>
          <w:cantSplit w:val="true"/>
        </w:trPr>
        <w:tc>
          <w:tcPr>
            <w:tcW w:type="dxa" w:w="2054"/>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0,2</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более 0,2 до 5,0</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более 5,0 до 50,0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более 50,0 до 280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Насосные станции и аварийно-регулирующие резервуары, локальные очистные сооружения</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Сооружения для механической и биологической очистки с иловыми площадками для сброженных осадков, а также иловые площадки</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400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500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Сооружения для механической и биологической очистки с термомеханической обработкой осадка в закрытых помещениях</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400</w:t>
            </w:r>
          </w:p>
        </w:tc>
      </w:tr>
      <w:tr>
        <w:trPr>
          <w:trHeight w:hRule="atLeast" w:val="23"/>
          <w:cantSplit w:val="false"/>
        </w:trPr>
        <w:tc>
          <w:tcPr>
            <w:tcW w:type="dxa" w:w="2054"/>
            <w:tcBorders>
              <w:top w:color="000001" w:space="0" w:sz="4" w:val="single"/>
              <w:left w:color="000001" w:space="0" w:sz="4" w:val="single"/>
              <w:bottom w:val="nil"/>
              <w:right w:val="nil"/>
            </w:tcBorders>
            <w:shd w:fill="FFFFFF" w:val="clear"/>
            <w:tcMar>
              <w:left w:type="dxa" w:w="18"/>
            </w:tcMar>
          </w:tcPr>
          <w:p>
            <w:pPr>
              <w:pStyle w:val="style0"/>
              <w:jc w:val="both"/>
              <w:rPr>
                <w:rFonts w:ascii="Arial" w:cs="Arial" w:hAnsi="Arial"/>
                <w:szCs w:val="20"/>
              </w:rPr>
            </w:pPr>
            <w:r>
              <w:rPr>
                <w:rFonts w:ascii="Arial" w:cs="Arial" w:hAnsi="Arial"/>
                <w:szCs w:val="20"/>
              </w:rPr>
              <w:t>Поля:</w:t>
            </w:r>
          </w:p>
        </w:tc>
        <w:tc>
          <w:tcPr>
            <w:tcW w:type="dxa" w:w="2054"/>
            <w:tcBorders>
              <w:top w:color="000001" w:space="0" w:sz="4" w:val="single"/>
              <w:left w:color="000001" w:space="0" w:sz="4" w:val="single"/>
              <w:bottom w:val="nil"/>
              <w:right w:val="nil"/>
            </w:tcBorders>
            <w:shd w:fill="FFFFFF" w:val="clear"/>
            <w:tcMar>
              <w:left w:type="dxa" w:w="18"/>
            </w:tcMa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val="nil"/>
              <w:right w:val="nil"/>
            </w:tcBorders>
            <w:shd w:fill="FFFFFF" w:val="clear"/>
            <w:tcMar>
              <w:left w:type="dxa" w:w="18"/>
            </w:tcMa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val="nil"/>
              <w:right w:val="nil"/>
            </w:tcBorders>
            <w:shd w:fill="FFFFFF" w:val="clear"/>
            <w:tcMar>
              <w:left w:type="dxa" w:w="18"/>
            </w:tcMa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val="nil"/>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r>
          </w:p>
        </w:tc>
      </w:tr>
      <w:tr>
        <w:trPr>
          <w:trHeight w:hRule="atLeast" w:val="23"/>
          <w:cantSplit w:val="false"/>
        </w:trPr>
        <w:tc>
          <w:tcPr>
            <w:tcW w:type="dxa" w:w="2054"/>
            <w:tcBorders>
              <w:top w:val="nil"/>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а) фильтрации</w:t>
            </w:r>
          </w:p>
          <w:p>
            <w:pPr>
              <w:pStyle w:val="style0"/>
              <w:jc w:val="both"/>
              <w:rPr>
                <w:rFonts w:ascii="Arial" w:cs="Arial" w:hAnsi="Arial"/>
                <w:szCs w:val="20"/>
              </w:rPr>
            </w:pPr>
            <w:r>
              <w:rPr>
                <w:rFonts w:ascii="Arial" w:cs="Arial" w:hAnsi="Arial"/>
                <w:szCs w:val="20"/>
              </w:rPr>
              <w:t>б) орошения</w:t>
            </w:r>
          </w:p>
        </w:tc>
        <w:tc>
          <w:tcPr>
            <w:tcW w:type="dxa" w:w="2054"/>
            <w:tcBorders>
              <w:top w:val="nil"/>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p>
            <w:pPr>
              <w:pStyle w:val="style0"/>
              <w:jc w:val="center"/>
              <w:rPr>
                <w:rFonts w:ascii="Arial" w:cs="Arial" w:hAnsi="Arial"/>
                <w:szCs w:val="20"/>
              </w:rPr>
            </w:pPr>
            <w:r>
              <w:rPr>
                <w:rFonts w:ascii="Arial" w:cs="Arial" w:hAnsi="Arial"/>
                <w:szCs w:val="20"/>
              </w:rPr>
              <w:t>150</w:t>
            </w:r>
          </w:p>
        </w:tc>
        <w:tc>
          <w:tcPr>
            <w:tcW w:type="dxa" w:w="2054"/>
            <w:tcBorders>
              <w:top w:val="nil"/>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p>
            <w:pPr>
              <w:pStyle w:val="style0"/>
              <w:jc w:val="center"/>
              <w:rPr>
                <w:rFonts w:ascii="Arial" w:cs="Arial" w:hAnsi="Arial"/>
                <w:szCs w:val="20"/>
              </w:rPr>
            </w:pPr>
            <w:r>
              <w:rPr>
                <w:rFonts w:ascii="Arial" w:cs="Arial" w:hAnsi="Arial"/>
                <w:szCs w:val="20"/>
              </w:rPr>
              <w:t>200</w:t>
            </w:r>
          </w:p>
        </w:tc>
        <w:tc>
          <w:tcPr>
            <w:tcW w:type="dxa" w:w="2054"/>
            <w:tcBorders>
              <w:top w:val="nil"/>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p>
            <w:pPr>
              <w:pStyle w:val="style0"/>
              <w:jc w:val="center"/>
              <w:rPr>
                <w:rFonts w:ascii="Arial" w:cs="Arial" w:hAnsi="Arial"/>
                <w:szCs w:val="20"/>
              </w:rPr>
            </w:pPr>
            <w:r>
              <w:rPr>
                <w:rFonts w:ascii="Arial" w:cs="Arial" w:hAnsi="Arial"/>
                <w:szCs w:val="20"/>
              </w:rPr>
              <w:t>400</w:t>
            </w:r>
          </w:p>
        </w:tc>
        <w:tc>
          <w:tcPr>
            <w:tcW w:type="dxa" w:w="2054"/>
            <w:tcBorders>
              <w:top w:val="nil"/>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1000</w:t>
            </w:r>
          </w:p>
          <w:p>
            <w:pPr>
              <w:pStyle w:val="style0"/>
              <w:jc w:val="center"/>
              <w:rPr>
                <w:rFonts w:ascii="Arial" w:cs="Arial" w:hAnsi="Arial"/>
                <w:szCs w:val="20"/>
              </w:rPr>
            </w:pPr>
            <w:r>
              <w:rPr>
                <w:rFonts w:ascii="Arial" w:cs="Arial" w:hAnsi="Arial"/>
                <w:szCs w:val="20"/>
              </w:rPr>
              <w:t>1000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Биологические пруды</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300</w:t>
            </w:r>
          </w:p>
        </w:tc>
      </w:tr>
    </w:tbl>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1. Размер СЗЗ для канализационных очистных сооружений производительностью более 280 тыс. м</w:t>
      </w:r>
      <w:r>
        <w:rPr>
          <w:rFonts w:ascii="Arial" w:cs="Arial" w:hAnsi="Arial"/>
          <w:szCs w:val="20"/>
          <w:vertAlign w:val="superscript"/>
        </w:rPr>
        <w:t>3</w:t>
      </w:r>
      <w:r>
        <w:rPr>
          <w:rFonts w:ascii="Arial" w:cs="Arial" w:hAnsi="Arial"/>
          <w:szCs w:val="20"/>
        </w:rPr>
        <w:t>/сутки, а также при принятии новых технологий очистки сточных вод и обработки осадка, следует устанавливать в соответствии с требованиями п. 4.8. настоящего нормативного документа.</w:t>
      </w:r>
    </w:p>
    <w:p>
      <w:pPr>
        <w:pStyle w:val="style0"/>
        <w:jc w:val="both"/>
        <w:rPr>
          <w:rFonts w:ascii="Arial" w:cs="Arial" w:hAnsi="Arial"/>
          <w:szCs w:val="20"/>
        </w:rPr>
      </w:pPr>
      <w:r>
        <w:rPr>
          <w:rFonts w:ascii="Arial" w:cs="Arial" w:hAnsi="Arial"/>
          <w:szCs w:val="20"/>
        </w:rPr>
        <w:t>2. Для полей фильтрации площадью до 0,5 га для полей орошения коммунального типа площадью до 1,0 га. для сооружений механической ч биологической очистки сточных вод производительностью до 50 м /сутки, СЗЗ следует принимать размером 100 м.</w:t>
      </w:r>
    </w:p>
    <w:p>
      <w:pPr>
        <w:pStyle w:val="style0"/>
        <w:jc w:val="both"/>
        <w:rPr>
          <w:rFonts w:ascii="Arial" w:cs="Arial" w:hAnsi="Arial"/>
          <w:szCs w:val="20"/>
        </w:rPr>
      </w:pPr>
      <w:r>
        <w:rPr>
          <w:rFonts w:ascii="Arial" w:cs="Arial" w:hAnsi="Arial"/>
          <w:szCs w:val="20"/>
        </w:rPr>
        <w:t>3. Для полей подземной фильтрации пропускной способностью до 15 м</w:t>
      </w:r>
      <w:r>
        <w:rPr>
          <w:rFonts w:ascii="Arial" w:cs="Arial" w:hAnsi="Arial"/>
          <w:szCs w:val="20"/>
          <w:vertAlign w:val="superscript"/>
        </w:rPr>
        <w:t>3</w:t>
      </w:r>
      <w:r>
        <w:rPr>
          <w:rFonts w:ascii="Arial" w:cs="Arial" w:hAnsi="Arial"/>
          <w:szCs w:val="20"/>
        </w:rPr>
        <w:t>/сутки размер СЗЗ следует принимать размером 50 м.</w:t>
      </w:r>
    </w:p>
    <w:p>
      <w:pPr>
        <w:pStyle w:val="style0"/>
        <w:jc w:val="both"/>
        <w:rPr>
          <w:rFonts w:ascii="Arial" w:cs="Arial" w:hAnsi="Arial"/>
          <w:szCs w:val="20"/>
        </w:rPr>
      </w:pPr>
      <w:r>
        <w:rPr>
          <w:rFonts w:ascii="Arial" w:cs="Arial" w:hAnsi="Arial"/>
          <w:szCs w:val="20"/>
        </w:rPr>
        <w:t>4. Размер СЗЗ от сливных станций следует принимать 300 м.</w:t>
      </w:r>
    </w:p>
    <w:p>
      <w:pPr>
        <w:pStyle w:val="style0"/>
        <w:jc w:val="both"/>
        <w:rPr>
          <w:rFonts w:ascii="Arial" w:cs="Arial" w:hAnsi="Arial"/>
          <w:szCs w:val="20"/>
        </w:rPr>
      </w:pPr>
      <w:r>
        <w:rPr>
          <w:rFonts w:ascii="Arial" w:cs="Arial" w:hAnsi="Arial"/>
          <w:szCs w:val="20"/>
        </w:rPr>
        <w:t>5. Размер СЗЗ от очистных сооружений поверхностного стока открытого типа до жилой территории следует принимать 100 м, закрытого типа - 50 м.</w:t>
      </w:r>
    </w:p>
    <w:p>
      <w:pPr>
        <w:pStyle w:val="style0"/>
        <w:jc w:val="both"/>
        <w:rPr>
          <w:rFonts w:ascii="Arial" w:cs="Arial" w:hAnsi="Arial"/>
          <w:szCs w:val="20"/>
        </w:rPr>
      </w:pPr>
      <w:r>
        <w:rPr>
          <w:rFonts w:ascii="Arial" w:cs="Arial" w:hAnsi="Arial"/>
          <w:szCs w:val="20"/>
        </w:rP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табл. 7.1.2.</w:t>
      </w:r>
    </w:p>
    <w:p>
      <w:pPr>
        <w:pStyle w:val="style0"/>
        <w:jc w:val="both"/>
        <w:rPr>
          <w:rFonts w:ascii="Arial" w:cs="Arial" w:hAnsi="Arial"/>
          <w:szCs w:val="20"/>
        </w:rPr>
      </w:pPr>
      <w:r>
        <w:rPr>
          <w:rFonts w:ascii="Arial" w:cs="Arial" w:hAnsi="Arial"/>
          <w:szCs w:val="20"/>
        </w:rPr>
        <w:t>7. Размер СЗЗ от снеготаялок и снегосплавных пунктов до жилой территории следует принимать 100 м.</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7.1.14. Склады, причалы и места перегрузки и хранения грузов, производства фумигации грузов и судов, газовой дезинфекции, дератизации и дезинсекции</w:t>
      </w:r>
    </w:p>
    <w:p>
      <w:pPr>
        <w:pStyle w:val="style0"/>
        <w:jc w:val="both"/>
        <w:rPr>
          <w:rFonts w:ascii="Arial" w:cs="Arial" w:hAnsi="Arial"/>
          <w:b/>
          <w:bCs/>
          <w:szCs w:val="20"/>
        </w:rPr>
      </w:pPr>
      <w:r>
        <w:rPr>
          <w:rFonts w:ascii="Arial" w:cs="Arial" w:hAnsi="Arial"/>
          <w:b/>
          <w:bCs/>
          <w:szCs w:val="20"/>
        </w:rPr>
        <w:t>КЛАСС I - санитарно-защитная зона 1000 м.</w:t>
      </w:r>
    </w:p>
    <w:p>
      <w:pPr>
        <w:pStyle w:val="style0"/>
        <w:jc w:val="both"/>
        <w:rPr>
          <w:rFonts w:ascii="Arial" w:cs="Arial" w:hAnsi="Arial"/>
          <w:szCs w:val="20"/>
          <w:vertAlign w:val="superscript"/>
        </w:rPr>
      </w:pPr>
      <w:r>
        <w:rPr>
          <w:rFonts w:ascii="Arial" w:cs="Arial" w:hAnsi="Arial"/>
          <w:szCs w:val="20"/>
        </w:rPr>
        <w:t>1. Открытые склады и места разгрузки апатитного концентрата, фосфоритной муки, цементов и других пылящих грузов при грузообороте более 150 тыс. т/год.</w:t>
      </w:r>
      <w:r>
        <w:rPr>
          <w:rFonts w:ascii="Arial" w:cs="Arial" w:hAnsi="Arial"/>
          <w:szCs w:val="20"/>
          <w:vertAlign w:val="superscript"/>
        </w:rPr>
        <w:t>1</w:t>
      </w:r>
    </w:p>
    <w:p>
      <w:pPr>
        <w:pStyle w:val="style0"/>
        <w:jc w:val="both"/>
        <w:rPr>
          <w:rFonts w:ascii="Arial" w:cs="Arial" w:hAnsi="Arial"/>
          <w:szCs w:val="20"/>
        </w:rPr>
      </w:pPr>
      <w:r>
        <w:rPr>
          <w:rFonts w:ascii="Arial" w:cs="Arial" w:hAnsi="Arial"/>
          <w:szCs w:val="20"/>
        </w:rPr>
        <w:t>___________________</w:t>
      </w:r>
    </w:p>
    <w:p>
      <w:pPr>
        <w:pStyle w:val="style0"/>
        <w:jc w:val="both"/>
        <w:rPr>
          <w:rFonts w:ascii="Arial" w:cs="Arial" w:hAnsi="Arial"/>
          <w:szCs w:val="20"/>
        </w:rPr>
      </w:pPr>
      <w:r>
        <w:rPr>
          <w:rFonts w:ascii="Arial" w:cs="Arial" w:hAnsi="Arial"/>
          <w:szCs w:val="20"/>
          <w:vertAlign w:val="superscript"/>
        </w:rPr>
        <w:t>1</w:t>
      </w:r>
      <w:r>
        <w:rPr>
          <w:rFonts w:ascii="Arial" w:cs="Arial" w:hAnsi="Arial"/>
          <w:szCs w:val="20"/>
        </w:rPr>
        <w:t xml:space="preserve"> В 1-ю группу I, II и III класса не входят транспортно-технологические схемы с применением складских элеваторов и пневмотранспортных или др. установок, исключающих вынос пыли грузов (указанных в I группе I, II и III классов) во внешнюю среду.</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t>2. Места перегрузки и хранения жидких химических грузов из сжиженных газов (метан, пропан, аммиак, хлор и др.), производственных соединений галогенов, серы, азота, углеводородов (метанол, бензол, толуол и др.), спиртов, альдегидов и др. соединений.</w:t>
      </w:r>
    </w:p>
    <w:p>
      <w:pPr>
        <w:pStyle w:val="style0"/>
        <w:jc w:val="both"/>
        <w:rPr>
          <w:rFonts w:ascii="Arial" w:cs="Arial" w:hAnsi="Arial"/>
          <w:szCs w:val="20"/>
        </w:rPr>
      </w:pPr>
      <w:r>
        <w:rPr>
          <w:rFonts w:ascii="Arial" w:cs="Arial" w:hAnsi="Arial"/>
          <w:szCs w:val="20"/>
        </w:rPr>
        <w:t>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pPr>
        <w:pStyle w:val="style0"/>
        <w:jc w:val="both"/>
        <w:rPr>
          <w:rFonts w:ascii="Arial" w:cs="Arial" w:hAnsi="Arial"/>
          <w:szCs w:val="20"/>
        </w:rPr>
      </w:pPr>
      <w:r>
        <w:rPr>
          <w:rFonts w:ascii="Arial" w:cs="Arial" w:hAnsi="Arial"/>
          <w:szCs w:val="20"/>
        </w:rPr>
        <w:t>4. Причалы и места производства фумигации грузов и судов, газовой дезинфекции, дератизации и дезинсекции.</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II - санитарно-защитная зона 500 м.</w:t>
      </w:r>
    </w:p>
    <w:p>
      <w:pPr>
        <w:pStyle w:val="style0"/>
        <w:jc w:val="both"/>
        <w:rPr>
          <w:rFonts w:ascii="Arial" w:cs="Arial" w:hAnsi="Arial"/>
          <w:szCs w:val="20"/>
        </w:rPr>
      </w:pPr>
      <w:r>
        <w:rPr>
          <w:rFonts w:ascii="Arial" w:cs="Arial" w:hAnsi="Arial"/>
          <w:szCs w:val="20"/>
        </w:rPr>
        <w:t>1. Открытые склады и места разгрузки апатитного концентрата, фосфоритной муки, цементов и других пылящих грузов при грузообороте менее 150 тыс. т/год.</w:t>
      </w:r>
    </w:p>
    <w:p>
      <w:pPr>
        <w:pStyle w:val="style0"/>
        <w:jc w:val="both"/>
        <w:rPr>
          <w:rFonts w:ascii="Arial" w:cs="Arial" w:hAnsi="Arial"/>
          <w:szCs w:val="20"/>
        </w:rPr>
      </w:pPr>
      <w:r>
        <w:rPr>
          <w:rFonts w:ascii="Arial" w:cs="Arial" w:hAnsi="Arial"/>
          <w:szCs w:val="20"/>
        </w:rPr>
        <w:t>2. Открытые склады и места перегрузки угля.</w:t>
      </w:r>
    </w:p>
    <w:p>
      <w:pPr>
        <w:pStyle w:val="style0"/>
        <w:jc w:val="both"/>
        <w:rPr>
          <w:rFonts w:ascii="Arial" w:cs="Arial" w:hAnsi="Arial"/>
          <w:szCs w:val="20"/>
        </w:rPr>
      </w:pPr>
      <w:r>
        <w:rPr>
          <w:rFonts w:ascii="Arial" w:cs="Arial" w:hAnsi="Arial"/>
          <w:szCs w:val="20"/>
        </w:rPr>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 д.).</w:t>
      </w:r>
    </w:p>
    <w:p>
      <w:pPr>
        <w:pStyle w:val="style0"/>
        <w:jc w:val="both"/>
        <w:rPr>
          <w:rFonts w:ascii="Arial" w:cs="Arial" w:hAnsi="Arial"/>
          <w:szCs w:val="20"/>
        </w:rPr>
      </w:pPr>
      <w:r>
        <w:rPr>
          <w:rFonts w:ascii="Arial" w:cs="Arial" w:hAnsi="Arial"/>
          <w:szCs w:val="20"/>
        </w:rPr>
        <w:t>4. Места перегрузки и хранения сырой нефти, битума, мазута и других вязких нефтепродуктов и химических грузов.</w:t>
      </w:r>
    </w:p>
    <w:p>
      <w:pPr>
        <w:pStyle w:val="style0"/>
        <w:jc w:val="both"/>
        <w:rPr>
          <w:rFonts w:ascii="Arial" w:cs="Arial" w:hAnsi="Arial"/>
          <w:szCs w:val="20"/>
        </w:rPr>
      </w:pPr>
      <w:r>
        <w:rPr>
          <w:rFonts w:ascii="Arial" w:cs="Arial" w:hAnsi="Arial"/>
          <w:szCs w:val="20"/>
        </w:rPr>
        <w:t>5. Открытые и закрытые склады и места перегрузки пека и пекосодержащих грузов.</w:t>
      </w:r>
    </w:p>
    <w:p>
      <w:pPr>
        <w:pStyle w:val="style0"/>
        <w:jc w:val="both"/>
        <w:rPr>
          <w:rFonts w:ascii="Arial" w:cs="Arial" w:hAnsi="Arial"/>
          <w:szCs w:val="20"/>
        </w:rPr>
      </w:pPr>
      <w:r>
        <w:rPr>
          <w:rFonts w:ascii="Arial" w:cs="Arial" w:hAnsi="Arial"/>
          <w:szCs w:val="20"/>
        </w:rPr>
        <w:t>6. Места хранения и перегрузки деревянных шпал, пропитанных антисептиками.</w:t>
      </w:r>
    </w:p>
    <w:p>
      <w:pPr>
        <w:pStyle w:val="style0"/>
        <w:jc w:val="both"/>
        <w:rPr>
          <w:rFonts w:ascii="Arial" w:cs="Arial" w:hAnsi="Arial"/>
          <w:szCs w:val="20"/>
        </w:rPr>
      </w:pPr>
      <w:r>
        <w:rPr>
          <w:rFonts w:ascii="Arial" w:cs="Arial" w:hAnsi="Arial"/>
          <w:szCs w:val="20"/>
        </w:rPr>
        <w:t>7. Санитарно-карантинные станции.</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III - санитарно-защитная зона 300 м.</w:t>
      </w:r>
    </w:p>
    <w:p>
      <w:pPr>
        <w:pStyle w:val="style0"/>
        <w:jc w:val="both"/>
        <w:rPr>
          <w:rFonts w:ascii="Arial" w:cs="Arial" w:hAnsi="Arial"/>
          <w:szCs w:val="20"/>
        </w:rPr>
      </w:pPr>
      <w:r>
        <w:rPr>
          <w:rFonts w:ascii="Arial" w:cs="Arial" w:hAnsi="Arial"/>
          <w:szCs w:val="20"/>
        </w:rPr>
        <w:t>1. 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pPr>
        <w:pStyle w:val="style0"/>
        <w:jc w:val="both"/>
        <w:rPr>
          <w:rFonts w:ascii="Arial" w:cs="Arial" w:hAnsi="Arial"/>
          <w:szCs w:val="20"/>
        </w:rPr>
      </w:pPr>
      <w:r>
        <w:rPr>
          <w:rFonts w:ascii="Arial" w:cs="Arial" w:hAnsi="Arial"/>
          <w:szCs w:val="20"/>
        </w:rPr>
        <w:t>2. Закрытые склады, места перегрузки и хранения затаренного химического груза (удобрений, органических растворителей, кислот и других веществ).</w:t>
      </w:r>
    </w:p>
    <w:p>
      <w:pPr>
        <w:pStyle w:val="style0"/>
        <w:jc w:val="both"/>
        <w:rPr>
          <w:rFonts w:ascii="Arial" w:cs="Arial" w:hAnsi="Arial"/>
          <w:szCs w:val="20"/>
        </w:rPr>
      </w:pPr>
      <w:r>
        <w:rPr>
          <w:rFonts w:ascii="Arial" w:cs="Arial" w:hAnsi="Arial"/>
          <w:szCs w:val="20"/>
        </w:rPr>
        <w:t>3. Наземные склады и открытые места отгрузки магнезита, доломита и других пылящих грузов.</w:t>
      </w:r>
    </w:p>
    <w:p>
      <w:pPr>
        <w:pStyle w:val="style0"/>
        <w:jc w:val="both"/>
        <w:rPr>
          <w:rFonts w:ascii="Arial" w:cs="Arial" w:hAnsi="Arial"/>
          <w:szCs w:val="20"/>
        </w:rPr>
      </w:pPr>
      <w:r>
        <w:rPr>
          <w:rFonts w:ascii="Arial" w:cs="Arial" w:hAnsi="Arial"/>
          <w:szCs w:val="20"/>
        </w:rPr>
        <w:t>4. Склады пылящих и жидких грузов (аммиачной воды, удобрений, кальцинированной соды, лакокрасочных материалов и т. д.).</w:t>
      </w:r>
    </w:p>
    <w:p>
      <w:pPr>
        <w:pStyle w:val="style0"/>
        <w:jc w:val="both"/>
        <w:rPr>
          <w:rFonts w:ascii="Arial" w:cs="Arial" w:hAnsi="Arial"/>
          <w:szCs w:val="20"/>
        </w:rPr>
      </w:pPr>
      <w:r>
        <w:rPr>
          <w:rFonts w:ascii="Arial" w:cs="Arial" w:hAnsi="Arial"/>
          <w:szCs w:val="20"/>
        </w:rPr>
        <w:t>5. Открытые наземные склады и места разгрузки сухого песка, гравия, камня и др. минерально-строительных материалов.</w:t>
      </w:r>
    </w:p>
    <w:p>
      <w:pPr>
        <w:pStyle w:val="style0"/>
        <w:jc w:val="both"/>
        <w:rPr>
          <w:rFonts w:ascii="Arial" w:cs="Arial" w:hAnsi="Arial"/>
          <w:szCs w:val="20"/>
        </w:rPr>
      </w:pPr>
      <w:r>
        <w:rPr>
          <w:rFonts w:ascii="Arial" w:cs="Arial" w:hAnsi="Arial"/>
          <w:szCs w:val="20"/>
        </w:rPr>
        <w:t>6. Склады и участки перегрузки шрота, жмыха, копры и другой пылящей растительной продукции открытым способом.</w:t>
      </w:r>
    </w:p>
    <w:p>
      <w:pPr>
        <w:pStyle w:val="style0"/>
        <w:jc w:val="both"/>
        <w:rPr>
          <w:rFonts w:ascii="Arial" w:cs="Arial" w:hAnsi="Arial"/>
          <w:szCs w:val="20"/>
        </w:rPr>
      </w:pPr>
      <w:r>
        <w:rPr>
          <w:rFonts w:ascii="Arial" w:cs="Arial" w:hAnsi="Arial"/>
          <w:szCs w:val="20"/>
        </w:rPr>
        <w:t>7. Склады, перегрузка и хранение утильсырья.</w:t>
      </w:r>
    </w:p>
    <w:p>
      <w:pPr>
        <w:pStyle w:val="style0"/>
        <w:jc w:val="both"/>
        <w:rPr>
          <w:rFonts w:ascii="Arial" w:cs="Arial" w:hAnsi="Arial"/>
          <w:szCs w:val="20"/>
        </w:rPr>
      </w:pPr>
      <w:r>
        <w:rPr>
          <w:rFonts w:ascii="Arial" w:cs="Arial" w:hAnsi="Arial"/>
          <w:szCs w:val="20"/>
        </w:rPr>
        <w:t>8. Склады, перегрузка и хранение мокросоленых необработанных кож (более 200 шт.) и др. сырья животного происхождения.</w:t>
      </w:r>
    </w:p>
    <w:p>
      <w:pPr>
        <w:pStyle w:val="style0"/>
        <w:jc w:val="both"/>
        <w:rPr>
          <w:rFonts w:ascii="Arial" w:cs="Arial" w:hAnsi="Arial"/>
          <w:szCs w:val="20"/>
        </w:rPr>
      </w:pPr>
      <w:r>
        <w:rPr>
          <w:rFonts w:ascii="Arial" w:cs="Arial" w:hAnsi="Arial"/>
          <w:szCs w:val="20"/>
        </w:rPr>
        <w:t>9. Участки постоянной перегрузки скота, животных и птиц.</w:t>
      </w:r>
    </w:p>
    <w:p>
      <w:pPr>
        <w:pStyle w:val="style0"/>
        <w:jc w:val="both"/>
        <w:rPr>
          <w:rFonts w:ascii="Arial" w:cs="Arial" w:hAnsi="Arial"/>
          <w:szCs w:val="20"/>
        </w:rPr>
      </w:pPr>
      <w:r>
        <w:rPr>
          <w:rFonts w:ascii="Arial" w:cs="Arial" w:hAnsi="Arial"/>
          <w:szCs w:val="20"/>
        </w:rPr>
        <w:t>10. Склады и перегрузка рыбы, рыбопродуктов и продуктов китобойного промысла.</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IV- санитарно-защитная зона 100 м.</w:t>
      </w:r>
    </w:p>
    <w:p>
      <w:pPr>
        <w:pStyle w:val="style0"/>
        <w:jc w:val="both"/>
        <w:rPr>
          <w:rFonts w:ascii="Arial" w:cs="Arial" w:hAnsi="Arial"/>
          <w:szCs w:val="20"/>
        </w:rPr>
      </w:pPr>
      <w:r>
        <w:rPr>
          <w:rFonts w:ascii="Arial" w:cs="Arial" w:hAnsi="Arial"/>
          <w:szCs w:val="20"/>
        </w:rPr>
        <w:t>1. Склады и перегрузка кожсырья (в т.ч. мокросоленых кож до 200 шт.).</w:t>
      </w:r>
    </w:p>
    <w:p>
      <w:pPr>
        <w:pStyle w:val="style0"/>
        <w:jc w:val="both"/>
        <w:rPr>
          <w:rFonts w:ascii="Arial" w:cs="Arial" w:hAnsi="Arial"/>
          <w:szCs w:val="20"/>
        </w:rPr>
      </w:pPr>
      <w:r>
        <w:rPr>
          <w:rFonts w:ascii="Arial" w:cs="Arial" w:hAnsi="Arial"/>
          <w:szCs w:val="20"/>
        </w:rPr>
        <w:t>2. Склады и открытые места разгрузки зерна.</w:t>
      </w:r>
    </w:p>
    <w:p>
      <w:pPr>
        <w:pStyle w:val="style0"/>
        <w:jc w:val="both"/>
        <w:rPr>
          <w:rFonts w:ascii="Arial" w:cs="Arial" w:hAnsi="Arial"/>
          <w:szCs w:val="20"/>
        </w:rPr>
      </w:pPr>
      <w:r>
        <w:rPr>
          <w:rFonts w:ascii="Arial" w:cs="Arial" w:hAnsi="Arial"/>
          <w:szCs w:val="20"/>
        </w:rPr>
        <w:t>3. Склады и открытые места разгрузки поваренной соли.</w:t>
      </w:r>
    </w:p>
    <w:p>
      <w:pPr>
        <w:pStyle w:val="style0"/>
        <w:jc w:val="both"/>
        <w:rPr>
          <w:rFonts w:ascii="Arial" w:cs="Arial" w:hAnsi="Arial"/>
          <w:szCs w:val="20"/>
        </w:rPr>
      </w:pPr>
      <w:r>
        <w:rPr>
          <w:rFonts w:ascii="Arial" w:cs="Arial" w:hAnsi="Arial"/>
          <w:szCs w:val="20"/>
        </w:rPr>
        <w:t>4. Склады и открытые места разгрузки шерсти, волоса, щетины и др. аналогичной продукции.</w:t>
      </w:r>
    </w:p>
    <w:p>
      <w:pPr>
        <w:pStyle w:val="style0"/>
        <w:jc w:val="both"/>
        <w:rPr>
          <w:rFonts w:ascii="Arial" w:cs="Arial" w:hAnsi="Arial"/>
          <w:szCs w:val="20"/>
        </w:rPr>
      </w:pPr>
      <w:r>
        <w:rPr>
          <w:rFonts w:ascii="Arial" w:cs="Arial" w:hAnsi="Arial"/>
          <w:szCs w:val="20"/>
        </w:rPr>
        <w:t>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b/>
          <w:bCs/>
          <w:szCs w:val="20"/>
        </w:rPr>
      </w:pPr>
      <w:r>
        <w:rPr>
          <w:rFonts w:ascii="Arial" w:cs="Arial" w:hAnsi="Arial"/>
          <w:b/>
          <w:bCs/>
          <w:szCs w:val="20"/>
        </w:rPr>
        <w:t>КЛАСС V - санитарно-защитная зона 50 м.</w:t>
      </w:r>
    </w:p>
    <w:p>
      <w:pPr>
        <w:pStyle w:val="style0"/>
        <w:jc w:val="both"/>
        <w:rPr>
          <w:rFonts w:ascii="Arial" w:cs="Arial" w:hAnsi="Arial"/>
          <w:szCs w:val="20"/>
        </w:rPr>
      </w:pPr>
      <w:r>
        <w:rPr>
          <w:rFonts w:ascii="Arial" w:cs="Arial" w:hAnsi="Arial"/>
          <w:szCs w:val="20"/>
        </w:rPr>
        <w:t>1. Открытые склады и перегрузка увлажненных минерально-строительных материалов (песка, гравия, щебня, камней и др.).</w:t>
      </w:r>
    </w:p>
    <w:p>
      <w:pPr>
        <w:pStyle w:val="style0"/>
        <w:jc w:val="both"/>
        <w:rPr>
          <w:rFonts w:ascii="Arial" w:cs="Arial" w:hAnsi="Arial"/>
          <w:szCs w:val="20"/>
        </w:rPr>
      </w:pPr>
      <w:r>
        <w:rPr>
          <w:rFonts w:ascii="Arial" w:cs="Arial" w:hAnsi="Arial"/>
          <w:szCs w:val="20"/>
        </w:rPr>
        <w:t>2. Участки хранения и перегрузки прессованного жмыха, сена, соломы, табачно-махорочных изделий и др.</w:t>
      </w:r>
    </w:p>
    <w:p>
      <w:pPr>
        <w:pStyle w:val="style0"/>
        <w:jc w:val="both"/>
        <w:rPr>
          <w:rFonts w:ascii="Arial" w:cs="Arial" w:hAnsi="Arial"/>
          <w:szCs w:val="20"/>
        </w:rPr>
      </w:pPr>
      <w:r>
        <w:rPr>
          <w:rFonts w:ascii="Arial" w:cs="Arial" w:hAnsi="Arial"/>
          <w:szCs w:val="20"/>
        </w:rPr>
        <w:t>3. Склады, перегрузка пищевых продуктов (мясных, молочных, кондитерских), овощей, фруктов, напитков и др.</w:t>
      </w:r>
    </w:p>
    <w:p>
      <w:pPr>
        <w:pStyle w:val="style0"/>
        <w:jc w:val="both"/>
        <w:rPr>
          <w:rFonts w:ascii="Arial" w:cs="Arial" w:hAnsi="Arial"/>
          <w:szCs w:val="20"/>
        </w:rPr>
      </w:pPr>
      <w:r>
        <w:rPr>
          <w:rFonts w:ascii="Arial" w:cs="Arial" w:hAnsi="Arial"/>
          <w:szCs w:val="20"/>
        </w:rPr>
        <w:t>4. Участки хранения и налива пищевых грузов (вино, масло, соки).</w:t>
      </w:r>
    </w:p>
    <w:p>
      <w:pPr>
        <w:pStyle w:val="style0"/>
        <w:jc w:val="both"/>
        <w:rPr>
          <w:rFonts w:ascii="Arial" w:cs="Arial" w:hAnsi="Arial"/>
          <w:szCs w:val="20"/>
        </w:rPr>
      </w:pPr>
      <w:r>
        <w:rPr>
          <w:rFonts w:ascii="Arial" w:cs="Arial" w:hAnsi="Arial"/>
          <w:szCs w:val="20"/>
        </w:rPr>
        <w:t>5. Участки разгрузки и погрузки рефрижераторных судов и вагонов.</w:t>
      </w:r>
    </w:p>
    <w:p>
      <w:pPr>
        <w:pStyle w:val="style0"/>
        <w:jc w:val="both"/>
        <w:rPr>
          <w:rFonts w:ascii="Arial" w:cs="Arial" w:hAnsi="Arial"/>
          <w:szCs w:val="20"/>
        </w:rPr>
      </w:pPr>
      <w:r>
        <w:rPr>
          <w:rFonts w:ascii="Arial" w:cs="Arial" w:hAnsi="Arial"/>
          <w:szCs w:val="20"/>
        </w:rPr>
        <w:t>6. Речные причалы.</w:t>
      </w:r>
    </w:p>
    <w:p>
      <w:pPr>
        <w:pStyle w:val="style0"/>
        <w:jc w:val="both"/>
        <w:rPr>
          <w:rFonts w:ascii="Arial" w:cs="Arial" w:hAnsi="Arial"/>
          <w:szCs w:val="20"/>
        </w:rPr>
      </w:pPr>
      <w:r>
        <w:rPr>
          <w:rFonts w:ascii="Arial" w:cs="Arial" w:hAnsi="Arial"/>
          <w:szCs w:val="20"/>
        </w:rPr>
        <w:t>7. Склады, перегрузка и хранение утильсырья без переработки.</w:t>
      </w:r>
    </w:p>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pageBreakBefore/>
        <w:jc w:val="right"/>
        <w:rPr>
          <w:rFonts w:ascii="Arial" w:cs="Arial" w:hAnsi="Arial"/>
          <w:szCs w:val="20"/>
        </w:rPr>
      </w:pPr>
      <w:r>
        <w:rPr>
          <w:rFonts w:ascii="Arial" w:cs="Arial" w:hAnsi="Arial"/>
          <w:szCs w:val="20"/>
        </w:rPr>
        <w:t>Приложение 1</w:t>
      </w:r>
    </w:p>
    <w:p>
      <w:pPr>
        <w:pStyle w:val="style0"/>
        <w:jc w:val="right"/>
        <w:rPr>
          <w:rFonts w:ascii="Arial" w:cs="Arial" w:hAnsi="Arial"/>
          <w:szCs w:val="20"/>
        </w:rPr>
      </w:pPr>
      <w:r>
        <w:rPr>
          <w:rFonts w:ascii="Arial" w:cs="Arial" w:hAnsi="Arial"/>
          <w:szCs w:val="20"/>
        </w:rPr>
        <w:t>к п. 2.7. СанПиН 2.2.1/2.1.1.1200-03</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t>Рекомендуемые минимальные расстояния от наземных магистральных газопроводов, не содержащих сероводород</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val="nil"/>
          <w:insideH w:val="nil"/>
          <w:right w:val="nil"/>
          <w:insideV w:val="nil"/>
        </w:tblBorders>
        <w:tblCellMar>
          <w:top w:type="dxa" w:w="0"/>
          <w:left w:type="dxa" w:w="18"/>
          <w:bottom w:type="dxa" w:w="0"/>
          <w:right w:type="dxa" w:w="28"/>
        </w:tblCellMar>
      </w:tblPr>
      <w:tblGrid>
        <w:gridCol w:w="1141"/>
        <w:gridCol w:w="9128"/>
      </w:tblGrid>
      <w:tr>
        <w:trPr>
          <w:trHeight w:hRule="atLeast" w:val="23"/>
          <w:cantSplit w:val="true"/>
        </w:trPr>
        <w:tc>
          <w:tcPr>
            <w:tcW w:type="dxa" w:w="1141"/>
            <w:vMerge w:val="restart"/>
            <w:tcBorders>
              <w:top w:color="000001" w:space="0" w:sz="4" w:val="single"/>
              <w:left w:color="000001" w:space="0" w:sz="4" w:val="single"/>
              <w:bottom w:val="nil"/>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Элементы застройки, водоемы</w:t>
            </w:r>
          </w:p>
        </w:tc>
        <w:tc>
          <w:tcPr>
            <w:tcW w:type="dxa" w:w="9128"/>
            <w:gridSpan w:val="8"/>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Разрывы в м для трубопроводов 1-го и 2-го классов с диаметром труб в мм</w:t>
            </w:r>
          </w:p>
        </w:tc>
      </w:tr>
      <w:tr>
        <w:trPr>
          <w:trHeight w:hRule="atLeast" w:val="23"/>
          <w:cantSplit w:val="true"/>
        </w:trPr>
        <w:tc>
          <w:tcPr>
            <w:tcW w:type="dxa" w:w="114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 класс</w:t>
            </w:r>
          </w:p>
        </w:tc>
        <w:tc>
          <w:tcPr>
            <w:tcW w:type="dxa" w:w="7987"/>
            <w:gridSpan w:val="7"/>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2 класс</w:t>
            </w:r>
          </w:p>
        </w:tc>
      </w:tr>
      <w:tr>
        <w:trPr>
          <w:trHeight w:hRule="atLeast" w:val="23"/>
          <w:cantSplit w:val="true"/>
        </w:trPr>
        <w:tc>
          <w:tcPr>
            <w:tcW w:type="dxa" w:w="114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300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300-600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600-800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800-1000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1000-1200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Более 1200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300</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свыше 300</w:t>
            </w:r>
          </w:p>
        </w:tc>
      </w:tr>
      <w:tr>
        <w:trPr>
          <w:trHeight w:hRule="atLeast" w:val="23"/>
          <w:cantSplit w:val="false"/>
        </w:trPr>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2</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3</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4</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5</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6</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7</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8</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9</w:t>
            </w:r>
          </w:p>
        </w:tc>
      </w:tr>
      <w:tr>
        <w:trPr>
          <w:trHeight w:hRule="atLeast" w:val="23"/>
          <w:cantSplit w:val="fals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Города и др. населенные пункты; коллективные сады и дачные поселки; тепличные комбинаты; отдельные общественные здания с массовым скоплением людей</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125</w:t>
            </w:r>
          </w:p>
        </w:tc>
      </w:tr>
      <w:tr>
        <w:trPr>
          <w:trHeight w:hRule="atLeast" w:val="23"/>
          <w:cantSplit w:val="fals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Отдельные малоэтажные здания; сельскохозяйственные поля и пастбища, полевые станы</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100</w:t>
            </w:r>
          </w:p>
        </w:tc>
      </w:tr>
      <w:tr>
        <w:trPr>
          <w:trHeight w:hRule="atLeast" w:val="23"/>
          <w:cantSplit w:val="fals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Магистральные оросительные каналы, реки и водоемы; водозаборные сооружения</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25</w:t>
            </w:r>
          </w:p>
        </w:tc>
      </w:tr>
    </w:tbl>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t>Приложение 2</w:t>
      </w:r>
    </w:p>
    <w:p>
      <w:pPr>
        <w:pStyle w:val="style0"/>
        <w:jc w:val="right"/>
        <w:rPr>
          <w:rFonts w:ascii="Arial" w:cs="Arial" w:hAnsi="Arial"/>
          <w:szCs w:val="20"/>
        </w:rPr>
      </w:pPr>
      <w:r>
        <w:rPr>
          <w:rFonts w:ascii="Arial" w:cs="Arial" w:hAnsi="Arial"/>
          <w:szCs w:val="20"/>
        </w:rPr>
        <w:t>к п. СанПиН 2.2.1/2.1.1.1200-03</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t>Рекомендуемые минимальные разрывы от трубопроводов для сжиженных углеводородных газов</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2054"/>
        <w:gridCol w:w="8216"/>
      </w:tblGrid>
      <w:tr>
        <w:trPr>
          <w:trHeight w:hRule="atLeast" w:val="23"/>
          <w:cantSplit w:val="true"/>
        </w:trPr>
        <w:tc>
          <w:tcPr>
            <w:tcW w:type="dxa" w:w="2054"/>
            <w:vMerge w:val="restart"/>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Элементы застройки</w:t>
            </w:r>
          </w:p>
        </w:tc>
        <w:tc>
          <w:tcPr>
            <w:tcW w:type="dxa" w:w="8216"/>
            <w:gridSpan w:val="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Расстояние в м при диаметре труб в мм</w:t>
            </w:r>
          </w:p>
        </w:tc>
      </w:tr>
      <w:tr>
        <w:trPr>
          <w:trHeight w:hRule="atLeast" w:val="23"/>
          <w:cantSplit w:val="true"/>
        </w:trPr>
        <w:tc>
          <w:tcPr>
            <w:tcW w:type="dxa" w:w="2054"/>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150</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150-300</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300-500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500-1000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Города и населенные пункты</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1000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Дачные поселки, сельскохозяйственные угодья</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175</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350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800</w:t>
            </w:r>
          </w:p>
        </w:tc>
      </w:tr>
      <w:tr>
        <w:trPr>
          <w:trHeight w:hRule="atLeast" w:val="23"/>
          <w:cantSplit w:val="false"/>
        </w:trPr>
        <w:tc>
          <w:tcPr>
            <w:tcW w:type="dxa" w:w="10270"/>
            <w:gridSpan w:val="5"/>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both"/>
              <w:rPr>
                <w:rFonts w:ascii="Arial" w:cs="Arial" w:hAnsi="Arial"/>
                <w:szCs w:val="20"/>
              </w:rPr>
            </w:pPr>
            <w:r>
              <w:rPr>
                <w:rFonts w:ascii="Arial" w:cs="Arial" w:hAnsi="Arial"/>
                <w:szCs w:val="20"/>
              </w:rPr>
              <w:t>Примечания.</w:t>
            </w:r>
          </w:p>
          <w:p>
            <w:pPr>
              <w:pStyle w:val="style0"/>
              <w:jc w:val="both"/>
              <w:rPr>
                <w:rFonts w:ascii="Arial" w:cs="Arial" w:hAnsi="Arial"/>
                <w:szCs w:val="20"/>
              </w:rPr>
            </w:pPr>
            <w:r>
              <w:rPr>
                <w:rFonts w:ascii="Arial" w:cs="Arial" w:hAnsi="Arial"/>
                <w:szCs w:val="20"/>
              </w:rPr>
              <w:t xml:space="preserve">1. Минимальные расстояния при наземной прокладке увеличиваются в 2 раза для </w:t>
            </w:r>
            <w:r>
              <w:rPr>
                <w:rFonts w:ascii="Arial" w:cs="Arial" w:hAnsi="Arial"/>
                <w:szCs w:val="20"/>
                <w:lang w:val="en-US"/>
              </w:rPr>
              <w:t>I</w:t>
            </w:r>
            <w:r>
              <w:rPr>
                <w:rFonts w:ascii="Arial" w:cs="Arial" w:hAnsi="Arial"/>
                <w:szCs w:val="20"/>
              </w:rPr>
              <w:t xml:space="preserve">-го класса и в 1,5 раза для </w:t>
            </w:r>
            <w:r>
              <w:rPr>
                <w:rFonts w:ascii="Arial" w:cs="Arial" w:hAnsi="Arial"/>
                <w:szCs w:val="20"/>
                <w:lang w:val="en-US"/>
              </w:rPr>
              <w:t>II</w:t>
            </w:r>
            <w:r>
              <w:rPr>
                <w:rFonts w:ascii="Arial" w:cs="Arial" w:hAnsi="Arial"/>
                <w:szCs w:val="20"/>
              </w:rPr>
              <w:t>-го класса.</w:t>
            </w:r>
          </w:p>
          <w:p>
            <w:pPr>
              <w:pStyle w:val="style0"/>
              <w:jc w:val="both"/>
              <w:rPr>
                <w:rFonts w:ascii="Arial" w:cs="Arial" w:hAnsi="Arial"/>
                <w:szCs w:val="20"/>
              </w:rPr>
            </w:pPr>
            <w:r>
              <w:rPr>
                <w:rFonts w:ascii="Arial" w:cs="Arial" w:hAnsi="Arial"/>
                <w:szCs w:val="20"/>
              </w:rPr>
              <w:t>2. В районах Крайнего Севера при диаметре надземных газопроводов свыше 1000 мм регламентируется разрыв не менее 700 м.</w:t>
            </w:r>
          </w:p>
          <w:p>
            <w:pPr>
              <w:pStyle w:val="style0"/>
              <w:jc w:val="both"/>
              <w:rPr>
                <w:rFonts w:ascii="Arial" w:cs="Arial" w:hAnsi="Arial"/>
                <w:szCs w:val="20"/>
              </w:rPr>
            </w:pPr>
            <w:r>
              <w:rPr>
                <w:rFonts w:ascii="Arial" w:cs="Arial" w:hAnsi="Arial"/>
                <w:szCs w:val="20"/>
              </w:rPr>
              <w:t>3.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pPr>
              <w:pStyle w:val="style0"/>
              <w:jc w:val="both"/>
              <w:rPr>
                <w:rFonts w:ascii="Arial" w:cs="Arial" w:hAnsi="Arial"/>
                <w:szCs w:val="20"/>
              </w:rPr>
            </w:pPr>
            <w:r>
              <w:rPr>
                <w:rFonts w:ascii="Arial" w:cs="Arial" w:hAnsi="Arial"/>
                <w:szCs w:val="20"/>
              </w:rPr>
              <w:t>4. Запрещается прохождение газопровода через жилую застройку.</w:t>
            </w:r>
          </w:p>
        </w:tc>
      </w:tr>
    </w:tbl>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t>Приложение 3</w:t>
      </w:r>
    </w:p>
    <w:p>
      <w:pPr>
        <w:pStyle w:val="style0"/>
        <w:jc w:val="right"/>
        <w:rPr>
          <w:rFonts w:ascii="Arial" w:cs="Arial" w:hAnsi="Arial"/>
          <w:szCs w:val="20"/>
        </w:rPr>
      </w:pPr>
      <w:r>
        <w:rPr>
          <w:rFonts w:ascii="Arial" w:cs="Arial" w:hAnsi="Arial"/>
          <w:szCs w:val="20"/>
        </w:rPr>
        <w:t>к п. 2.7. СанПиН 2.2.1/2.1.1.1200-03</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t>Рекомендуемые минимальные разрывы от компрессорных станций</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val="nil"/>
          <w:insideH w:val="nil"/>
          <w:right w:val="nil"/>
          <w:insideV w:val="nil"/>
        </w:tblBorders>
        <w:tblCellMar>
          <w:top w:type="dxa" w:w="0"/>
          <w:left w:type="dxa" w:w="18"/>
          <w:bottom w:type="dxa" w:w="0"/>
          <w:right w:type="dxa" w:w="28"/>
        </w:tblCellMar>
      </w:tblPr>
      <w:tblGrid>
        <w:gridCol w:w="1141"/>
        <w:gridCol w:w="9128"/>
      </w:tblGrid>
      <w:tr>
        <w:trPr>
          <w:trHeight w:hRule="atLeast" w:val="23"/>
          <w:cantSplit w:val="true"/>
        </w:trPr>
        <w:tc>
          <w:tcPr>
            <w:tcW w:type="dxa" w:w="1141"/>
            <w:vMerge w:val="restart"/>
            <w:tcBorders>
              <w:top w:color="000001" w:space="0" w:sz="4" w:val="single"/>
              <w:left w:color="000001" w:space="0" w:sz="4" w:val="single"/>
              <w:bottom w:val="nil"/>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Элементы застройки, водоемы</w:t>
            </w:r>
          </w:p>
        </w:tc>
        <w:tc>
          <w:tcPr>
            <w:tcW w:type="dxa" w:w="9128"/>
            <w:gridSpan w:val="8"/>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Разрывы в м для трубопроводов 1-го и 2-го классов с диаметром труб в мм</w:t>
            </w:r>
          </w:p>
        </w:tc>
      </w:tr>
      <w:tr>
        <w:trPr>
          <w:trHeight w:hRule="atLeast" w:val="23"/>
          <w:cantSplit w:val="true"/>
        </w:trPr>
        <w:tc>
          <w:tcPr>
            <w:tcW w:type="dxa" w:w="114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 класс</w:t>
            </w:r>
          </w:p>
        </w:tc>
        <w:tc>
          <w:tcPr>
            <w:tcW w:type="dxa" w:w="7987"/>
            <w:gridSpan w:val="7"/>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2 класс</w:t>
            </w:r>
          </w:p>
        </w:tc>
      </w:tr>
      <w:tr>
        <w:trPr>
          <w:trHeight w:hRule="atLeast" w:val="23"/>
          <w:cantSplit w:val="true"/>
        </w:trPr>
        <w:tc>
          <w:tcPr>
            <w:tcW w:type="dxa" w:w="1141"/>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300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300-600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600-800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800-1000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1000-1200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Более 1200</w:t>
            </w:r>
          </w:p>
        </w:tc>
        <w:tc>
          <w:tcPr>
            <w:tcW w:type="dxa" w:w="1141"/>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300</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свыше 300</w:t>
            </w:r>
          </w:p>
        </w:tc>
      </w:tr>
      <w:tr>
        <w:trPr>
          <w:trHeight w:hRule="atLeast" w:val="23"/>
          <w:cantSplit w:val="tru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Города и поселки</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500</w:t>
            </w:r>
          </w:p>
        </w:tc>
      </w:tr>
      <w:tr>
        <w:trPr>
          <w:trHeight w:hRule="atLeast" w:val="23"/>
          <w:cantSplit w:val="tru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Водопроводные сооружения</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400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450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300</w:t>
            </w:r>
          </w:p>
        </w:tc>
      </w:tr>
      <w:tr>
        <w:trPr>
          <w:trHeight w:hRule="atLeast" w:val="23"/>
          <w:cantSplit w:val="true"/>
        </w:trPr>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Малоэтажные жилые здания</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250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350</w:t>
            </w:r>
          </w:p>
        </w:tc>
        <w:tc>
          <w:tcPr>
            <w:tcW w:type="dxa" w:w="1141"/>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1141"/>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150</w:t>
            </w:r>
          </w:p>
        </w:tc>
      </w:tr>
      <w:tr>
        <w:trPr>
          <w:trHeight w:hRule="atLeast" w:val="23"/>
          <w:cantSplit w:val="true"/>
        </w:trPr>
        <w:tc>
          <w:tcPr>
            <w:tcW w:type="dxa" w:w="10269"/>
            <w:gridSpan w:val="9"/>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both"/>
              <w:rPr>
                <w:rFonts w:ascii="Arial" w:cs="Arial" w:hAnsi="Arial"/>
                <w:szCs w:val="20"/>
              </w:rPr>
            </w:pPr>
            <w:r>
              <w:rPr>
                <w:rFonts w:ascii="Arial" w:cs="Arial" w:hAnsi="Arial"/>
                <w:szCs w:val="20"/>
              </w:rPr>
              <w:t>Примечание. Разрывы устанавливаются от здания компрессорного цеха.</w:t>
            </w:r>
          </w:p>
        </w:tc>
      </w:tr>
    </w:tbl>
    <w:p>
      <w:pPr>
        <w:pStyle w:val="style0"/>
        <w:jc w:val="both"/>
        <w:rPr>
          <w:rFonts w:ascii="Arial" w:cs="Arial" w:hAnsi="Arial"/>
          <w:szCs w:val="20"/>
          <w:lang w:val="en-US"/>
        </w:rPr>
      </w:pPr>
      <w:r>
        <w:rPr>
          <w:rFonts w:ascii="Arial" w:cs="Arial" w:hAnsi="Arial"/>
          <w:szCs w:val="20"/>
          <w:lang w:val="en-US"/>
        </w:rPr>
      </w:r>
    </w:p>
    <w:p>
      <w:pPr>
        <w:pStyle w:val="style0"/>
        <w:jc w:val="both"/>
        <w:rPr>
          <w:rFonts w:ascii="Arial" w:cs="Arial" w:hAnsi="Arial"/>
          <w:szCs w:val="20"/>
          <w:lang w:val="en-US"/>
        </w:rPr>
      </w:pPr>
      <w:r>
        <w:rPr>
          <w:rFonts w:ascii="Arial" w:cs="Arial" w:hAnsi="Arial"/>
          <w:szCs w:val="20"/>
          <w:lang w:val="en-US"/>
        </w:rPr>
      </w:r>
    </w:p>
    <w:p>
      <w:pPr>
        <w:pStyle w:val="style0"/>
        <w:jc w:val="right"/>
        <w:rPr>
          <w:rFonts w:ascii="Arial" w:cs="Arial" w:hAnsi="Arial"/>
          <w:szCs w:val="20"/>
        </w:rPr>
      </w:pPr>
      <w:r>
        <w:rPr>
          <w:rFonts w:ascii="Arial" w:cs="Arial" w:hAnsi="Arial"/>
          <w:szCs w:val="20"/>
        </w:rPr>
        <w:t>Приложение 4</w:t>
      </w:r>
    </w:p>
    <w:p>
      <w:pPr>
        <w:pStyle w:val="style0"/>
        <w:jc w:val="right"/>
        <w:rPr>
          <w:rFonts w:ascii="Arial" w:cs="Arial" w:hAnsi="Arial"/>
          <w:szCs w:val="20"/>
        </w:rPr>
      </w:pPr>
      <w:r>
        <w:rPr>
          <w:rFonts w:ascii="Arial" w:cs="Arial" w:hAnsi="Arial"/>
          <w:szCs w:val="20"/>
        </w:rPr>
        <w:t>к п. 2.7. СанПиН 2.2.1/2.1.1.1200-03</w:t>
      </w:r>
    </w:p>
    <w:p>
      <w:pPr>
        <w:pStyle w:val="style0"/>
        <w:jc w:val="both"/>
        <w:rPr>
          <w:rFonts w:ascii="Arial" w:cs="Arial" w:hAnsi="Arial"/>
          <w:szCs w:val="20"/>
        </w:rPr>
      </w:pPr>
      <w:r>
        <w:rPr>
          <w:rFonts w:ascii="Arial" w:cs="Arial" w:hAnsi="Arial"/>
          <w:szCs w:val="20"/>
        </w:rPr>
      </w:r>
    </w:p>
    <w:p>
      <w:pPr>
        <w:pStyle w:val="style0"/>
        <w:jc w:val="center"/>
        <w:rPr>
          <w:rFonts w:ascii="Arial" w:cs="Arial" w:hAnsi="Arial"/>
          <w:b/>
          <w:bCs/>
          <w:szCs w:val="20"/>
        </w:rPr>
      </w:pPr>
      <w:r>
        <w:rPr>
          <w:rFonts w:ascii="Arial" w:cs="Arial" w:hAnsi="Arial"/>
          <w:b/>
          <w:bCs/>
          <w:szCs w:val="20"/>
        </w:rPr>
        <w:t>Рекомендуемые минимальные разрывы от газопроводов низкого давления</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8493"/>
        <w:gridCol w:w="1776"/>
      </w:tblGrid>
      <w:tr>
        <w:trPr>
          <w:trHeight w:hRule="atLeast" w:val="23"/>
          <w:cantSplit w:val="false"/>
        </w:trPr>
        <w:tc>
          <w:tcPr>
            <w:tcW w:type="dxa" w:w="8493"/>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Элементы застройки</w:t>
            </w:r>
          </w:p>
        </w:tc>
        <w:tc>
          <w:tcPr>
            <w:tcW w:type="dxa" w:w="1776"/>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Расстояние в м</w:t>
            </w:r>
          </w:p>
        </w:tc>
      </w:tr>
      <w:tr>
        <w:trPr>
          <w:trHeight w:hRule="atLeast" w:val="23"/>
          <w:cantSplit w:val="false"/>
        </w:trPr>
        <w:tc>
          <w:tcPr>
            <w:tcW w:type="dxa" w:w="8493"/>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Многоэтажные жилые и общественные здания</w:t>
            </w:r>
          </w:p>
        </w:tc>
        <w:tc>
          <w:tcPr>
            <w:tcW w:type="dxa" w:w="1776"/>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50</w:t>
            </w:r>
          </w:p>
        </w:tc>
      </w:tr>
      <w:tr>
        <w:trPr>
          <w:trHeight w:hRule="atLeast" w:val="23"/>
          <w:cantSplit w:val="false"/>
        </w:trPr>
        <w:tc>
          <w:tcPr>
            <w:tcW w:type="dxa" w:w="8493"/>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Малоэтажные жилые здания, теплицы, склады</w:t>
            </w:r>
          </w:p>
        </w:tc>
        <w:tc>
          <w:tcPr>
            <w:tcW w:type="dxa" w:w="1776"/>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20</w:t>
            </w:r>
          </w:p>
        </w:tc>
      </w:tr>
      <w:tr>
        <w:trPr>
          <w:trHeight w:hRule="atLeast" w:val="23"/>
          <w:cantSplit w:val="false"/>
        </w:trPr>
        <w:tc>
          <w:tcPr>
            <w:tcW w:type="dxa" w:w="8493"/>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Водопроводные насосные станции, водозаборные и очистные сооружения, артскважины*</w:t>
            </w:r>
          </w:p>
        </w:tc>
        <w:tc>
          <w:tcPr>
            <w:tcW w:type="dxa" w:w="1776"/>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w:t>
            </w:r>
          </w:p>
        </w:tc>
      </w:tr>
      <w:tr>
        <w:trPr>
          <w:trHeight w:hRule="atLeast" w:val="23"/>
          <w:cantSplit w:val="true"/>
        </w:trPr>
        <w:tc>
          <w:tcPr>
            <w:tcW w:type="dxa" w:w="10269"/>
            <w:gridSpan w:val="2"/>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both"/>
              <w:rPr>
                <w:rFonts w:ascii="Arial" w:cs="Arial" w:hAnsi="Arial"/>
                <w:szCs w:val="20"/>
              </w:rPr>
            </w:pPr>
            <w:r>
              <w:rPr>
                <w:rFonts w:ascii="Arial" w:cs="Arial" w:hAnsi="Arial"/>
                <w:szCs w:val="20"/>
              </w:rPr>
              <w:t>* При этом должны быть учтены требования организации 1,2 и 3 поясов зон санитарной охраны источников водоснабжения.</w:t>
            </w:r>
          </w:p>
        </w:tc>
      </w:tr>
    </w:tbl>
    <w:p>
      <w:pPr>
        <w:pStyle w:val="style0"/>
        <w:jc w:val="both"/>
        <w:rPr>
          <w:rFonts w:ascii="Arial" w:cs="Arial" w:hAnsi="Arial"/>
          <w:szCs w:val="20"/>
        </w:rPr>
      </w:pPr>
      <w:r>
        <w:rPr>
          <w:rFonts w:ascii="Arial" w:cs="Arial" w:hAnsi="Arial"/>
          <w:szCs w:val="20"/>
        </w:rPr>
      </w:r>
    </w:p>
    <w:p>
      <w:pPr>
        <w:pStyle w:val="style0"/>
        <w:jc w:val="both"/>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t>Приложение 5</w:t>
      </w:r>
    </w:p>
    <w:p>
      <w:pPr>
        <w:pStyle w:val="style0"/>
        <w:jc w:val="right"/>
        <w:rPr>
          <w:rFonts w:ascii="Arial" w:cs="Arial" w:hAnsi="Arial"/>
          <w:szCs w:val="20"/>
        </w:rPr>
      </w:pPr>
      <w:r>
        <w:rPr>
          <w:rFonts w:ascii="Arial" w:cs="Arial" w:hAnsi="Arial"/>
          <w:szCs w:val="20"/>
        </w:rPr>
        <w:t>к п. 2.7. СанПиН 2.2.1/2.1.1.1200-03</w:t>
      </w:r>
    </w:p>
    <w:p>
      <w:pPr>
        <w:pStyle w:val="style0"/>
        <w:jc w:val="both"/>
        <w:rPr>
          <w:rFonts w:ascii="Arial" w:cs="Arial" w:hAnsi="Arial"/>
          <w:szCs w:val="20"/>
          <w:lang w:val="en-US"/>
        </w:rPr>
      </w:pPr>
      <w:r>
        <w:rPr>
          <w:rFonts w:ascii="Arial" w:cs="Arial" w:hAnsi="Arial"/>
          <w:szCs w:val="20"/>
          <w:lang w:val="en-US"/>
        </w:rPr>
      </w:r>
    </w:p>
    <w:p>
      <w:pPr>
        <w:pStyle w:val="style0"/>
        <w:jc w:val="center"/>
        <w:rPr>
          <w:rFonts w:ascii="Arial" w:cs="Arial" w:hAnsi="Arial"/>
          <w:b/>
          <w:bCs/>
          <w:szCs w:val="20"/>
        </w:rPr>
      </w:pPr>
      <w:r>
        <w:rPr>
          <w:rFonts w:ascii="Arial" w:cs="Arial" w:hAnsi="Arial"/>
          <w:b/>
          <w:bCs/>
          <w:szCs w:val="20"/>
        </w:rPr>
        <w:t>Рекомендуемые минимальные расстояния от магистральных трубопроводов для транспортирования нефти</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2054"/>
        <w:gridCol w:w="8216"/>
      </w:tblGrid>
      <w:tr>
        <w:trPr>
          <w:trHeight w:hRule="atLeast" w:val="23"/>
          <w:cantSplit w:val="true"/>
        </w:trPr>
        <w:tc>
          <w:tcPr>
            <w:tcW w:type="dxa" w:w="2054"/>
            <w:vMerge w:val="restart"/>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Элементы застройки</w:t>
            </w:r>
          </w:p>
        </w:tc>
        <w:tc>
          <w:tcPr>
            <w:tcW w:type="dxa" w:w="8216"/>
            <w:gridSpan w:val="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Расстояние в м при диаметре труб в мм</w:t>
            </w:r>
          </w:p>
        </w:tc>
      </w:tr>
      <w:tr>
        <w:trPr>
          <w:trHeight w:hRule="atLeast" w:val="23"/>
          <w:cantSplit w:val="true"/>
        </w:trPr>
        <w:tc>
          <w:tcPr>
            <w:tcW w:type="dxa" w:w="2054"/>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до 300</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300-600</w:t>
            </w:r>
          </w:p>
        </w:tc>
        <w:tc>
          <w:tcPr>
            <w:tcW w:type="dxa" w:w="2054"/>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600-1000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1000-1400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Города и поселки</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200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Отдельные малоэтажные жилища</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Гидротехнические сооружения</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300</w:t>
            </w:r>
          </w:p>
        </w:tc>
      </w:tr>
      <w:tr>
        <w:trPr>
          <w:trHeight w:hRule="atLeast" w:val="23"/>
          <w:cantSplit w:val="false"/>
        </w:trPr>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both"/>
              <w:rPr>
                <w:rFonts w:ascii="Arial" w:cs="Arial" w:hAnsi="Arial"/>
                <w:szCs w:val="20"/>
              </w:rPr>
            </w:pPr>
            <w:r>
              <w:rPr>
                <w:rFonts w:ascii="Arial" w:cs="Arial" w:hAnsi="Arial"/>
                <w:szCs w:val="20"/>
              </w:rPr>
              <w:t>Водозаборы</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3000</w:t>
            </w:r>
          </w:p>
        </w:tc>
        <w:tc>
          <w:tcPr>
            <w:tcW w:type="dxa" w:w="2054"/>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3000</w:t>
            </w:r>
          </w:p>
        </w:tc>
        <w:tc>
          <w:tcPr>
            <w:tcW w:type="dxa" w:w="205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3000</w:t>
            </w:r>
          </w:p>
        </w:tc>
      </w:tr>
      <w:tr>
        <w:trPr>
          <w:trHeight w:hRule="atLeast" w:val="23"/>
          <w:cantSplit w:val="true"/>
        </w:trPr>
        <w:tc>
          <w:tcPr>
            <w:tcW w:type="dxa" w:w="10270"/>
            <w:gridSpan w:val="5"/>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both"/>
              <w:rPr>
                <w:rFonts w:ascii="Arial" w:cs="Arial" w:hAnsi="Arial"/>
                <w:szCs w:val="20"/>
              </w:rPr>
            </w:pPr>
            <w:r>
              <w:rPr>
                <w:rFonts w:ascii="Arial" w:cs="Arial" w:hAnsi="Arial"/>
                <w:szCs w:val="20"/>
              </w:rPr>
              <w:t>Примечания.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tc>
      </w:tr>
    </w:tbl>
    <w:p>
      <w:pPr>
        <w:pStyle w:val="style0"/>
        <w:jc w:val="right"/>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r>
    </w:p>
    <w:p>
      <w:pPr>
        <w:pStyle w:val="style0"/>
        <w:jc w:val="right"/>
        <w:rPr>
          <w:rFonts w:ascii="Arial" w:cs="Arial" w:hAnsi="Arial"/>
          <w:szCs w:val="20"/>
        </w:rPr>
      </w:pPr>
      <w:r>
        <w:rPr>
          <w:rFonts w:ascii="Arial" w:cs="Arial" w:hAnsi="Arial"/>
          <w:szCs w:val="20"/>
        </w:rPr>
        <w:t>Приложение 6</w:t>
      </w:r>
    </w:p>
    <w:p>
      <w:pPr>
        <w:pStyle w:val="style0"/>
        <w:jc w:val="right"/>
        <w:rPr>
          <w:rFonts w:ascii="Arial" w:cs="Arial" w:hAnsi="Arial"/>
          <w:szCs w:val="20"/>
        </w:rPr>
      </w:pPr>
      <w:r>
        <w:rPr>
          <w:rFonts w:ascii="Arial" w:cs="Arial" w:hAnsi="Arial"/>
          <w:szCs w:val="20"/>
        </w:rPr>
        <w:t>к п. 2.7. СанПиН 2.2.1/2.1.1.1200-03</w:t>
      </w:r>
    </w:p>
    <w:p>
      <w:pPr>
        <w:pStyle w:val="style0"/>
        <w:jc w:val="both"/>
        <w:rPr>
          <w:rFonts w:ascii="Arial" w:cs="Arial" w:hAnsi="Arial"/>
          <w:szCs w:val="20"/>
          <w:lang w:val="en-US"/>
        </w:rPr>
      </w:pPr>
      <w:r>
        <w:rPr>
          <w:rFonts w:ascii="Arial" w:cs="Arial" w:hAnsi="Arial"/>
          <w:szCs w:val="20"/>
          <w:lang w:val="en-US"/>
        </w:rPr>
      </w:r>
    </w:p>
    <w:p>
      <w:pPr>
        <w:pStyle w:val="style0"/>
        <w:jc w:val="center"/>
        <w:rPr>
          <w:rFonts w:ascii="Arial" w:cs="Arial" w:hAnsi="Arial"/>
          <w:b/>
          <w:bCs/>
          <w:szCs w:val="20"/>
        </w:rPr>
      </w:pPr>
      <w:r>
        <w:rPr>
          <w:rFonts w:ascii="Arial" w:cs="Arial" w:hAnsi="Arial"/>
          <w:b/>
          <w:bCs/>
          <w:szCs w:val="20"/>
        </w:rPr>
        <w:t>Рекомендуемые минимальные разрывы от нефтеперекачивающих станций</w:t>
      </w:r>
    </w:p>
    <w:p>
      <w:pPr>
        <w:pStyle w:val="style0"/>
        <w:jc w:val="both"/>
        <w:rPr>
          <w:rFonts w:ascii="Arial" w:cs="Arial" w:hAnsi="Arial"/>
          <w:szCs w:val="20"/>
        </w:rPr>
      </w:pPr>
      <w:r>
        <w:rPr>
          <w:rFonts w:ascii="Arial" w:cs="Arial" w:hAnsi="Arial"/>
          <w:szCs w:val="20"/>
        </w:rPr>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8"/>
          <w:bottom w:type="dxa" w:w="0"/>
          <w:right w:type="dxa" w:w="28"/>
        </w:tblCellMar>
      </w:tblPr>
      <w:tblGrid>
        <w:gridCol w:w="2567"/>
        <w:gridCol w:w="7702"/>
      </w:tblGrid>
      <w:tr>
        <w:trPr>
          <w:trHeight w:hRule="atLeast" w:val="23"/>
          <w:cantSplit w:val="true"/>
        </w:trPr>
        <w:tc>
          <w:tcPr>
            <w:tcW w:type="dxa" w:w="2567"/>
            <w:vMerge w:val="restart"/>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t>Элементы застройки</w:t>
            </w:r>
          </w:p>
        </w:tc>
        <w:tc>
          <w:tcPr>
            <w:tcW w:type="dxa" w:w="7702"/>
            <w:gridSpan w:val="3"/>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rPr>
            </w:pPr>
            <w:r>
              <w:rPr>
                <w:rFonts w:ascii="Arial" w:cs="Arial" w:hAnsi="Arial"/>
                <w:szCs w:val="20"/>
              </w:rPr>
              <w:t>Разрывы в м по категориям НПС</w:t>
            </w:r>
          </w:p>
        </w:tc>
      </w:tr>
      <w:tr>
        <w:trPr>
          <w:trHeight w:hRule="atLeast" w:val="23"/>
          <w:cantSplit w:val="true"/>
        </w:trPr>
        <w:tc>
          <w:tcPr>
            <w:tcW w:type="dxa" w:w="2567"/>
            <w:vMerge w:val="continue"/>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rPr>
            </w:pPr>
            <w:r>
              <w:rPr>
                <w:rFonts w:ascii="Arial" w:cs="Arial" w:hAnsi="Arial"/>
                <w:szCs w:val="20"/>
              </w:rPr>
            </w:r>
          </w:p>
        </w:tc>
        <w:tc>
          <w:tcPr>
            <w:tcW w:type="dxa" w:w="2567"/>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lang w:val="en-US"/>
              </w:rPr>
            </w:pPr>
            <w:r>
              <w:rPr>
                <w:rFonts w:ascii="Arial" w:cs="Arial" w:hAnsi="Arial"/>
                <w:szCs w:val="20"/>
                <w:lang w:val="en-US"/>
              </w:rPr>
              <w:t>III</w:t>
            </w:r>
          </w:p>
        </w:tc>
        <w:tc>
          <w:tcPr>
            <w:tcW w:type="dxa" w:w="2568"/>
            <w:tcBorders>
              <w:top w:color="000001" w:space="0" w:sz="4" w:val="single"/>
              <w:left w:color="000001" w:space="0" w:sz="4" w:val="single"/>
              <w:bottom w:color="000001" w:space="0" w:sz="4" w:val="single"/>
              <w:right w:val="nil"/>
            </w:tcBorders>
            <w:shd w:fill="FFFFFF" w:val="clear"/>
            <w:tcMar>
              <w:left w:type="dxa" w:w="18"/>
            </w:tcMar>
            <w:vAlign w:val="center"/>
          </w:tcPr>
          <w:p>
            <w:pPr>
              <w:pStyle w:val="style0"/>
              <w:jc w:val="center"/>
              <w:rPr>
                <w:rFonts w:ascii="Arial" w:cs="Arial" w:hAnsi="Arial"/>
                <w:szCs w:val="20"/>
                <w:lang w:val="en-US"/>
              </w:rPr>
            </w:pPr>
            <w:r>
              <w:rPr>
                <w:rFonts w:ascii="Arial" w:cs="Arial" w:hAnsi="Arial"/>
                <w:szCs w:val="20"/>
                <w:lang w:val="en-US"/>
              </w:rPr>
              <w:t>II</w:t>
            </w:r>
          </w:p>
        </w:tc>
        <w:tc>
          <w:tcPr>
            <w:tcW w:type="dxa" w:w="2567"/>
            <w:tcBorders>
              <w:top w:color="000001" w:space="0" w:sz="4" w:val="single"/>
              <w:left w:color="000001" w:space="0" w:sz="4" w:val="single"/>
              <w:bottom w:color="000001" w:space="0" w:sz="4" w:val="single"/>
              <w:right w:color="000001" w:space="0" w:sz="4" w:val="single"/>
            </w:tcBorders>
            <w:shd w:fill="FFFFFF" w:val="clear"/>
            <w:tcMar>
              <w:left w:type="dxa" w:w="18"/>
            </w:tcMar>
            <w:vAlign w:val="center"/>
          </w:tcPr>
          <w:p>
            <w:pPr>
              <w:pStyle w:val="style0"/>
              <w:jc w:val="center"/>
              <w:rPr>
                <w:rFonts w:ascii="Arial" w:cs="Arial" w:hAnsi="Arial"/>
                <w:szCs w:val="20"/>
                <w:lang w:val="en-US"/>
              </w:rPr>
            </w:pPr>
            <w:r>
              <w:rPr>
                <w:rFonts w:ascii="Arial" w:cs="Arial" w:hAnsi="Arial"/>
                <w:szCs w:val="20"/>
                <w:lang w:val="en-US"/>
              </w:rPr>
              <w:t>I</w:t>
            </w:r>
          </w:p>
        </w:tc>
      </w:tr>
      <w:tr>
        <w:trPr>
          <w:trHeight w:hRule="atLeast" w:val="23"/>
          <w:cantSplit w:val="false"/>
        </w:trPr>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Города и поселки</w:t>
            </w:r>
          </w:p>
        </w:tc>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2568"/>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567"/>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200</w:t>
            </w:r>
          </w:p>
        </w:tc>
      </w:tr>
      <w:tr>
        <w:trPr>
          <w:trHeight w:hRule="atLeast" w:val="23"/>
          <w:cantSplit w:val="false"/>
        </w:trPr>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Водопроводные сооружения</w:t>
            </w:r>
          </w:p>
        </w:tc>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100</w:t>
            </w:r>
          </w:p>
        </w:tc>
        <w:tc>
          <w:tcPr>
            <w:tcW w:type="dxa" w:w="2568"/>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150</w:t>
            </w:r>
          </w:p>
        </w:tc>
        <w:tc>
          <w:tcPr>
            <w:tcW w:type="dxa" w:w="2567"/>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200</w:t>
            </w:r>
          </w:p>
        </w:tc>
      </w:tr>
      <w:tr>
        <w:trPr>
          <w:trHeight w:hRule="atLeast" w:val="23"/>
          <w:cantSplit w:val="false"/>
        </w:trPr>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Отдельные малоэтажные здания</w:t>
            </w:r>
          </w:p>
        </w:tc>
        <w:tc>
          <w:tcPr>
            <w:tcW w:type="dxa" w:w="2567"/>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50</w:t>
            </w:r>
          </w:p>
        </w:tc>
        <w:tc>
          <w:tcPr>
            <w:tcW w:type="dxa" w:w="2568"/>
            <w:tcBorders>
              <w:top w:color="000001" w:space="0" w:sz="4" w:val="single"/>
              <w:left w:color="000001" w:space="0" w:sz="4" w:val="single"/>
              <w:bottom w:color="000001" w:space="0" w:sz="4" w:val="single"/>
              <w:right w:val="nil"/>
            </w:tcBorders>
            <w:shd w:fill="FFFFFF" w:val="clear"/>
            <w:tcMar>
              <w:left w:type="dxa" w:w="18"/>
            </w:tcMar>
          </w:tcPr>
          <w:p>
            <w:pPr>
              <w:pStyle w:val="style0"/>
              <w:jc w:val="center"/>
              <w:rPr>
                <w:rFonts w:ascii="Arial" w:cs="Arial" w:hAnsi="Arial"/>
                <w:szCs w:val="20"/>
              </w:rPr>
            </w:pPr>
            <w:r>
              <w:rPr>
                <w:rFonts w:ascii="Arial" w:cs="Arial" w:hAnsi="Arial"/>
                <w:szCs w:val="20"/>
              </w:rPr>
              <w:t>75</w:t>
            </w:r>
          </w:p>
        </w:tc>
        <w:tc>
          <w:tcPr>
            <w:tcW w:type="dxa" w:w="2567"/>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center"/>
              <w:rPr>
                <w:rFonts w:ascii="Arial" w:cs="Arial" w:hAnsi="Arial"/>
                <w:szCs w:val="20"/>
              </w:rPr>
            </w:pPr>
            <w:r>
              <w:rPr>
                <w:rFonts w:ascii="Arial" w:cs="Arial" w:hAnsi="Arial"/>
                <w:szCs w:val="20"/>
              </w:rPr>
              <w:t>100</w:t>
            </w:r>
          </w:p>
        </w:tc>
      </w:tr>
      <w:tr>
        <w:trPr>
          <w:trHeight w:hRule="atLeast" w:val="23"/>
          <w:cantSplit w:val="true"/>
        </w:trPr>
        <w:tc>
          <w:tcPr>
            <w:tcW w:type="dxa" w:w="10269"/>
            <w:gridSpan w:val="4"/>
            <w:tcBorders>
              <w:top w:color="000001" w:space="0" w:sz="4" w:val="single"/>
              <w:left w:color="000001" w:space="0" w:sz="4" w:val="single"/>
              <w:bottom w:color="000001" w:space="0" w:sz="4" w:val="single"/>
              <w:right w:color="000001" w:space="0" w:sz="4" w:val="single"/>
            </w:tcBorders>
            <w:shd w:fill="FFFFFF" w:val="clear"/>
            <w:tcMar>
              <w:left w:type="dxa" w:w="18"/>
            </w:tcMar>
          </w:tcPr>
          <w:p>
            <w:pPr>
              <w:pStyle w:val="style0"/>
              <w:jc w:val="both"/>
              <w:rPr>
                <w:rFonts w:ascii="Arial" w:cs="Arial" w:hAnsi="Arial"/>
                <w:szCs w:val="20"/>
              </w:rPr>
            </w:pPr>
            <w:r>
              <w:rPr>
                <w:rFonts w:ascii="Arial" w:cs="Arial" w:hAnsi="Arial"/>
                <w:szCs w:val="20"/>
              </w:rPr>
              <w:t>Примечания.</w:t>
            </w:r>
          </w:p>
          <w:p>
            <w:pPr>
              <w:pStyle w:val="style0"/>
              <w:jc w:val="both"/>
              <w:rPr>
                <w:rFonts w:ascii="Arial" w:cs="Arial" w:hAnsi="Arial"/>
                <w:szCs w:val="20"/>
              </w:rPr>
            </w:pPr>
            <w:r>
              <w:rPr>
                <w:rFonts w:ascii="Arial" w:cs="Arial" w:hAnsi="Arial"/>
                <w:szCs w:val="20"/>
              </w:rPr>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p>
            <w:pPr>
              <w:pStyle w:val="style0"/>
              <w:jc w:val="both"/>
              <w:rPr>
                <w:rFonts w:ascii="Arial" w:cs="Arial" w:hAnsi="Arial"/>
                <w:szCs w:val="20"/>
              </w:rPr>
            </w:pPr>
            <w:r>
              <w:rPr>
                <w:rFonts w:ascii="Arial" w:cs="Arial" w:hAnsi="Arial"/>
                <w:szCs w:val="20"/>
              </w:rP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w:t>
            </w:r>
            <w:r>
              <w:rPr>
                <w:rFonts w:ascii="Arial" w:cs="Arial" w:hAnsi="Arial"/>
                <w:szCs w:val="20"/>
                <w:lang w:val="en-US"/>
              </w:rPr>
              <w:t>I</w:t>
            </w:r>
            <w:r>
              <w:rPr>
                <w:rFonts w:ascii="Arial" w:cs="Arial" w:hAnsi="Arial"/>
                <w:szCs w:val="20"/>
              </w:rPr>
              <w:t xml:space="preserve"> категория) до 500 м (без категории).</w:t>
            </w:r>
          </w:p>
        </w:tc>
      </w:tr>
    </w:tbl>
    <w:p>
      <w:pPr>
        <w:pStyle w:val="style0"/>
        <w:jc w:val="both"/>
        <w:rPr/>
      </w:pPr>
      <w:r>
        <w:rPr/>
      </w:r>
    </w:p>
    <w:p>
      <w:pPr>
        <w:pStyle w:val="style0"/>
        <w:rPr/>
      </w:pPr>
      <w:r>
        <w:rPr/>
      </w:r>
    </w:p>
    <w:sectPr>
      <w:type w:val="nextPage"/>
      <w:pgSz w:h="16838" w:w="11906"/>
      <w:pgMar w:bottom="851" w:footer="0" w:gutter="0" w:header="0" w:left="851" w:right="851" w:top="851"/>
      <w:pgNumType w:fmt="decimal"/>
      <w:formProt w:val="false"/>
      <w:textDirection w:val="lrTb"/>
      <w:docGrid w:charSpace="8192" w:linePitch="272"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Arial" w:eastAsia="Times New Roman" w:hAnsi="Times New Roman"/>
      <w:color w:val="00000A"/>
      <w:sz w:val="20"/>
      <w:szCs w:val="18"/>
      <w:lang w:bidi="ar-SA" w:eastAsia="zh-CN" w:val="ru-RU"/>
    </w:rPr>
  </w:style>
  <w:style w:styleId="style1" w:type="paragraph">
    <w:name w:val="Заголовок 1"/>
    <w:basedOn w:val="style0"/>
    <w:next w:val="style1"/>
    <w:pPr>
      <w:keepNext/>
      <w:jc w:val="center"/>
    </w:pPr>
    <w:rPr>
      <w:sz w:val="24"/>
      <w:szCs w:val="16"/>
    </w:rPr>
  </w:style>
  <w:style w:styleId="style2" w:type="paragraph">
    <w:name w:val="Заголовок 2"/>
    <w:basedOn w:val="style0"/>
    <w:next w:val="style2"/>
    <w:pPr>
      <w:keepNext/>
      <w:ind w:firstLine="567" w:left="0" w:right="0"/>
      <w:jc w:val="both"/>
    </w:pPr>
    <w:rPr>
      <w:b/>
      <w:bCs/>
      <w:sz w:val="24"/>
    </w:rPr>
  </w:style>
  <w:style w:styleId="style3" w:type="paragraph">
    <w:name w:val="Заголовок 3"/>
    <w:basedOn w:val="style0"/>
    <w:next w:val="style3"/>
    <w:pPr>
      <w:keepNext/>
      <w:ind w:firstLine="567" w:left="0" w:right="0"/>
      <w:jc w:val="both"/>
    </w:pPr>
    <w:rPr>
      <w:b/>
      <w:color w:val="FF0000"/>
      <w:sz w:val="24"/>
    </w:rPr>
  </w:style>
  <w:style w:styleId="style4" w:type="paragraph">
    <w:name w:val="Заголовок 4"/>
    <w:basedOn w:val="style0"/>
    <w:next w:val="style4"/>
    <w:pPr>
      <w:keepNext/>
      <w:ind w:firstLine="567" w:left="0" w:right="0"/>
      <w:jc w:val="both"/>
    </w:pPr>
    <w:rPr>
      <w:sz w:val="24"/>
      <w:u w:val="single"/>
    </w:rPr>
  </w:style>
  <w:style w:styleId="style5" w:type="paragraph">
    <w:name w:val="Заголовок 5"/>
    <w:basedOn w:val="style0"/>
    <w:next w:val="style5"/>
    <w:pPr>
      <w:keepNext/>
      <w:ind w:firstLine="567" w:left="0" w:right="0"/>
      <w:jc w:val="both"/>
    </w:pPr>
    <w:rPr>
      <w:i/>
      <w:color w:val="000000"/>
      <w:sz w:val="24"/>
    </w:rPr>
  </w:style>
  <w:style w:styleId="style6" w:type="paragraph">
    <w:name w:val="Заголовок 6"/>
    <w:basedOn w:val="style0"/>
    <w:next w:val="style6"/>
    <w:pPr>
      <w:keepNext/>
      <w:ind w:firstLine="567" w:left="0" w:right="0"/>
      <w:jc w:val="both"/>
    </w:pPr>
    <w:rPr>
      <w:sz w:val="24"/>
    </w:rPr>
  </w:style>
  <w:style w:styleId="style7" w:type="paragraph">
    <w:name w:val="Заголовок 7"/>
    <w:basedOn w:val="style0"/>
    <w:next w:val="style7"/>
    <w:pPr>
      <w:keepNext/>
      <w:ind w:firstLine="567" w:left="0" w:right="0"/>
      <w:jc w:val="center"/>
    </w:pPr>
    <w:rPr>
      <w:b/>
      <w:sz w:val="28"/>
    </w:rPr>
  </w:style>
  <w:style w:styleId="style8" w:type="paragraph">
    <w:name w:val="Заголовок 8"/>
    <w:basedOn w:val="style0"/>
    <w:next w:val="style8"/>
    <w:pPr>
      <w:keepNext/>
      <w:ind w:firstLine="567" w:left="0" w:right="0"/>
      <w:jc w:val="right"/>
    </w:pPr>
    <w:rPr>
      <w:b/>
      <w:i/>
      <w:sz w:val="28"/>
    </w:rPr>
  </w:style>
  <w:style w:styleId="style9" w:type="paragraph">
    <w:name w:val="Заголовок 9"/>
    <w:basedOn w:val="style0"/>
    <w:next w:val="style9"/>
    <w:pPr>
      <w:keepNext/>
      <w:jc w:val="right"/>
    </w:pPr>
    <w:rPr>
      <w:b/>
      <w:sz w:val="28"/>
    </w:rPr>
  </w:style>
  <w:style w:styleId="style15" w:type="character">
    <w:name w:val="WW8Num1z0"/>
    <w:next w:val="style15"/>
    <w:rPr>
      <w:rFonts w:ascii="Times New Roman" w:cs="Times New Roman" w:hAnsi="Times New Roman"/>
    </w:rPr>
  </w:style>
  <w:style w:styleId="style16" w:type="character">
    <w:name w:val="WW8Num2z0"/>
    <w:next w:val="style16"/>
    <w:rPr>
      <w:rFonts w:ascii="Times New Roman" w:cs="Times New Roman" w:hAnsi="Times New Roman"/>
    </w:rPr>
  </w:style>
  <w:style w:styleId="style17" w:type="character">
    <w:name w:val="WW8Num3z0"/>
    <w:next w:val="style17"/>
    <w:rPr>
      <w:rFonts w:ascii="Times New Roman" w:cs="Times New Roman" w:hAnsi="Times New Roman"/>
    </w:rPr>
  </w:style>
  <w:style w:styleId="style18" w:type="character">
    <w:name w:val="WW8Num4z0"/>
    <w:next w:val="style18"/>
    <w:rPr>
      <w:rFonts w:ascii="Times New Roman" w:cs="Times New Roman" w:hAnsi="Times New Roman"/>
    </w:rPr>
  </w:style>
  <w:style w:styleId="style19" w:type="character">
    <w:name w:val="WW8Num5z0"/>
    <w:next w:val="style19"/>
    <w:rPr>
      <w:rFonts w:ascii="Times New Roman" w:cs="Times New Roman" w:hAnsi="Times New Roman"/>
    </w:rPr>
  </w:style>
  <w:style w:styleId="style20" w:type="character">
    <w:name w:val="WW8Num6z0"/>
    <w:next w:val="style20"/>
    <w:rPr>
      <w:rFonts w:ascii="Times New Roman" w:cs="Times New Roman" w:hAnsi="Times New Roman"/>
    </w:rPr>
  </w:style>
  <w:style w:styleId="style21" w:type="character">
    <w:name w:val="WW8Num7z0"/>
    <w:next w:val="style21"/>
    <w:rPr>
      <w:rFonts w:ascii="Times New Roman" w:cs="Times New Roman" w:hAnsi="Times New Roman"/>
    </w:rPr>
  </w:style>
  <w:style w:styleId="style22" w:type="character">
    <w:name w:val="WW8Num8z0"/>
    <w:next w:val="style22"/>
    <w:rPr>
      <w:rFonts w:ascii="Times New Roman" w:cs="Times New Roman" w:eastAsia="Times New Roman" w:hAnsi="Times New Roman"/>
    </w:rPr>
  </w:style>
  <w:style w:styleId="style23" w:type="character">
    <w:name w:val="WW8Num8z1"/>
    <w:next w:val="style23"/>
    <w:rPr>
      <w:rFonts w:ascii="Courier New" w:cs="Courier New" w:hAnsi="Courier New"/>
    </w:rPr>
  </w:style>
  <w:style w:styleId="style24" w:type="character">
    <w:name w:val="WW8Num8z2"/>
    <w:next w:val="style24"/>
    <w:rPr>
      <w:rFonts w:ascii="Wingdings" w:cs="Times New Roman" w:hAnsi="Wingdings"/>
    </w:rPr>
  </w:style>
  <w:style w:styleId="style25" w:type="character">
    <w:name w:val="WW8Num8z3"/>
    <w:next w:val="style25"/>
    <w:rPr>
      <w:rFonts w:ascii="Symbol" w:cs="Times New Roman" w:hAnsi="Symbol"/>
    </w:rPr>
  </w:style>
  <w:style w:styleId="style26" w:type="character">
    <w:name w:val="WW8Num9z0"/>
    <w:next w:val="style26"/>
    <w:rPr>
      <w:rFonts w:ascii="Symbol" w:cs="Times New Roman" w:hAnsi="Symbol"/>
    </w:rPr>
  </w:style>
  <w:style w:styleId="style27" w:type="character">
    <w:name w:val="WW8Num10z0"/>
    <w:next w:val="style27"/>
    <w:rPr>
      <w:rFonts w:ascii="Times New Roman" w:cs="Times New Roman" w:hAnsi="Times New Roman"/>
    </w:rPr>
  </w:style>
  <w:style w:styleId="style28" w:type="character">
    <w:name w:val="WW8Num11z0"/>
    <w:next w:val="style28"/>
    <w:rPr>
      <w:rFonts w:ascii="Times New Roman" w:cs="Times New Roman" w:hAnsi="Times New Roman"/>
    </w:rPr>
  </w:style>
  <w:style w:styleId="style29" w:type="character">
    <w:name w:val="WW8Num12z0"/>
    <w:next w:val="style29"/>
    <w:rPr>
      <w:rFonts w:ascii="Times New Roman" w:cs="Times New Roman" w:eastAsia="Times New Roman" w:hAnsi="Times New Roman"/>
    </w:rPr>
  </w:style>
  <w:style w:styleId="style30" w:type="character">
    <w:name w:val="WW8Num12z1"/>
    <w:next w:val="style30"/>
    <w:rPr>
      <w:rFonts w:ascii="Courier New" w:cs="Courier New" w:hAnsi="Courier New"/>
    </w:rPr>
  </w:style>
  <w:style w:styleId="style31" w:type="character">
    <w:name w:val="WW8Num12z2"/>
    <w:next w:val="style31"/>
    <w:rPr>
      <w:rFonts w:ascii="Wingdings" w:cs="Times New Roman" w:hAnsi="Wingdings"/>
    </w:rPr>
  </w:style>
  <w:style w:styleId="style32" w:type="character">
    <w:name w:val="WW8Num12z3"/>
    <w:next w:val="style32"/>
    <w:rPr>
      <w:rFonts w:ascii="Symbol" w:cs="Times New Roman" w:hAnsi="Symbol"/>
    </w:rPr>
  </w:style>
  <w:style w:styleId="style33" w:type="character">
    <w:name w:val="Основной шрифт абзаца"/>
    <w:next w:val="style33"/>
    <w:rPr/>
  </w:style>
  <w:style w:styleId="style34" w:type="character">
    <w:name w:val="Выделение жирным"/>
    <w:next w:val="style34"/>
    <w:rPr>
      <w:b/>
      <w:bCs/>
    </w:rPr>
  </w:style>
  <w:style w:styleId="style35" w:type="paragraph">
    <w:name w:val="Заголовок"/>
    <w:basedOn w:val="style0"/>
    <w:next w:val="style36"/>
    <w:pPr>
      <w:keepNext/>
      <w:spacing w:after="120" w:before="240"/>
      <w:contextualSpacing w:val="false"/>
    </w:pPr>
    <w:rPr>
      <w:rFonts w:ascii="Liberation Sans" w:cs="Lohit Devanagari" w:eastAsia="WenQuanYi Zen Hei Sharp" w:hAnsi="Liberation Sans"/>
      <w:sz w:val="28"/>
      <w:szCs w:val="28"/>
    </w:rPr>
  </w:style>
  <w:style w:styleId="style36" w:type="paragraph">
    <w:name w:val="Основной текст"/>
    <w:basedOn w:val="style0"/>
    <w:next w:val="style36"/>
    <w:pPr>
      <w:spacing w:after="120" w:before="0"/>
      <w:contextualSpacing w:val="false"/>
    </w:pPr>
    <w:rPr/>
  </w:style>
  <w:style w:styleId="style37" w:type="paragraph">
    <w:name w:val="Список"/>
    <w:basedOn w:val="style36"/>
    <w:next w:val="style37"/>
    <w:pPr/>
    <w:rPr>
      <w:rFonts w:cs="Lohit Devanagari"/>
    </w:rPr>
  </w:style>
  <w:style w:styleId="style38" w:type="paragraph">
    <w:name w:val="Название"/>
    <w:basedOn w:val="style0"/>
    <w:next w:val="style38"/>
    <w:pPr>
      <w:suppressLineNumbers/>
      <w:spacing w:after="120" w:before="120"/>
      <w:contextualSpacing w:val="false"/>
    </w:pPr>
    <w:rPr>
      <w:rFonts w:cs="Lohit Devanagari"/>
      <w:i/>
      <w:iCs/>
      <w:sz w:val="24"/>
      <w:szCs w:val="24"/>
    </w:rPr>
  </w:style>
  <w:style w:styleId="style39" w:type="paragraph">
    <w:name w:val="Указатель"/>
    <w:basedOn w:val="style0"/>
    <w:next w:val="style39"/>
    <w:pPr>
      <w:suppressLineNumbers/>
    </w:pPr>
    <w:rPr>
      <w:rFonts w:cs="Lohit Devanagari"/>
    </w:rPr>
  </w:style>
  <w:style w:styleId="style40" w:type="paragraph">
    <w:name w:val="Нижний колонтитул"/>
    <w:basedOn w:val="style0"/>
    <w:next w:val="style40"/>
    <w:pPr>
      <w:tabs>
        <w:tab w:leader="none" w:pos="4677" w:val="center"/>
        <w:tab w:leader="none" w:pos="9355" w:val="right"/>
      </w:tabs>
    </w:pPr>
    <w:rPr/>
  </w:style>
  <w:style w:styleId="style41" w:type="paragraph">
    <w:name w:val="Верхний колонтитул"/>
    <w:basedOn w:val="style0"/>
    <w:next w:val="style41"/>
    <w:pPr>
      <w:tabs>
        <w:tab w:leader="none" w:pos="4677" w:val="center"/>
        <w:tab w:leader="none" w:pos="9355" w:val="right"/>
      </w:tabs>
    </w:pPr>
    <w:rPr/>
  </w:style>
  <w:style w:styleId="style42" w:type="paragraph">
    <w:name w:val="Обычный (веб)"/>
    <w:basedOn w:val="style0"/>
    <w:next w:val="style42"/>
    <w:pPr>
      <w:widowControl/>
      <w:spacing w:after="100" w:before="100"/>
      <w:contextualSpacing w:val="false"/>
    </w:pPr>
    <w:rPr>
      <w:rFonts w:cs="Times New Roman"/>
      <w:sz w:val="24"/>
      <w:szCs w:val="24"/>
    </w:rPr>
  </w:style>
  <w:style w:styleId="style43" w:type="paragraph">
    <w:name w:val="Содержимое таблицы"/>
    <w:basedOn w:val="style0"/>
    <w:next w:val="style43"/>
    <w:pPr>
      <w:suppressLineNumbers/>
    </w:pPr>
    <w:rPr/>
  </w:style>
  <w:style w:styleId="style44" w:type="paragraph">
    <w:name w:val="Заголовок таблицы"/>
    <w:basedOn w:val="style43"/>
    <w:next w:val="style4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2012-10-23T19:30:00Z</dcterms:created>
  <dc:creator>Александрова Марина Викторовна</dc:creator>
  <cp:lastModifiedBy>user1</cp:lastModifiedBy>
  <cp:lastPrinted>2008-01-21T13:37:00Z</cp:lastPrinted>
  <dcterms:modified xsi:type="dcterms:W3CDTF">2012-10-23T19:30:00Z</dcterms:modified>
  <cp:revision>2</cp:revision>
  <dc:title>СанПиН 2.2.1/2.1.1.1200-03</dc:title>
</cp:coreProperties>
</file>