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ГОСУДАРСТВЕННЫЙ КОМИТЕТ СОВЕТА МИНИСТРОВ СССР </w:t>
      </w: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ПО ДЕЛАМ СТРОИТЕЛЬСТВА </w:t>
      </w: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(ГОССТРОЙ СССР)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УКАЗАНИЯ </w:t>
      </w:r>
      <w:r w:rsidRPr="00917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917311">
        <w:rPr>
          <w:rFonts w:ascii="Times New Roman" w:eastAsia="Times New Roman" w:hAnsi="Times New Roman" w:cs="Times New Roman"/>
          <w:b/>
          <w:bCs/>
          <w:caps/>
          <w:color w:val="333333"/>
          <w:sz w:val="29"/>
          <w:szCs w:val="29"/>
          <w:bdr w:val="none" w:sz="0" w:space="0" w:color="auto" w:frame="1"/>
        </w:rPr>
        <w:t>ПО</w:t>
      </w:r>
      <w:r w:rsidRPr="00917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ПРОИЗВОДСТВУ </w:t>
      </w:r>
      <w:r w:rsidRPr="00917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  <w:t>И ПРИЕМКЕ РАБОТ ПО СТРОИТЕЛЬСТВУ В ГОРОДАХ И НА ПРОМЫШЛЕННЫХ ПРЕДПРИЯТИЯХКОЛЛЕКТОРНЫХ ТОННЕЛЕЙ, СООРУЖАЕМЫХ СПОСОБОМ ЩИТОВОЙ ПРОХОДКИ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СН 322-74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Утверждены</w:t>
      </w:r>
      <w:bookmarkStart w:id="0" w:name="_GoBack"/>
      <w:bookmarkEnd w:id="0"/>
    </w:p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Государственнымкомитетом Совета Министров СССР </w:t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br/>
        <w:t>по делам строительства 17 апреля 1974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г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«Указания по производству иприемке работ по строительству в городах и на промышленных предприятияхколлекторных тоннелей, сооружаемых способом щитовой проходки» разработанытрестом Мосоргстрой Главмосстроя при Мосгорисполкоме с участием институтаЛенгипроинжпроект Главного архитектурно-планировочного управленияЛенгорисполкома.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 введением в действиенастоящих Указаний утрачивают силу Указания СН 322-65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Редакторы - инженеры </w:t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В.М. Мизинов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(Госстрой СССР),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В. Я. Горяистов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(Мосоргстрой),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В. И. Белов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(Ленгипроинжпроект).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4657"/>
        <w:gridCol w:w="1617"/>
      </w:tblGrid>
      <w:tr w:rsidR="00917311" w:rsidRPr="00917311" w:rsidTr="00917311">
        <w:trPr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Государственный комитет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Совета Министров СССР</w:t>
            </w:r>
          </w:p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 делам строительства (Госстрой СССР)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Строительные нормы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СН 322-74</w:t>
            </w:r>
          </w:p>
        </w:tc>
      </w:tr>
      <w:tr w:rsidR="00917311" w:rsidRPr="00917311" w:rsidTr="009173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Указания по производству и приемке работ по строительству в городах и на промышленных предприятиях коллекторных тоннелей, сооружаемых способом щитовой проходки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Взамен</w:t>
            </w:r>
          </w:p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СН 322-65</w:t>
            </w:r>
          </w:p>
        </w:tc>
      </w:tr>
    </w:tbl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" w:name="i12417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1. ОБЩИЕ УКАЗАНИЯ</w:t>
      </w:r>
      <w:bookmarkEnd w:id="1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Настоящие Указания должны соблюдаться при производстве и приемке работ построительству коллекторных тоннелей для подземных коммуникаций, а такжетоннелей другого назначения (кроме транспортных и гидротехнических)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ооружаемых способом щитовой проходки в городах и на промышленных предприятиях.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строительстве тоннелейспособом щитовой проходки должны выполняться также требования правилГосгортехнадзора СССР, глав СНиП по организации строительства и техникебезопасности в строительстве, правил пожарной безопасности при производствестроительно-монтажных работ и других нормативных документов, утвержденных илисогласованных Госстроем СССР.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Строительство коллекторных тоннелей способомщитовой проходки осуществляется преимущественно в районах плотной застройки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ри большом насыщении трассы тоннелей подземными коммуникациями и принеблагоприятных геологических и гидрогеологических условиях для строительстваколлекторов открытым способом.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4087"/>
        <w:gridCol w:w="2187"/>
      </w:tblGrid>
      <w:tr w:rsidR="00917311" w:rsidRPr="00917311" w:rsidTr="00917311">
        <w:trPr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Внесены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Главмосстроем при Мосгорисполкоме</w:t>
            </w:r>
          </w:p>
        </w:tc>
        <w:tc>
          <w:tcPr>
            <w:tcW w:w="2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Утверждены Государственным комитетом Совета Министров СССР по делам строительства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17 апреля 1974 г.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 введения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1 октября 1974 г.</w:t>
            </w:r>
          </w:p>
        </w:tc>
      </w:tr>
    </w:tbl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необходимости прокладки коллекторных тоннелей в сложных геологических и гидрогеологическихусловиях, вблизи зданий и сооружений или под ними, а также при пересечениитоннелем подземных коммуникаций, железнодорожных или трамвайных путей имагистральных улиц и дорог проектом производства работ должны быть всоответствии с разделом </w:t>
      </w:r>
      <w:hyperlink r:id="rId5" w:anchor="i171766" w:tooltip="Раздел 10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10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настоящих Указаний предусмотрены мероприятия 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пообеспечению сохранности зданий, сооружений, пересекаемых коммуникаций и путейсообщения.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случае большой насыщенности участков трассы в местах заложения шахтныхстволов или буровых скважин существующими подземными сооружениями икоммуникациями заказчик должен обеспечить строительную организацию чертежамипланов и поперечных сечений данного участка трассы в масштабе не менее 1:200.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Все виды работ по щитовой проходке должны выполняться по типовымтехнологическим картам, а при их отсутствии они должны быть разработаны всоответствии с проектом производства работ. Технологические карты должныучитывать горнотехнические условия строительства конкретного объекта.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сооружении коллекторных тоннелей по каждому строительному объекту следуетвести журналы: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выполненных горных рабо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т(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приложение </w:t>
      </w:r>
      <w:hyperlink r:id="rId6" w:anchor="i206955" w:tooltip="Приложение 1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1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)- ежедневно;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геодезическо-маркшейдерскогоконтроля;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производства бетонных рабо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т(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приложение </w:t>
      </w:r>
      <w:hyperlink r:id="rId7" w:anchor="i236494" w:tooltip="Приложение 2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2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технического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надзоразаказчика и проектной организации.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выполнении специальныхработ (искусственное закрепление грунтов, замораживание грунтов) необходимо вестиспециальные журналы по этим видам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тоннелей щитамиосуществляется маркшейдерский контроль, результаты которого должны заноситься вжурнал геодезическо-маркшейдерского контроля ежесменно.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строительстве коллекторных тоннелей геодезическо-маркшейдерская службастроительно-монтажной организации должна обеспечивать правильный вынос в натурувсех геометрических данных проекта, точность разбивки подземных сооружений исбойки выработок,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за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соответствием геометрических размеров и взаимногоположения всех конструкций сооружения проектным.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шахтных стволов и коллекторных тоннелей должна осуществлятьсясистематическая проверка соответствия геологических (гидрогеологических) условиипроектным данным. Результаты проверки следует вносить в журнал горных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обнаружениинесоответствия геологических условий данным проекта, а также при приближениизабоев к зонам провалов, размывов, оползней, карста и тектонических нарушений надлежитпроизводить дополнительную геологическую разведку опережающим бурением скважиниз забоя. Вопрос о возможности дальнейшей проходки должен решаться посогласованию с проектной организацией.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Наблюдение за состоянием иповедением грунтов и грунтовых вод в забое должно осуществлятьсяинженерно-техническим персоналом строительно-монтажных организаций ежесменно втечение всего периода строительства.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Инженерно-техническийперсонал, руководящий работами, должен своевременно изучать проектные данные погеологии и гидрогеологии и результаты дополнительной разведки, проводимой впериод строительства.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Заказчик обязан производить вынос в натуру и закреплять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специальными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знакамицентры шахтных стволов, буровых скважин и оси тоннеля в местах пересечения имизданий и сооружений (в том числе подземных) и составлять с участиемпредставителей строительно-монтажной организации акт на прием указанных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случае отсутствия в районе строительства коллекторного тоннеля пунктовгеодезической плановой и высотной основы необходимой точности они создаютсясилами заказчика путем прокладки вдоль трассы тоннеля полигонометрии инивелирных ходов.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Пункты геодезическойплановой и высотной основы должны располагаться на земной поверхности внепосредственной близости от трассы тоннеля (не более чем в 100 м от шахтныхстволов и буровых скважин).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Требования к подземной геодезической плановой основе при строительствеколлекторных тоннелей приведены в табл. </w:t>
      </w:r>
      <w:hyperlink r:id="rId8" w:anchor="i28976" w:tooltip="Таблица 1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1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1042"/>
        <w:gridCol w:w="690"/>
        <w:gridCol w:w="755"/>
        <w:gridCol w:w="1423"/>
        <w:gridCol w:w="2277"/>
      </w:tblGrid>
      <w:tr w:rsidR="00917311" w:rsidRPr="00917311" w:rsidTr="00917311">
        <w:trPr>
          <w:tblHeader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i28976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Интервалы проходки коллекторных тоннелей между шахтными стволами,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bookmarkEnd w:id="2"/>
            <w:proofErr w:type="gramEnd"/>
          </w:p>
        </w:tc>
        <w:tc>
          <w:tcPr>
            <w:tcW w:w="41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Требования к геодезической плановой основе</w:t>
            </w:r>
          </w:p>
        </w:tc>
      </w:tr>
      <w:tr w:rsidR="00917311" w:rsidRPr="00917311" w:rsidTr="0091731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Среднеквадратические ошибки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Длина линии хода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Относительная среднеквадратическая ошибка измерения длин линии хода</w:t>
            </w:r>
          </w:p>
        </w:tc>
      </w:tr>
      <w:tr w:rsidR="00917311" w:rsidRPr="00917311" w:rsidTr="0091731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Ориентирования начальной стороны хода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измерения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минимальная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максимальная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311" w:rsidRPr="00917311" w:rsidTr="0091731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кривых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прямых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311" w:rsidRPr="00917311" w:rsidTr="00917311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±45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±35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1:1500</w:t>
            </w:r>
          </w:p>
        </w:tc>
      </w:tr>
      <w:tr w:rsidR="00917311" w:rsidRPr="00917311" w:rsidTr="00917311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200 до 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±22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±15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1:2500</w:t>
            </w:r>
          </w:p>
        </w:tc>
      </w:tr>
      <w:tr w:rsidR="00917311" w:rsidRPr="00917311" w:rsidTr="00917311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400 по 600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+15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±8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1:3000</w:t>
            </w:r>
          </w:p>
        </w:tc>
      </w:tr>
      <w:tr w:rsidR="00917311" w:rsidRPr="00917311" w:rsidTr="00917311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600 до 800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±11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±5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1:3500</w:t>
            </w:r>
          </w:p>
        </w:tc>
      </w:tr>
    </w:tbl>
    <w:p w:rsidR="00917311" w:rsidRPr="00917311" w:rsidRDefault="00917311" w:rsidP="00917311">
      <w:pPr>
        <w:shd w:val="clear" w:color="auto" w:fill="FFFFFF"/>
        <w:spacing w:before="120"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0"/>
          <w:szCs w:val="20"/>
        </w:rPr>
        <w:t>Примечание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0"/>
          <w:szCs w:val="20"/>
        </w:rPr>
        <w:t>.П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0"/>
          <w:szCs w:val="20"/>
        </w:rPr>
        <w:t>ри длине интервала свыше 800 м и при проходке по кривым малого радиуса степеньточности угловых и линейных измерений устанавливается расчетом.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Подземная высотная геодезическая основа создастся нивелированием IV класса пристроительстве самотечных коллекторов и техническим нивелированием во всехостальных случаях.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Проектная организация обязана выдавать в составе рабочих чертежей разбивочную схемуглавных осей коллекторного тоннеля с элементами кривых (радиусы, углы попорота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,н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ачало и конец кривой и др.).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Отклонение в положении проходческого щита и профиле для коллекторных тоннелейот проектного допускается для щитов всех диаметров ±7 см.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Инструментальное определениеположения щита в профиле должно производиться в устойчивых грунтах не реже чемчерез 6 м, а в неустойчивых - 4 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3" w:name="i31793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1.15.</w:t>
      </w:r>
      <w:bookmarkEnd w:id="3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Отклонениев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положении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проходческого щита в плане от проектного при сооружении самотечныхколлекторных тоннелей, как правило, не допускается. Величина допускаемогоотклонения от оси коллектора на криволинейных участках определяется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1.16.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Отклонение от проектных размеров вертикальных и горизонтальных диаметровсборной крепи допускается в пределах ±2 % диаметра тоннеля. Допускаютсяотдельные выступы блоков сборной железобетонной крепи на ширине одного или двухколец не более 15 мм.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4" w:name="i42090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2. ПОДГОТОВКА ШАХТНЫХ СТРОИТЕЛЬНЫХ ПЛОЩАДОК ИПРОХОДКА ШАХТНЫХ СТВОЛОВ</w:t>
      </w:r>
      <w:bookmarkEnd w:id="4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Шахтные строительные площадки с располагаемыми на них временными зданиями исооружениями должны определяться с учетом обеспечения нормальных условий жизнинаселения и нормальной, эксплуатации городского хозяйства в прилегающих кплощадкам строительства жилых районах.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начала работ по проходке шахтных стволов должны быть выполнены работы поподготовке шахтных строительных площадок и размещению на них, в соответствии спроектом производства работ, временных зданий и сооружений, включая необходимыевнешние и внутриплощадочные коммуникации (электроснабжение, водопровод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,т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рубопроводы для подачи сжатого воздуха, подъездные дороги и др.). Примерныйперечень основных временных зданий и сооружений, необходимых механизмов иоборудования, располагаемых на шахтной строительной площадке при строительствеколлекторных тоннелей способом щитовой проходки,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приведен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приложении </w:t>
      </w:r>
      <w:hyperlink r:id="rId9" w:anchor="i268455" w:tooltip="Приложение 3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Шахтная строительная площадка, при необходимости, должна быть спланирована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беспечена водостоками для отвода шахтных и атмосферных вод, 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ограждена,освещена и должна иметь въезд и выезд. В виде исключения в особо стесненныхусловиях допускается устройство одного въезда, если есть возможность дляразворота машин.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Проходку стволов разрешается начинать после устройства предусмотренных проектомпроизводства работ санитарно-бытовых помещений для обслуживания работниковстроительства.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шахтной строительной площадке должен быть оборудован здравпункт при ведениикессонных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давлении в кессоне 1,5ати и выше при здравпункте должен быть оборудован лечебный шлюз.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Проходка и крепление шахтных стволов должны выполняться в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строгом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соответствиис проектом и паспортом крепления, утвержденным главным инженеромстроительно-монтажной организации. Форма и размеры стволов устанавливаютсяпроектом.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шахтных стволов могут применяться в зависимости отинженерно-геологических и других условий следующие способы производства работ: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обычный способ (горный);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проходка с искусственнымзамораживанием или химическим закреплением грунтов;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проходка с ограждениемметаллическим шпунтом;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способ опускной крепи;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бурение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вертикальных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шахтныхстволов;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проходка с применениемискусственного понижения уровня грунтовых вод.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зависимости от инженерно-геологическихусловий могут применяться также различные сочетания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указанных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способовпроходки.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Способ производства работ по проходке шахтных стволов определяется проектом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.С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троительная организация может внести предложения заказчику и проектной организациипо изменению принятого в проекте способа производства работ. Окончательноерешение об изменении принятого в проекте способа производства работ принимаетзаказчик по согласованию с проектной организацией; при этом должна остатьсянеизменной ранее утвержденная сметная стоимость строительства коллекторноготоннеля, должны быть сохранены проектные габариты ствола и обеспеченасохранность наземных зданий и подземных сооружений, расположенных вблизизапроектированного ствола.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Скорость проходки вертикальных шахтных стволов с устройством крепи в устойчивыхгрунтах I - III категории естественнойвлажности должна быть не менее 1,5 м/сут.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Проходка шахтных стволов обычным способом с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временной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постоянной крепьюпроизводится в устойчивых грунтах при максимальном притоке грунтовых вод взабой, не превышающем 25 м</w:t>
      </w:r>
      <w:r w:rsidRPr="00917311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3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/ч, а в песчаных грунтах - 10 м</w:t>
      </w:r>
      <w:r w:rsidRPr="00917311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3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/ч.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крепления шахтных стволов круглого поперечного сечения в качестве временнойинвентарной крепи должна применяться крепь из сборных металлических колец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егменты которых изготовляются из швеллеров.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Конструкция, размеры и шагколец крепи должны быть обоснованы расчетом и указаны в проекте производствработ.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Конструкция крепи стволов должна быть предусмотрена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Монтажу временной или постоянной крепи шахтных стволов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должна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предшествоватьустановка опорной рамы.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Постоянная крепь шахтных стволов должна производиться в соответствии с проектоми может быть выполнена из сборных элементов путем подвешивания колец крепи кранее выполненным конструкциям опорной рамы, для чего применяютсяжелезобетонные блоки и тюбинги или металлические кольца. В отдельных 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случаях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редусмотренных проектом, для крепления прямоугольных стволов допускаетсяприменение постоянной деревянной крепи.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Постоянная крепь, выполняемая из монолитного бетона или железобетона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,в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озводится после проходки с временной крепью всего ствола или его участка споследующим возведением монолитной крепи снизу вверх на всю высоту.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сооружении крепи всоответствующих горно-геологических условиях проектом должно предусматриватьсяустройство промежуточных опорных башмаков, опираясь на которые можно возводитьмонолитную постоянную крепь. Параллельно осуществляется демонтаж временнойкрепи.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шахтных стволов разработка забоя должна производиться заходками наглубину не более 1 м. При постоянной крепи с подвешиванием колец на болтахзаходка не должна превышать ширины одного кольца. Величина заходки определяетсяпроектом производства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Возведение постоянной монолитной крепи снизу вверх должно производиться сприменением металлической передвижной опалубки со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специального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подвесногополка.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возведении постоянной крепи из сборных элементов нагнетание цементно-песчаногораствора за крепь должно производиться участками, не превышающими высоты трехколец с предварительным устройством пикотажа и последующей чеканкой швов.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2.19.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Искусственное замораживание грунтов при проходке шахтных стволов должно применятьсяв водоносных неустойчивых грунтах мощностью свыше 5 м, а вблизи зданий исооружении - свыше 3 м, тогда когда другие специальные способы по техническимусловиям неприменимы.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производстве работ по искусственному замораживанию грунтов должны выполнятьсятребования главы СНиП по производству и приемке работ по устройству оснований ифундаментов.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Для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контроля за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процессом замораживания грунтов, создания ледогрунтовой завесыдолжны быть предусмотрены термометрические колонки не менее 10 - 15 % отосновных замораживающих колонок и две гидронаблюдательные, вне и внутризамораживаемого контура.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Установка замораживающих колонок должна производиться в готовые скважины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робуренные ударно-канатным способом с креплением скважины обсадными трубами,или вращательным способом. При креплении скважины обсадными трубами последниедолжны быть извлечены после опускания колонки.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Замораживающие скважины должны быть пробурены с учетом заглубления колонок иводоупор не менее 2 м. До и в процессе опускания в скважину замораживающейколонки последняя испытывается на герметичность под давлением 20 ати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.Р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езультаты испытания оформляются актом.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 каждой замораживающей и термометрической колонке должно быть определеногеодезическими замерами фактическое положение колонки в плане и профиле суказанием на исполнительных чертежах ее отклонения от проектного направления.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все скважины и замораживающие колонки должна составляться техническаядокументация по установленной форме (приложение </w:t>
      </w:r>
      <w:hyperlink r:id="rId10" w:anchor="i296504" w:tooltip="Приложение 4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4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отклонении замораживающих скважин от проектного направления, при котором негарантируется образование льдогрунтовой стенки проектной толщины, должны бытьпробурены дополнительные скважины.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производству работ по проходке шахтного ствола в зоне замороженных грунтовразрешается приступать только после образования замкнутого замороженногоконтура проектной толщины. Разрешение на начало проходки оформляется актом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оставленным комиссией под председательством главного инженера вышестоящейорганизации и в составе главного инженера строительно-монтажной организации,представителя проектной организации и организации, выполнявшей работы позамораживанию грунтов.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2.28.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Приемка работ по искусственному замораживанию грунтов производится в два этапа: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промежуточная приемк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а(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приемка монтажных работ);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окончательная приемка.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промежуточной приемкедолжны быть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установлены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правильность расположениязамораживающих колонок и необходимость устройства дополнительных;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готовность всейзамораживающей системы (станция и сеть) к пуску по материалам исполнительнойтехнической документации и осмотр ее на месте.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Окончательная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приемкаустанавливает соответствие льдогрунтовой стенки проектным размерам итемпературам на основании следующих данных: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журналов работзамораживающей станции и рассольной сети;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измерения уровня грунтовыхвод в гидронаблюдательных скважинах;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измерения температур грунтав термометрических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скважинах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результатов опытной откачки;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контрольной проверкитемператур льдогрунтовой стенки.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окончательной приемкедолжен быть уточнен режим работ замораживающей станции и рассольной системы дляподдержания проектных размеров льдогрунтовой стенки до окончания всехстроительных работ, производимых под льдогрунтовой защитной стенкой.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2.29.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искусственном закреплении грунтов с применением химических материалов дляпроходки шахтных стволов должны выполняться соответствующие требования главыСНиП по производству и приемке работ по устройству оснований и фундаментов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,т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ехнические условия и действующие государственные стандарты на применяемыехимические материалы.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Способ проходки шахтных стволов с применением ограждения металлическим шпунтомдолжен применяться при строительстве тоннеля в водонасыщенных грунтах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пли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приимеющихся линзах таких грунтов, залегающих на глубине до 10 м от поверхностиземли, при наличии в основании водоупоров, допускающих забивку в них шпунта.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залегании неустойчивых грунтов на глубине, превышающей длину шпунта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,д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опускается применение двухъярусного шпунтового ограждения. При этомзаглубление шпунта верхнего яруса относительно нижнего должно исключатьвозможность выноса грунта в ствол на границе стыкования шпунтов.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Шпунтовое ограждение нижнегоряда должно перекрывать шпунтовое ограждение верхнего ряда на 1 - 1,5 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устройстве двухъярусного шпунтового ограждения диаметр шпунтового верхнегояруса должен обеспечивать необходимый зазор для нормальной работы механизма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рименяемого для погружения шпунта нижнего яруса.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Работы по устройству шпунтового ограждения должны выполняться в соответствии стребованиями главы СНиП по производству и приемке работ по устройству основанийи фундаментов.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Шпунтовый ряд не должен входить в контур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шахтной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крени. При определении размеровшпунтового ограждения должны предусматриваться допуски в размере не менее 25 смпо всему контуру на случай возможного отклонения шпунта от вертикальнойплоскости внутрь ствола.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К выемке грунта следует приступать после заглубления шпунта в водоупор по всемуконтуру. Проходку ствола с ограждением металлическим шпунтом надлежит вестикруглосуточно, без перерывов, при постоянном техническом надзоре. Выемка грунтадолжна производиться заходками глубиной не более 1 м в направлении отопережающего колодца, расположенного в середине, к стенам шахтного ствола. Помере обнажения шпунта при выемке грунта необходимо производить тщательнуюконопатку 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стыков шпунта во избежание выноса грунта в забой и раскреплениешпунтового ограждения в соответствии с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производстве работ надлежит следить за состоянием шпунтового ограждения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,е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 раскрепления и принимать необходимые меры к предупреждению деформациишпунтового ряда и раскрепления.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Возведение крепи ствола должно производиться отдельными кольцами сподвешиванием их, как при обычном способе, или после разработки грунта наполную глубину с временной крепью и возведением постоянной крепи из блоков илитюбингов (снизу вверх).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Опускная крепь может применяться для проходки шахтных стволов или их верхнейчасти в неустойчивых водонасыщенных грунтах I - IIIкатегорий мощностью до 5 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.В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озможность применения опускной крепи для пересекаемых неустойчивых грунтовбольшей мощности определяется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Указанный способ может такжеприменяться для проходки нижней части ствола при сооружении верхней частиствола в металлическом шпунтовом ограждении.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2.39.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Применение способа опускной крепи разрешается только при отсутствии на призмеобрушения зданий и сооружений. Опускная крепь должна выполняться, и зависимостиот гидрогеологических условий, из сборных железобетонных элементов, монолитногожелезобетона или металлических тюбингов.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Опускная крепь должна иметь режущий нож и должна выполняться сразу на всювысоту, намеченную для проходки опускным способом.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Разрешается производитьпостепенное наращивание стенок крепи из сборных элементов, если вес собранныхсекций крепи достаточен для опускания.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погружении опускной крепи должен быть обеспечен водоотлив.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Последовательность разработки грунта в опускной крепи должна обеспечиватьравномерное ее опускание, без перекосов. Разрабатывать забой следует от стенокк центру равномерно по всему периметру опускной крепи.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Перекосы должны исправлятьсянемедленно. В местах односторонней выемки грунта под ножом при перекосе должныустанавливаться подкладки под нож и дополнительно пригружаться противоположныестороны крепи.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Принудительное опускание крепи должно производиться путем увеличения ее весанаращиванием крепи и дополнительной пригрузки. В отдельных случаях, дляуменьшения сил трения опускной крепи о грунт, следует применять закачку сжатоговоздуха в пространство между опускной крепью и грунтом или заполнение этогопространства тиксотропными растворами.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участках, пройденных в устойчивых породах после опускания крепи, должнопроизводиться нагнетание цементно-песчаного раствора за крепь. Нагнетаниенеобходимо производить снизу вверх.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заполнения пустотза опускной крепью осуществляется через отверстия для нагнетания или черезспециально пробуренные отверстия.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опускании крепи на высоте не более 3 м от ножа на специальном полке долженнаходиться аварийный запас материалов и инструментов.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Бурение вертикальных шахтных стволов для смотровых колодцев производится послепроходки участков коллектора. Перед бурением должно быть определено фактическоеположение коллектора в плане. Шахтные стволы и скважины располагаются на осиколлектора, если проектом не предусмотрено их смещение с оси коллектора.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стволов способом бурения применяются стальные обсадные трубыдиаметром не менее 1400 мм или железобетонные оболочки.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Погружение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обсадных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трубосуществляется ударно-канатным способом или вибропогружением с извлечениемгрунта желонками.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2.48.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Заданное направление скважин при бурении должно быть обеспечено жесткимкондуктором длиной не менее 2 м. В начальный период погружения зазор, междукондуктором и обсадной трубой должен обеспечиваться путем установки клиньев.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2.49.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После погружения обсадной трубы на проектную глубину в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коллекторном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тоннелепробивается отверстие для соединения его с обсадной трубой.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необходимостипроизводится нагнетание вокруг контура обсадной трубы цементного раствора черезотверстия, пробуриваемые из коллектора.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Сопряжения стволов и скважин с коллекторомразделываются бетоном.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2.50.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Стволы и скважины, пробуренные в стороне от коллекторного тоннеля, соединяютсяс ним штольнями. Сечение и конструкция штольни устанавливаются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2.51.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шахтные стволы из стальных обсадных труб при использовании их в качествеэксплуатационных колодцев должно быть нанесено антикоррозионное покрытие.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2.52.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скважинах, предназначенных для расположения в них водосточных стояков, зазормежду обсадной трубой и стояками должен заполняться цементным растворо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м(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бетоном).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2.53.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Применяемые при проходке шахтных стволов способы искусственного пониженияуровня грунтовых вод определяются проектом водопонижения.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2.54.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зависимости от гидрогеологических условий водопонижение при щитовой проходке можетосуществляться с помощью легких иглофильтровых установок, эжекторныхиглофильтров, водопонижающих скважин, оборудованных глубинными насосами, илиустановок вакуумного водопонижения.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2.55.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временных шахтных стволов в водоносных грунтах применение втечение периода эксплуатации этих стволов средств водопонижения обязательно.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5" w:name="i51464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3. ЩИТОВАЯ ПРОХОДКА </w:t>
      </w: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КОЛЛЕКТОРНЫХ</w:t>
      </w:r>
      <w:proofErr w:type="gramEnd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ТОННЕЛЕЙПРОХОДЧЕСКИМИ ЩИТАМИ</w:t>
      </w:r>
      <w:bookmarkEnd w:id="5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строительства коллекторных тоннелей проходческими щитами необходимые размерывертикальных стволов ша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хт в пл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ане определяются в зависимости от их назначения игабаритов применяемого щитового оборудования, которое должно быть спущено ивыдано на поверхность через эти шахтные стволы. Минимальные диаметры и размерыкруглых и прямоугольных шахтных стволов устанавливаются в соответствии с табл. </w:t>
      </w:r>
      <w:hyperlink r:id="rId11" w:anchor="i63480" w:tooltip="Таблица 2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2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635"/>
        <w:gridCol w:w="3482"/>
      </w:tblGrid>
      <w:tr w:rsidR="00917311" w:rsidRPr="00917311" w:rsidTr="00917311">
        <w:trPr>
          <w:tblHeader/>
          <w:jc w:val="center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i63480"/>
            <w:proofErr w:type="gramStart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Минимальный наружных диаметр шахтных стволов при крепи из швеллерных колец или размеры прямоугольных стволов в плане, м</w:t>
            </w:r>
            <w:bookmarkEnd w:id="6"/>
            <w:proofErr w:type="gramEnd"/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Наружный диаметр щита,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proofErr w:type="gramEnd"/>
          </w:p>
        </w:tc>
      </w:tr>
      <w:tr w:rsidR="00917311" w:rsidRPr="00917311" w:rsidTr="0091731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 ОСТ 24.170.02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Проходческие щиты, изготовленные до введения ОСТа 24.170.02 и применяемые строительно-монтажными организациями</w:t>
            </w:r>
          </w:p>
        </w:tc>
      </w:tr>
      <w:tr w:rsidR="00917311" w:rsidRPr="00917311" w:rsidTr="00917311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Круглые стволы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2,56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 и 3,2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3,6 - 4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17311" w:rsidRPr="00917311" w:rsidTr="00917311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Прямоугольные стволы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  <w:r w:rsidRPr="00917311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  <w:r w:rsidRPr="00917311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2,56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  <w:r w:rsidRPr="00917311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  <w:r w:rsidRPr="00917311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 и 3,7</w:t>
            </w:r>
          </w:p>
        </w:tc>
      </w:tr>
      <w:tr w:rsidR="00917311" w:rsidRPr="00917311" w:rsidTr="00917311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  <w:r w:rsidRPr="00917311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</w:t>
            </w:r>
          </w:p>
        </w:tc>
      </w:tr>
    </w:tbl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Монтаж и демонтаж проходческих щитов производится в шахтных стволах или вмонтажных камерах.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Щит вводится в забой по подготовленному основанию или металлическимнаправляющим с допусками в профиле ±10 мм и в плане ±30 мм. Ввод щита в забойдолжен производиться после приемки его комиссией в составе 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участковогомаркшейдера, главного механика или механика участка и начальника участка иоформляться актом.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Способ разработки забоя определяется в зависимости от геологических игидрогеологических условий, площади поперечного сечения выработки и типаприменяемого проходческого щита.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коллекторных тоннелей применяются следующие способы разработкигрунта: с помощью рабочего органа механизированного щита, взрывным способом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,к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омбинированным способом, а также вручную, с помощью механизированногоинструмента.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Передвижка проходческого щита щитовыми гидравлическими домкратами производитсяпосле окончания монтажа очередного кольца сборной крепи (обделки). Величинапередвижки проходческого щита не должна превышать ширины кольца крепи.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Положение щита в плане или профиле регулируется путем включения соответствующихгрупп щитовых домкратов или отключения части щитовых домкратов во времяпередвижки. Передвижение щита должно производиться по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заданному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маркшейдеромнаправлению только после окончания следующих работ: разработки забоя по всемупрофилю тоннеля, зачистки лотка тоннеля перед ножом щита и замыкания последнегокольца крепи. До очередной передвижки щита в слабых грунтах должно бытьвыполнено крепление лба забоя в соответствии с паспортом крепления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,у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твержденным главным инженером строительно-монтажной организации.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устранения отклонений щита, а также при проходке кривых необходимо междукольцами сборной крепи устанавливать чугунные или железобетонные клиновидныепрокладки, толщина которых определяется расчетом. Применение деревянныхпрокладок допускается только при условии их удаления и последующего заполненияшва расширяющимся цементом.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отклонении щитов от заданного направления в плане и профиле, превышающемустановленные допуски (пп. </w:t>
      </w:r>
      <w:hyperlink r:id="rId12" w:anchor="i31793" w:tooltip="Пункт 1.15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1.15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 </w:t>
      </w:r>
      <w:r w:rsidRPr="009173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1.17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;1.18), проходка должна быть остановлена. Установка щита в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проектное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положениедолжна выполняться под непосредственным руководством маркшейдера и работающегосменного надзора в соответствии с проектом, утвержденным главным инженеромстроительно-монтажной организации.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целях предупреждения вращения щита вокруг его продольной оси проектомпроизводства работ предусматриваются необходимые меры, в том числе установкаэлеронов.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7" w:name="i73141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3.11.</w:t>
      </w:r>
      <w:bookmarkEnd w:id="7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Вобводненных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песках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водонасыщенных неустойчивых грунтах, а также при сооруженииподводных тоннелей щитовая проходка тоннелей должна производиться по проектуодним из следующих специальных способов: под сжатым воздухом (кессон), сприменением замораживания грунтов или водопонижения.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Способ проходки коллекторных тоннелей под сжатым воздухом применяется внеустойчивых водоносных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грунтах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случае, когда не может быть примененоводопонижение и при наличии над сводом коллекторного тоннелявоздухонепроницаемых грунтов, препятствующих фильтрации сжатого воздуха израбочей камеры на поверхность.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Этот способ проходки долженприменяться также и в водонасыщенных грунтах для тоннелей, расположенных внепосредственной близости от подлежащих сохранению зданий, под железнымидорогами, при проходке подводных тоннелей. Величина избыточного давлениясжатого воздуха определяется расчетом.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проходки коллекторных тоннелей под сжатым воздухом должны быть сооруженышлюзовые камеры, оборудованные грузолюдским и аварийными отделениями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игнализацией и другими устройствами в соответствии с правилами безопасностипри производстве работ под сжатым воздухом (кессонные работы). Как правило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,ш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люзовые камеры должны располагаться непосредственно в коллекторе. 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Разрешаетсяпри проходке вертикальных шахтных стволов под сжатым воздухом устройствосовмещенных (однокамерных) шлюзов с аварийным отделением для свободного выходарабочих из зоны повышенного давления.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Длина шлюза должна быть неменее 8,5 м, аварийного отделения - не менее 3,5 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Шлюзовые перегородки должны устраиваться по специальному проекту и бытьрассчитаны на полуторное рабочее давление сжатого воздуха в кессоне. В шлюзовыхперегородках должны быть: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шлюзовые двери, достаточныепо габариту для пропуска применяемого подвижного состава;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отверстия для всехнеобходимых трубопроводов и коммуникаций.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повышения воздухонепроницаемости шлюзовые камеры на всем их протяжении, атакже на участке коллектора перед шлюзовой камерой длиной 6 м должны бытьотделаны в соответствии с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Длина участка коллектора за шлюзовой камерой, находящегося под сжатым воздухом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,у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станавливается проектом. Обеспечение кессонных работ сжатым воздухом должноосуществляться от стационарных или передвижных компрессорных станций, имеющихнеобходимое число резервных компрессоров и обеспеченных электроэнергией от двухнезависимых источников питания.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8" w:name="i87628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3.17.</w:t>
      </w:r>
      <w:bookmarkEnd w:id="8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Давлениесжатого воздуха в рабочей зоне, как правило, не должно превышатьгидростатический напор грунтовых вод на уровне 2/3 диаметра тоннеля, считая отшелыги свода, а при залегании лотка щита в водонасыщенных мелкозернистыхпесках, в супесях или плывунах, в лотковой части тоннеля - на уровне нижнейотметки лотка.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коллекторного тоннеля под сжатым воздухом должны выполняться всетребования по проходке тоннелей в неустойчивых грунтах без сжатого воздуха исоблюдаться указания, приведенные в пп. </w:t>
      </w:r>
      <w:hyperlink r:id="rId13" w:anchor="i73141" w:tooltip="Пункт 3.11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3.11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 </w:t>
      </w:r>
      <w:hyperlink r:id="rId14" w:anchor="i87628" w:tooltip="Пункт 3.17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3.17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Проходку под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сжатым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воздухомнеобходимо вести без перерывов.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3.19.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начала проходки коллекторного тоннеля под сжитым воздухом все устройства иоборудование для нее должны быть приняты по акту комиссией с участиемпредставителя органов Госгортехнадзора, технической инспекции профсоюза ипроектной организации.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9" w:name="i91078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4. ЩИТОВАЯ ПРОХОДКА КОЛЛЕКТОРНЫХ ТОННЕЛЕЙ ЧАСТИЧНОМЕХАНИЗИРОВАННЫМИ ЩИТАМИ</w:t>
      </w:r>
      <w:bookmarkEnd w:id="9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Указания настоящего раздела относятся к проходке частично механизированнымищитами коллекторных тоннелей с крепью (обделкой) из сборных элементов.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разработке проектов производства работ, составлении графиков строительства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бслуживающих процессов и работы механизмов, предусмотренных проектоморганизации строительства, скорости проходки коллекторных тоннелей частичномеханизированными щитами следует принимать согласно табл. </w:t>
      </w:r>
      <w:hyperlink r:id="rId15" w:anchor="i106067" w:tooltip="Таблица 3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3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.Указанные в таблице скорости проходки определены с учетом: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25 рабочих дней в месяц ииспользования выходных дней для профилактического ремонта оборудования;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круглосуточного производстваработ в четыре смены, а при кессонных работах - увеличения при необходимостиколичества смен для обеспечения непрерывности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917311" w:rsidRPr="00917311" w:rsidTr="00917311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i106067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Наружный диаметр щита,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bookmarkEnd w:id="10"/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Скорость проходки, м/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</w:t>
            </w:r>
            <w:proofErr w:type="gramEnd"/>
          </w:p>
        </w:tc>
      </w:tr>
      <w:tr w:rsidR="00917311" w:rsidRPr="00917311" w:rsidTr="00917311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92</w:t>
            </w:r>
          </w:p>
        </w:tc>
      </w:tr>
      <w:tr w:rsidR="00917311" w:rsidRPr="00917311" w:rsidTr="00917311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85</w:t>
            </w:r>
          </w:p>
        </w:tc>
      </w:tr>
      <w:tr w:rsidR="00917311" w:rsidRPr="00917311" w:rsidTr="00917311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75</w:t>
            </w:r>
          </w:p>
        </w:tc>
      </w:tr>
      <w:tr w:rsidR="00917311" w:rsidRPr="00917311" w:rsidTr="00917311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</w:tr>
      <w:tr w:rsidR="00917311" w:rsidRPr="00917311" w:rsidTr="00917311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</w:tr>
      <w:tr w:rsidR="00917311" w:rsidRPr="00917311" w:rsidTr="00917311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Примечания: 1.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 кессонной проходке коллекторных тоннелей скорости уменьшаются: при избыточном давлении до 1,3 ати на 20 % и свыше 1,3 ати - на 25 %).</w:t>
            </w:r>
            <w:proofErr w:type="gramEnd"/>
          </w:p>
          <w:p w:rsidR="00917311" w:rsidRPr="00917311" w:rsidRDefault="00917311" w:rsidP="00917311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2. При проходке коллекторных тоннелей в искусственно замороженных или химически закрепленных грунтах, а также в особо сложных гидрогеологических условиях с применением нескольких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способов закрепления грунтов скорости проходки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устанавливаются проектом.</w:t>
            </w:r>
          </w:p>
          <w:p w:rsidR="00917311" w:rsidRPr="00917311" w:rsidRDefault="00917311" w:rsidP="00917311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 При проходке под зданиями и сооружениями щитами диаметром 2 и 2,6 м скорости проходки уменьшаются на 30 %, а при проходке щитами диаметром более 2,6 м - на 20 %.</w:t>
            </w:r>
          </w:p>
        </w:tc>
      </w:tr>
    </w:tbl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4.3.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крепления лба забоя при проходке коллекторных тоннелей диаметром свыше 2,6м в песчаных грунтах применяются шандорная крепь и забойные домкраты, которыми должныбыть оснащены проходческие щиты.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1" w:name="i114104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5. ЩИТОВАЯ ПРОХОДКА </w:t>
      </w: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КОЛЛЕКТОРНЫХ</w:t>
      </w:r>
      <w:proofErr w:type="gramEnd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ТОННЕЛЕЙМЕХАНИЗИРОВАННЫМИ ЩИТАМИ</w:t>
      </w:r>
      <w:bookmarkEnd w:id="11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зависимости от конкретных горно-геологических условий применяются следующиетипы механизированных щитов: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щиты с плоской илипланшайбой, снабженные пластинчатыми резцами, - для разработки забоя в плотныхпесках естественной влажности, устойчивых лессах, суглинках, супесчаных иглинистых породах с коэффициентом крепости </w:t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f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= 0,6...1,2 по шкале М. М. Протодьяконова при встрече отдельныхучастков со смешанными породами, а также песчаных пород с </w:t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f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= 0,5...0,6;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щиты с многолучевымрезцедержателем - для резания устойчивых лессов, суглинистых и супесчаныхпород, отвердевших глин, мергелей, разрушенного глинистого сланца и другихпород с коэффициентом крепости </w:t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f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=1...3;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щиты с горизонтальнымирассекающими площадками различной конструкции - для разработки забоя в сыпучихи малоустойчивых песчаных грунтах с коэффициентом крепости </w:t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f = 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0,5...0,6.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коллекторных тоннелей механизированными щитами разработку ипогрузку грунта в забое, а также монтаж сборной крепи (обделки) тоннеля следуетпроизводить применяя средства комплексной механизации.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Тип и состав оборудования механизированного щитового комплекса, включаяоборудование подземного транспорта, для строительства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коллекторных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тоннелейустанавливается проектом. Каждый механизированный проходческий щитзаводом-изготовителем должен быть снабжен паспортом и инструкцией по егоэксплуатации.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Щиты с горизонтальными рассекающими площадками следует применять при сооружениитоннелей в песках естественной влажности, а также в водоносных осушенныхпесчаных грунтах с применением водопонижения или проходкой тоннеля под сжатымвоздухом (кессоном). Во всех случаях проходка щитами с горизонтальнымирассекающими площадками должна быть предусмотрена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Передвижка механизированного щита с горизонтальными площадками должнапроизводиться непрерывно на всей заходке.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процессе передвижки щита необходимо следить за положением осыпей в ячейкахщита и принимать немедленные меры к устранению возникающих завалов изапрессовок грунта, а также к удалению валунов и других включений.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Очередная передвижка механизированного щита должна начинаться только послевыдачи излишнего грунта из рабочей зоны окончания монтажа очередного кольцакрепи и проверки положения щита в плане и профиле.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передвижке механизированного щита запрещается нахождение в рабочей зонелиц, не связанных с управлением щитом и заботой площадок, а также нахождениерабочего персонала в местах падения грунта с площадок и в зоне действияустройства для выдачи грунта из рабочей зоны.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5.9.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Скорость проходки коллекторных тоннелей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механизированными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щитамиустанавливается проектом.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2" w:name="i123597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>6. ПОСТОЯННАЯ КРЕПЬ КОЛЛЕКТОРНЫХ ТОННЕЛЕЙ ИЗ СБОРНЫХЭЛЕМЕНТОВ</w:t>
      </w:r>
      <w:bookmarkEnd w:id="12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Постоянная сборная крепь коллекторных тоннелей выполняется преимущественно изжелезобетонных блоков и тюбингов, а при технико-экономическом обосновании могутприменяться чугунные тюбинги и керамические блоки.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Крепь коллекторных тоннелей должна быть одинарной (сборной или монолитнойпрессовано-бетонной) и водонепроницаемой. Бетон по водонепроницаемости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недолжен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быть ниже марки В-4. Устройство двойной обделки (первичной сборной и внутреннеймонолитной железобетонной) допускается только в случаях, предусмотренныхпроектом. При устройстве монолитной крепи следует применять передвижную илипереставную опалубку.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Материалы, применяемые для крепи коллекторных тоннелей, должны удовлетворятьтребованиям действующих на них стандартов или технических условий. Соответствиекачества применяемых материалов действующим стандартам должно подтверждатьсязаводскими паспортами и сертификатами или устанавливаться лабораториями поиспытанию строительных материалов (приложение </w:t>
      </w:r>
      <w:hyperlink r:id="rId16" w:anchor="i325990" w:tooltip="Приложение 5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5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Монтаж сборной крепи должен производиться блок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о-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тюбингоукладчиками,имеющими безопасные захваты из блоков или тюбингов в соответствии с их массой,конструкцией и конфигурацией. Допускается укладка блоков крепи вручную примассе одного элемента не более 40 кг.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Элементы сборной крепи перед укладкой должны быть тщательно очищены от грязи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нега и льда и транспортироваться к месту монтажа на специальных тележках с учетомпоследовательности монтажа и маркировки элементов.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монтаже крепи блок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о-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тюбингоукладчиками или эректором установку каждогопоследующего элемента сборной крепи можно производить только после надежногозакрепления ранее уложенного. При монтаже следует применять специальныйинструмент и приспособления (оправки, поддерживающие устройства и др.).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Швы между элементами крепи в зависимости от гидрогеологических условий должныбыть зачеканены или заполнены раствором на расширяющемся цементе. Передчеканкой швы должны быть тщательно очищены от грязи и мусора.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После монтажа крепи болтовые гнезда в тюбингах или блоках, расположенные влотковой части, должны быть заполнены бетонными вкладышами на цементно-песчаномрастворе.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более равномерного распределения нагрузок на крепь и уменьшения осадокгрунта пустоты за крепью должны быть заполнены тампонажным раствором при помощирастворонасосов (растворонагнетателей). Работы по нагнетанию растворапроводятся в два приема; нагнетание первичное и нагнетаниеповторно-контрольное.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Для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первичного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нагнетаниямогут применяться цементно-песчано-гравелистые растворы, чистый гравий мелкойфракции, бесцементные растворы и бентонитовые глины. Для повторно-контрольногонагнетания должен применяться только цементный раствор.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нагнетания за крепьможет применяться цемент всех марок, кроме шлакопортландцемента ибыстросхватывающегося цемента. В условиях агрессивной среды должны применятьсяспециальные сорта цемента, предусмотренные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Нагнетание раствора за крепь тоннелей должно производиться в каждом кольцепоследовательно, начиная от нижних блоков к верхним замковым блокам. Нагнетаниераствора только через отверстия верхних блоков запрещается.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После повторно-контрольного нагнетания цементного раствора за крепьпроизводится чеканка нарушенных швов между блоками расширяющимся цементом.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Первичное нагнетание раствора производится вслед за передвижкой щитов сотставанием не более чем на три кольца.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В тоннелях, сооружаемыхщитами диаметром до 2,6 м, нагнетание раствора производится после проходкиинтервала между двумя шахтами, кроме особых случаев, указанных в проекте.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Нагнетание раствора за сборную крепь, распертую в грунт, не производится.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поступлении воды в тоннель через крепь ввиде капель или струй должно быть произведено дополнительное нагнетаниецементного раствора со всех сторон к месту течи.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Производство отделочных работ (торкретирование, железнение) в коллекторныхтоннелях под сжатым воздухом запрещается.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6.16.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Торкретирование внутренней поверхности коллекторного тоннеля можетпроизводиться при его диаметре в свету не менее 1,7 м. При этом пометаллической сетке оно производится после ее закрепления за концы болтов или дюбелями.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Торкретирование должновыполняться послойно не менее чем за два раза. Толщина первого слоя не должнабыть более 10 мм.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3" w:name="i137596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7. ПРОХОДКА КОЛЛЕКТОРНЫХ ТОННЕЛЕЙ ЩИТАМИ СМОНОЛИТНО-ПРЕССОВАННОЙ КРЕПЬЮ С ПЕРЕСТАВНОЙ И СКОЛЬЗЯЩЕЙ ОПАЛУБКОЙ</w:t>
      </w:r>
      <w:bookmarkEnd w:id="13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Метод, сооружения коллекторных тоннелей щитами с монолитно-прессованной крепь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ю(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обделкой) может применяться во всех случаях. Особенно нецелесообразнамонолитно-прессованная крепь для проходки тоннелей под зданиями и сооружениями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,ж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елезнодорожными итрамвайными путямии под действующими подземными коммуникациями, где требуется обеспечить полнуюсохранность зданий, сооружений и подземных коммуникаций и не допускать ихосадок. Тип щита определяется проектом с учетом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инженерно-геологических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условийрайона строительства.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Безосадочная проходка в песках коллекторных тоннелей с монолитно-прессованнойкрепью, осуществляется вдавливанием ножевой части щита с горизонтальнымиплощадками в грунт забоя с одновременным прессованием бетонной смеси вхвостовой части щита реактивными усилиями щитовых домкратов и можетосуществляться также механизированными щитами с исполнительным рабочим органомв виде винтовой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план-шайбы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вывода щита из монтажной камеры на трассу коллекторного тоннеля должны бытьпроверены размеры его ножевой части и оболочки, а также приняты меры кустранению внецентренной передачи усилий от щитовых домкратов на прессующеекольцо.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Проходка на кривых допустима для щитов диаметром 4 м и более при радиусе кривойв плане не менее 200 м, а для щитов меньших диаметров - при радиусе кривой вплане не менее 80 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Скользящая опалубка должна быть выполнена из гибко соединенных между собойсекций, которые в свою очередь должны быть соединены со щитом и иметь</w:t>
      </w:r>
      <w:r w:rsidRPr="00917311">
        <w:rPr>
          <w:rFonts w:ascii="Times New Roman" w:eastAsia="Times New Roman" w:hAnsi="Times New Roman" w:cs="Times New Roman"/>
          <w:caps/>
          <w:color w:val="333333"/>
          <w:sz w:val="24"/>
          <w:szCs w:val="24"/>
          <w:bdr w:val="none" w:sz="0" w:space="0" w:color="auto" w:frame="1"/>
        </w:rPr>
        <w:t> 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устройство для сдвига ее относительнообделки на 1 - 1,5 см не более чем через каждые 4 ч в целях предотвращениявозможности схватывания опалубки с бетоном крепи.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Длина скользящей опалубки не должна превышать 0,7 диаметра тоннеля.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обеспечения равномерного заполнения пространства за опалубкой бетоннойсмесью и предотвращения зависания бетонной смеси с образованием пустот наопалубке на период подачи бетона должны быть установлены вибраторы.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Состав бетона должен для монолитно-прессованной крепи обеспечивать егопроектную прочность и подвижность до конца передвижки щита. Марка бетона должнабыть не ниже 300.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загрузке бетоном пневмобетоноукладчиков бетонная смесь должна иметьподвижность, соответствующую осадке конуса не более 14 см, а перед укладкой заопалубку - не менее 7 - 9 см. Водоцементное отношение после прессования бетонане должно превышать 0,42.</w:t>
      </w:r>
      <w:proofErr w:type="gramEnd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проходке и устойчивых грунтах прессование бетона должно производиться нагрунт, а в неустойчивых - первичное под защитой оболочки щита с 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последующимвторичным прессованием на грунт.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Длина заходки бетонирования должна бытьуказана в проекте.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Бетонная смесь приготовляется на местном бетонном узле, размещенном в шахтномстволе или специальной горизонтальной выработке, загружается впневмобетоноукладчик и доставляется в коллекторный тоннель электровозом.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Прессование бетонной смеси должно производиться щитовыми домкратами приначальном давлении на прессующее кольцо не более 30 кгс/см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2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последующем давлениедолжно постепенно подниматься до величины, обеспечивающей непрерывнуюпередвижку щита без выдержки бетонной смеси под давлением.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снятии опалубки бетон крепи должен иметь 70 % проектной прочности.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Очистка бетоновода при перерывах в бетонировании должна производитьсяэластичным пыжом, перемещаемым под давлением сжатого воздуха. Диаметрбетоновода определяется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Монтаж щита, вывод его на трассу тоннеля, монтаж проходческого оборудования иустройство бетонного узла должны выполняться в соответствии с проектом.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7.16.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Скорость щитовой проходки коллекторных тоннелей с устройствоммонолитно-прессованной крепи устанавливается проектом.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4" w:name="i148087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8. ШАХТНЫЙ ПОДЪЕМ И ГОРИЗОНТАЛЬНЫЙ ТРАНСПОРТ</w:t>
      </w:r>
      <w:bookmarkEnd w:id="14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шахтных строительных площадках должны применяться бункера для приемки грунтаиз вагонеток и погрузки его в автосамосвалы, краны или тельферные эстакады дляпогрузочно-разгрузочных и транспортных работ, опрокидные устройства дляразгрузки вагонеток различной конструкции. Бункера и эстакады должны бытьинвентарными.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Состав и количество подъемных механизмов и машин для проходки шахтных стволовопределяются проектом производства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Спуск и подъем грузов при проходке коллекторных тоннелей может производиться сприменением оборудования, которое применялось при проходке стволов, или спомощью клетьевого подъема.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транспортирования грунта и материалов в тоннелях с помощью клетьевогоподъема применяются вагонетки.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Спуск блоков и тюбингов, а также других материалов в шахтный ствол производитсяв транспортных сосудах (вагонетках, бадьях, контейнерах), а в процессе проходкишахтных стволов - с помощью строповочных устройств. Движение транспортныхсосудов должно осуществляться в бадьевых отделениях, обшитых досками.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Спуск и подъем в шахтные стволы людей при их глубине до 20 м разрешается полестницам. Допускается использование для размещения лестниц отдельных шахтныхстволов малого диаметра, сооружаемых способом бурения. При проходкеколлекторных тоннелей на глубинах более 20 м для спуска и подъема людей должныбыть установлены клетьевые подъемы.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Горизонтальная транспортировка при строительстве коллекторных тоннелей должнаосуществляться преимущественно путем механизированной откатки по рельсовомупути троллейными или аккумуляторными электровозами.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Ручная откатка допускается в виде исключения при длине участка откатки не более50 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Применение троллейных электровозов разрешается при условии подвески контактногопровода на высоте не менее 1,8 м от уровня головки рельсов узкоколейных путей.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8.10.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Зарядные станции могут размещаться как на поверхности, так и в коллекторномтоннеле или специальной камере.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8.11.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уклонах коллекторных тоннелей более 0,02 должны предусматриваться тормозныеи противоугонные приспособления.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5" w:name="i157660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>9. ВЕНТИЛЯЦИЯ И ОСВЕЩЕНИЕ ПОДЗЕМНЫХ ВЫРАБОТОК</w:t>
      </w:r>
      <w:bookmarkEnd w:id="15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строительстве коллекторных тоннелей проходческими щитами все подземныевыработки должны иметь искусственное или естественное проветривание.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Естественное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проветриваниедопускается при длине проходки коллекторного тоннеля глухим забоем до 45 м всоответствии с требованием главы СНиП по технике безопасности в строительстве.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Количество воздуха, подаваемое в забой, определяется из расчета не менее 6 м</w:t>
      </w:r>
      <w:r w:rsidRPr="00917311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3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/минна каждого работающего при проходке без взрывных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кессонным способом количество подаваемого сжатого воздуха должнобыть не менее 25 м</w:t>
      </w:r>
      <w:r w:rsidRPr="00917311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3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/ч на каждого работающего.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Воздух в тоннеле должен содержать не менее 20 % кислорода по объему, при этомдопускается содержание в воздухе не более 0,5 % углекислого газа.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выполнении работ вблизи газопроводов, канализации, а также в грунтах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одержащих органические остатки, необходимо брать систематические пробы воздухана наличие опасных, в том числе воспламеняющихся газов.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торкретировании необходимо применять вытяжную вентиляцию с применениемместных отсосов для удаления пыли.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Все без исключения подземные выработки должны быть освещены лампами накаливанияот источников электроэнергии с напряжением в сухих тоннелях не более 36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всырых тоннелях - 12 В; при этом электропроводка должна выполнятьсяизолированными проводами.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Все материалы и аппаратура для нужд электроосвещения и электроснабженияподземных выработок должны быть в шахтном или во взрывобезопасном исполнении.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Подземные выработки должны иметь два вида освещения: рабочее и аварийное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.Р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абочее электрическое освещение подземных выработок осуществляется лампаминакаливания, аварийное освещение - аккумуляторными и шахтными бензиновымилампами.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9.10.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Расстояние между электролампами рабочего освещения не должно превышать: втоннелях - 6 м и в шахтных стволах - 3 м.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9.11.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Электрические осветительные и силовые сети должны выполняться с соблюдениемправил устройства электроустановок (</w:t>
      </w:r>
      <w:hyperlink r:id="rId17" w:tooltip="Правила устройства электроустановок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ПУЭ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), правил техническойэксплуатации электроустановок и правил техники безопасности при эксплуатацииэлектроустановок.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9.12.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Замеры сопротивления изоляции электропроводок в сети рабочего освещениянеобходимо производить не реже одного раза в 3 месяца.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6" w:name="i168099"/>
      <w:bookmarkStart w:id="17" w:name="i171766"/>
      <w:bookmarkEnd w:id="16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10. МЕРОПРИЯТИЯ ПО ОХРАНЕ ЗДАНИЙ, СООРУЖЕНИЙ И ПОДЗЕМНЫХКОММУНИКАЦИЙ ПРИ СТРОИТЕЛЬСТВЕ КОЛЛЕКТОРНЫХ ТОННЕЛЕЙ СПОСОБОМ ЩИТОВОЙ ПРОХОДКИ</w:t>
      </w:r>
      <w:bookmarkEnd w:id="17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начала проходки коллекторного тоннеля под зданиями и сооружениями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,ж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елезнодорожными и трамвайными путями, магистральными автодорогами, кабельнымипрокладками, действующими подземными коммуникациями и вблизи их техническийперсонал обязан изучить чертежи наземных и подземных сооружений, расположенныхна трассе, инженерно-геологические условия строительства, конструкциюколлекторного тоннеля, способы производства работ и специальные мероприятия,предусмотренные проектом производства работ.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работам по проходке коллекторных тоннелей разрешается приступить только послевыполнения предусмотренных техно-рабочими проектами или рабочими чертежами ипроектом производства работ мероприятий по предохранению от деформации зданий иподземных сооружений, расположенных на трассе.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10.3.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Здания и сооружения, расположенные на трассе коллектора, до начала проходкидолжны быть обследованы комиссией в составе главного инженера строительства илиначальника участка, представителя технадзора, заказчика и представителейорганизаций,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эксплуатирующих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эти здания и сооружения, и представителя проектнойорганизации. На всех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имеющихся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зданиях и сооружениях трещинах должны бытьпоставлены маяки, за которыми должно нестись систематическое наблюдение впериод сооружения коллекторного тоннеля.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начала работ по проходке стволов шахт все подземные коммуникации, расположенныев зоне шахт (газопровод, водопровод, канализация, водосток, теплосеть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,э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лектрокабели и кабели связи), вскрывают под руководством производителя работили мастера в присутствии представителей владельцев подземных коммуникаций ивыполняют предусмотренные рабочими чертежами работы по перекладке или подвескеэтих коммуникаций. При этом: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подземные водопроводные иканализационные трубы в зимнее время должны утепляться;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подвешенные газопроводы икабели должны быть особо ограждены и обозначены специальными знаками;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механизированная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разработкагрунта на расстоянии 1 м от некрытых газопроводов и кабелей запрещается;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если газопровод и кабель невскрыты, механизированная разработка грунта запрещается на расстоянии 2 м отгазопровода или кабеля;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применение ударных устройстви других приспособлений на расстоянии менее 5 м от действующих газопроводов идругих подземных коммуникаций запрещается;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рабочем давлении вгазопроводе свыше 6 кгс/см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</w:rPr>
        <w:t>2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возможность работ тяжелых ударных механизмовдолжна быть согласована с эксплуатационной организацией.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начала щитовой проходки под зданиями и сооружениями, а также подсооружениями, находящимися на призме обрушения, должны быть выполненыпредусмотренные проектом мероприятия по укреплению этих зданий и сооружений.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 наблюдения за осадкой зданий по указанию маркшейдерской службы должнызакладываться деформационные реперы. Наблюдения за маяками и реперамипроизводится маркшейдерской службой строительства. По результатам наблюденийдолжны приниматься необходимые дополнительные меры к уменьшению осадок припроходке (переход на кессон) и т.п.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проходке под зданиями и сооружениями или в непосредственной близости к ним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,н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езависимо от гидрогеологических условий, особое внимание должно быть обращенона своевременное крепление лба забоя и на выполнение работ по нагнетаниюраствора за крепь.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10.8.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Разборка крепи ша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хт ств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ола вблизи зданий и сооружений должна вестись с особойосторожностью и послойной засыпкой и уплотнением песчаного грунта междустенками шахт и колодцев или камер. В случаях, когда здания и сооружениянаходятся в зоне обрушения, оставление шахтной крепи в грунте обязательно.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10.9.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период проходки коллекторных тоннелей под зданиями и сооружениями должен бытьусилен технический надзор, осуществляемый непосредственно в забое тоннеля втечение всей смены.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8" w:name="i184592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11. ПРИЕМКА РАБОТ</w:t>
      </w:r>
      <w:bookmarkEnd w:id="18"/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11.1.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Все работы, скрываемые последующими работами и конструкциями (возведениефундаментов, устройство гидроизоляции и др.), подлежат приемке заказчиком иоформляются актами освидетельствования этих работ (приложение </w:t>
      </w:r>
      <w:hyperlink r:id="rId18" w:anchor="i351381" w:tooltip="Приложение 6" w:history="1">
        <w:r w:rsidRPr="00917311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</w:rPr>
          <w:t>6</w:t>
        </w:r>
      </w:hyperlink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11.2.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сдаче в эксплуатацию водосточных и канализационных коллекторных тоннелейприемка их в целом или участками должна производиться в сухом виде.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11.3.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Испытания самотечных коллекторных тоннелей для водостоков и канализации илинапорных трубопроводов, проложенных в коллекторных тоннелях, а такжегидравлические испытания напорных трубопроводов производятся такие же, какколлекторов и трубопроводов, сооружаемых открытым способом в соответствии сглавой СНиП по производству и приемке работ по строительству наружных сетей исооружений водоснабжения, канализации и теплоснабжения.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11.4.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период строительства коллекторных тоннелей способом щитовой проходкипромежуточной приемке с участием представителя технадзора заказчика подлежатработы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нагнетанию за блочную итюбинговую железобетонную крепь;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гидроизоляции швов блочной итюбинговой железобетонной крепи.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11.5.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Приемка сборной крепи (обделки) должна производиться до выполнения отделочныхработ в коллекторе. При приемке должны быть проверены: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соответствие элементовкрепи,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предусмотренных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проектом;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правильность перевязки швов;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фактические размеры зазоровмежду блоками (тюбингами) и между кольцами;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отсутствие наплывов ираковин в монолитном бетоне обделки.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участках, пройденных подсжатым воздухом, окончательная приемка работ по устройству сборной крепипроизводится после отключения кессона.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11.6.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приемке бетонных и железобетонных конструкций после их распалубки должныбыть проверены: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соответствие геометрическихформ и размеров конструкций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проектным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качество уложенного вконструкцию бетона (по наружному осмотру);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соответствие прочности иводонепроницаемости бетона, предусмотренным проектом (по данным испытанийконтрольных образцов).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этом должныпредъявляться: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проектные и исполнительныерабочие чертежи конструкций;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паспорта и накладные набетон;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журнал бетонных работ;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ведомости и акты испытанийконтрольных образцов.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11.7.</w:t>
      </w: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Правильность проходки коллекторных тоннелей в плане и профиле должнаподтверждаться специальными справками маркшейдерской службы строительства иприложенными исполнительными чертежами.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9" w:name="i194086"/>
      <w:bookmarkStart w:id="20" w:name="i206955"/>
      <w:bookmarkEnd w:id="19"/>
      <w:r w:rsidRPr="00917311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t>ПРИЛОЖЕНИЕ 1</w:t>
      </w:r>
      <w:bookmarkEnd w:id="20"/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917311" w:rsidRPr="00917311" w:rsidTr="0091731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Строительство 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Участок ____________________________________________</w:t>
            </w:r>
          </w:p>
          <w:p w:rsidR="00917311" w:rsidRPr="00917311" w:rsidRDefault="00917311" w:rsidP="00917311">
            <w:pPr>
              <w:keepNext/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21" w:name="i213780"/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ЖУРНАЛ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выполненных горных работ</w:t>
            </w:r>
            <w:bookmarkEnd w:id="21"/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830"/>
              <w:gridCol w:w="2928"/>
              <w:gridCol w:w="2928"/>
            </w:tblGrid>
            <w:tr w:rsidR="00917311" w:rsidRPr="00917311">
              <w:trPr>
                <w:tblHeader/>
                <w:jc w:val="center"/>
              </w:trPr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Смена</w:t>
                  </w:r>
                </w:p>
              </w:tc>
              <w:tc>
                <w:tcPr>
                  <w:tcW w:w="16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Производственные сведения</w:t>
                  </w:r>
                </w:p>
              </w:tc>
              <w:tc>
                <w:tcPr>
                  <w:tcW w:w="16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917311" w:rsidRPr="00917311">
              <w:trPr>
                <w:jc w:val="center"/>
              </w:trPr>
              <w:tc>
                <w:tcPr>
                  <w:tcW w:w="75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17311" w:rsidRPr="00917311">
              <w:trPr>
                <w:jc w:val="center"/>
              </w:trPr>
              <w:tc>
                <w:tcPr>
                  <w:tcW w:w="7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Указания по заполнению журнала: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Журнал выполненных работ заполняется начальником смены, в журнале должна отражаться вся производственная деятельность участков: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 выполненные за смену объемы работ по каждому рабочему месту и количество работающих;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пикет, на котором закончена проходка и устройство крепи;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пикет, на котором произведено нагнетание за крепь;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 гидрогеологические условия проходки;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 состояние забоев, крепления, водоотлива, вентиляции;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4) простой механизмов, аварии, несчастные случаи и производственные неполадки, с указанием причин и принятых мер со ссылкой на составленные акты;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5) указания и замечания лиц, контролирующих работы;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6) подписи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сдающего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принимающего смену.</w:t>
            </w:r>
          </w:p>
        </w:tc>
      </w:tr>
    </w:tbl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2" w:name="i223616"/>
      <w:bookmarkStart w:id="23" w:name="i236494"/>
      <w:bookmarkEnd w:id="22"/>
      <w:r w:rsidRPr="00917311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2</w:t>
      </w:r>
      <w:bookmarkEnd w:id="23"/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917311" w:rsidRPr="00917311" w:rsidTr="0091731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Строительство 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Участок ____________________________________________</w:t>
            </w:r>
          </w:p>
          <w:p w:rsidR="00917311" w:rsidRPr="00917311" w:rsidRDefault="00917311" w:rsidP="00917311">
            <w:pPr>
              <w:keepNext/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24" w:name="i241482"/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ЖУРНАЛ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производства бетонных работ</w:t>
            </w:r>
            <w:bookmarkEnd w:id="24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1115"/>
              <w:gridCol w:w="686"/>
              <w:gridCol w:w="817"/>
              <w:gridCol w:w="901"/>
              <w:gridCol w:w="988"/>
              <w:gridCol w:w="714"/>
              <w:gridCol w:w="540"/>
              <w:gridCol w:w="479"/>
              <w:gridCol w:w="1056"/>
              <w:gridCol w:w="698"/>
              <w:gridCol w:w="954"/>
            </w:tblGrid>
            <w:tr w:rsidR="00917311" w:rsidRPr="00917311"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конструкций (место укладки бетона, №№ пикетов)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чертежа, марка бетона по проекту</w: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накладной и марки бетона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Способ уплотнения бетона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воздуха при укладке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Уложено бетона за смену в м</w:t>
                  </w:r>
                  <w:r w:rsidRPr="009173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  <w:vertAlign w:val="superscript"/>
                    </w:rPr>
                    <w:t>3</w:t>
                  </w:r>
                </w:p>
              </w:tc>
              <w:tc>
                <w:tcPr>
                  <w:tcW w:w="1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Результаты испытаний контрольных кубиков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Смена, бригада, выполнившая работу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Подписи нач. Смены и нач. участка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917311" w:rsidRPr="0091731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7-й день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28-й день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7311" w:rsidRPr="00917311"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17311" w:rsidRPr="00917311"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7311" w:rsidRPr="00917311" w:rsidRDefault="00917311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5" w:name="i257303"/>
      <w:bookmarkStart w:id="26" w:name="i268455"/>
      <w:bookmarkEnd w:id="25"/>
      <w:r w:rsidRPr="00917311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t>ПРИЛОЖЕНИЕ 3</w:t>
      </w:r>
      <w:bookmarkEnd w:id="26"/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7" w:name="i273361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ПРИМЕРНЫЙ ПЕРЕЧЕНЬ </w:t>
      </w:r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основных временных зданий и сооружений, необходимых механизмов и оборудования</w:t>
      </w:r>
      <w:proofErr w:type="gramStart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,р</w:t>
      </w:r>
      <w:proofErr w:type="gramEnd"/>
      <w:r w:rsidRPr="009173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асполагаемых на шахтной строительной площадке при строительстве коллекторныхтоннелей способом щитовой проходки</w:t>
      </w:r>
      <w:bookmarkEnd w:id="27"/>
    </w:p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Около места заложения шахтного ствола: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1) кран, оборудованныйгрейфером или бадьей для разработки и выемки грунта из забоя шахтного ствола;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2) механизм для спуска иподъема грузов по шахтному стволу. При больших длинах плеч проходки (свыше 200м) и диаметрах коллекторных тоннелей свыше 3 м шахтный ствол оборудуется копромс клетьевым подъемом и опрокидом для вагонеток;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3)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инвентарный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металлическийбункер для приема грунта;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4) передвижные компрессоры;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5) селеновые выпрямители;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6) вентиляторная;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7) гидроаккумуляторная.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На территориишахтной строительной площадки инвентарные </w:t>
      </w:r>
      <w:r w:rsidRPr="009173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br/>
      </w: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административные и санитарно-бытовые помещения: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1) контора начальникаучастка с помещениями для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нарядной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маркшейдерской;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2) столовая или буфет;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3) раздевалка с помещениемдля бытовой одежды мужской и женской;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4) помещение для хранения исушки спецодежды мужской и женской;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5) душевые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мужская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иженская;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6) уборные при раздевалкахмужская и 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женская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Производственныепомещения: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1) механическая мастерская;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2) КТП (комплектнаятрансформаторная подстанция);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3) кладовая для материалов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борудования, инструмента, инвентаря;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4) склады для: цемента</w:t>
      </w:r>
      <w:proofErr w:type="gramStart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,л</w:t>
      </w:r>
      <w:proofErr w:type="gramEnd"/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есоматериалов, блоков и тюбингов.</w:t>
      </w:r>
    </w:p>
    <w:p w:rsidR="00917311" w:rsidRPr="00917311" w:rsidRDefault="00917311" w:rsidP="00917311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Городской телефон дляобеспечения связи строительного участка с другими организациями (пожарнаякоманда, скорая помощь и др.).</w:t>
      </w:r>
    </w:p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8" w:name="i285276"/>
      <w:bookmarkStart w:id="29" w:name="i296504"/>
      <w:bookmarkEnd w:id="28"/>
      <w:r w:rsidRPr="00917311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t>ПРИЛОЖЕНИЕ 4</w:t>
      </w:r>
      <w:bookmarkEnd w:id="29"/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917311" w:rsidRPr="00917311" w:rsidTr="0091731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Строительная организация                Объе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 стр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оительства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_____________________________    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      ________________________</w:t>
            </w:r>
          </w:p>
          <w:p w:rsidR="00917311" w:rsidRPr="00917311" w:rsidRDefault="00917311" w:rsidP="00917311">
            <w:pPr>
              <w:keepNext/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30" w:name="i304948"/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ПАСПО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РТ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скв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ажины и замораживающей колонки № ___________</w:t>
            </w:r>
            <w:bookmarkEnd w:id="30"/>
          </w:p>
          <w:p w:rsidR="00917311" w:rsidRPr="00917311" w:rsidRDefault="00917311" w:rsidP="0091731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I.</w:t>
            </w: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Бурение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Бурение начато____________________________________________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Бурение закончено 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Конструкция скважины____________________________________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Абсолютная отметка устья скважины________________________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 Глубина скважины от устья: проектная _____ фактическая_____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 Азимут отклонения скважины_______________________________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 Величина отклонения в вертикальной плоскости______________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 Разрешается опустить колонку__________ (да или нет)_________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Начальник смены (фамилия, имя и отчество)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II. Опускание замораживающей колонки и ее испытание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944"/>
              <w:gridCol w:w="850"/>
              <w:gridCol w:w="1038"/>
              <w:gridCol w:w="1227"/>
              <w:gridCol w:w="1038"/>
              <w:gridCol w:w="2171"/>
              <w:gridCol w:w="1321"/>
            </w:tblGrid>
            <w:tr w:rsidR="00917311" w:rsidRPr="00917311">
              <w:trPr>
                <w:tblHeader/>
                <w:jc w:val="center"/>
              </w:trPr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звена колонки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Размеры звена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Способ соединения стыков</w:t>
                  </w:r>
                </w:p>
              </w:tc>
              <w:tc>
                <w:tcPr>
                  <w:tcW w:w="1700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Испытания стыков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Примечание (течи, меры их устранения и др.)</w:t>
                  </w:r>
                </w:p>
              </w:tc>
            </w:tr>
            <w:tr w:rsidR="00917311" w:rsidRPr="00917311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длина, </w:t>
                  </w:r>
                  <w:proofErr w:type="gramStart"/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диаметр, </w:t>
                  </w:r>
                  <w:proofErr w:type="gramStart"/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давление, ати</w:t>
                  </w:r>
                </w:p>
              </w:tc>
              <w:tc>
                <w:tcPr>
                  <w:tcW w:w="1150" w:type="pct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продолжительность, мин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7311" w:rsidRPr="00917311">
              <w:trPr>
                <w:jc w:val="center"/>
              </w:trPr>
              <w:tc>
                <w:tcPr>
                  <w:tcW w:w="25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17311" w:rsidRPr="00917311">
              <w:trPr>
                <w:jc w:val="center"/>
              </w:trPr>
              <w:tc>
                <w:tcPr>
                  <w:tcW w:w="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Длина замораживающей колонки от устья скважины_____________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Сварку производил сварщик 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3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(фамилия, имя и отчество)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Испытание производилось в присутствии (должность, фамилия, имя и отчество) ________________________________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III. Наблюдение за уровнем 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bdr w:val="none" w:sz="0" w:space="0" w:color="auto" w:frame="1"/>
                <w:vertAlign w:val="subscript"/>
              </w:rPr>
              <w:drawing>
                <wp:inline distT="0" distB="0" distL="0" distR="0" wp14:anchorId="79899826" wp14:editId="2E9EE98F">
                  <wp:extent cx="457200" cy="323850"/>
                  <wp:effectExtent l="0" t="0" r="0" b="0"/>
                  <wp:docPr id="1" name="Рисунок 1" descr="http://www.ohranatruda.ru/ot_biblio/normativ/data_normativ/1/1931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hranatruda.ru/ot_biblio/normativ/data_normativ/1/1931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в колонке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Расстояние поверхности жидкости от устья колонки: 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а)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начальное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___________________(дата)__________________мм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б) êîíå÷íîå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____________________(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 __________________мм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Заключение о результатах наблюдений 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____</w:t>
            </w: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Геодезист___________________________ (фамилия, имя и отчество)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IV. Опускание питательных труб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2838"/>
              <w:gridCol w:w="2196"/>
              <w:gridCol w:w="2196"/>
            </w:tblGrid>
            <w:tr w:rsidR="00917311" w:rsidRPr="00917311">
              <w:trPr>
                <w:tblHeader/>
                <w:jc w:val="center"/>
              </w:trPr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5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Длина звеньев труб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Диаметр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917311" w:rsidRPr="00917311">
              <w:trPr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17311" w:rsidRPr="00917311">
              <w:trPr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917311" w:rsidRPr="00917311" w:rsidRDefault="00917311" w:rsidP="00917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73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Нижний конец трубы не доведен до башмака колонки 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Общая длина питательной трубы 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Монтаж питательной трубы производила бригада слесарей________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_______________________, (фамилия, имя и отчество бригадира)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Начальник смены</w:t>
            </w: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 </w:t>
            </w: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(подпись)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Механик ____________________ (подпись)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Проверил нач. участка_________ (подпись)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Контрольные измерения производил геодезист___________(подпись)</w:t>
            </w:r>
          </w:p>
        </w:tc>
      </w:tr>
    </w:tbl>
    <w:p w:rsidR="00917311" w:rsidRPr="00917311" w:rsidRDefault="00917311" w:rsidP="00917311">
      <w:pPr>
        <w:keepNext/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31" w:name="i314057"/>
      <w:bookmarkStart w:id="32" w:name="i325990"/>
      <w:bookmarkEnd w:id="31"/>
      <w:r w:rsidRPr="00917311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5</w:t>
      </w:r>
      <w:bookmarkEnd w:id="32"/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917311" w:rsidRPr="00917311" w:rsidTr="0091731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Главное управление_________________________________________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Завод ____________________________________________________</w:t>
            </w:r>
          </w:p>
          <w:p w:rsidR="00917311" w:rsidRPr="00917311" w:rsidRDefault="00917311" w:rsidP="00917311">
            <w:pPr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33" w:name="i334090"/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ПАСПОРТ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на железобетонные блоки, тюбинги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партии № ______</w:t>
            </w:r>
            <w:bookmarkEnd w:id="33"/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марки ______________________________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_</w:t>
            </w: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Испытания цемента и заполнителей: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Порядковые номера журналов 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Проверка размеров и внешний осмотр: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Порядковые номера журналов 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Испытания готовых изделий на водонепроницаемость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Порядковые номера журналов 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 указанные выше испытания и проверки показали, что блоки, тюбинги, партии №__________ марки _____отвечают стандартам (техническим условиям) 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могут применяться при сооружении городских коллекторов щитовым способом.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Начальник ОТК завода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Зав. лабораторией</w:t>
            </w:r>
          </w:p>
        </w:tc>
      </w:tr>
    </w:tbl>
    <w:p w:rsidR="00917311" w:rsidRPr="00917311" w:rsidRDefault="00917311" w:rsidP="00917311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34" w:name="i341761"/>
      <w:bookmarkStart w:id="35" w:name="i351381"/>
      <w:bookmarkEnd w:id="34"/>
      <w:r w:rsidRPr="00917311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 6</w:t>
      </w:r>
      <w:bookmarkEnd w:id="35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7"/>
      </w:tblGrid>
      <w:tr w:rsidR="00917311" w:rsidRPr="00917311" w:rsidTr="00917311">
        <w:trPr>
          <w:jc w:val="center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311" w:rsidRPr="00917311" w:rsidRDefault="00917311" w:rsidP="00917311">
            <w:pPr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36" w:name="i364121"/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t>АКТ </w:t>
            </w:r>
            <w:r w:rsidRPr="009173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  <w:br/>
              <w:t>освидетельствования скрытых работ</w:t>
            </w:r>
            <w:bookmarkEnd w:id="36"/>
          </w:p>
          <w:p w:rsidR="00917311" w:rsidRPr="00917311" w:rsidRDefault="00917311" w:rsidP="00917311">
            <w:pPr>
              <w:spacing w:after="0" w:line="240" w:lineRule="auto"/>
              <w:ind w:right="150" w:firstLine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устройству 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гор._____________________    «_____»__________19 г.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Мы, нижеподписавшиеся 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произвели осмотр выполненных работ по устройству__________________________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Причем установили: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Описание выполненной конструкции_____________________________________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Вид и качество примененных материалов, конструкции и др. (соответствуют ГОСТу и техническим условиям) 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Работы выполнены 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3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(ссылка на рабочие чертежи, СНиП и т.д.</w:t>
            </w:r>
            <w:proofErr w:type="gramEnd"/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допущенные отступления от них с указанием причин и организаций,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разрешивших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 xml:space="preserve"> отступления, и т.п.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Качество выполненных работ 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 основании </w:t>
            </w:r>
            <w:proofErr w:type="gramStart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изложенного</w:t>
            </w:r>
            <w:proofErr w:type="gramEnd"/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разрешаем производство последующих работ 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Производитель работ:</w:t>
            </w:r>
          </w:p>
          <w:p w:rsidR="00917311" w:rsidRPr="00917311" w:rsidRDefault="00917311" w:rsidP="0091731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Представитель технадзора заказчика:</w:t>
            </w:r>
          </w:p>
        </w:tc>
      </w:tr>
    </w:tbl>
    <w:p w:rsidR="00917311" w:rsidRPr="00917311" w:rsidRDefault="00917311" w:rsidP="0091731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173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917311" w:rsidRPr="00917311" w:rsidTr="00917311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i12417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1. Общие указания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i42090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2. Подготовка шахтных строительных площадок и проходка шахтных стволов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i51464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3. Щитовая проходка коллекторных тоннелей проходческими щитами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i91078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4. Щитовая проходка коллекторных тоннелей частично механизированными </w:t>
              </w:r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lastRenderedPageBreak/>
                <w:t>щитами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i114104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5. Щитовая проходка коллекторных тоннелей механизированными щитами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i123597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6. Постоянная крепь коллекторных тоннелей из сборных элементов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i137596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7. Проходка коллекторных тоннелей щитами с монолитно-прессованной крепью с переставной и скользящей опалубкой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i148087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8. Шахтный подъем и горизонтальный транспорт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i157660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9. Вентиляция и освещение подземных выработок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i168099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10. Мероприятия по охране зданий, сооружений и подземных коммуникаций при строительстве коллекторных тоннелей способом щитовой проходки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i184592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11. Приемка работ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i194086" w:history="1">
              <w:r w:rsidRPr="00917311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1</w:t>
              </w:r>
            </w:hyperlink>
            <w:hyperlink r:id="rId32" w:anchor="i213780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Журнал  выполненных горных работ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i223616" w:history="1">
              <w:r w:rsidRPr="00917311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2</w:t>
              </w:r>
            </w:hyperlink>
            <w:hyperlink r:id="rId34" w:anchor="i241482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Журнал  производства бетонных работ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i257303" w:history="1">
              <w:r w:rsidRPr="00917311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3</w:t>
              </w:r>
            </w:hyperlink>
            <w:hyperlink r:id="rId36" w:anchor="i273361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Примерный перечень  основных временных зданий и сооружений, необходимых механизмов и оборудования, располагаемых на шахтной строительной площадке при строительстве коллекторных тоннелей способом щитовой проходки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i285276" w:history="1">
              <w:r w:rsidRPr="00917311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4</w:t>
              </w:r>
            </w:hyperlink>
            <w:hyperlink r:id="rId38" w:anchor="i304948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Паспо</w:t>
              </w:r>
              <w:proofErr w:type="gramStart"/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рт  скв</w:t>
              </w:r>
              <w:proofErr w:type="gramEnd"/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ажины и замораживающей колонки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i314057" w:history="1">
              <w:r w:rsidRPr="00917311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5</w:t>
              </w:r>
            </w:hyperlink>
            <w:hyperlink r:id="rId40" w:anchor="i334090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Паспорт  на железобетонные блоки, тюбинги</w:t>
              </w:r>
            </w:hyperlink>
          </w:p>
          <w:p w:rsidR="00917311" w:rsidRPr="00917311" w:rsidRDefault="00917311" w:rsidP="0091731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i341761" w:history="1">
              <w:r w:rsidRPr="00917311">
                <w:rPr>
                  <w:rFonts w:ascii="Times New Roman" w:eastAsia="Times New Roman" w:hAnsi="Times New Roman" w:cs="Times New Roman"/>
                  <w:i/>
                  <w:iCs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6</w:t>
              </w:r>
            </w:hyperlink>
            <w:hyperlink r:id="rId42" w:anchor="i364121" w:history="1">
              <w:r w:rsidRPr="0091731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 Акт  освидетельствования скрытых работ</w:t>
              </w:r>
            </w:hyperlink>
          </w:p>
        </w:tc>
      </w:tr>
    </w:tbl>
    <w:p w:rsidR="00444C8D" w:rsidRDefault="00444C8D"/>
    <w:sectPr w:rsidR="0044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11"/>
    <w:rsid w:val="00444C8D"/>
    <w:rsid w:val="0091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3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17311"/>
  </w:style>
  <w:style w:type="character" w:customStyle="1" w:styleId="apple-converted-space">
    <w:name w:val="apple-converted-space"/>
    <w:basedOn w:val="a0"/>
    <w:rsid w:val="00917311"/>
  </w:style>
  <w:style w:type="character" w:styleId="a3">
    <w:name w:val="Hyperlink"/>
    <w:basedOn w:val="a0"/>
    <w:uiPriority w:val="99"/>
    <w:semiHidden/>
    <w:unhideWhenUsed/>
    <w:rsid w:val="00917311"/>
  </w:style>
  <w:style w:type="character" w:styleId="a4">
    <w:name w:val="FollowedHyperlink"/>
    <w:basedOn w:val="a0"/>
    <w:uiPriority w:val="99"/>
    <w:semiHidden/>
    <w:unhideWhenUsed/>
    <w:rsid w:val="00917311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91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autoRedefine/>
    <w:uiPriority w:val="39"/>
    <w:unhideWhenUsed/>
    <w:rsid w:val="0091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3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17311"/>
  </w:style>
  <w:style w:type="character" w:customStyle="1" w:styleId="apple-converted-space">
    <w:name w:val="apple-converted-space"/>
    <w:basedOn w:val="a0"/>
    <w:rsid w:val="00917311"/>
  </w:style>
  <w:style w:type="character" w:styleId="a3">
    <w:name w:val="Hyperlink"/>
    <w:basedOn w:val="a0"/>
    <w:uiPriority w:val="99"/>
    <w:semiHidden/>
    <w:unhideWhenUsed/>
    <w:rsid w:val="00917311"/>
  </w:style>
  <w:style w:type="character" w:styleId="a4">
    <w:name w:val="FollowedHyperlink"/>
    <w:basedOn w:val="a0"/>
    <w:uiPriority w:val="99"/>
    <w:semiHidden/>
    <w:unhideWhenUsed/>
    <w:rsid w:val="00917311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91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autoRedefine/>
    <w:uiPriority w:val="39"/>
    <w:unhideWhenUsed/>
    <w:rsid w:val="0091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1/1931/index.php" TargetMode="External"/><Relationship Id="rId13" Type="http://schemas.openxmlformats.org/officeDocument/2006/relationships/hyperlink" Target="http://www.ohranatruda.ru/ot_biblio/normativ/data_normativ/1/1931/index.php" TargetMode="External"/><Relationship Id="rId18" Type="http://schemas.openxmlformats.org/officeDocument/2006/relationships/hyperlink" Target="http://www.ohranatruda.ru/ot_biblio/normativ/data_normativ/1/1931/index.php" TargetMode="External"/><Relationship Id="rId26" Type="http://schemas.openxmlformats.org/officeDocument/2006/relationships/hyperlink" Target="http://www.ohranatruda.ru/ot_biblio/normativ/data_normativ/1/1931/index.php" TargetMode="External"/><Relationship Id="rId39" Type="http://schemas.openxmlformats.org/officeDocument/2006/relationships/hyperlink" Target="http://www.ohranatruda.ru/ot_biblio/normativ/data_normativ/1/1931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hranatruda.ru/ot_biblio/normativ/data_normativ/1/1931/index.php" TargetMode="External"/><Relationship Id="rId34" Type="http://schemas.openxmlformats.org/officeDocument/2006/relationships/hyperlink" Target="http://www.ohranatruda.ru/ot_biblio/normativ/data_normativ/1/1931/index.php" TargetMode="External"/><Relationship Id="rId42" Type="http://schemas.openxmlformats.org/officeDocument/2006/relationships/hyperlink" Target="http://www.ohranatruda.ru/ot_biblio/normativ/data_normativ/1/1931/index.php" TargetMode="External"/><Relationship Id="rId7" Type="http://schemas.openxmlformats.org/officeDocument/2006/relationships/hyperlink" Target="http://www.ohranatruda.ru/ot_biblio/normativ/data_normativ/1/1931/index.php" TargetMode="External"/><Relationship Id="rId12" Type="http://schemas.openxmlformats.org/officeDocument/2006/relationships/hyperlink" Target="http://www.ohranatruda.ru/ot_biblio/normativ/data_normativ/1/1931/index.php" TargetMode="External"/><Relationship Id="rId17" Type="http://schemas.openxmlformats.org/officeDocument/2006/relationships/hyperlink" Target="http://www.ohranatruda.ru/ot_biblio/normativ/data_normativ/2/2784/index.php" TargetMode="External"/><Relationship Id="rId25" Type="http://schemas.openxmlformats.org/officeDocument/2006/relationships/hyperlink" Target="http://www.ohranatruda.ru/ot_biblio/normativ/data_normativ/1/1931/index.php" TargetMode="External"/><Relationship Id="rId33" Type="http://schemas.openxmlformats.org/officeDocument/2006/relationships/hyperlink" Target="http://www.ohranatruda.ru/ot_biblio/normativ/data_normativ/1/1931/index.php" TargetMode="External"/><Relationship Id="rId38" Type="http://schemas.openxmlformats.org/officeDocument/2006/relationships/hyperlink" Target="http://www.ohranatruda.ru/ot_biblio/normativ/data_normativ/1/1931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1/1931/index.php" TargetMode="External"/><Relationship Id="rId20" Type="http://schemas.openxmlformats.org/officeDocument/2006/relationships/hyperlink" Target="http://www.ohranatruda.ru/ot_biblio/normativ/data_normativ/1/1931/index.php" TargetMode="External"/><Relationship Id="rId29" Type="http://schemas.openxmlformats.org/officeDocument/2006/relationships/hyperlink" Target="http://www.ohranatruda.ru/ot_biblio/normativ/data_normativ/1/1931/index.php" TargetMode="External"/><Relationship Id="rId41" Type="http://schemas.openxmlformats.org/officeDocument/2006/relationships/hyperlink" Target="http://www.ohranatruda.ru/ot_biblio/normativ/data_normativ/1/1931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1/1931/index.php" TargetMode="External"/><Relationship Id="rId11" Type="http://schemas.openxmlformats.org/officeDocument/2006/relationships/hyperlink" Target="http://www.ohranatruda.ru/ot_biblio/normativ/data_normativ/1/1931/index.php" TargetMode="External"/><Relationship Id="rId24" Type="http://schemas.openxmlformats.org/officeDocument/2006/relationships/hyperlink" Target="http://www.ohranatruda.ru/ot_biblio/normativ/data_normativ/1/1931/index.php" TargetMode="External"/><Relationship Id="rId32" Type="http://schemas.openxmlformats.org/officeDocument/2006/relationships/hyperlink" Target="http://www.ohranatruda.ru/ot_biblio/normativ/data_normativ/1/1931/index.php" TargetMode="External"/><Relationship Id="rId37" Type="http://schemas.openxmlformats.org/officeDocument/2006/relationships/hyperlink" Target="http://www.ohranatruda.ru/ot_biblio/normativ/data_normativ/1/1931/index.php" TargetMode="External"/><Relationship Id="rId40" Type="http://schemas.openxmlformats.org/officeDocument/2006/relationships/hyperlink" Target="http://www.ohranatruda.ru/ot_biblio/normativ/data_normativ/1/1931/index.php" TargetMode="External"/><Relationship Id="rId5" Type="http://schemas.openxmlformats.org/officeDocument/2006/relationships/hyperlink" Target="http://www.ohranatruda.ru/ot_biblio/normativ/data_normativ/1/1931/index.php" TargetMode="External"/><Relationship Id="rId15" Type="http://schemas.openxmlformats.org/officeDocument/2006/relationships/hyperlink" Target="http://www.ohranatruda.ru/ot_biblio/normativ/data_normativ/1/1931/index.php" TargetMode="External"/><Relationship Id="rId23" Type="http://schemas.openxmlformats.org/officeDocument/2006/relationships/hyperlink" Target="http://www.ohranatruda.ru/ot_biblio/normativ/data_normativ/1/1931/index.php" TargetMode="External"/><Relationship Id="rId28" Type="http://schemas.openxmlformats.org/officeDocument/2006/relationships/hyperlink" Target="http://www.ohranatruda.ru/ot_biblio/normativ/data_normativ/1/1931/index.php" TargetMode="External"/><Relationship Id="rId36" Type="http://schemas.openxmlformats.org/officeDocument/2006/relationships/hyperlink" Target="http://www.ohranatruda.ru/ot_biblio/normativ/data_normativ/1/1931/index.php" TargetMode="External"/><Relationship Id="rId10" Type="http://schemas.openxmlformats.org/officeDocument/2006/relationships/hyperlink" Target="http://www.ohranatruda.ru/ot_biblio/normativ/data_normativ/1/1931/index.php" TargetMode="External"/><Relationship Id="rId19" Type="http://schemas.openxmlformats.org/officeDocument/2006/relationships/image" Target="media/image1.gif"/><Relationship Id="rId31" Type="http://schemas.openxmlformats.org/officeDocument/2006/relationships/hyperlink" Target="http://www.ohranatruda.ru/ot_biblio/normativ/data_normativ/1/1931/index.php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1/1931/index.php" TargetMode="External"/><Relationship Id="rId14" Type="http://schemas.openxmlformats.org/officeDocument/2006/relationships/hyperlink" Target="http://www.ohranatruda.ru/ot_biblio/normativ/data_normativ/1/1931/index.php" TargetMode="External"/><Relationship Id="rId22" Type="http://schemas.openxmlformats.org/officeDocument/2006/relationships/hyperlink" Target="http://www.ohranatruda.ru/ot_biblio/normativ/data_normativ/1/1931/index.php" TargetMode="External"/><Relationship Id="rId27" Type="http://schemas.openxmlformats.org/officeDocument/2006/relationships/hyperlink" Target="http://www.ohranatruda.ru/ot_biblio/normativ/data_normativ/1/1931/index.php" TargetMode="External"/><Relationship Id="rId30" Type="http://schemas.openxmlformats.org/officeDocument/2006/relationships/hyperlink" Target="http://www.ohranatruda.ru/ot_biblio/normativ/data_normativ/1/1931/index.php" TargetMode="External"/><Relationship Id="rId35" Type="http://schemas.openxmlformats.org/officeDocument/2006/relationships/hyperlink" Target="http://www.ohranatruda.ru/ot_biblio/normativ/data_normativ/1/1931/index.ph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9969</Words>
  <Characters>56827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2014-07-18T04:51:00Z</dcterms:created>
  <dcterms:modified xsi:type="dcterms:W3CDTF">2014-07-18T04:51:00Z</dcterms:modified>
</cp:coreProperties>
</file>